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4697" w:rsidRDefault="00A34697" w:rsidP="00A34697">
      <w:pPr>
        <w:snapToGrid w:val="0"/>
        <w:spacing w:line="48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527A15">
        <w:rPr>
          <w:rFonts w:ascii="Times New Roman" w:hAnsi="Times New Roman" w:cs="Times New Roman"/>
          <w:b/>
          <w:sz w:val="24"/>
          <w:szCs w:val="24"/>
        </w:rPr>
        <w:t>Table 1.</w:t>
      </w:r>
      <w:r w:rsidRPr="006C6DD6"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C</w:t>
      </w:r>
      <w:r w:rsidRPr="00CC27FB">
        <w:rPr>
          <w:rFonts w:ascii="Times New Roman" w:hAnsi="Times New Roman" w:cs="Times New Roman"/>
          <w:b/>
          <w:sz w:val="24"/>
          <w:szCs w:val="24"/>
        </w:rPr>
        <w:t>linical characteristics of reported LLMs</w:t>
      </w:r>
      <w:r w:rsidRPr="006C6DD6">
        <w:rPr>
          <w:rFonts w:ascii="Times New Roman" w:hAnsi="Times New Roman" w:cs="Times New Roman"/>
          <w:b/>
          <w:sz w:val="24"/>
          <w:szCs w:val="24"/>
        </w:rPr>
        <w:t xml:space="preserve"> case</w:t>
      </w:r>
      <w:r>
        <w:rPr>
          <w:rFonts w:ascii="Times New Roman" w:hAnsi="Times New Roman" w:cs="Times New Roman"/>
          <w:b/>
          <w:sz w:val="24"/>
          <w:szCs w:val="24"/>
        </w:rPr>
        <w:t>s</w:t>
      </w:r>
    </w:p>
    <w:p w:rsidR="00A34697" w:rsidRPr="00527A15" w:rsidRDefault="00A34697" w:rsidP="00A34697">
      <w:pPr>
        <w:snapToGrid w:val="0"/>
        <w:spacing w:line="48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A34697" w:rsidRPr="00527A15" w:rsidRDefault="00A34697" w:rsidP="00A34697">
      <w:pPr>
        <w:snapToGrid w:val="0"/>
        <w:spacing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527A15">
        <w:rPr>
          <w:rFonts w:ascii="Times New Roman" w:hAnsi="Times New Roman" w:cs="Times New Roman"/>
          <w:sz w:val="20"/>
          <w:szCs w:val="20"/>
        </w:rPr>
        <w:t>Case                Age   history      Gender     Symptom           Side and location        Treatment                    Follow-up</w:t>
      </w:r>
    </w:p>
    <w:p w:rsidR="00A34697" w:rsidRPr="00527A15" w:rsidRDefault="00A34697" w:rsidP="00A34697">
      <w:pPr>
        <w:snapToGrid w:val="0"/>
        <w:spacing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527A15">
        <w:rPr>
          <w:rFonts w:ascii="Times New Roman" w:hAnsi="Times New Roman" w:cs="Times New Roman"/>
          <w:sz w:val="20"/>
          <w:szCs w:val="20"/>
        </w:rPr>
        <w:t>D. C. MCKIERNAN</w:t>
      </w:r>
      <w:r w:rsidRPr="00527A15">
        <w:rPr>
          <w:rFonts w:ascii="Times New Roman" w:hAnsi="Times New Roman" w:cs="Times New Roman"/>
          <w:sz w:val="20"/>
          <w:szCs w:val="20"/>
        </w:rPr>
        <w:fldChar w:fldCharType="begin"/>
      </w:r>
      <w:r w:rsidRPr="00527A15">
        <w:rPr>
          <w:rFonts w:ascii="Times New Roman" w:hAnsi="Times New Roman" w:cs="Times New Roman"/>
          <w:sz w:val="20"/>
          <w:szCs w:val="20"/>
        </w:rPr>
        <w:instrText xml:space="preserve"> ADDIN EN.CITE &lt;EndNote&gt;&lt;Cite&gt;&lt;Author&gt;McKiernan&lt;/Author&gt;&lt;Year&gt;1995&lt;/Year&gt;&lt;RecNum&gt;15&lt;/RecNum&gt;&lt;DisplayText&gt;[2]&lt;/DisplayText&gt;&lt;record&gt;&lt;rec-number&gt;15&lt;/rec-number&gt;&lt;foreign-keys&gt;&lt;key app="EN" db-id="eaz5x9p28e0fzlewpsz5ez2svrwt5pppfe9p" timestamp="1611205447"&gt;15&lt;/key&gt;&lt;/foreign-keys&gt;&lt;ref-type name="Journal Article"&gt;17&lt;/ref-type&gt;&lt;contributors&gt;&lt;authors&gt;&lt;author&gt;McKiernan, D. C.&lt;/author&gt;&lt;author&gt;Watters, G. W.&lt;/author&gt;&lt;/authors&gt;&lt;/contributors&gt;&lt;auth-address&gt;Department of Otolaryngology, Radcliffe Infirmary, Oxford.&lt;/auth-address&gt;&lt;titles&gt;&lt;title&gt;Smooth muscle tumours of the larynx&lt;/title&gt;&lt;secondary-title&gt;J Laryngol Otol&lt;/secondary-title&gt;&lt;alt-title&gt;The Journal of laryngology and otology&lt;/alt-title&gt;&lt;/titles&gt;&lt;periodical&gt;&lt;full-title&gt;J Laryngol Otol&lt;/full-title&gt;&lt;abbr-1&gt;The Journal of laryngology and otology&lt;/abbr-1&gt;&lt;/periodical&gt;&lt;alt-periodical&gt;&lt;full-title&gt;J Laryngol Otol&lt;/full-title&gt;&lt;abbr-1&gt;The Journal of laryngology and otology&lt;/abbr-1&gt;&lt;/alt-periodical&gt;&lt;pages&gt;77-9&lt;/pages&gt;&lt;volume&gt;109&lt;/volume&gt;&lt;number&gt;1&lt;/number&gt;&lt;edition&gt;1995/01/01&lt;/edition&gt;&lt;keywords&gt;&lt;keyword&gt;Adult&lt;/keyword&gt;&lt;keyword&gt;Female&lt;/keyword&gt;&lt;keyword&gt;Humans&lt;/keyword&gt;&lt;keyword&gt;Immunohistochemistry&lt;/keyword&gt;&lt;keyword&gt;Laryngeal Neoplasms/*pathology/surgery&lt;/keyword&gt;&lt;keyword&gt;Laryngectomy&lt;/keyword&gt;&lt;keyword&gt;Leiomyoma/*pathology/surgery&lt;/keyword&gt;&lt;keyword&gt;Leiomyosarcoma/pathology/surgery&lt;/keyword&gt;&lt;/keywords&gt;&lt;dates&gt;&lt;year&gt;1995&lt;/year&gt;&lt;pub-dates&gt;&lt;date&gt;Jan&lt;/date&gt;&lt;/pub-dates&gt;&lt;/dates&gt;&lt;isbn&gt;0022-2151 (Print)&amp;#xD;0022-2151&lt;/isbn&gt;&lt;accession-num&gt;7876748&lt;/accession-num&gt;&lt;urls&gt;&lt;/urls&gt;&lt;electronic-resource-num&gt;10.1017/s0022215100129317&lt;/electronic-resource-num&gt;&lt;remote-database-provider&gt;NLM&lt;/remote-database-provider&gt;&lt;language&gt;eng&lt;/language&gt;&lt;/record&gt;&lt;/Cite&gt;&lt;/EndNote&gt;</w:instrText>
      </w:r>
      <w:r w:rsidRPr="00527A15">
        <w:rPr>
          <w:rFonts w:ascii="Times New Roman" w:hAnsi="Times New Roman" w:cs="Times New Roman"/>
          <w:sz w:val="20"/>
          <w:szCs w:val="20"/>
        </w:rPr>
        <w:fldChar w:fldCharType="separate"/>
      </w:r>
      <w:r w:rsidRPr="00527A15">
        <w:rPr>
          <w:rFonts w:ascii="Times New Roman" w:hAnsi="Times New Roman" w:cs="Times New Roman"/>
          <w:sz w:val="20"/>
          <w:szCs w:val="20"/>
        </w:rPr>
        <w:t>[2]</w:t>
      </w:r>
      <w:r w:rsidRPr="00527A15">
        <w:rPr>
          <w:rFonts w:ascii="Times New Roman" w:hAnsi="Times New Roman" w:cs="Times New Roman"/>
          <w:sz w:val="20"/>
          <w:szCs w:val="20"/>
        </w:rPr>
        <w:fldChar w:fldCharType="end"/>
      </w:r>
      <w:r w:rsidRPr="00527A15">
        <w:rPr>
          <w:rFonts w:ascii="Times New Roman" w:hAnsi="Times New Roman" w:cs="Times New Roman"/>
          <w:sz w:val="20"/>
          <w:szCs w:val="20"/>
        </w:rPr>
        <w:t xml:space="preserve">   28    6m       Female   hoarseness        the right vocal fold               Microlaryngoscopy           no recurrence</w:t>
      </w:r>
    </w:p>
    <w:p w:rsidR="00A34697" w:rsidRPr="00527A15" w:rsidRDefault="00A34697" w:rsidP="00A34697">
      <w:pPr>
        <w:snapToGrid w:val="0"/>
        <w:spacing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527A15">
        <w:rPr>
          <w:rFonts w:ascii="Times New Roman" w:hAnsi="Times New Roman" w:cs="Times New Roman"/>
          <w:sz w:val="20"/>
          <w:szCs w:val="20"/>
        </w:rPr>
        <w:t>D. C. MCKIERNAN</w:t>
      </w:r>
      <w:r w:rsidRPr="00527A15">
        <w:rPr>
          <w:rFonts w:ascii="Times New Roman" w:hAnsi="Times New Roman" w:cs="Times New Roman"/>
          <w:sz w:val="20"/>
          <w:szCs w:val="20"/>
        </w:rPr>
        <w:fldChar w:fldCharType="begin"/>
      </w:r>
      <w:r w:rsidRPr="00527A15">
        <w:rPr>
          <w:rFonts w:ascii="Times New Roman" w:hAnsi="Times New Roman" w:cs="Times New Roman"/>
          <w:sz w:val="20"/>
          <w:szCs w:val="20"/>
        </w:rPr>
        <w:instrText xml:space="preserve"> ADDIN EN.CITE &lt;EndNote&gt;&lt;Cite&gt;&lt;Author&gt;McKiernan&lt;/Author&gt;&lt;Year&gt;1995&lt;/Year&gt;&lt;RecNum&gt;15&lt;/RecNum&gt;&lt;DisplayText&gt;[2]&lt;/DisplayText&gt;&lt;record&gt;&lt;rec-number&gt;15&lt;/rec-number&gt;&lt;foreign-keys&gt;&lt;key app="EN" db-id="eaz5x9p28e0fzlewpsz5ez2svrwt5pppfe9p" timestamp="1611205447"&gt;15&lt;/key&gt;&lt;/foreign-keys&gt;&lt;ref-type name="Journal Article"&gt;17&lt;/ref-type&gt;&lt;contributors&gt;&lt;authors&gt;&lt;author&gt;McKiernan, D. C.&lt;/author&gt;&lt;author&gt;Watters, G. W.&lt;/author&gt;&lt;/authors&gt;&lt;/contributors&gt;&lt;auth-address&gt;Department of Otolaryngology, Radcliffe Infirmary, Oxford.&lt;/auth-address&gt;&lt;titles&gt;&lt;title&gt;Smooth muscle tumours of the larynx&lt;/title&gt;&lt;secondary-title&gt;J Laryngol Otol&lt;/secondary-title&gt;&lt;alt-title&gt;The Journal of laryngology and otology&lt;/alt-title&gt;&lt;/titles&gt;&lt;periodical&gt;&lt;full-title&gt;J Laryngol Otol&lt;/full-title&gt;&lt;abbr-1&gt;The Journal of laryngology and otology&lt;/abbr-1&gt;&lt;/periodical&gt;&lt;alt-periodical&gt;&lt;full-title&gt;J Laryngol Otol&lt;/full-title&gt;&lt;abbr-1&gt;The Journal of laryngology and otology&lt;/abbr-1&gt;&lt;/alt-periodical&gt;&lt;pages&gt;77-9&lt;/pages&gt;&lt;volume&gt;109&lt;/volume&gt;&lt;number&gt;1&lt;/number&gt;&lt;edition&gt;1995/01/01&lt;/edition&gt;&lt;keywords&gt;&lt;keyword&gt;Adult&lt;/keyword&gt;&lt;keyword&gt;Female&lt;/keyword&gt;&lt;keyword&gt;Humans&lt;/keyword&gt;&lt;keyword&gt;Immunohistochemistry&lt;/keyword&gt;&lt;keyword&gt;Laryngeal Neoplasms/*pathology/surgery&lt;/keyword&gt;&lt;keyword&gt;Laryngectomy&lt;/keyword&gt;&lt;keyword&gt;Leiomyoma/*pathology/surgery&lt;/keyword&gt;&lt;keyword&gt;Leiomyosarcoma/pathology/surgery&lt;/keyword&gt;&lt;/keywords&gt;&lt;dates&gt;&lt;year&gt;1995&lt;/year&gt;&lt;pub-dates&gt;&lt;date&gt;Jan&lt;/date&gt;&lt;/pub-dates&gt;&lt;/dates&gt;&lt;isbn&gt;0022-2151 (Print)&amp;#xD;0022-2151&lt;/isbn&gt;&lt;accession-num&gt;7876748&lt;/accession-num&gt;&lt;urls&gt;&lt;/urls&gt;&lt;electronic-resource-num&gt;10.1017/s0022215100129317&lt;/electronic-resource-num&gt;&lt;remote-database-provider&gt;NLM&lt;/remote-database-provider&gt;&lt;language&gt;eng&lt;/language&gt;&lt;/record&gt;&lt;/Cite&gt;&lt;/EndNote&gt;</w:instrText>
      </w:r>
      <w:r w:rsidRPr="00527A15">
        <w:rPr>
          <w:rFonts w:ascii="Times New Roman" w:hAnsi="Times New Roman" w:cs="Times New Roman"/>
          <w:sz w:val="20"/>
          <w:szCs w:val="20"/>
        </w:rPr>
        <w:fldChar w:fldCharType="separate"/>
      </w:r>
      <w:r w:rsidRPr="00527A15">
        <w:rPr>
          <w:rFonts w:ascii="Times New Roman" w:hAnsi="Times New Roman" w:cs="Times New Roman"/>
          <w:sz w:val="20"/>
          <w:szCs w:val="20"/>
        </w:rPr>
        <w:t>[2]</w:t>
      </w:r>
      <w:r w:rsidRPr="00527A15">
        <w:rPr>
          <w:rFonts w:ascii="Times New Roman" w:hAnsi="Times New Roman" w:cs="Times New Roman"/>
          <w:sz w:val="20"/>
          <w:szCs w:val="20"/>
        </w:rPr>
        <w:fldChar w:fldCharType="end"/>
      </w:r>
      <w:r w:rsidRPr="00527A15">
        <w:rPr>
          <w:rFonts w:ascii="Times New Roman" w:hAnsi="Times New Roman" w:cs="Times New Roman"/>
          <w:sz w:val="20"/>
          <w:szCs w:val="20"/>
        </w:rPr>
        <w:t xml:space="preserve">  43    3m       Male     hoarseness        the left vestibular fold</w:t>
      </w:r>
    </w:p>
    <w:p w:rsidR="00A34697" w:rsidRPr="00527A15" w:rsidRDefault="00A34697" w:rsidP="00A34697">
      <w:pPr>
        <w:snapToGrid w:val="0"/>
        <w:spacing w:line="480" w:lineRule="auto"/>
        <w:ind w:firstLineChars="3100" w:firstLine="6200"/>
        <w:contextualSpacing/>
        <w:rPr>
          <w:rFonts w:ascii="Times New Roman" w:hAnsi="Times New Roman" w:cs="Times New Roman"/>
          <w:sz w:val="20"/>
          <w:szCs w:val="20"/>
        </w:rPr>
      </w:pPr>
      <w:r w:rsidRPr="00527A15">
        <w:rPr>
          <w:rFonts w:ascii="Times New Roman" w:hAnsi="Times New Roman" w:cs="Times New Roman"/>
          <w:sz w:val="20"/>
          <w:szCs w:val="20"/>
        </w:rPr>
        <w:t>across to the right vestibular fold  Microlaryngoscopy(laser)      no recurrence</w:t>
      </w:r>
    </w:p>
    <w:p w:rsidR="00A34697" w:rsidRPr="00527A15" w:rsidRDefault="00A34697" w:rsidP="00A34697">
      <w:pPr>
        <w:snapToGrid w:val="0"/>
        <w:spacing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527A15">
        <w:rPr>
          <w:rFonts w:ascii="Times New Roman" w:hAnsi="Times New Roman" w:cs="Times New Roman"/>
          <w:sz w:val="20"/>
          <w:szCs w:val="20"/>
        </w:rPr>
        <w:t>Shruthi P. Suresh</w:t>
      </w:r>
      <w:r w:rsidRPr="00527A15">
        <w:rPr>
          <w:rFonts w:ascii="Times New Roman" w:hAnsi="Times New Roman" w:cs="Times New Roman"/>
          <w:sz w:val="20"/>
          <w:szCs w:val="20"/>
        </w:rPr>
        <w:fldChar w:fldCharType="begin"/>
      </w:r>
      <w:r w:rsidRPr="00527A15">
        <w:rPr>
          <w:rFonts w:ascii="Times New Roman" w:hAnsi="Times New Roman" w:cs="Times New Roman"/>
          <w:sz w:val="20"/>
          <w:szCs w:val="20"/>
        </w:rPr>
        <w:instrText xml:space="preserve"> ADDIN EN.CITE &lt;EndNote&gt;&lt;Cite&gt;&lt;Author&gt;Nagaraju&lt;/Author&gt;&lt;Year&gt;2012&lt;/Year&gt;&lt;RecNum&gt;4&lt;/RecNum&gt;&lt;DisplayText&gt;[1]&lt;/DisplayText&gt;&lt;record&gt;&lt;rec-number&gt;4&lt;/rec-number&gt;&lt;foreign-keys&gt;&lt;key app="EN" db-id="eaz5x9p28e0fzlewpsz5ez2svrwt5pppfe9p" timestamp="1609761255"&gt;4&lt;/key&gt;&lt;key app="ENWeb" db-id=""&gt;0&lt;/key&gt;&lt;/foreign-keys&gt;&lt;ref-type name="Journal Article"&gt;17&lt;/ref-type&gt;&lt;contributors&gt;&lt;authors&gt;&lt;author&gt;Nagaraju, GayathriB&lt;/author&gt;&lt;author&gt;Azeem Mohiyuddin, S. M.&lt;/author&gt;&lt;author&gt;Shuaib, Merchant&lt;/author&gt;&lt;author&gt;Suresh, ShruthiP&lt;/author&gt;&lt;author&gt;Raju, Kalyani&lt;/author&gt;&lt;/authors&gt;&lt;/contributors&gt;&lt;titles&gt;&lt;title&gt;Recurrent laryngeal leiomyoma&lt;/title&gt;&lt;secondary-title&gt;Journal of Laryngology and Voice&lt;/secondary-title&gt;&lt;/titles&gt;&lt;periodical&gt;&lt;full-title&gt;Journal of Laryngology and Voice&lt;/full-title&gt;&lt;/periodical&gt;&lt;pages&gt;95&lt;/pages&gt;&lt;volume&gt;2&lt;/volume&gt;&lt;number&gt;2&lt;/number&gt;&lt;dates&gt;&lt;year&gt;2012&lt;/year&gt;&lt;/dates&gt;&lt;isbn&gt;2230-9748&lt;/isbn&gt;&lt;urls&gt;&lt;/urls&gt;&lt;electronic-resource-num&gt;10.4103/2230-9748.106992&lt;/electronic-resource-num&gt;&lt;/record&gt;&lt;/Cite&gt;&lt;/EndNote&gt;</w:instrText>
      </w:r>
      <w:r w:rsidRPr="00527A15">
        <w:rPr>
          <w:rFonts w:ascii="Times New Roman" w:hAnsi="Times New Roman" w:cs="Times New Roman"/>
          <w:sz w:val="20"/>
          <w:szCs w:val="20"/>
        </w:rPr>
        <w:fldChar w:fldCharType="separate"/>
      </w:r>
      <w:r w:rsidRPr="00527A15">
        <w:rPr>
          <w:rFonts w:ascii="Times New Roman" w:hAnsi="Times New Roman" w:cs="Times New Roman"/>
          <w:sz w:val="20"/>
          <w:szCs w:val="20"/>
        </w:rPr>
        <w:t>[1]</w:t>
      </w:r>
      <w:r w:rsidRPr="00527A15">
        <w:rPr>
          <w:rFonts w:ascii="Times New Roman" w:hAnsi="Times New Roman" w:cs="Times New Roman"/>
          <w:sz w:val="20"/>
          <w:szCs w:val="20"/>
        </w:rPr>
        <w:fldChar w:fldCharType="end"/>
      </w:r>
      <w:r w:rsidRPr="00527A15">
        <w:rPr>
          <w:rFonts w:ascii="Times New Roman" w:hAnsi="Times New Roman" w:cs="Times New Roman"/>
          <w:sz w:val="20"/>
          <w:szCs w:val="20"/>
        </w:rPr>
        <w:t xml:space="preserve">   18    3w       Female   hoarseness         left vocal cord                  Microlaryngoscopy           recurrence</w:t>
      </w:r>
    </w:p>
    <w:p w:rsidR="00A34697" w:rsidRPr="00527A15" w:rsidRDefault="00A34697" w:rsidP="00A34697">
      <w:pPr>
        <w:snapToGrid w:val="0"/>
        <w:spacing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527A15">
        <w:rPr>
          <w:rFonts w:ascii="Times New Roman" w:hAnsi="Times New Roman" w:cs="Times New Roman"/>
          <w:sz w:val="20"/>
          <w:szCs w:val="20"/>
        </w:rPr>
        <w:t>Sefa Kaya</w:t>
      </w:r>
      <w:r w:rsidRPr="00527A15">
        <w:rPr>
          <w:rFonts w:ascii="Times New Roman" w:hAnsi="Times New Roman" w:cs="Times New Roman"/>
          <w:sz w:val="20"/>
          <w:szCs w:val="20"/>
        </w:rPr>
        <w:fldChar w:fldCharType="begin"/>
      </w:r>
      <w:r w:rsidRPr="00527A15">
        <w:rPr>
          <w:rFonts w:ascii="Times New Roman" w:hAnsi="Times New Roman" w:cs="Times New Roman"/>
          <w:sz w:val="20"/>
          <w:szCs w:val="20"/>
        </w:rPr>
        <w:instrText xml:space="preserve"> ADDIN EN.CITE &lt;EndNote&gt;&lt;Cite&gt;&lt;Author&gt;Kaya&lt;/Author&gt;&lt;Year&gt;1990&lt;/Year&gt;&lt;RecNum&gt;19&lt;/RecNum&gt;&lt;DisplayText&gt;[5]&lt;/DisplayText&gt;&lt;record&gt;&lt;rec-number&gt;19&lt;/rec-number&gt;&lt;foreign-keys&gt;&lt;key app="EN" db-id="eaz5x9p28e0fzlewpsz5ez2svrwt5pppfe9p" timestamp="1611208724"&gt;19&lt;/key&gt;&lt;/foreign-keys&gt;&lt;ref-type name="Journal Article"&gt;17&lt;/ref-type&gt;&lt;contributors&gt;&lt;authors&gt;&lt;author&gt;Kaya, S&lt;/author&gt;&lt;author&gt;Saydam, L&lt;/author&gt;&lt;author&gt;Ruacan, S %J International journal of pediatric otorhinolaryngology&lt;/author&gt;&lt;/authors&gt;&lt;/contributors&gt;&lt;titles&gt;&lt;title&gt;Laryngeal leiomyoma&lt;/title&gt;&lt;/titles&gt;&lt;pages&gt;285-8&lt;/pages&gt;&lt;volume&gt;19&lt;/volume&gt;&lt;number&gt;3&lt;/number&gt;&lt;dates&gt;&lt;year&gt;1990&lt;/year&gt;&lt;/dates&gt;&lt;accession-num&gt;2210956&lt;/accession-num&gt;&lt;label&gt;1.241&lt;/label&gt;&lt;urls&gt;&lt;/urls&gt;&lt;electronic-resource-num&gt;10.1016/0165-5876(90)90009-g&lt;/electronic-resource-num&gt;&lt;/record&gt;&lt;/Cite&gt;&lt;/EndNote&gt;</w:instrText>
      </w:r>
      <w:r w:rsidRPr="00527A15">
        <w:rPr>
          <w:rFonts w:ascii="Times New Roman" w:hAnsi="Times New Roman" w:cs="Times New Roman"/>
          <w:sz w:val="20"/>
          <w:szCs w:val="20"/>
        </w:rPr>
        <w:fldChar w:fldCharType="separate"/>
      </w:r>
      <w:r w:rsidRPr="00527A15">
        <w:rPr>
          <w:rFonts w:ascii="Times New Roman" w:hAnsi="Times New Roman" w:cs="Times New Roman"/>
          <w:sz w:val="20"/>
          <w:szCs w:val="20"/>
        </w:rPr>
        <w:t>[</w:t>
      </w:r>
      <w:r>
        <w:rPr>
          <w:rFonts w:ascii="Times New Roman" w:hAnsi="Times New Roman" w:cs="Times New Roman"/>
          <w:sz w:val="20"/>
          <w:szCs w:val="20"/>
        </w:rPr>
        <w:t>3</w:t>
      </w:r>
      <w:r w:rsidRPr="00527A15">
        <w:rPr>
          <w:rFonts w:ascii="Times New Roman" w:hAnsi="Times New Roman" w:cs="Times New Roman"/>
          <w:sz w:val="20"/>
          <w:szCs w:val="20"/>
        </w:rPr>
        <w:t>]</w:t>
      </w:r>
      <w:r w:rsidRPr="00527A15">
        <w:rPr>
          <w:rFonts w:ascii="Times New Roman" w:hAnsi="Times New Roman" w:cs="Times New Roman"/>
          <w:sz w:val="20"/>
          <w:szCs w:val="20"/>
        </w:rPr>
        <w:fldChar w:fldCharType="end"/>
      </w:r>
      <w:r w:rsidRPr="00527A15">
        <w:rPr>
          <w:rFonts w:ascii="Times New Roman" w:hAnsi="Times New Roman" w:cs="Times New Roman"/>
          <w:sz w:val="20"/>
          <w:szCs w:val="20"/>
        </w:rPr>
        <w:t xml:space="preserve">          11    suddenly  Female   respiratory distress  superior to the tracheal bifurcation Microlaryngoscopy           recurrence</w:t>
      </w:r>
    </w:p>
    <w:p w:rsidR="00A34697" w:rsidRPr="00527A15" w:rsidRDefault="00A34697" w:rsidP="00A34697">
      <w:pPr>
        <w:snapToGrid w:val="0"/>
        <w:spacing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527A15">
        <w:rPr>
          <w:rFonts w:ascii="Times New Roman" w:hAnsi="Times New Roman" w:cs="Times New Roman"/>
          <w:sz w:val="20"/>
          <w:szCs w:val="20"/>
        </w:rPr>
        <w:t xml:space="preserve">                    11    suddenly  Female   respiratory distress   subglottic lateral wall of the larynx. Microlaryngoscopy          no recurrence</w:t>
      </w:r>
    </w:p>
    <w:p w:rsidR="00A34697" w:rsidRPr="00527A15" w:rsidRDefault="00A34697" w:rsidP="00A34697">
      <w:pPr>
        <w:snapToGrid w:val="0"/>
        <w:spacing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527A15">
        <w:rPr>
          <w:rFonts w:ascii="Times New Roman" w:hAnsi="Times New Roman" w:cs="Times New Roman"/>
          <w:sz w:val="20"/>
          <w:szCs w:val="20"/>
        </w:rPr>
        <w:t>KARATAY S</w:t>
      </w:r>
      <w:r w:rsidRPr="00527A15">
        <w:rPr>
          <w:rFonts w:ascii="Times New Roman" w:hAnsi="Times New Roman" w:cs="Times New Roman"/>
          <w:sz w:val="20"/>
          <w:szCs w:val="20"/>
        </w:rPr>
        <w:fldChar w:fldCharType="begin"/>
      </w:r>
      <w:r w:rsidRPr="00527A15">
        <w:rPr>
          <w:rFonts w:ascii="Times New Roman" w:hAnsi="Times New Roman" w:cs="Times New Roman"/>
          <w:sz w:val="20"/>
          <w:szCs w:val="20"/>
        </w:rPr>
        <w:instrText xml:space="preserve"> ADDIN EN.CITE &lt;EndNote&gt;&lt;Cite&gt;&lt;Author&gt;KARATAY&lt;/Author&gt;&lt;Year&gt;1959&lt;/Year&gt;&lt;RecNum&gt;20&lt;/RecNum&gt;&lt;DisplayText&gt;[6]&lt;/DisplayText&gt;&lt;record&gt;&lt;rec-number&gt;20&lt;/rec-number&gt;&lt;foreign-keys&gt;&lt;key app="EN" db-id="eaz5x9p28e0fzlewpsz5ez2svrwt5pppfe9p" timestamp="1611714679"&gt;20&lt;/key&gt;&lt;/foreign-keys&gt;&lt;ref-type name="Journal Article"&gt;17&lt;/ref-type&gt;&lt;contributors&gt;&lt;authors&gt;&lt;author&gt;KARATAY, S&lt;/author&gt;&lt;author&gt;PARS, B %J A.M.A. archives of otolaryngology&lt;/author&gt;&lt;/authors&gt;&lt;/contributors&gt;&lt;titles&gt;&lt;title&gt;Leiomyoma laryngis&lt;/title&gt;&lt;/titles&gt;&lt;pages&gt;224-6&lt;/pages&gt;&lt;volume&gt;69&lt;/volume&gt;&lt;number&gt;2&lt;/number&gt;&lt;dates&gt;&lt;year&gt;1959&lt;/year&gt;&lt;/dates&gt;&lt;accession-num&gt;13616817&lt;/accession-num&gt;&lt;label&gt;0&lt;/label&gt;&lt;urls&gt;&lt;/urls&gt;&lt;electronic-resource-num&gt;10.1001/archotol.1959.00730030230018&lt;/electronic-resource-num&gt;&lt;/record&gt;&lt;/Cite&gt;&lt;/EndNote&gt;</w:instrText>
      </w:r>
      <w:r w:rsidRPr="00527A15">
        <w:rPr>
          <w:rFonts w:ascii="Times New Roman" w:hAnsi="Times New Roman" w:cs="Times New Roman"/>
          <w:sz w:val="20"/>
          <w:szCs w:val="20"/>
        </w:rPr>
        <w:fldChar w:fldCharType="separate"/>
      </w:r>
      <w:r w:rsidRPr="00527A15">
        <w:rPr>
          <w:rFonts w:ascii="Times New Roman" w:hAnsi="Times New Roman" w:cs="Times New Roman"/>
          <w:sz w:val="20"/>
          <w:szCs w:val="20"/>
        </w:rPr>
        <w:t>[</w:t>
      </w:r>
      <w:r>
        <w:rPr>
          <w:rFonts w:ascii="Times New Roman" w:hAnsi="Times New Roman" w:cs="Times New Roman"/>
          <w:sz w:val="20"/>
          <w:szCs w:val="20"/>
        </w:rPr>
        <w:t>4</w:t>
      </w:r>
      <w:r w:rsidRPr="00527A15">
        <w:rPr>
          <w:rFonts w:ascii="Times New Roman" w:hAnsi="Times New Roman" w:cs="Times New Roman"/>
          <w:sz w:val="20"/>
          <w:szCs w:val="20"/>
        </w:rPr>
        <w:t>]</w:t>
      </w:r>
      <w:r w:rsidRPr="00527A15">
        <w:rPr>
          <w:rFonts w:ascii="Times New Roman" w:hAnsi="Times New Roman" w:cs="Times New Roman"/>
          <w:sz w:val="20"/>
          <w:szCs w:val="20"/>
        </w:rPr>
        <w:fldChar w:fldCharType="end"/>
      </w:r>
      <w:r w:rsidRPr="00527A15">
        <w:rPr>
          <w:rFonts w:ascii="Times New Roman" w:hAnsi="Times New Roman" w:cs="Times New Roman"/>
          <w:sz w:val="20"/>
          <w:szCs w:val="20"/>
        </w:rPr>
        <w:t xml:space="preserve">      40      \       Female   difficulty in swallowing right aryepiglottic fold.             Microlaryngoscopy</w:t>
      </w:r>
    </w:p>
    <w:p w:rsidR="00A34697" w:rsidRPr="00527A15" w:rsidRDefault="00A34697" w:rsidP="00A34697">
      <w:pPr>
        <w:snapToGrid w:val="0"/>
        <w:spacing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527A15">
        <w:rPr>
          <w:rFonts w:ascii="Times New Roman" w:hAnsi="Times New Roman" w:cs="Times New Roman"/>
          <w:sz w:val="20"/>
          <w:szCs w:val="20"/>
        </w:rPr>
        <w:t xml:space="preserve">P. KARMA </w:t>
      </w:r>
      <w:r w:rsidRPr="00527A15">
        <w:rPr>
          <w:rFonts w:ascii="Times New Roman" w:hAnsi="Times New Roman" w:cs="Times New Roman"/>
          <w:sz w:val="20"/>
          <w:szCs w:val="20"/>
        </w:rPr>
        <w:fldChar w:fldCharType="begin"/>
      </w:r>
      <w:r w:rsidRPr="00527A15">
        <w:rPr>
          <w:rFonts w:ascii="Times New Roman" w:hAnsi="Times New Roman" w:cs="Times New Roman"/>
          <w:sz w:val="20"/>
          <w:szCs w:val="20"/>
        </w:rPr>
        <w:instrText xml:space="preserve"> ADDIN EN.CITE &lt;EndNote&gt;&lt;Cite&gt;&lt;Author&gt;Karma&lt;/Author&gt;&lt;Year&gt;1978&lt;/Year&gt;&lt;RecNum&gt;21&lt;/RecNum&gt;&lt;DisplayText&gt;[7]&lt;/DisplayText&gt;&lt;record&gt;&lt;rec-number&gt;21&lt;/rec-number&gt;&lt;foreign-keys&gt;&lt;key app="EN" db-id="eaz5x9p28e0fzlewpsz5ez2svrwt5pppfe9p" timestamp="1611714892"&gt;21&lt;/key&gt;&lt;/foreign-keys&gt;&lt;ref-type name="Journal Article"&gt;17&lt;/ref-type&gt;&lt;contributors&gt;&lt;authors&gt;&lt;author&gt;Karma, P&lt;/author&gt;&lt;author&gt;Hyrynkangas, K&lt;/author&gt;&lt;author&gt;Räsänen, O %J The Journal of laryngology&lt;/author&gt;&lt;author&gt;otology&lt;/author&gt;&lt;/authors&gt;&lt;/contributors&gt;&lt;titles&gt;&lt;title&gt;Laryngeal leiomyoma&lt;/title&gt;&lt;/titles&gt;&lt;pages&gt;411-5&lt;/pages&gt;&lt;volume&gt;92&lt;/volume&gt;&lt;number&gt;5&lt;/number&gt;&lt;dates&gt;&lt;year&gt;1978&lt;/year&gt;&lt;/dates&gt;&lt;accession-num&gt;650070&lt;/accession-num&gt;&lt;label&gt;1.098&lt;/label&gt;&lt;urls&gt;&lt;/urls&gt;&lt;electronic-resource-num&gt;10.1017/s0022215100085534&lt;/electronic-resource-num&gt;&lt;/record&gt;&lt;/Cite&gt;&lt;/EndNote&gt;</w:instrText>
      </w:r>
      <w:r w:rsidRPr="00527A15">
        <w:rPr>
          <w:rFonts w:ascii="Times New Roman" w:hAnsi="Times New Roman" w:cs="Times New Roman"/>
          <w:sz w:val="20"/>
          <w:szCs w:val="20"/>
        </w:rPr>
        <w:fldChar w:fldCharType="separate"/>
      </w:r>
      <w:r w:rsidRPr="00527A15">
        <w:rPr>
          <w:rFonts w:ascii="Times New Roman" w:hAnsi="Times New Roman" w:cs="Times New Roman"/>
          <w:sz w:val="20"/>
          <w:szCs w:val="20"/>
        </w:rPr>
        <w:t>[</w:t>
      </w:r>
      <w:r>
        <w:rPr>
          <w:rFonts w:ascii="Times New Roman" w:hAnsi="Times New Roman" w:cs="Times New Roman"/>
          <w:sz w:val="20"/>
          <w:szCs w:val="20"/>
        </w:rPr>
        <w:t>5</w:t>
      </w:r>
      <w:r w:rsidRPr="00527A15">
        <w:rPr>
          <w:rFonts w:ascii="Times New Roman" w:hAnsi="Times New Roman" w:cs="Times New Roman"/>
          <w:sz w:val="20"/>
          <w:szCs w:val="20"/>
        </w:rPr>
        <w:t>]</w:t>
      </w:r>
      <w:r w:rsidRPr="00527A15">
        <w:rPr>
          <w:rFonts w:ascii="Times New Roman" w:hAnsi="Times New Roman" w:cs="Times New Roman"/>
          <w:sz w:val="20"/>
          <w:szCs w:val="20"/>
        </w:rPr>
        <w:fldChar w:fldCharType="end"/>
      </w:r>
      <w:r w:rsidRPr="00527A15">
        <w:rPr>
          <w:rFonts w:ascii="Times New Roman" w:hAnsi="Times New Roman" w:cs="Times New Roman"/>
          <w:sz w:val="20"/>
          <w:szCs w:val="20"/>
        </w:rPr>
        <w:t xml:space="preserve">        71     6m      Female   respiratory distress  beneath the intact left vocal cord.  thyrotomy route             no recurrence</w:t>
      </w:r>
    </w:p>
    <w:p w:rsidR="00A34697" w:rsidRPr="00527A15" w:rsidRDefault="00A34697" w:rsidP="00A34697">
      <w:pPr>
        <w:snapToGrid w:val="0"/>
        <w:spacing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527A15">
        <w:rPr>
          <w:rFonts w:ascii="Times New Roman" w:hAnsi="Times New Roman" w:cs="Times New Roman"/>
          <w:sz w:val="20"/>
          <w:szCs w:val="20"/>
        </w:rPr>
        <w:t xml:space="preserve">Gallagher </w:t>
      </w:r>
      <w:r w:rsidRPr="00527A15">
        <w:rPr>
          <w:rFonts w:ascii="Times New Roman" w:hAnsi="Times New Roman" w:cs="Times New Roman"/>
          <w:sz w:val="20"/>
          <w:szCs w:val="20"/>
        </w:rPr>
        <w:fldChar w:fldCharType="begin"/>
      </w:r>
      <w:r w:rsidRPr="00527A15">
        <w:rPr>
          <w:rFonts w:ascii="Times New Roman" w:hAnsi="Times New Roman" w:cs="Times New Roman"/>
          <w:sz w:val="20"/>
          <w:szCs w:val="20"/>
        </w:rPr>
        <w:instrText xml:space="preserve"> ADDIN EN.CITE &lt;EndNote&gt;&lt;Cite&gt;&lt;Author&gt;Gallagher&lt;/Author&gt;&lt;Year&gt;2010&lt;/Year&gt;&lt;RecNum&gt;24&lt;/RecNum&gt;&lt;DisplayText&gt;[8]&lt;/DisplayText&gt;&lt;record&gt;&lt;rec-number&gt;24&lt;/rec-number&gt;&lt;foreign-keys&gt;&lt;key app="EN" db-id="eaz5x9p28e0fzlewpsz5ez2svrwt5pppfe9p" timestamp="1611715104"&gt;24&lt;/key&gt;&lt;/foreign-keys&gt;&lt;ref-type name="Journal Article"&gt;17&lt;/ref-type&gt;&lt;contributors&gt;&lt;authors&gt;&lt;author&gt;Gallagher, TQ&lt;/author&gt;&lt;author&gt;Sinacori, JT %J Ear, nose,&lt;/author&gt;&lt;author&gt;throat journal&lt;/author&gt;&lt;/authors&gt;&lt;/contributors&gt;&lt;titles&gt;&lt;title&gt;Laryngeal leiomyoma&lt;/title&gt;&lt;/titles&gt;&lt;pages&gt;346-7&lt;/pages&gt;&lt;volume&gt;89&lt;/volume&gt;&lt;number&gt;8&lt;/number&gt;&lt;dates&gt;&lt;year&gt;2010&lt;/year&gt;&lt;/dates&gt;&lt;accession-num&gt;20737370&lt;/accession-num&gt;&lt;label&gt;0.859&lt;/label&gt;&lt;urls&gt;&lt;/urls&gt;&lt;/record&gt;&lt;/Cite&gt;&lt;/EndNote&gt;</w:instrText>
      </w:r>
      <w:r w:rsidRPr="00527A15">
        <w:rPr>
          <w:rFonts w:ascii="Times New Roman" w:hAnsi="Times New Roman" w:cs="Times New Roman"/>
          <w:sz w:val="20"/>
          <w:szCs w:val="20"/>
        </w:rPr>
        <w:fldChar w:fldCharType="separate"/>
      </w:r>
      <w:r w:rsidRPr="00527A15">
        <w:rPr>
          <w:rFonts w:ascii="Times New Roman" w:hAnsi="Times New Roman" w:cs="Times New Roman"/>
          <w:sz w:val="20"/>
          <w:szCs w:val="20"/>
        </w:rPr>
        <w:t>[</w:t>
      </w:r>
      <w:r>
        <w:rPr>
          <w:rFonts w:ascii="Times New Roman" w:hAnsi="Times New Roman" w:cs="Times New Roman"/>
          <w:sz w:val="20"/>
          <w:szCs w:val="20"/>
        </w:rPr>
        <w:t>6</w:t>
      </w:r>
      <w:r w:rsidRPr="00527A15">
        <w:rPr>
          <w:rFonts w:ascii="Times New Roman" w:hAnsi="Times New Roman" w:cs="Times New Roman"/>
          <w:sz w:val="20"/>
          <w:szCs w:val="20"/>
        </w:rPr>
        <w:t>]</w:t>
      </w:r>
      <w:r w:rsidRPr="00527A15">
        <w:rPr>
          <w:rFonts w:ascii="Times New Roman" w:hAnsi="Times New Roman" w:cs="Times New Roman"/>
          <w:sz w:val="20"/>
          <w:szCs w:val="20"/>
        </w:rPr>
        <w:fldChar w:fldCharType="end"/>
      </w:r>
      <w:r w:rsidRPr="00527A15">
        <w:rPr>
          <w:rFonts w:ascii="Times New Roman" w:hAnsi="Times New Roman" w:cs="Times New Roman"/>
          <w:sz w:val="20"/>
          <w:szCs w:val="20"/>
        </w:rPr>
        <w:t xml:space="preserve">       51    2y       Male     hoarseness          right false vocal cord            Microlaryngoscopy           no recurrence</w:t>
      </w:r>
    </w:p>
    <w:p w:rsidR="00A34697" w:rsidRPr="00527A15" w:rsidRDefault="00A34697" w:rsidP="00A34697">
      <w:pPr>
        <w:snapToGrid w:val="0"/>
        <w:spacing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527A15">
        <w:rPr>
          <w:rFonts w:ascii="Times New Roman" w:hAnsi="Times New Roman" w:cs="Times New Roman"/>
          <w:sz w:val="20"/>
          <w:szCs w:val="20"/>
        </w:rPr>
        <w:t>HARRY NEIVERT</w:t>
      </w:r>
      <w:r w:rsidRPr="00527A15">
        <w:rPr>
          <w:rFonts w:ascii="Times New Roman" w:hAnsi="Times New Roman" w:cs="Times New Roman"/>
          <w:sz w:val="20"/>
          <w:szCs w:val="20"/>
        </w:rPr>
        <w:fldChar w:fldCharType="begin"/>
      </w:r>
      <w:r w:rsidRPr="00527A15">
        <w:rPr>
          <w:rFonts w:ascii="Times New Roman" w:hAnsi="Times New Roman" w:cs="Times New Roman"/>
          <w:sz w:val="20"/>
          <w:szCs w:val="20"/>
        </w:rPr>
        <w:instrText xml:space="preserve"> ADDIN EN.CITE &lt;EndNote&gt;&lt;Cite&gt;&lt;Author&gt;NEIVERT&lt;/Author&gt;&lt;Year&gt;1946&lt;/Year&gt;&lt;RecNum&gt;25&lt;/RecNum&gt;&lt;DisplayText&gt;[9]&lt;/DisplayText&gt;&lt;record&gt;&lt;rec-number&gt;25&lt;/rec-number&gt;&lt;foreign-keys&gt;&lt;key app="EN" db-id="eaz5x9p28e0fzlewpsz5ez2svrwt5pppfe9p" timestamp="1611715422"&gt;25&lt;/key&gt;&lt;/foreign-keys&gt;&lt;ref-type name="Journal Article"&gt;17&lt;/ref-type&gt;&lt;contributors&gt;&lt;authors&gt;&lt;author&gt;NEIVERT, H&lt;/author&gt;&lt;author&gt;ROYER, L %J Archives of otolaryngology&lt;/author&gt;&lt;/authors&gt;&lt;/contributors&gt;&lt;titles&gt;&lt;title&gt;Leiomyoma of the larynx&lt;/title&gt;&lt;/titles&gt;&lt;pages&gt;214-8&lt;/pages&gt;&lt;volume&gt;44&lt;/volume&gt;&lt;dates&gt;&lt;year&gt;1946&lt;/year&gt;&lt;/dates&gt;&lt;accession-num&gt;20996404&lt;/accession-num&gt;&lt;label&gt;0&lt;/label&gt;&lt;urls&gt;&lt;/urls&gt;&lt;electronic-resource-num&gt;10.1001/archotol.1946.00680060231012&lt;/electronic-resource-num&gt;&lt;/record&gt;&lt;/Cite&gt;&lt;/EndNote&gt;</w:instrText>
      </w:r>
      <w:r w:rsidRPr="00527A15">
        <w:rPr>
          <w:rFonts w:ascii="Times New Roman" w:hAnsi="Times New Roman" w:cs="Times New Roman"/>
          <w:sz w:val="20"/>
          <w:szCs w:val="20"/>
        </w:rPr>
        <w:fldChar w:fldCharType="separate"/>
      </w:r>
      <w:r w:rsidRPr="00527A15">
        <w:rPr>
          <w:rFonts w:ascii="Times New Roman" w:hAnsi="Times New Roman" w:cs="Times New Roman"/>
          <w:sz w:val="20"/>
          <w:szCs w:val="20"/>
        </w:rPr>
        <w:t>[</w:t>
      </w:r>
      <w:r>
        <w:rPr>
          <w:rFonts w:ascii="Times New Roman" w:hAnsi="Times New Roman" w:cs="Times New Roman"/>
          <w:sz w:val="20"/>
          <w:szCs w:val="20"/>
        </w:rPr>
        <w:t>7</w:t>
      </w:r>
      <w:r w:rsidRPr="00527A15">
        <w:rPr>
          <w:rFonts w:ascii="Times New Roman" w:hAnsi="Times New Roman" w:cs="Times New Roman"/>
          <w:sz w:val="20"/>
          <w:szCs w:val="20"/>
        </w:rPr>
        <w:t>]</w:t>
      </w:r>
      <w:r w:rsidRPr="00527A15">
        <w:rPr>
          <w:rFonts w:ascii="Times New Roman" w:hAnsi="Times New Roman" w:cs="Times New Roman"/>
          <w:sz w:val="20"/>
          <w:szCs w:val="20"/>
        </w:rPr>
        <w:fldChar w:fldCharType="end"/>
      </w:r>
      <w:r w:rsidRPr="00527A15">
        <w:rPr>
          <w:rFonts w:ascii="Times New Roman" w:hAnsi="Times New Roman" w:cs="Times New Roman"/>
          <w:sz w:val="20"/>
          <w:szCs w:val="20"/>
        </w:rPr>
        <w:t xml:space="preserve">   10     7m      Male     hoarseness         vestibule of the larynx     Tracheotomy and Microlaryngoscopy  no recurrence</w:t>
      </w:r>
    </w:p>
    <w:p w:rsidR="00A34697" w:rsidRPr="00527A15" w:rsidRDefault="00A34697" w:rsidP="00A34697">
      <w:pPr>
        <w:snapToGrid w:val="0"/>
        <w:spacing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527A15">
        <w:rPr>
          <w:rFonts w:ascii="Times New Roman" w:hAnsi="Times New Roman" w:cs="Times New Roman"/>
          <w:sz w:val="20"/>
          <w:szCs w:val="20"/>
        </w:rPr>
        <w:t xml:space="preserve">                    67      \       Male      \                 the left ventricle                 Microlaryngoscopy          no recurrence</w:t>
      </w:r>
    </w:p>
    <w:p w:rsidR="00A34697" w:rsidRPr="00527A15" w:rsidRDefault="00A34697" w:rsidP="00A34697">
      <w:pPr>
        <w:snapToGrid w:val="0"/>
        <w:spacing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527A15">
        <w:rPr>
          <w:rFonts w:ascii="Times New Roman" w:hAnsi="Times New Roman" w:cs="Times New Roman"/>
          <w:sz w:val="20"/>
          <w:szCs w:val="20"/>
        </w:rPr>
        <w:t xml:space="preserve">                    75      16y     Male     respiratory distress  vestibule of the larynx  Tracheotomy and thyrotomy route       no recurrence</w:t>
      </w:r>
    </w:p>
    <w:p w:rsidR="00A34697" w:rsidRPr="00527A15" w:rsidRDefault="00A34697" w:rsidP="00A34697">
      <w:pPr>
        <w:snapToGrid w:val="0"/>
        <w:spacing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527A15">
        <w:rPr>
          <w:rFonts w:ascii="Times New Roman" w:hAnsi="Times New Roman" w:cs="Times New Roman"/>
          <w:sz w:val="20"/>
          <w:szCs w:val="20"/>
        </w:rPr>
        <w:t xml:space="preserve"> T Matsumoto</w:t>
      </w:r>
      <w:r w:rsidRPr="00527A15">
        <w:rPr>
          <w:rFonts w:ascii="Times New Roman" w:hAnsi="Times New Roman" w:cs="Times New Roman"/>
          <w:sz w:val="20"/>
          <w:szCs w:val="20"/>
        </w:rPr>
        <w:fldChar w:fldCharType="begin"/>
      </w:r>
      <w:r w:rsidRPr="00527A15">
        <w:rPr>
          <w:rFonts w:ascii="Times New Roman" w:hAnsi="Times New Roman" w:cs="Times New Roman"/>
          <w:sz w:val="20"/>
          <w:szCs w:val="20"/>
        </w:rPr>
        <w:instrText xml:space="preserve"> ADDIN EN.CITE &lt;EndNote&gt;&lt;Cite&gt;&lt;Author&gt;Kendall&lt;/Author&gt;&lt;Year&gt;2000&lt;/Year&gt;&lt;RecNum&gt;26&lt;/RecNum&gt;&lt;DisplayText&gt;[10]&lt;/DisplayText&gt;&lt;record&gt;&lt;rec-number&gt;26&lt;/rec-number&gt;&lt;foreign-keys&gt;&lt;key app="EN" db-id="eaz5x9p28e0fzlewpsz5ez2svrwt5pppfe9p" timestamp="1611715810"&gt;26&lt;/key&gt;&lt;/foreign-keys&gt;&lt;ref-type name="Journal Article"&gt;17&lt;/ref-type&gt;&lt;contributors&gt;&lt;authors&gt;&lt;author&gt;Kendall, CH %J Histopathology&lt;/author&gt;&lt;/authors&gt;&lt;/contributors&gt;&lt;titles&gt;&lt;title&gt;Leiomyoma with atypical cells (atypical leiomyoma) in the larynx&lt;/title&gt;&lt;/titles&gt;&lt;pages&gt;475-6&lt;/pages&gt;&lt;volume&gt;37&lt;/volume&gt;&lt;number&gt;5&lt;/number&gt;&lt;dates&gt;&lt;year&gt;2000&lt;/year&gt;&lt;/dates&gt;&lt;accession-num&gt;11119136&lt;/accession-num&gt;&lt;label&gt;3.626&lt;/label&gt;&lt;urls&gt;&lt;/urls&gt;&lt;electronic-resource-num&gt;10.1046/j.1365-2559.2000.09735.x&lt;/electronic-resource-num&gt;&lt;/record&gt;&lt;/Cite&gt;&lt;/EndNote&gt;</w:instrText>
      </w:r>
      <w:r w:rsidRPr="00527A15">
        <w:rPr>
          <w:rFonts w:ascii="Times New Roman" w:hAnsi="Times New Roman" w:cs="Times New Roman"/>
          <w:sz w:val="20"/>
          <w:szCs w:val="20"/>
        </w:rPr>
        <w:fldChar w:fldCharType="separate"/>
      </w:r>
      <w:r w:rsidRPr="00527A15">
        <w:rPr>
          <w:rFonts w:ascii="Times New Roman" w:hAnsi="Times New Roman" w:cs="Times New Roman"/>
          <w:sz w:val="20"/>
          <w:szCs w:val="20"/>
        </w:rPr>
        <w:t>[</w:t>
      </w:r>
      <w:r>
        <w:rPr>
          <w:rFonts w:ascii="Times New Roman" w:hAnsi="Times New Roman" w:cs="Times New Roman"/>
          <w:sz w:val="20"/>
          <w:szCs w:val="20"/>
        </w:rPr>
        <w:t>8</w:t>
      </w:r>
      <w:r w:rsidRPr="00527A15">
        <w:rPr>
          <w:rFonts w:ascii="Times New Roman" w:hAnsi="Times New Roman" w:cs="Times New Roman"/>
          <w:sz w:val="20"/>
          <w:szCs w:val="20"/>
        </w:rPr>
        <w:t>]</w:t>
      </w:r>
      <w:r w:rsidRPr="00527A15">
        <w:rPr>
          <w:rFonts w:ascii="Times New Roman" w:hAnsi="Times New Roman" w:cs="Times New Roman"/>
          <w:sz w:val="20"/>
          <w:szCs w:val="20"/>
        </w:rPr>
        <w:fldChar w:fldCharType="end"/>
      </w:r>
      <w:r w:rsidRPr="00527A15">
        <w:rPr>
          <w:rFonts w:ascii="Times New Roman" w:hAnsi="Times New Roman" w:cs="Times New Roman"/>
          <w:sz w:val="20"/>
          <w:szCs w:val="20"/>
        </w:rPr>
        <w:t xml:space="preserve">    53      2m     Male     hoarseness         the left vocal cord                Microlaryngoscopy          no recurrence</w:t>
      </w:r>
    </w:p>
    <w:p w:rsidR="00A34697" w:rsidRPr="00527A15" w:rsidRDefault="00A34697" w:rsidP="00A34697">
      <w:pPr>
        <w:snapToGrid w:val="0"/>
        <w:spacing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527A15">
        <w:rPr>
          <w:rFonts w:ascii="Times New Roman" w:hAnsi="Times New Roman" w:cs="Times New Roman"/>
          <w:sz w:val="20"/>
          <w:szCs w:val="20"/>
        </w:rPr>
        <w:t>Yu-Chien Chang</w:t>
      </w:r>
      <w:r w:rsidRPr="00527A15">
        <w:rPr>
          <w:rFonts w:ascii="Times New Roman" w:hAnsi="Times New Roman" w:cs="Times New Roman"/>
          <w:sz w:val="20"/>
          <w:szCs w:val="20"/>
        </w:rPr>
        <w:fldChar w:fldCharType="begin"/>
      </w:r>
      <w:r w:rsidRPr="00527A15">
        <w:rPr>
          <w:rFonts w:ascii="Times New Roman" w:hAnsi="Times New Roman" w:cs="Times New Roman"/>
          <w:sz w:val="20"/>
          <w:szCs w:val="20"/>
        </w:rPr>
        <w:instrText xml:space="preserve"> ADDIN EN.CITE &lt;EndNote&gt;&lt;Cite&gt;&lt;Author&gt;Chang&lt;/Author&gt;&lt;Year&gt;2002&lt;/Year&gt;&lt;RecNum&gt;27&lt;/RecNum&gt;&lt;DisplayText&gt;[11]&lt;/DisplayText&gt;&lt;record&gt;&lt;rec-number&gt;27&lt;/rec-number&gt;&lt;foreign-keys&gt;&lt;key app="EN" db-id="eaz5x9p28e0fzlewpsz5ez2svrwt5pppfe9p" timestamp="1611716170"&gt;27&lt;/key&gt;&lt;/foreign-keys&gt;&lt;ref-type name="Journal Article"&gt;17&lt;/ref-type&gt;&lt;contributors&gt;&lt;authors&gt;&lt;author&gt;Chang, YC&lt;/author&gt;&lt;author&gt;Lin, CD&lt;/author&gt;&lt;author&gt;Chiang, IP&lt;/author&gt;&lt;author&gt;Cheng, YK&lt;/author&gt;&lt;author&gt;Tsai, MH %J Journal of the Formosan Medical Association = Taiwan yi zhi&lt;/author&gt;&lt;/authors&gt;&lt;/contributors&gt;&lt;titles&gt;&lt;title&gt;Subglottic leiomyoma: report of a case&lt;/title&gt;&lt;/titles&gt;&lt;pages&gt;795-7&lt;/pages&gt;&lt;volume&gt;101&lt;/volume&gt;&lt;number&gt;11&lt;/number&gt;&lt;dates&gt;&lt;year&gt;2002&lt;/year&gt;&lt;/dates&gt;&lt;accession-num&gt;12517061&lt;/accession-num&gt;&lt;label&gt;3.008&lt;/label&gt;&lt;urls&gt;&lt;/urls&gt;&lt;/record&gt;&lt;/Cite&gt;&lt;/EndNote&gt;</w:instrText>
      </w:r>
      <w:r w:rsidRPr="00527A15">
        <w:rPr>
          <w:rFonts w:ascii="Times New Roman" w:hAnsi="Times New Roman" w:cs="Times New Roman"/>
          <w:sz w:val="20"/>
          <w:szCs w:val="20"/>
        </w:rPr>
        <w:fldChar w:fldCharType="separate"/>
      </w:r>
      <w:r w:rsidRPr="00527A15">
        <w:rPr>
          <w:rFonts w:ascii="Times New Roman" w:hAnsi="Times New Roman" w:cs="Times New Roman"/>
          <w:sz w:val="20"/>
          <w:szCs w:val="20"/>
        </w:rPr>
        <w:t>[</w:t>
      </w:r>
      <w:r>
        <w:rPr>
          <w:rFonts w:ascii="Times New Roman" w:hAnsi="Times New Roman" w:cs="Times New Roman"/>
          <w:sz w:val="20"/>
          <w:szCs w:val="20"/>
        </w:rPr>
        <w:t>9</w:t>
      </w:r>
      <w:r w:rsidRPr="00527A15">
        <w:rPr>
          <w:rFonts w:ascii="Times New Roman" w:hAnsi="Times New Roman" w:cs="Times New Roman"/>
          <w:sz w:val="20"/>
          <w:szCs w:val="20"/>
        </w:rPr>
        <w:t>]</w:t>
      </w:r>
      <w:r w:rsidRPr="00527A15">
        <w:rPr>
          <w:rFonts w:ascii="Times New Roman" w:hAnsi="Times New Roman" w:cs="Times New Roman"/>
          <w:sz w:val="20"/>
          <w:szCs w:val="20"/>
        </w:rPr>
        <w:fldChar w:fldCharType="end"/>
      </w:r>
      <w:r w:rsidRPr="00527A15">
        <w:rPr>
          <w:rFonts w:ascii="Times New Roman" w:hAnsi="Times New Roman" w:cs="Times New Roman"/>
          <w:sz w:val="20"/>
          <w:szCs w:val="20"/>
        </w:rPr>
        <w:t xml:space="preserve">  7       2w     Male     respiratory distress  below the right vocal cord            Microlaryngoscopy       no recurrence </w:t>
      </w:r>
    </w:p>
    <w:p w:rsidR="00A34697" w:rsidRPr="00527A15" w:rsidRDefault="00A34697" w:rsidP="00A34697">
      <w:pPr>
        <w:snapToGrid w:val="0"/>
        <w:spacing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527A15">
        <w:rPr>
          <w:rFonts w:ascii="Times New Roman" w:hAnsi="Times New Roman" w:cs="Times New Roman"/>
          <w:sz w:val="20"/>
          <w:szCs w:val="20"/>
        </w:rPr>
        <w:t xml:space="preserve">                    68       2y     Male     hoarseness         under left vocal cord                Microlaryngoscopy        recurrence</w:t>
      </w:r>
    </w:p>
    <w:p w:rsidR="00A34697" w:rsidRPr="00527A15" w:rsidRDefault="00A34697" w:rsidP="00A34697">
      <w:pPr>
        <w:snapToGrid w:val="0"/>
        <w:spacing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527A15">
        <w:rPr>
          <w:rFonts w:ascii="Times New Roman" w:hAnsi="Times New Roman" w:cs="Times New Roman"/>
          <w:sz w:val="20"/>
          <w:szCs w:val="20"/>
        </w:rPr>
        <w:lastRenderedPageBreak/>
        <w:t xml:space="preserve">Basheer Lawal </w:t>
      </w:r>
      <w:r w:rsidRPr="00527A15">
        <w:rPr>
          <w:rFonts w:ascii="Times New Roman" w:hAnsi="Times New Roman" w:cs="Times New Roman"/>
          <w:sz w:val="20"/>
          <w:szCs w:val="20"/>
        </w:rPr>
        <w:fldChar w:fldCharType="begin"/>
      </w:r>
      <w:r w:rsidRPr="00527A15">
        <w:rPr>
          <w:rFonts w:ascii="Times New Roman" w:hAnsi="Times New Roman" w:cs="Times New Roman"/>
          <w:sz w:val="20"/>
          <w:szCs w:val="20"/>
        </w:rPr>
        <w:instrText xml:space="preserve"> ADDIN EN.CITE &lt;EndNote&gt;&lt;Cite&gt;&lt;Author&gt;Burzej-Uchto&lt;/Author&gt;&lt;Year&gt;2006&lt;/Year&gt;&lt;RecNum&gt;29&lt;/RecNum&gt;&lt;DisplayText&gt;[12]&lt;/DisplayText&gt;&lt;record&gt;&lt;rec-number&gt;29&lt;/rec-number&gt;&lt;foreign-keys&gt;&lt;key app="EN" db-id="eaz5x9p28e0fzlewpsz5ez2svrwt5pppfe9p" timestamp="1611716451"&gt;29&lt;/key&gt;&lt;/foreign-keys&gt;&lt;ref-type name="Journal Article"&gt;17&lt;/ref-type&gt;&lt;contributors&gt;&lt;authors&gt;&lt;author&gt;Burzej-Uchto, M.&lt;/author&gt;&lt;author&gt;Nowak-Makieła, Z.&lt;/author&gt;&lt;author&gt;Lapi</w:instrText>
      </w:r>
      <w:r w:rsidRPr="00527A15">
        <w:rPr>
          <w:rFonts w:ascii="Times New Roman" w:eastAsia="DengXian" w:hAnsi="Times New Roman" w:cs="Times New Roman"/>
          <w:sz w:val="20"/>
          <w:szCs w:val="20"/>
        </w:rPr>
        <w:instrText>ń</w:instrText>
      </w:r>
      <w:r w:rsidRPr="00527A15">
        <w:rPr>
          <w:rFonts w:ascii="Times New Roman" w:hAnsi="Times New Roman" w:cs="Times New Roman"/>
          <w:sz w:val="20"/>
          <w:szCs w:val="20"/>
        </w:rPr>
        <w:instrText>ska-Skowron, K.&lt;/author&gt;&lt;author&gt;Kosowski, B.&lt;/author&gt;&lt;/authors&gt;&lt;/contributors&gt;&lt;auth-address&gt;Oddział Otolaryngologiczny Wojew</w:instrText>
      </w:r>
      <w:r w:rsidRPr="00527A15">
        <w:rPr>
          <w:rFonts w:ascii="Times New Roman" w:eastAsia="DengXian" w:hAnsi="Times New Roman" w:cs="Times New Roman"/>
          <w:sz w:val="20"/>
          <w:szCs w:val="20"/>
        </w:rPr>
        <w:instrText>ó</w:instrText>
      </w:r>
      <w:r w:rsidRPr="00527A15">
        <w:rPr>
          <w:rFonts w:ascii="Times New Roman" w:hAnsi="Times New Roman" w:cs="Times New Roman"/>
          <w:sz w:val="20"/>
          <w:szCs w:val="20"/>
        </w:rPr>
        <w:instrText>dzkiego Szpitala Specjalistycznego im L Rydygiera w Krakowie.&lt;/auth-address&gt;&lt;titles&gt;&lt;title&gt;[A rare case of laryngeal leiomyoma]&lt;/title&gt;&lt;secondary-title&gt;Otolaryngol Pol&lt;/secondary-title&gt;&lt;alt-title&gt;Otolaryngologia polska = The Polish otolaryngology&lt;/alt-title&gt;&lt;/titles&gt;&lt;periodical&gt;&lt;full-title&gt;Otolaryngol Pol&lt;/full-title&gt;&lt;abbr-1&gt;Otolaryngologia polska = The Polish otolaryngology&lt;/abbr-1&gt;&lt;/periodical&gt;&lt;alt-periodical&gt;&lt;full-title&gt;Otolaryngol Pol&lt;/full-title&gt;&lt;abbr-1&gt;Otolaryngologia polska = The Polish otolaryngology&lt;/abbr-1&gt;&lt;/alt-periodical&gt;&lt;pages&gt;207-9&lt;/pages&gt;&lt;volume&gt;60&lt;/volume&gt;&lt;number&gt;2&lt;/number&gt;&lt;edition&gt;2006/08/15&lt;/edition&gt;&lt;keywords&gt;&lt;keyword&gt;Aged&lt;/keyword&gt;&lt;keyword&gt;Humans&lt;/keyword&gt;&lt;keyword&gt;Laryngeal Neoplasms/*pathology/*surgery&lt;/keyword&gt;&lt;keyword&gt;Leiomyoma/*pathology/*surgery&lt;/keyword&gt;&lt;keyword&gt;Male&lt;/keyword&gt;&lt;keyword&gt;Rare Diseases&lt;/keyword&gt;&lt;keyword&gt;Tracheostomy&lt;/keyword&gt;&lt;keyword&gt;Treatment Outcome&lt;/keyword&gt;&lt;/keywords&gt;&lt;dates&gt;&lt;year&gt;2006&lt;/year&gt;&lt;/dates&gt;&lt;orig-pub&gt;Rzadki przypadek mieśniaka nabłonkowego krtani.&lt;/orig-pub&gt;&lt;isbn&gt;0030-6657 (Print)&amp;#xD;0030-6657&lt;/isbn&gt;&lt;accession-num&gt;16903339&lt;/accession-num&gt;&lt;urls&gt;&lt;/urls&gt;&lt;remote-database-provider&gt;NLM&lt;/remote-database-provider&gt;&lt;language&gt;pol&lt;/language&gt;&lt;/record&gt;&lt;/Cite&gt;&lt;/EndNote&gt;</w:instrText>
      </w:r>
      <w:r w:rsidRPr="00527A15">
        <w:rPr>
          <w:rFonts w:ascii="Times New Roman" w:hAnsi="Times New Roman" w:cs="Times New Roman"/>
          <w:sz w:val="20"/>
          <w:szCs w:val="20"/>
        </w:rPr>
        <w:fldChar w:fldCharType="separate"/>
      </w:r>
      <w:r w:rsidRPr="00527A15">
        <w:rPr>
          <w:rFonts w:ascii="Times New Roman" w:hAnsi="Times New Roman" w:cs="Times New Roman"/>
          <w:sz w:val="20"/>
          <w:szCs w:val="20"/>
        </w:rPr>
        <w:t>[1</w:t>
      </w:r>
      <w:r>
        <w:rPr>
          <w:rFonts w:ascii="Times New Roman" w:hAnsi="Times New Roman" w:cs="Times New Roman"/>
          <w:sz w:val="20"/>
          <w:szCs w:val="20"/>
        </w:rPr>
        <w:t>0</w:t>
      </w:r>
      <w:r w:rsidRPr="00527A15">
        <w:rPr>
          <w:rFonts w:ascii="Times New Roman" w:hAnsi="Times New Roman" w:cs="Times New Roman"/>
          <w:sz w:val="20"/>
          <w:szCs w:val="20"/>
        </w:rPr>
        <w:t>]</w:t>
      </w:r>
      <w:r w:rsidRPr="00527A15">
        <w:rPr>
          <w:rFonts w:ascii="Times New Roman" w:hAnsi="Times New Roman" w:cs="Times New Roman"/>
          <w:sz w:val="20"/>
          <w:szCs w:val="20"/>
        </w:rPr>
        <w:fldChar w:fldCharType="end"/>
      </w:r>
      <w:r w:rsidRPr="00527A15">
        <w:rPr>
          <w:rFonts w:ascii="Times New Roman" w:hAnsi="Times New Roman" w:cs="Times New Roman"/>
          <w:sz w:val="20"/>
          <w:szCs w:val="20"/>
        </w:rPr>
        <w:t xml:space="preserve">   7      suddenly Male     respiratory distress   right false cord                     Microlaryngoscopy       no recurrence</w:t>
      </w:r>
    </w:p>
    <w:p w:rsidR="00A34697" w:rsidRPr="00527A15" w:rsidRDefault="00A34697" w:rsidP="00A34697">
      <w:pPr>
        <w:snapToGrid w:val="0"/>
        <w:spacing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527A15">
        <w:rPr>
          <w:rFonts w:ascii="Times New Roman" w:hAnsi="Times New Roman" w:cs="Times New Roman"/>
          <w:sz w:val="20"/>
          <w:szCs w:val="20"/>
        </w:rPr>
        <w:t>Ebert W</w:t>
      </w:r>
      <w:r w:rsidRPr="00527A15">
        <w:rPr>
          <w:rFonts w:ascii="Times New Roman" w:hAnsi="Times New Roman" w:cs="Times New Roman"/>
          <w:sz w:val="20"/>
          <w:szCs w:val="20"/>
        </w:rPr>
        <w:fldChar w:fldCharType="begin"/>
      </w:r>
      <w:r w:rsidRPr="00527A15">
        <w:rPr>
          <w:rFonts w:ascii="Times New Roman" w:hAnsi="Times New Roman" w:cs="Times New Roman"/>
          <w:sz w:val="20"/>
          <w:szCs w:val="20"/>
        </w:rPr>
        <w:instrText xml:space="preserve"> ADDIN EN.CITE &lt;EndNote&gt;&lt;Cite&gt;&lt;Author&gt;Ebert&lt;/Author&gt;&lt;Year&gt;1979&lt;/Year&gt;&lt;RecNum&gt;32&lt;/RecNum&gt;&lt;DisplayText&gt;[13]&lt;/DisplayText&gt;&lt;record&gt;&lt;rec-number&gt;32&lt;/rec-number&gt;&lt;foreign-keys&gt;&lt;key app="EN" db-id="eaz5x9p28e0fzlewpsz5ez2svrwt5pppfe9p" timestamp="1611716831"&gt;32&lt;/key&gt;&lt;/foreign-keys&gt;&lt;ref-type name="Journal Article"&gt;17&lt;/ref-type&gt;&lt;contributors&gt;&lt;authors&gt;&lt;author&gt;Ebert, W&lt;/author&gt;&lt;author&gt;Scholz, HJ %J Zentralblatt fur allgemeine Pathologie u. pathologische Anatomie&lt;/author&gt;&lt;/authors&gt;&lt;/contributors&gt;&lt;titles&gt;&lt;title&gt;Leiomyomas of the larynx&lt;/title&gt;&lt;/titles&gt;&lt;pages&gt;580-3&lt;/pages&gt;&lt;volume&gt;123&lt;/volume&gt;&lt;number&gt;6&lt;/number&gt;&lt;dates&gt;&lt;year&gt;1979&lt;/year&gt;&lt;/dates&gt;&lt;accession-num&gt;539173&lt;/accession-num&gt;&lt;label&gt;0&lt;/label&gt;&lt;urls&gt;&lt;/urls&gt;&lt;/record&gt;&lt;/Cite&gt;&lt;/EndNote&gt;</w:instrText>
      </w:r>
      <w:r w:rsidRPr="00527A15">
        <w:rPr>
          <w:rFonts w:ascii="Times New Roman" w:hAnsi="Times New Roman" w:cs="Times New Roman"/>
          <w:sz w:val="20"/>
          <w:szCs w:val="20"/>
        </w:rPr>
        <w:fldChar w:fldCharType="separate"/>
      </w:r>
      <w:r w:rsidRPr="00527A15">
        <w:rPr>
          <w:rFonts w:ascii="Times New Roman" w:hAnsi="Times New Roman" w:cs="Times New Roman"/>
          <w:sz w:val="20"/>
          <w:szCs w:val="20"/>
        </w:rPr>
        <w:t>[1</w:t>
      </w:r>
      <w:r>
        <w:rPr>
          <w:rFonts w:ascii="Times New Roman" w:hAnsi="Times New Roman" w:cs="Times New Roman"/>
          <w:sz w:val="20"/>
          <w:szCs w:val="20"/>
        </w:rPr>
        <w:t>1</w:t>
      </w:r>
      <w:r w:rsidRPr="00527A15">
        <w:rPr>
          <w:rFonts w:ascii="Times New Roman" w:hAnsi="Times New Roman" w:cs="Times New Roman"/>
          <w:sz w:val="20"/>
          <w:szCs w:val="20"/>
        </w:rPr>
        <w:t>]</w:t>
      </w:r>
      <w:r w:rsidRPr="00527A15">
        <w:rPr>
          <w:rFonts w:ascii="Times New Roman" w:hAnsi="Times New Roman" w:cs="Times New Roman"/>
          <w:sz w:val="20"/>
          <w:szCs w:val="20"/>
        </w:rPr>
        <w:fldChar w:fldCharType="end"/>
      </w:r>
      <w:r w:rsidRPr="00527A15">
        <w:rPr>
          <w:rFonts w:ascii="Times New Roman" w:hAnsi="Times New Roman" w:cs="Times New Roman"/>
          <w:sz w:val="20"/>
          <w:szCs w:val="20"/>
        </w:rPr>
        <w:t xml:space="preserve">         65              Male                        left vocal cord                     Microlaryngoscopy       no recurrence</w:t>
      </w:r>
    </w:p>
    <w:p w:rsidR="00755780" w:rsidRDefault="00755780">
      <w:bookmarkStart w:id="0" w:name="_GoBack"/>
      <w:bookmarkEnd w:id="0"/>
    </w:p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4697"/>
    <w:rsid w:val="00755780"/>
    <w:rsid w:val="00A34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02B3284-CCB9-43D0-BB25-2DC3F3059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34697"/>
    <w:pPr>
      <w:widowControl w:val="0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2220</Words>
  <Characters>12657</Characters>
  <Application>Microsoft Office Word</Application>
  <DocSecurity>0</DocSecurity>
  <Lines>105</Lines>
  <Paragraphs>29</Paragraphs>
  <ScaleCrop>false</ScaleCrop>
  <Company>Springer Nature IT</Company>
  <LinksUpToDate>false</LinksUpToDate>
  <CharactersWithSpaces>14848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2022-07-21T10:45:00Z</dcterms:created>
  <dcterms:modified xsi:type="dcterms:W3CDTF">2022-07-21T10:45:00Z</dcterms:modified>
</cp:coreProperties>
</file>