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AB5" w:rsidRPr="005A7E95" w:rsidRDefault="00FF7AB5" w:rsidP="00FF7AB5">
      <w:pPr>
        <w:spacing w:beforeLines="50" w:before="156" w:afterLines="100" w:after="312"/>
        <w:jc w:val="center"/>
        <w:rPr>
          <w:rFonts w:ascii="Times New Roman" w:hAnsi="Times New Roman" w:cs="Times New Roman"/>
          <w:b/>
          <w:sz w:val="24"/>
        </w:rPr>
      </w:pPr>
      <w:r w:rsidRPr="005A7E95">
        <w:rPr>
          <w:rFonts w:ascii="Times New Roman" w:hAnsi="Times New Roman" w:cs="Times New Roman"/>
          <w:b/>
          <w:sz w:val="24"/>
        </w:rPr>
        <w:t xml:space="preserve">Supporting information 1 </w:t>
      </w:r>
      <w:proofErr w:type="gramStart"/>
      <w:r w:rsidRPr="005A7E95">
        <w:rPr>
          <w:rFonts w:ascii="Times New Roman" w:hAnsi="Times New Roman" w:cs="Times New Roman"/>
          <w:b/>
          <w:sz w:val="24"/>
        </w:rPr>
        <w:t>for</w:t>
      </w:r>
      <w:proofErr w:type="gramEnd"/>
      <w:r w:rsidRPr="005A7E95">
        <w:rPr>
          <w:rFonts w:ascii="Times New Roman" w:hAnsi="Times New Roman" w:cs="Times New Roman"/>
          <w:b/>
          <w:sz w:val="24"/>
        </w:rPr>
        <w:t>:</w:t>
      </w:r>
    </w:p>
    <w:p w:rsidR="00FF7AB5" w:rsidRDefault="00FF7AB5" w:rsidP="00FF7AB5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5D0D">
        <w:rPr>
          <w:rFonts w:ascii="Times New Roman" w:hAnsi="Times New Roman" w:cs="Times New Roman"/>
          <w:b/>
          <w:sz w:val="28"/>
          <w:szCs w:val="28"/>
        </w:rPr>
        <w:t xml:space="preserve">Priority planting area planning for </w:t>
      </w:r>
      <w:r w:rsidRPr="00A72856">
        <w:rPr>
          <w:rFonts w:ascii="Times New Roman" w:hAnsi="Times New Roman" w:cs="Times New Roman" w:hint="eastAsia"/>
          <w:b/>
          <w:i/>
          <w:sz w:val="28"/>
          <w:szCs w:val="28"/>
        </w:rPr>
        <w:t>L</w:t>
      </w:r>
      <w:r w:rsidRPr="00A72856">
        <w:rPr>
          <w:rFonts w:ascii="Times New Roman" w:hAnsi="Times New Roman" w:cs="Times New Roman"/>
          <w:b/>
          <w:i/>
          <w:sz w:val="28"/>
          <w:szCs w:val="28"/>
        </w:rPr>
        <w:t>. chuanxiong</w:t>
      </w:r>
      <w:r w:rsidRPr="00485D0D">
        <w:rPr>
          <w:rFonts w:ascii="Times New Roman" w:hAnsi="Times New Roman" w:cs="Times New Roman"/>
          <w:b/>
          <w:sz w:val="28"/>
          <w:szCs w:val="28"/>
        </w:rPr>
        <w:t xml:space="preserve"> under </w:t>
      </w:r>
      <w:r>
        <w:rPr>
          <w:rFonts w:ascii="Times New Roman" w:hAnsi="Times New Roman" w:cs="Times New Roman" w:hint="eastAsia"/>
          <w:b/>
          <w:sz w:val="28"/>
          <w:szCs w:val="28"/>
        </w:rPr>
        <w:t>s</w:t>
      </w:r>
      <w:r w:rsidRPr="00A44B32">
        <w:rPr>
          <w:rFonts w:ascii="Times New Roman" w:hAnsi="Times New Roman" w:cs="Times New Roman"/>
          <w:b/>
          <w:sz w:val="28"/>
          <w:szCs w:val="28"/>
        </w:rPr>
        <w:t xml:space="preserve">oil </w:t>
      </w:r>
      <w:r>
        <w:rPr>
          <w:rFonts w:ascii="Times New Roman" w:hAnsi="Times New Roman" w:cs="Times New Roman"/>
          <w:b/>
          <w:sz w:val="28"/>
          <w:szCs w:val="28"/>
        </w:rPr>
        <w:t>Cd</w:t>
      </w:r>
      <w:r w:rsidRPr="00A44B32">
        <w:rPr>
          <w:rFonts w:ascii="Times New Roman" w:hAnsi="Times New Roman" w:cs="Times New Roman"/>
          <w:b/>
          <w:sz w:val="28"/>
          <w:szCs w:val="28"/>
        </w:rPr>
        <w:t xml:space="preserve"> pollution</w:t>
      </w:r>
      <w:r w:rsidRPr="00485D0D">
        <w:rPr>
          <w:rFonts w:ascii="Times New Roman" w:hAnsi="Times New Roman" w:cs="Times New Roman"/>
          <w:b/>
          <w:sz w:val="28"/>
          <w:szCs w:val="28"/>
        </w:rPr>
        <w:t xml:space="preserve"> and climate change</w:t>
      </w:r>
    </w:p>
    <w:p w:rsidR="00FF7AB5" w:rsidRPr="00964A5A" w:rsidRDefault="00FF7AB5" w:rsidP="00FF7AB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4A5A">
        <w:rPr>
          <w:rFonts w:ascii="Times New Roman" w:hAnsi="Times New Roman" w:cs="Times New Roman" w:hint="eastAsia"/>
          <w:sz w:val="24"/>
          <w:szCs w:val="24"/>
        </w:rPr>
        <w:t>Ping</w:t>
      </w:r>
      <w:r w:rsidRPr="0096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A5A">
        <w:rPr>
          <w:rFonts w:ascii="Times New Roman" w:hAnsi="Times New Roman" w:cs="Times New Roman"/>
          <w:sz w:val="24"/>
          <w:szCs w:val="24"/>
        </w:rPr>
        <w:t>He</w:t>
      </w:r>
      <w:r w:rsidRPr="00964A5A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964A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Tongtong</w:t>
      </w:r>
      <w:proofErr w:type="spellEnd"/>
      <w:r w:rsidRPr="0096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Huo</w:t>
      </w:r>
      <w:r w:rsidRPr="00964A5A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964A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4A5A">
        <w:rPr>
          <w:rFonts w:ascii="Times New Roman" w:hAnsi="Times New Roman" w:cs="Times New Roman"/>
          <w:sz w:val="24"/>
          <w:szCs w:val="24"/>
        </w:rPr>
        <w:t>Fanyun</w:t>
      </w:r>
      <w:proofErr w:type="spellEnd"/>
      <w:r w:rsidRPr="0096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A5A">
        <w:rPr>
          <w:rFonts w:ascii="Times New Roman" w:hAnsi="Times New Roman" w:cs="Times New Roman"/>
          <w:sz w:val="24"/>
          <w:szCs w:val="24"/>
        </w:rPr>
        <w:t>Meng</w:t>
      </w:r>
      <w:r w:rsidRPr="00964A5A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>
        <w:rPr>
          <w:rStyle w:val="a9"/>
          <w:rFonts w:ascii="Times New Roman" w:hAnsi="Times New Roman" w:cs="Times New Roman"/>
          <w:sz w:val="24"/>
          <w:szCs w:val="24"/>
        </w:rPr>
        <w:footnoteReference w:id="1"/>
      </w:r>
      <w:r w:rsidRPr="00964A5A">
        <w:rPr>
          <w:rFonts w:ascii="Times New Roman" w:hAnsi="Times New Roman" w:cs="Times New Roman"/>
          <w:sz w:val="24"/>
          <w:szCs w:val="24"/>
        </w:rPr>
        <w:t xml:space="preserve">, Cheng </w:t>
      </w:r>
      <w:proofErr w:type="spellStart"/>
      <w:r w:rsidRPr="00964A5A">
        <w:rPr>
          <w:rFonts w:ascii="Times New Roman" w:hAnsi="Times New Roman" w:cs="Times New Roman"/>
          <w:sz w:val="24"/>
          <w:szCs w:val="24"/>
        </w:rPr>
        <w:t>Peng</w:t>
      </w:r>
      <w:r w:rsidRPr="00964A5A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</w:p>
    <w:p w:rsidR="00FF7AB5" w:rsidRPr="00964A5A" w:rsidRDefault="00FF7AB5" w:rsidP="00FF7AB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64A5A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964A5A">
        <w:rPr>
          <w:rFonts w:ascii="Times New Roman" w:hAnsi="Times New Roman" w:cs="Times New Roman"/>
          <w:sz w:val="24"/>
          <w:szCs w:val="24"/>
        </w:rPr>
        <w:t>Faculty</w:t>
      </w:r>
      <w:proofErr w:type="spellEnd"/>
      <w:proofErr w:type="gramEnd"/>
      <w:r w:rsidRPr="00964A5A">
        <w:rPr>
          <w:rFonts w:ascii="Times New Roman" w:hAnsi="Times New Roman" w:cs="Times New Roman"/>
          <w:sz w:val="24"/>
          <w:szCs w:val="24"/>
        </w:rPr>
        <w:t xml:space="preserve"> of Geographical Science, </w:t>
      </w:r>
      <w:r w:rsidRPr="00964A5A">
        <w:rPr>
          <w:rFonts w:ascii="Times New Roman" w:hAnsi="Times New Roman" w:cs="Times New Roman" w:hint="eastAsia"/>
          <w:sz w:val="24"/>
          <w:szCs w:val="24"/>
        </w:rPr>
        <w:t>Bei</w:t>
      </w:r>
      <w:r w:rsidRPr="00964A5A">
        <w:rPr>
          <w:rFonts w:ascii="Times New Roman" w:hAnsi="Times New Roman" w:cs="Times New Roman"/>
          <w:sz w:val="24"/>
          <w:szCs w:val="24"/>
        </w:rPr>
        <w:t>jing Normal University, Beijing 100875 China</w:t>
      </w:r>
    </w:p>
    <w:p w:rsidR="00FF7AB5" w:rsidRPr="00E57A1D" w:rsidRDefault="00FF7AB5" w:rsidP="00FF7AB5">
      <w:pPr>
        <w:spacing w:before="240" w:afterLines="100" w:after="312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57A1D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E57A1D">
        <w:rPr>
          <w:rFonts w:ascii="Times New Roman" w:hAnsi="Times New Roman" w:cs="Times New Roman"/>
          <w:sz w:val="24"/>
          <w:szCs w:val="24"/>
        </w:rPr>
        <w:t>School</w:t>
      </w:r>
      <w:proofErr w:type="spellEnd"/>
      <w:proofErr w:type="gramEnd"/>
      <w:r w:rsidRPr="00E57A1D">
        <w:rPr>
          <w:rFonts w:ascii="Times New Roman" w:hAnsi="Times New Roman" w:cs="Times New Roman"/>
          <w:sz w:val="24"/>
          <w:szCs w:val="24"/>
        </w:rPr>
        <w:t xml:space="preserve"> of </w:t>
      </w:r>
      <w:r w:rsidRPr="00E57A1D">
        <w:rPr>
          <w:rFonts w:ascii="Times New Roman" w:eastAsia="等线" w:hAnsi="Times New Roman" w:cs="Times New Roman"/>
          <w:sz w:val="24"/>
          <w:szCs w:val="24"/>
        </w:rPr>
        <w:t>Pharmacy</w:t>
      </w:r>
      <w:r w:rsidRPr="00E57A1D">
        <w:rPr>
          <w:rFonts w:ascii="Times New Roman" w:hAnsi="Times New Roman" w:cs="Times New Roman"/>
          <w:sz w:val="24"/>
          <w:szCs w:val="24"/>
        </w:rPr>
        <w:t>, Chengdu University of TCM, Chengdu 611137 China</w:t>
      </w:r>
    </w:p>
    <w:p w:rsidR="00FF7AB5" w:rsidRPr="00E57A1D" w:rsidRDefault="00FF7AB5" w:rsidP="00B63C7D">
      <w:pPr>
        <w:spacing w:afterLines="100" w:after="312"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E57A1D">
        <w:rPr>
          <w:rFonts w:ascii="Times New Roman" w:eastAsia="宋体" w:hAnsi="Times New Roman" w:cs="Times New Roman"/>
          <w:sz w:val="24"/>
          <w:szCs w:val="24"/>
        </w:rPr>
        <w:t>*Corresponding author:</w:t>
      </w:r>
      <w:r w:rsidR="00B63C7D" w:rsidRPr="00E57A1D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spellStart"/>
      <w:r w:rsidRPr="00E57A1D">
        <w:rPr>
          <w:rFonts w:ascii="Times New Roman" w:eastAsia="宋体" w:hAnsi="Times New Roman" w:cs="Times New Roman"/>
          <w:sz w:val="24"/>
          <w:szCs w:val="24"/>
        </w:rPr>
        <w:t>Fanyun</w:t>
      </w:r>
      <w:proofErr w:type="spellEnd"/>
      <w:r w:rsidRPr="00E57A1D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spellStart"/>
      <w:r w:rsidRPr="00E57A1D">
        <w:rPr>
          <w:rFonts w:ascii="Times New Roman" w:eastAsia="宋体" w:hAnsi="Times New Roman" w:cs="Times New Roman"/>
          <w:sz w:val="24"/>
          <w:szCs w:val="24"/>
        </w:rPr>
        <w:t>Meng</w:t>
      </w:r>
      <w:proofErr w:type="spellEnd"/>
      <w:r w:rsidRPr="00E57A1D">
        <w:rPr>
          <w:rFonts w:ascii="Times New Roman" w:eastAsia="宋体" w:hAnsi="Times New Roman" w:cs="Times New Roman"/>
          <w:sz w:val="24"/>
          <w:szCs w:val="24"/>
        </w:rPr>
        <w:t xml:space="preserve"> (mfy@bnu.edu.cn)</w:t>
      </w:r>
    </w:p>
    <w:p w:rsidR="00FF7AB5" w:rsidRPr="00E57A1D" w:rsidRDefault="00FF7AB5" w:rsidP="00FF7AB5">
      <w:pPr>
        <w:spacing w:line="48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E57A1D">
        <w:rPr>
          <w:rFonts w:ascii="Times New Roman" w:eastAsia="宋体" w:hAnsi="Times New Roman" w:cs="Times New Roman"/>
          <w:b/>
          <w:sz w:val="24"/>
          <w:szCs w:val="24"/>
        </w:rPr>
        <w:t>Contents of this file:</w:t>
      </w:r>
    </w:p>
    <w:p w:rsidR="00FF7AB5" w:rsidRPr="00E57A1D" w:rsidRDefault="00FF7AB5" w:rsidP="00FF7AB5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E57A1D">
        <w:rPr>
          <w:rFonts w:ascii="Times New Roman" w:eastAsia="宋体" w:hAnsi="Times New Roman" w:cs="Times New Roman"/>
          <w:sz w:val="24"/>
          <w:szCs w:val="24"/>
        </w:rPr>
        <w:t>Figures S1, S2, S3, and S4.</w:t>
      </w:r>
    </w:p>
    <w:p w:rsidR="00FF7AB5" w:rsidRDefault="00FF7AB5" w:rsidP="00FF7AB5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Table</w:t>
      </w:r>
      <w:r w:rsidRPr="00E57A1D">
        <w:rPr>
          <w:rFonts w:ascii="Times New Roman" w:eastAsia="宋体" w:hAnsi="Times New Roman" w:cs="Times New Roman"/>
          <w:sz w:val="24"/>
          <w:szCs w:val="24"/>
        </w:rPr>
        <w:t xml:space="preserve"> S1.</w:t>
      </w:r>
    </w:p>
    <w:p w:rsidR="00B63C7D" w:rsidRPr="00E57A1D" w:rsidRDefault="00B63C7D" w:rsidP="00FF7AB5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:rsidR="00FF7AB5" w:rsidRDefault="00FF7AB5" w:rsidP="00FF7AB5">
      <w:pPr>
        <w:spacing w:beforeLines="50" w:before="156"/>
        <w:jc w:val="center"/>
      </w:pPr>
      <w:r w:rsidRPr="00E57A1D">
        <w:rPr>
          <w:noProof/>
        </w:rPr>
        <w:lastRenderedPageBreak/>
        <w:drawing>
          <wp:inline distT="0" distB="0" distL="0" distR="0" wp14:anchorId="5869E485" wp14:editId="7170B1F5">
            <wp:extent cx="4576184" cy="3414072"/>
            <wp:effectExtent l="0" t="0" r="0" b="0"/>
            <wp:docPr id="1" name="图片 1" descr="E:\最后一篇\图+模板\Ligusticum_chuanxiong_hort_1r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最后一篇\图+模板\Ligusticum_chuanxiong_hort_1roc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720" cy="3424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AB5" w:rsidRDefault="00FF7AB5" w:rsidP="00FF7AB5">
      <w:pPr>
        <w:spacing w:beforeLines="100" w:before="312" w:afterLines="100" w:after="312"/>
        <w:jc w:val="center"/>
        <w:rPr>
          <w:rFonts w:ascii="Times New Roman" w:hAnsi="Times New Roman" w:cs="Times New Roman"/>
          <w:sz w:val="24"/>
        </w:rPr>
      </w:pPr>
      <w:r w:rsidRPr="00E57A1D">
        <w:rPr>
          <w:rFonts w:ascii="Times New Roman" w:hAnsi="Times New Roman" w:cs="Times New Roman"/>
          <w:sz w:val="24"/>
        </w:rPr>
        <w:t>Fig. S1. AUC training val</w:t>
      </w:r>
      <w:bookmarkStart w:id="0" w:name="_GoBack"/>
      <w:bookmarkEnd w:id="0"/>
      <w:r w:rsidRPr="00E57A1D">
        <w:rPr>
          <w:rFonts w:ascii="Times New Roman" w:hAnsi="Times New Roman" w:cs="Times New Roman"/>
          <w:sz w:val="24"/>
        </w:rPr>
        <w:t xml:space="preserve">ues for </w:t>
      </w:r>
      <w:r w:rsidRPr="00E57A1D">
        <w:rPr>
          <w:rFonts w:ascii="Times New Roman" w:hAnsi="Times New Roman" w:cs="Times New Roman" w:hint="eastAsia"/>
          <w:i/>
          <w:sz w:val="24"/>
        </w:rPr>
        <w:t>L</w:t>
      </w:r>
      <w:r w:rsidRPr="00E57A1D">
        <w:rPr>
          <w:rFonts w:ascii="Times New Roman" w:hAnsi="Times New Roman" w:cs="Times New Roman"/>
          <w:i/>
          <w:sz w:val="24"/>
        </w:rPr>
        <w:t xml:space="preserve">. </w:t>
      </w:r>
      <w:r w:rsidRPr="00E57A1D">
        <w:rPr>
          <w:rFonts w:ascii="Times New Roman" w:hAnsi="Times New Roman" w:cs="Times New Roman" w:hint="eastAsia"/>
          <w:i/>
          <w:sz w:val="24"/>
        </w:rPr>
        <w:t>chuan</w:t>
      </w:r>
      <w:r w:rsidRPr="00E57A1D">
        <w:rPr>
          <w:rFonts w:ascii="Times New Roman" w:hAnsi="Times New Roman" w:cs="Times New Roman"/>
          <w:i/>
          <w:sz w:val="24"/>
        </w:rPr>
        <w:t>xiong</w:t>
      </w:r>
      <w:r w:rsidRPr="00E57A1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under current climate changes</w:t>
      </w:r>
      <w:r w:rsidRPr="00E57A1D">
        <w:rPr>
          <w:rFonts w:ascii="Times New Roman" w:hAnsi="Times New Roman" w:cs="Times New Roman"/>
          <w:sz w:val="24"/>
        </w:rPr>
        <w:t>.</w:t>
      </w:r>
    </w:p>
    <w:p w:rsidR="00FF7AB5" w:rsidRDefault="00FF7AB5" w:rsidP="00FF7AB5">
      <w:pPr>
        <w:spacing w:beforeLines="100" w:before="312" w:afterLines="100" w:after="312"/>
        <w:rPr>
          <w:rFonts w:ascii="Times New Roman" w:hAnsi="Times New Roman" w:cs="Times New Roman"/>
          <w:sz w:val="24"/>
        </w:rPr>
      </w:pPr>
    </w:p>
    <w:p w:rsidR="00FF7AB5" w:rsidRDefault="00FF7AB5" w:rsidP="00FF7AB5">
      <w:pPr>
        <w:spacing w:beforeLines="100" w:before="312" w:afterLines="100" w:after="312"/>
        <w:rPr>
          <w:rFonts w:ascii="Times New Roman" w:hAnsi="Times New Roman" w:cs="Times New Roman"/>
          <w:sz w:val="24"/>
        </w:rPr>
      </w:pPr>
    </w:p>
    <w:p w:rsidR="00FF7AB5" w:rsidRDefault="00FF7AB5" w:rsidP="00FF7AB5">
      <w:pPr>
        <w:spacing w:beforeLines="100" w:before="312" w:afterLines="100" w:after="312"/>
        <w:rPr>
          <w:rFonts w:ascii="Times New Roman" w:hAnsi="Times New Roman" w:cs="Times New Roman"/>
          <w:sz w:val="24"/>
        </w:rPr>
      </w:pPr>
    </w:p>
    <w:p w:rsidR="00FF7AB5" w:rsidRPr="00E57A1D" w:rsidRDefault="00FF7AB5" w:rsidP="00FF7AB5">
      <w:pPr>
        <w:spacing w:beforeLines="100" w:before="312" w:afterLines="100" w:after="312"/>
        <w:rPr>
          <w:rFonts w:ascii="Times New Roman" w:hAnsi="Times New Roman" w:cs="Times New Roman"/>
          <w:sz w:val="24"/>
        </w:rPr>
      </w:pPr>
    </w:p>
    <w:p w:rsidR="00FF7AB5" w:rsidRDefault="00FF7AB5" w:rsidP="00FF7AB5">
      <w:pPr>
        <w:spacing w:beforeLines="50" w:before="156"/>
      </w:pPr>
      <w:r w:rsidRPr="00E57A1D">
        <w:rPr>
          <w:noProof/>
        </w:rPr>
        <w:lastRenderedPageBreak/>
        <w:drawing>
          <wp:inline distT="0" distB="0" distL="0" distR="0" wp14:anchorId="0B67F693" wp14:editId="2E6B0E8A">
            <wp:extent cx="5239625" cy="4433555"/>
            <wp:effectExtent l="0" t="0" r="0" b="5715"/>
            <wp:docPr id="3" name="图片 3" descr="E:\最后一篇\图+模板\20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最后一篇\图+模板\205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858" cy="4451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AB5" w:rsidRPr="008E5ECC" w:rsidRDefault="00FF7AB5" w:rsidP="00FF7AB5">
      <w:pPr>
        <w:spacing w:beforeLines="100" w:before="312" w:afterLines="100" w:after="312"/>
        <w:jc w:val="center"/>
        <w:rPr>
          <w:rFonts w:ascii="Times New Roman" w:hAnsi="Times New Roman" w:cs="Times New Roman"/>
          <w:sz w:val="24"/>
        </w:rPr>
      </w:pPr>
      <w:r w:rsidRPr="00E57A1D">
        <w:rPr>
          <w:rFonts w:ascii="Times New Roman" w:hAnsi="Times New Roman" w:cs="Times New Roman"/>
          <w:sz w:val="24"/>
        </w:rPr>
        <w:t>Fig. S</w:t>
      </w:r>
      <w:r>
        <w:rPr>
          <w:rFonts w:ascii="Times New Roman" w:hAnsi="Times New Roman" w:cs="Times New Roman"/>
          <w:sz w:val="24"/>
        </w:rPr>
        <w:t>2</w:t>
      </w:r>
      <w:r w:rsidRPr="00E57A1D">
        <w:rPr>
          <w:rFonts w:ascii="Times New Roman" w:hAnsi="Times New Roman" w:cs="Times New Roman"/>
          <w:sz w:val="24"/>
        </w:rPr>
        <w:t xml:space="preserve">. AUC training values for </w:t>
      </w:r>
      <w:r w:rsidRPr="00E57A1D">
        <w:rPr>
          <w:rFonts w:ascii="Times New Roman" w:hAnsi="Times New Roman" w:cs="Times New Roman" w:hint="eastAsia"/>
          <w:i/>
          <w:sz w:val="24"/>
        </w:rPr>
        <w:t>L</w:t>
      </w:r>
      <w:r w:rsidRPr="00E57A1D">
        <w:rPr>
          <w:rFonts w:ascii="Times New Roman" w:hAnsi="Times New Roman" w:cs="Times New Roman"/>
          <w:i/>
          <w:sz w:val="24"/>
        </w:rPr>
        <w:t xml:space="preserve">. </w:t>
      </w:r>
      <w:r w:rsidRPr="00E57A1D">
        <w:rPr>
          <w:rFonts w:ascii="Times New Roman" w:hAnsi="Times New Roman" w:cs="Times New Roman" w:hint="eastAsia"/>
          <w:i/>
          <w:sz w:val="24"/>
        </w:rPr>
        <w:t>chuan</w:t>
      </w:r>
      <w:r w:rsidRPr="00E57A1D">
        <w:rPr>
          <w:rFonts w:ascii="Times New Roman" w:hAnsi="Times New Roman" w:cs="Times New Roman"/>
          <w:i/>
          <w:sz w:val="24"/>
        </w:rPr>
        <w:t>xiong</w:t>
      </w:r>
      <w:r w:rsidRPr="00E57A1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in 2050</w:t>
      </w:r>
      <w:r w:rsidRPr="00E57A1D">
        <w:rPr>
          <w:rFonts w:ascii="Times New Roman" w:hAnsi="Times New Roman" w:cs="Times New Roman"/>
          <w:sz w:val="24"/>
        </w:rPr>
        <w:t>.</w:t>
      </w:r>
    </w:p>
    <w:p w:rsidR="00FF7AB5" w:rsidRDefault="00FF7AB5" w:rsidP="00FF7AB5">
      <w:pPr>
        <w:spacing w:beforeLines="50" w:before="156"/>
      </w:pPr>
      <w:r>
        <w:rPr>
          <w:noProof/>
        </w:rPr>
        <w:lastRenderedPageBreak/>
        <w:drawing>
          <wp:inline distT="0" distB="0" distL="0" distR="0" wp14:anchorId="5C199341" wp14:editId="5C331D9F">
            <wp:extent cx="5257507" cy="4449422"/>
            <wp:effectExtent l="0" t="0" r="635" b="88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56" cy="44620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6D3D" w:rsidRDefault="00FF7AB5" w:rsidP="00FF7AB5">
      <w:pPr>
        <w:jc w:val="center"/>
        <w:rPr>
          <w:rFonts w:ascii="Times New Roman" w:hAnsi="Times New Roman" w:cs="Times New Roman"/>
          <w:sz w:val="24"/>
        </w:rPr>
      </w:pPr>
      <w:r w:rsidRPr="00E57A1D">
        <w:rPr>
          <w:rFonts w:ascii="Times New Roman" w:hAnsi="Times New Roman" w:cs="Times New Roman"/>
          <w:sz w:val="24"/>
        </w:rPr>
        <w:t>Fig. S</w:t>
      </w:r>
      <w:r>
        <w:rPr>
          <w:rFonts w:ascii="Times New Roman" w:hAnsi="Times New Roman" w:cs="Times New Roman"/>
          <w:sz w:val="24"/>
        </w:rPr>
        <w:t>3</w:t>
      </w:r>
      <w:r w:rsidRPr="00E57A1D">
        <w:rPr>
          <w:rFonts w:ascii="Times New Roman" w:hAnsi="Times New Roman" w:cs="Times New Roman"/>
          <w:sz w:val="24"/>
        </w:rPr>
        <w:t xml:space="preserve">. AUC training values for </w:t>
      </w:r>
      <w:r w:rsidRPr="00E57A1D">
        <w:rPr>
          <w:rFonts w:ascii="Times New Roman" w:hAnsi="Times New Roman" w:cs="Times New Roman" w:hint="eastAsia"/>
          <w:i/>
          <w:sz w:val="24"/>
        </w:rPr>
        <w:t>L</w:t>
      </w:r>
      <w:r w:rsidRPr="00E57A1D">
        <w:rPr>
          <w:rFonts w:ascii="Times New Roman" w:hAnsi="Times New Roman" w:cs="Times New Roman"/>
          <w:i/>
          <w:sz w:val="24"/>
        </w:rPr>
        <w:t xml:space="preserve">. </w:t>
      </w:r>
      <w:r w:rsidRPr="00E57A1D">
        <w:rPr>
          <w:rFonts w:ascii="Times New Roman" w:hAnsi="Times New Roman" w:cs="Times New Roman" w:hint="eastAsia"/>
          <w:i/>
          <w:sz w:val="24"/>
        </w:rPr>
        <w:t>chuan</w:t>
      </w:r>
      <w:r w:rsidRPr="00E57A1D">
        <w:rPr>
          <w:rFonts w:ascii="Times New Roman" w:hAnsi="Times New Roman" w:cs="Times New Roman"/>
          <w:i/>
          <w:sz w:val="24"/>
        </w:rPr>
        <w:t>xiong</w:t>
      </w:r>
      <w:r w:rsidRPr="00E57A1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in 2070</w:t>
      </w:r>
      <w:r>
        <w:rPr>
          <w:rFonts w:ascii="Times New Roman" w:hAnsi="Times New Roman" w:cs="Times New Roman" w:hint="eastAsia"/>
          <w:sz w:val="24"/>
        </w:rPr>
        <w:t>.</w:t>
      </w:r>
      <w:r>
        <w:rPr>
          <w:rFonts w:ascii="Times New Roman" w:hAnsi="Times New Roman" w:cs="Times New Roman"/>
          <w:sz w:val="24"/>
        </w:rPr>
        <w:t>\</w:t>
      </w:r>
    </w:p>
    <w:p w:rsidR="00FF7AB5" w:rsidRDefault="00FF7AB5" w:rsidP="00FF7AB5">
      <w:pPr>
        <w:spacing w:beforeLines="50" w:before="156"/>
        <w:jc w:val="center"/>
      </w:pPr>
      <w:r w:rsidRPr="00E57A1D">
        <w:rPr>
          <w:noProof/>
        </w:rPr>
        <w:lastRenderedPageBreak/>
        <w:drawing>
          <wp:inline distT="0" distB="0" distL="0" distR="0" wp14:anchorId="284077C0" wp14:editId="4C3EC802">
            <wp:extent cx="4569618" cy="4300465"/>
            <wp:effectExtent l="0" t="0" r="2540" b="5080"/>
            <wp:docPr id="4" name="图片 4" descr="E:\最后一篇\图+模板\质心迁徙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最后一篇\图+模板\质心迁徙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529" cy="4302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AB5" w:rsidRDefault="00FF7AB5" w:rsidP="00FF7AB5">
      <w:pPr>
        <w:spacing w:beforeLines="100" w:before="312" w:afterLines="100" w:after="312" w:line="480" w:lineRule="auto"/>
        <w:jc w:val="center"/>
        <w:rPr>
          <w:rFonts w:ascii="Times New Roman" w:hAnsi="Times New Roman" w:cs="Times New Roman"/>
          <w:sz w:val="24"/>
        </w:rPr>
      </w:pPr>
      <w:r w:rsidRPr="00E57A1D">
        <w:rPr>
          <w:rFonts w:ascii="Times New Roman" w:hAnsi="Times New Roman" w:cs="Times New Roman"/>
          <w:sz w:val="24"/>
        </w:rPr>
        <w:t>Fig. S</w:t>
      </w:r>
      <w:r>
        <w:rPr>
          <w:rFonts w:ascii="Times New Roman" w:hAnsi="Times New Roman" w:cs="Times New Roman"/>
          <w:sz w:val="24"/>
        </w:rPr>
        <w:t>4</w:t>
      </w:r>
      <w:r w:rsidRPr="00E57A1D">
        <w:rPr>
          <w:rFonts w:ascii="Times New Roman" w:hAnsi="Times New Roman" w:cs="Times New Roman"/>
          <w:sz w:val="24"/>
        </w:rPr>
        <w:t xml:space="preserve">. Migration trend of the centroid of </w:t>
      </w:r>
      <w:r>
        <w:rPr>
          <w:rFonts w:ascii="Times New Roman" w:hAnsi="Times New Roman" w:cs="Times New Roman"/>
          <w:sz w:val="24"/>
        </w:rPr>
        <w:t xml:space="preserve">highly and moderately </w:t>
      </w:r>
      <w:r w:rsidRPr="00E57A1D">
        <w:rPr>
          <w:rFonts w:ascii="Times New Roman" w:hAnsi="Times New Roman" w:cs="Times New Roman"/>
          <w:sz w:val="24"/>
        </w:rPr>
        <w:t>suitable area</w:t>
      </w:r>
      <w:r>
        <w:rPr>
          <w:rFonts w:ascii="Times New Roman" w:hAnsi="Times New Roman" w:cs="Times New Roman"/>
          <w:sz w:val="24"/>
        </w:rPr>
        <w:t>s for</w:t>
      </w:r>
      <w:r w:rsidRPr="00E57A1D">
        <w:rPr>
          <w:rFonts w:ascii="Times New Roman" w:hAnsi="Times New Roman" w:cs="Times New Roman"/>
          <w:sz w:val="24"/>
        </w:rPr>
        <w:t xml:space="preserve"> </w:t>
      </w:r>
      <w:r w:rsidRPr="00905F14">
        <w:rPr>
          <w:rFonts w:ascii="Times New Roman" w:hAnsi="Times New Roman" w:cs="Times New Roman"/>
          <w:i/>
          <w:sz w:val="24"/>
        </w:rPr>
        <w:t>L. Chuanxiong</w:t>
      </w:r>
      <w:r w:rsidRPr="00E57A1D">
        <w:rPr>
          <w:rFonts w:ascii="Times New Roman" w:hAnsi="Times New Roman" w:cs="Times New Roman"/>
          <w:sz w:val="24"/>
        </w:rPr>
        <w:t xml:space="preserve"> under future climate change.</w:t>
      </w:r>
    </w:p>
    <w:p w:rsidR="00FF7AB5" w:rsidRDefault="00FF7AB5" w:rsidP="00FF7AB5">
      <w:pPr>
        <w:spacing w:beforeLines="100" w:before="312" w:afterLines="100" w:after="312" w:line="480" w:lineRule="auto"/>
        <w:jc w:val="center"/>
        <w:rPr>
          <w:rFonts w:ascii="Times New Roman" w:hAnsi="Times New Roman" w:cs="Times New Roman"/>
          <w:sz w:val="24"/>
        </w:rPr>
      </w:pPr>
    </w:p>
    <w:p w:rsidR="00FF7AB5" w:rsidRDefault="00FF7AB5" w:rsidP="00FF7AB5">
      <w:pPr>
        <w:spacing w:beforeLines="100" w:before="312" w:afterLines="100" w:after="312" w:line="480" w:lineRule="auto"/>
        <w:jc w:val="center"/>
        <w:rPr>
          <w:rFonts w:ascii="Times New Roman" w:hAnsi="Times New Roman" w:cs="Times New Roman"/>
          <w:sz w:val="24"/>
        </w:rPr>
      </w:pPr>
    </w:p>
    <w:p w:rsidR="00FF7AB5" w:rsidRDefault="00FF7AB5" w:rsidP="00FF7AB5">
      <w:pPr>
        <w:spacing w:beforeLines="100" w:before="312" w:afterLines="100" w:after="312" w:line="480" w:lineRule="auto"/>
        <w:jc w:val="center"/>
        <w:rPr>
          <w:rFonts w:ascii="Times New Roman" w:hAnsi="Times New Roman" w:cs="Times New Roman"/>
          <w:sz w:val="24"/>
        </w:rPr>
      </w:pPr>
    </w:p>
    <w:p w:rsidR="00FF7AB5" w:rsidRDefault="00FF7AB5" w:rsidP="00FF7AB5">
      <w:pPr>
        <w:spacing w:beforeLines="100" w:before="312" w:afterLines="100" w:after="312" w:line="480" w:lineRule="auto"/>
        <w:jc w:val="center"/>
        <w:rPr>
          <w:rFonts w:ascii="Times New Roman" w:hAnsi="Times New Roman" w:cs="Times New Roman"/>
          <w:sz w:val="24"/>
        </w:rPr>
      </w:pPr>
    </w:p>
    <w:p w:rsidR="00FF7AB5" w:rsidRDefault="00FF7AB5" w:rsidP="00FF7AB5">
      <w:pPr>
        <w:spacing w:beforeLines="100" w:before="312" w:afterLines="100" w:after="312" w:line="480" w:lineRule="auto"/>
        <w:jc w:val="center"/>
        <w:rPr>
          <w:rFonts w:ascii="Times New Roman" w:hAnsi="Times New Roman" w:cs="Times New Roman"/>
          <w:sz w:val="24"/>
        </w:rPr>
      </w:pPr>
    </w:p>
    <w:p w:rsidR="00FF7AB5" w:rsidRDefault="00FF7AB5" w:rsidP="00FF7AB5">
      <w:pPr>
        <w:spacing w:beforeLines="100" w:before="312" w:afterLines="100" w:after="312" w:line="480" w:lineRule="auto"/>
        <w:jc w:val="center"/>
        <w:rPr>
          <w:rFonts w:ascii="Times New Roman" w:hAnsi="Times New Roman" w:cs="Times New Roman"/>
          <w:sz w:val="24"/>
        </w:rPr>
      </w:pPr>
    </w:p>
    <w:p w:rsidR="00FF7AB5" w:rsidRPr="000E57D0" w:rsidRDefault="00FF7AB5" w:rsidP="00FF7AB5">
      <w:pPr>
        <w:spacing w:beforeLines="100" w:before="312" w:afterLines="100" w:after="312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Table S1.</w:t>
      </w:r>
      <w:r w:rsidRPr="000E57D0">
        <w:rPr>
          <w:rFonts w:ascii="Times New Roman" w:hAnsi="Times New Roman" w:cs="Times New Roman"/>
          <w:sz w:val="24"/>
        </w:rPr>
        <w:t xml:space="preserve"> Number of occurrences of the top ten counties under each soil cadmium pollution forecast scenario.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217"/>
        <w:gridCol w:w="1145"/>
        <w:gridCol w:w="1440"/>
        <w:gridCol w:w="1177"/>
        <w:gridCol w:w="871"/>
        <w:gridCol w:w="1204"/>
      </w:tblGrid>
      <w:tr w:rsidR="00FF7AB5" w:rsidRPr="0073441A" w:rsidTr="005444C0">
        <w:trPr>
          <w:trHeight w:val="340"/>
        </w:trPr>
        <w:tc>
          <w:tcPr>
            <w:tcW w:w="1245" w:type="dxa"/>
            <w:vMerge w:val="restart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72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05F14">
              <w:rPr>
                <w:rFonts w:ascii="Times New Roman" w:hAnsi="Times New Roman" w:cs="Times New Roman"/>
                <w:szCs w:val="21"/>
              </w:rPr>
              <w:t>County</w:t>
            </w:r>
          </w:p>
        </w:tc>
        <w:tc>
          <w:tcPr>
            <w:tcW w:w="3844" w:type="dxa"/>
            <w:gridSpan w:val="3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O</w:t>
            </w:r>
            <w:r w:rsidRPr="00834D8F">
              <w:rPr>
                <w:rFonts w:ascii="Times New Roman" w:hAnsi="Times New Roman" w:cs="Times New Roman"/>
              </w:rPr>
              <w:t>ccurrences</w:t>
            </w:r>
            <w:r w:rsidRPr="00905F14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in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05F14">
              <w:rPr>
                <w:rFonts w:ascii="Times New Roman" w:hAnsi="Times New Roman" w:cs="Times New Roman"/>
                <w:szCs w:val="21"/>
              </w:rPr>
              <w:t>2050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O</w:t>
            </w:r>
            <w:r w:rsidRPr="00834D8F">
              <w:rPr>
                <w:rFonts w:ascii="Times New Roman" w:hAnsi="Times New Roman" w:cs="Times New Roman"/>
              </w:rPr>
              <w:t>ccurrences</w:t>
            </w:r>
            <w:r w:rsidRPr="00905F14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in</w:t>
            </w:r>
            <w:r w:rsidRPr="00905F14">
              <w:rPr>
                <w:rFonts w:ascii="Times New Roman" w:hAnsi="Times New Roman" w:cs="Times New Roman"/>
                <w:szCs w:val="21"/>
              </w:rPr>
              <w:t xml:space="preserve"> 2070</w:t>
            </w:r>
          </w:p>
        </w:tc>
      </w:tr>
      <w:tr w:rsidR="00FF7AB5" w:rsidRPr="0073441A" w:rsidTr="005444C0">
        <w:trPr>
          <w:trHeight w:val="454"/>
        </w:trPr>
        <w:tc>
          <w:tcPr>
            <w:tcW w:w="1245" w:type="dxa"/>
            <w:vMerge/>
            <w:shd w:val="clear" w:color="auto" w:fill="auto"/>
          </w:tcPr>
          <w:p w:rsidR="00FF7AB5" w:rsidRPr="00905F14" w:rsidRDefault="00FF7AB5" w:rsidP="005444C0">
            <w:pPr>
              <w:tabs>
                <w:tab w:val="left" w:pos="1037"/>
              </w:tabs>
              <w:spacing w:beforeLines="50" w:before="156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4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05F14">
              <w:rPr>
                <w:rFonts w:ascii="Times New Roman" w:hAnsi="Times New Roman" w:cs="Times New Roman"/>
                <w:szCs w:val="21"/>
              </w:rPr>
              <w:t>Optimistic</w:t>
            </w:r>
          </w:p>
        </w:tc>
        <w:tc>
          <w:tcPr>
            <w:tcW w:w="1163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05F14">
              <w:rPr>
                <w:rFonts w:ascii="Times New Roman" w:hAnsi="Times New Roman" w:cs="Times New Roman"/>
                <w:szCs w:val="21"/>
              </w:rPr>
              <w:t>Default</w:t>
            </w:r>
          </w:p>
        </w:tc>
        <w:tc>
          <w:tcPr>
            <w:tcW w:w="145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05F14">
              <w:rPr>
                <w:rFonts w:ascii="Times New Roman" w:hAnsi="Times New Roman" w:cs="Times New Roman"/>
                <w:szCs w:val="21"/>
              </w:rPr>
              <w:t>Pessimistic</w:t>
            </w:r>
          </w:p>
        </w:tc>
        <w:tc>
          <w:tcPr>
            <w:tcW w:w="1181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05F14">
              <w:rPr>
                <w:rFonts w:ascii="Times New Roman" w:hAnsi="Times New Roman" w:cs="Times New Roman"/>
                <w:szCs w:val="21"/>
              </w:rPr>
              <w:t>Optimistic</w:t>
            </w:r>
          </w:p>
        </w:tc>
        <w:tc>
          <w:tcPr>
            <w:tcW w:w="872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05F14">
              <w:rPr>
                <w:rFonts w:ascii="Times New Roman" w:hAnsi="Times New Roman" w:cs="Times New Roman"/>
                <w:szCs w:val="21"/>
              </w:rPr>
              <w:t>Default</w:t>
            </w:r>
          </w:p>
        </w:tc>
        <w:tc>
          <w:tcPr>
            <w:tcW w:w="120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05F14">
              <w:rPr>
                <w:rFonts w:ascii="Times New Roman" w:hAnsi="Times New Roman" w:cs="Times New Roman"/>
                <w:szCs w:val="21"/>
              </w:rPr>
              <w:t>Pessimistic</w:t>
            </w:r>
          </w:p>
        </w:tc>
      </w:tr>
      <w:tr w:rsidR="00FF7AB5" w:rsidRPr="0073441A" w:rsidTr="005444C0">
        <w:trPr>
          <w:trHeight w:hRule="exact" w:val="510"/>
        </w:trPr>
        <w:tc>
          <w:tcPr>
            <w:tcW w:w="1245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  <w:highlight w:val="yellow"/>
              </w:rPr>
            </w:pPr>
            <w:proofErr w:type="spellStart"/>
            <w:r w:rsidRPr="00905F14">
              <w:rPr>
                <w:rFonts w:ascii="Times New Roman" w:hAnsi="Times New Roman" w:cs="Times New Roman"/>
              </w:rPr>
              <w:t>ZiYang</w:t>
            </w:r>
            <w:proofErr w:type="spellEnd"/>
          </w:p>
        </w:tc>
        <w:tc>
          <w:tcPr>
            <w:tcW w:w="1224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63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5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81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05F1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2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05F1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0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05F14">
              <w:rPr>
                <w:rFonts w:ascii="Times New Roman" w:hAnsi="Times New Roman" w:cs="Times New Roman"/>
              </w:rPr>
              <w:t>4</w:t>
            </w:r>
          </w:p>
        </w:tc>
      </w:tr>
      <w:tr w:rsidR="00FF7AB5" w:rsidRPr="0073441A" w:rsidTr="005444C0">
        <w:trPr>
          <w:trHeight w:hRule="exact" w:val="510"/>
        </w:trPr>
        <w:tc>
          <w:tcPr>
            <w:tcW w:w="1245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905F14">
              <w:rPr>
                <w:rFonts w:ascii="Times New Roman" w:hAnsi="Times New Roman" w:cs="Times New Roman"/>
              </w:rPr>
              <w:t>Chongqing</w:t>
            </w:r>
          </w:p>
        </w:tc>
        <w:tc>
          <w:tcPr>
            <w:tcW w:w="1224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63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5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81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05F1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2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05F1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0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05F14">
              <w:rPr>
                <w:rFonts w:ascii="Times New Roman" w:hAnsi="Times New Roman" w:cs="Times New Roman"/>
              </w:rPr>
              <w:t>4</w:t>
            </w:r>
          </w:p>
        </w:tc>
      </w:tr>
      <w:tr w:rsidR="00FF7AB5" w:rsidRPr="0073441A" w:rsidTr="005444C0">
        <w:trPr>
          <w:trHeight w:hRule="exact" w:val="510"/>
        </w:trPr>
        <w:tc>
          <w:tcPr>
            <w:tcW w:w="1245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  <w:highlight w:val="yellow"/>
              </w:rPr>
            </w:pPr>
            <w:proofErr w:type="spellStart"/>
            <w:r w:rsidRPr="00905F14">
              <w:rPr>
                <w:rFonts w:ascii="Times New Roman" w:hAnsi="Times New Roman" w:cs="Times New Roman"/>
              </w:rPr>
              <w:t>Pingwu</w:t>
            </w:r>
            <w:proofErr w:type="spellEnd"/>
          </w:p>
        </w:tc>
        <w:tc>
          <w:tcPr>
            <w:tcW w:w="1224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05F1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3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05F1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5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81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872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20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</w:tr>
      <w:tr w:rsidR="00FF7AB5" w:rsidRPr="0073441A" w:rsidTr="005444C0">
        <w:trPr>
          <w:trHeight w:hRule="exact" w:val="510"/>
        </w:trPr>
        <w:tc>
          <w:tcPr>
            <w:tcW w:w="1245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  <w:highlight w:val="yellow"/>
              </w:rPr>
            </w:pPr>
            <w:proofErr w:type="spellStart"/>
            <w:r w:rsidRPr="00905F14">
              <w:rPr>
                <w:rFonts w:ascii="Times New Roman" w:hAnsi="Times New Roman" w:cs="Times New Roman"/>
              </w:rPr>
              <w:t>Guanyuan</w:t>
            </w:r>
            <w:proofErr w:type="spellEnd"/>
          </w:p>
        </w:tc>
        <w:tc>
          <w:tcPr>
            <w:tcW w:w="1224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05F1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3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5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05F1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81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872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20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</w:tr>
      <w:tr w:rsidR="00FF7AB5" w:rsidRPr="0073441A" w:rsidTr="005444C0">
        <w:trPr>
          <w:trHeight w:hRule="exact" w:val="510"/>
        </w:trPr>
        <w:tc>
          <w:tcPr>
            <w:tcW w:w="1245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905F14">
              <w:rPr>
                <w:rFonts w:ascii="Times New Roman" w:hAnsi="Times New Roman" w:cs="Times New Roman"/>
              </w:rPr>
              <w:t>Renshou</w:t>
            </w:r>
            <w:proofErr w:type="spellEnd"/>
          </w:p>
        </w:tc>
        <w:tc>
          <w:tcPr>
            <w:tcW w:w="1224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63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05F1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5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05F1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81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872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20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</w:tr>
      <w:tr w:rsidR="00FF7AB5" w:rsidRPr="0073441A" w:rsidTr="005444C0">
        <w:trPr>
          <w:trHeight w:hRule="exact" w:val="510"/>
        </w:trPr>
        <w:tc>
          <w:tcPr>
            <w:tcW w:w="1245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905F14">
              <w:rPr>
                <w:rFonts w:ascii="Times New Roman" w:hAnsi="Times New Roman" w:cs="Times New Roman"/>
              </w:rPr>
              <w:t>Jiange</w:t>
            </w:r>
            <w:proofErr w:type="spellEnd"/>
          </w:p>
        </w:tc>
        <w:tc>
          <w:tcPr>
            <w:tcW w:w="1224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63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05F1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5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05F1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81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872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20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</w:tr>
      <w:tr w:rsidR="00FF7AB5" w:rsidRPr="0073441A" w:rsidTr="005444C0">
        <w:trPr>
          <w:trHeight w:hRule="exact" w:val="510"/>
        </w:trPr>
        <w:tc>
          <w:tcPr>
            <w:tcW w:w="1245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905F14">
              <w:rPr>
                <w:rFonts w:ascii="Times New Roman" w:hAnsi="Times New Roman" w:cs="Times New Roman"/>
              </w:rPr>
              <w:t>Qionglai</w:t>
            </w:r>
            <w:proofErr w:type="spellEnd"/>
          </w:p>
        </w:tc>
        <w:tc>
          <w:tcPr>
            <w:tcW w:w="1224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63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05F1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5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81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872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20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05F14">
              <w:rPr>
                <w:rFonts w:ascii="Times New Roman" w:hAnsi="Times New Roman" w:cs="Times New Roman"/>
              </w:rPr>
              <w:t>4</w:t>
            </w:r>
          </w:p>
        </w:tc>
      </w:tr>
      <w:tr w:rsidR="00FF7AB5" w:rsidRPr="0073441A" w:rsidTr="005444C0">
        <w:trPr>
          <w:trHeight w:hRule="exact" w:val="510"/>
        </w:trPr>
        <w:tc>
          <w:tcPr>
            <w:tcW w:w="1245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905F14">
              <w:rPr>
                <w:rFonts w:ascii="Times New Roman" w:hAnsi="Times New Roman" w:cs="Times New Roman"/>
              </w:rPr>
              <w:t>Pujiang</w:t>
            </w:r>
            <w:proofErr w:type="spellEnd"/>
          </w:p>
        </w:tc>
        <w:tc>
          <w:tcPr>
            <w:tcW w:w="1224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63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05F1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5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81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872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0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05F14">
              <w:rPr>
                <w:rFonts w:ascii="Times New Roman" w:hAnsi="Times New Roman" w:cs="Times New Roman"/>
              </w:rPr>
              <w:t>4</w:t>
            </w:r>
          </w:p>
        </w:tc>
      </w:tr>
      <w:tr w:rsidR="00FF7AB5" w:rsidRPr="0073441A" w:rsidTr="005444C0">
        <w:trPr>
          <w:trHeight w:hRule="exact" w:val="510"/>
        </w:trPr>
        <w:tc>
          <w:tcPr>
            <w:tcW w:w="1245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05F14">
              <w:rPr>
                <w:rFonts w:ascii="Times New Roman" w:hAnsi="Times New Roman" w:cs="Times New Roman"/>
              </w:rPr>
              <w:t>Wangcang</w:t>
            </w:r>
            <w:proofErr w:type="spellEnd"/>
          </w:p>
        </w:tc>
        <w:tc>
          <w:tcPr>
            <w:tcW w:w="1224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63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5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81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872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20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6</w:t>
            </w:r>
          </w:p>
        </w:tc>
      </w:tr>
      <w:tr w:rsidR="00FF7AB5" w:rsidRPr="0073441A" w:rsidTr="005444C0">
        <w:trPr>
          <w:trHeight w:hRule="exact" w:val="510"/>
        </w:trPr>
        <w:tc>
          <w:tcPr>
            <w:tcW w:w="1245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Zigong</w:t>
            </w:r>
          </w:p>
        </w:tc>
        <w:tc>
          <w:tcPr>
            <w:tcW w:w="1224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63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5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81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2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05F1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</w:tr>
      <w:tr w:rsidR="00FF7AB5" w:rsidRPr="0073441A" w:rsidTr="005444C0">
        <w:trPr>
          <w:trHeight w:hRule="exact" w:val="510"/>
        </w:trPr>
        <w:tc>
          <w:tcPr>
            <w:tcW w:w="1245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05F14">
              <w:rPr>
                <w:rFonts w:ascii="Times New Roman" w:hAnsi="Times New Roman" w:cs="Times New Roman"/>
              </w:rPr>
              <w:t>Zhongjiang</w:t>
            </w:r>
            <w:proofErr w:type="spellEnd"/>
          </w:p>
        </w:tc>
        <w:tc>
          <w:tcPr>
            <w:tcW w:w="1224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63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5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81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2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05F1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</w:tr>
      <w:tr w:rsidR="00FF7AB5" w:rsidRPr="0073441A" w:rsidTr="005444C0">
        <w:trPr>
          <w:trHeight w:hRule="exact" w:val="510"/>
        </w:trPr>
        <w:tc>
          <w:tcPr>
            <w:tcW w:w="1245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05F14">
              <w:rPr>
                <w:rFonts w:ascii="Times New Roman" w:hAnsi="Times New Roman" w:cs="Times New Roman"/>
              </w:rPr>
              <w:t>Yanyuan</w:t>
            </w:r>
            <w:proofErr w:type="spellEnd"/>
          </w:p>
        </w:tc>
        <w:tc>
          <w:tcPr>
            <w:tcW w:w="1224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63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5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81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872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05F1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8</w:t>
            </w:r>
          </w:p>
        </w:tc>
      </w:tr>
      <w:tr w:rsidR="00FF7AB5" w:rsidRPr="0073441A" w:rsidTr="005444C0">
        <w:trPr>
          <w:trHeight w:hRule="exact" w:val="510"/>
        </w:trPr>
        <w:tc>
          <w:tcPr>
            <w:tcW w:w="1245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05F14">
              <w:rPr>
                <w:rFonts w:ascii="Times New Roman" w:hAnsi="Times New Roman" w:cs="Times New Roman"/>
              </w:rPr>
              <w:t>Yanbian</w:t>
            </w:r>
            <w:proofErr w:type="spellEnd"/>
          </w:p>
        </w:tc>
        <w:tc>
          <w:tcPr>
            <w:tcW w:w="1224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63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5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81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872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05F1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7</w:t>
            </w:r>
          </w:p>
        </w:tc>
      </w:tr>
      <w:tr w:rsidR="00FF7AB5" w:rsidRPr="0073441A" w:rsidTr="005444C0">
        <w:trPr>
          <w:trHeight w:hRule="exact" w:val="510"/>
        </w:trPr>
        <w:tc>
          <w:tcPr>
            <w:tcW w:w="1245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05F14">
              <w:rPr>
                <w:rFonts w:ascii="Times New Roman" w:hAnsi="Times New Roman" w:cs="Times New Roman"/>
              </w:rPr>
              <w:t>Yibin</w:t>
            </w:r>
            <w:proofErr w:type="spellEnd"/>
          </w:p>
        </w:tc>
        <w:tc>
          <w:tcPr>
            <w:tcW w:w="1224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63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5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81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872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05F1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0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4</w:t>
            </w:r>
          </w:p>
        </w:tc>
      </w:tr>
      <w:tr w:rsidR="00FF7AB5" w:rsidRPr="0073441A" w:rsidTr="005444C0">
        <w:trPr>
          <w:trHeight w:hRule="exact" w:val="510"/>
        </w:trPr>
        <w:tc>
          <w:tcPr>
            <w:tcW w:w="1245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Chongqing</w:t>
            </w:r>
          </w:p>
        </w:tc>
        <w:tc>
          <w:tcPr>
            <w:tcW w:w="1224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3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5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81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872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20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</w:tr>
      <w:tr w:rsidR="00FF7AB5" w:rsidRPr="0073441A" w:rsidTr="005444C0">
        <w:trPr>
          <w:trHeight w:hRule="exact" w:val="510"/>
        </w:trPr>
        <w:tc>
          <w:tcPr>
            <w:tcW w:w="1245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05F14">
              <w:rPr>
                <w:rFonts w:ascii="Times New Roman" w:hAnsi="Times New Roman" w:cs="Times New Roman"/>
              </w:rPr>
              <w:t>Shizhu</w:t>
            </w:r>
            <w:proofErr w:type="spellEnd"/>
          </w:p>
        </w:tc>
        <w:tc>
          <w:tcPr>
            <w:tcW w:w="1224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3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5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81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872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20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</w:tr>
      <w:tr w:rsidR="00FF7AB5" w:rsidRPr="0073441A" w:rsidTr="005444C0">
        <w:trPr>
          <w:trHeight w:hRule="exact" w:val="510"/>
        </w:trPr>
        <w:tc>
          <w:tcPr>
            <w:tcW w:w="1245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05F14">
              <w:rPr>
                <w:rFonts w:ascii="Times New Roman" w:hAnsi="Times New Roman" w:cs="Times New Roman"/>
              </w:rPr>
              <w:t>Pengshui</w:t>
            </w:r>
            <w:proofErr w:type="spellEnd"/>
          </w:p>
        </w:tc>
        <w:tc>
          <w:tcPr>
            <w:tcW w:w="1224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3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5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81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872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20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</w:tr>
      <w:tr w:rsidR="00FF7AB5" w:rsidRPr="0073441A" w:rsidTr="005444C0">
        <w:trPr>
          <w:trHeight w:hRule="exact" w:val="510"/>
        </w:trPr>
        <w:tc>
          <w:tcPr>
            <w:tcW w:w="1245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05F14">
              <w:rPr>
                <w:rFonts w:ascii="Times New Roman" w:hAnsi="Times New Roman" w:cs="Times New Roman"/>
              </w:rPr>
              <w:t>Wulong</w:t>
            </w:r>
            <w:proofErr w:type="spellEnd"/>
          </w:p>
        </w:tc>
        <w:tc>
          <w:tcPr>
            <w:tcW w:w="1224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3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5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81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872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20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</w:tr>
      <w:tr w:rsidR="00FF7AB5" w:rsidRPr="0073441A" w:rsidTr="005444C0">
        <w:trPr>
          <w:trHeight w:hRule="exact" w:val="510"/>
        </w:trPr>
        <w:tc>
          <w:tcPr>
            <w:tcW w:w="1245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05F14">
              <w:rPr>
                <w:rFonts w:ascii="Times New Roman" w:hAnsi="Times New Roman" w:cs="Times New Roman"/>
              </w:rPr>
              <w:t>Pengshan</w:t>
            </w:r>
            <w:proofErr w:type="spellEnd"/>
          </w:p>
        </w:tc>
        <w:tc>
          <w:tcPr>
            <w:tcW w:w="1224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63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5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81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872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20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</w:tr>
      <w:tr w:rsidR="00FF7AB5" w:rsidRPr="0073441A" w:rsidTr="005444C0">
        <w:trPr>
          <w:trHeight w:hRule="exact" w:val="510"/>
        </w:trPr>
        <w:tc>
          <w:tcPr>
            <w:tcW w:w="1245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05F14">
              <w:rPr>
                <w:rFonts w:ascii="Times New Roman" w:hAnsi="Times New Roman" w:cs="Times New Roman"/>
              </w:rPr>
              <w:t>Meishan</w:t>
            </w:r>
            <w:proofErr w:type="spellEnd"/>
          </w:p>
        </w:tc>
        <w:tc>
          <w:tcPr>
            <w:tcW w:w="1224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63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5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81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872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20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</w:tr>
      <w:tr w:rsidR="00FF7AB5" w:rsidRPr="0073441A" w:rsidTr="005444C0">
        <w:trPr>
          <w:trHeight w:hRule="exact" w:val="510"/>
        </w:trPr>
        <w:tc>
          <w:tcPr>
            <w:tcW w:w="1245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05F14">
              <w:rPr>
                <w:rFonts w:ascii="Times New Roman" w:hAnsi="Times New Roman" w:cs="Times New Roman"/>
              </w:rPr>
              <w:t>Shuangliu</w:t>
            </w:r>
            <w:proofErr w:type="spellEnd"/>
          </w:p>
        </w:tc>
        <w:tc>
          <w:tcPr>
            <w:tcW w:w="1224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63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5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81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872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20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</w:tr>
      <w:tr w:rsidR="00FF7AB5" w:rsidRPr="0073441A" w:rsidTr="005444C0">
        <w:trPr>
          <w:trHeight w:hRule="exact" w:val="510"/>
        </w:trPr>
        <w:tc>
          <w:tcPr>
            <w:tcW w:w="1245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05F14">
              <w:rPr>
                <w:rFonts w:ascii="Times New Roman" w:hAnsi="Times New Roman" w:cs="Times New Roman"/>
              </w:rPr>
              <w:t>Rong</w:t>
            </w:r>
            <w:proofErr w:type="spellEnd"/>
          </w:p>
        </w:tc>
        <w:tc>
          <w:tcPr>
            <w:tcW w:w="1224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63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5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81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872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20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</w:tr>
      <w:tr w:rsidR="00FF7AB5" w:rsidRPr="0073441A" w:rsidTr="005444C0">
        <w:trPr>
          <w:trHeight w:hRule="exact" w:val="510"/>
        </w:trPr>
        <w:tc>
          <w:tcPr>
            <w:tcW w:w="1245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05F14">
              <w:rPr>
                <w:rFonts w:ascii="Times New Roman" w:hAnsi="Times New Roman" w:cs="Times New Roman"/>
              </w:rPr>
              <w:lastRenderedPageBreak/>
              <w:t>Cangxi</w:t>
            </w:r>
            <w:proofErr w:type="spellEnd"/>
          </w:p>
        </w:tc>
        <w:tc>
          <w:tcPr>
            <w:tcW w:w="1224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63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5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81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872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20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</w:tr>
      <w:tr w:rsidR="00FF7AB5" w:rsidRPr="0073441A" w:rsidTr="005444C0">
        <w:trPr>
          <w:trHeight w:hRule="exact" w:val="510"/>
        </w:trPr>
        <w:tc>
          <w:tcPr>
            <w:tcW w:w="1245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05F14">
              <w:rPr>
                <w:rFonts w:ascii="Times New Roman" w:hAnsi="Times New Roman" w:cs="Times New Roman"/>
              </w:rPr>
              <w:t>Zhong</w:t>
            </w:r>
            <w:proofErr w:type="spellEnd"/>
          </w:p>
        </w:tc>
        <w:tc>
          <w:tcPr>
            <w:tcW w:w="1224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63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5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81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2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20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</w:tr>
      <w:tr w:rsidR="00FF7AB5" w:rsidRPr="0073441A" w:rsidTr="005444C0">
        <w:trPr>
          <w:trHeight w:hRule="exact" w:val="510"/>
        </w:trPr>
        <w:tc>
          <w:tcPr>
            <w:tcW w:w="1245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05F14">
              <w:rPr>
                <w:rFonts w:ascii="Times New Roman" w:hAnsi="Times New Roman" w:cs="Times New Roman"/>
              </w:rPr>
              <w:t>Zhenping</w:t>
            </w:r>
            <w:proofErr w:type="spellEnd"/>
          </w:p>
        </w:tc>
        <w:tc>
          <w:tcPr>
            <w:tcW w:w="1224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63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5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81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2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20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</w:tr>
      <w:tr w:rsidR="00FF7AB5" w:rsidRPr="0073441A" w:rsidTr="005444C0">
        <w:trPr>
          <w:trHeight w:hRule="exact" w:val="510"/>
        </w:trPr>
        <w:tc>
          <w:tcPr>
            <w:tcW w:w="1245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05F14">
              <w:rPr>
                <w:rFonts w:ascii="Times New Roman" w:hAnsi="Times New Roman" w:cs="Times New Roman"/>
              </w:rPr>
              <w:t>Zhen’an</w:t>
            </w:r>
            <w:proofErr w:type="spellEnd"/>
          </w:p>
        </w:tc>
        <w:tc>
          <w:tcPr>
            <w:tcW w:w="1224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63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5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81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2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20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</w:tr>
      <w:tr w:rsidR="00FF7AB5" w:rsidRPr="0073441A" w:rsidTr="005444C0">
        <w:trPr>
          <w:trHeight w:hRule="exact" w:val="510"/>
        </w:trPr>
        <w:tc>
          <w:tcPr>
            <w:tcW w:w="1245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05F14">
              <w:rPr>
                <w:rFonts w:ascii="Times New Roman" w:hAnsi="Times New Roman" w:cs="Times New Roman"/>
              </w:rPr>
              <w:t>Youyang</w:t>
            </w:r>
            <w:proofErr w:type="spellEnd"/>
          </w:p>
        </w:tc>
        <w:tc>
          <w:tcPr>
            <w:tcW w:w="1224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63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5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81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2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20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</w:tr>
      <w:tr w:rsidR="00FF7AB5" w:rsidRPr="0073441A" w:rsidTr="005444C0">
        <w:trPr>
          <w:trHeight w:hRule="exact" w:val="510"/>
        </w:trPr>
        <w:tc>
          <w:tcPr>
            <w:tcW w:w="1245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05F14">
              <w:rPr>
                <w:rFonts w:ascii="Times New Roman" w:hAnsi="Times New Roman" w:cs="Times New Roman"/>
              </w:rPr>
              <w:t>Xiushan</w:t>
            </w:r>
            <w:proofErr w:type="spellEnd"/>
          </w:p>
        </w:tc>
        <w:tc>
          <w:tcPr>
            <w:tcW w:w="1224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63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5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81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2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20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</w:tr>
      <w:tr w:rsidR="00FF7AB5" w:rsidRPr="0073441A" w:rsidTr="005444C0">
        <w:trPr>
          <w:trHeight w:hRule="exact" w:val="510"/>
        </w:trPr>
        <w:tc>
          <w:tcPr>
            <w:tcW w:w="1245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05F14">
              <w:rPr>
                <w:rFonts w:ascii="Times New Roman" w:hAnsi="Times New Roman" w:cs="Times New Roman"/>
              </w:rPr>
              <w:t>Xiaojin</w:t>
            </w:r>
            <w:proofErr w:type="spellEnd"/>
          </w:p>
        </w:tc>
        <w:tc>
          <w:tcPr>
            <w:tcW w:w="1224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63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5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81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2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20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</w:tr>
      <w:tr w:rsidR="00FF7AB5" w:rsidRPr="0073441A" w:rsidTr="005444C0">
        <w:trPr>
          <w:trHeight w:hRule="exact" w:val="510"/>
        </w:trPr>
        <w:tc>
          <w:tcPr>
            <w:tcW w:w="1245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05F14">
              <w:rPr>
                <w:rFonts w:ascii="Times New Roman" w:hAnsi="Times New Roman" w:cs="Times New Roman"/>
              </w:rPr>
              <w:t>Zitong</w:t>
            </w:r>
            <w:proofErr w:type="spellEnd"/>
          </w:p>
        </w:tc>
        <w:tc>
          <w:tcPr>
            <w:tcW w:w="1224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63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5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81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872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</w:tr>
      <w:tr w:rsidR="00FF7AB5" w:rsidRPr="0073441A" w:rsidTr="005444C0">
        <w:trPr>
          <w:trHeight w:hRule="exact" w:val="510"/>
        </w:trPr>
        <w:tc>
          <w:tcPr>
            <w:tcW w:w="1245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05F14">
              <w:rPr>
                <w:rFonts w:ascii="Times New Roman" w:hAnsi="Times New Roman" w:cs="Times New Roman"/>
              </w:rPr>
              <w:t>Zizhong</w:t>
            </w:r>
            <w:proofErr w:type="spellEnd"/>
          </w:p>
        </w:tc>
        <w:tc>
          <w:tcPr>
            <w:tcW w:w="1224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63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5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81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872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0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</w:tr>
      <w:tr w:rsidR="00FF7AB5" w:rsidRPr="0073441A" w:rsidTr="005444C0">
        <w:trPr>
          <w:trHeight w:hRule="exact" w:val="510"/>
        </w:trPr>
        <w:tc>
          <w:tcPr>
            <w:tcW w:w="1245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05F14">
              <w:rPr>
                <w:rFonts w:ascii="Times New Roman" w:hAnsi="Times New Roman" w:cs="Times New Roman"/>
              </w:rPr>
              <w:t>Changshou</w:t>
            </w:r>
            <w:proofErr w:type="spellEnd"/>
          </w:p>
        </w:tc>
        <w:tc>
          <w:tcPr>
            <w:tcW w:w="1224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63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5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81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872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0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</w:tr>
      <w:tr w:rsidR="00FF7AB5" w:rsidRPr="0073441A" w:rsidTr="005444C0">
        <w:trPr>
          <w:trHeight w:hRule="exact" w:val="510"/>
        </w:trPr>
        <w:tc>
          <w:tcPr>
            <w:tcW w:w="1245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05F14">
              <w:rPr>
                <w:rFonts w:ascii="Times New Roman" w:hAnsi="Times New Roman" w:cs="Times New Roman"/>
              </w:rPr>
              <w:t>Chnagning</w:t>
            </w:r>
            <w:proofErr w:type="spellEnd"/>
          </w:p>
        </w:tc>
        <w:tc>
          <w:tcPr>
            <w:tcW w:w="1224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63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5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81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872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</w:tr>
      <w:tr w:rsidR="00FF7AB5" w:rsidRPr="0073441A" w:rsidTr="005444C0">
        <w:trPr>
          <w:trHeight w:hRule="exact" w:val="510"/>
        </w:trPr>
        <w:tc>
          <w:tcPr>
            <w:tcW w:w="1245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05F14">
              <w:rPr>
                <w:rFonts w:ascii="Times New Roman" w:hAnsi="Times New Roman" w:cs="Times New Roman"/>
              </w:rPr>
              <w:t>Ningqiang</w:t>
            </w:r>
            <w:proofErr w:type="spellEnd"/>
          </w:p>
        </w:tc>
        <w:tc>
          <w:tcPr>
            <w:tcW w:w="1224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63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5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81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872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20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4</w:t>
            </w:r>
          </w:p>
        </w:tc>
      </w:tr>
      <w:tr w:rsidR="00FF7AB5" w:rsidRPr="0073441A" w:rsidTr="005444C0">
        <w:trPr>
          <w:trHeight w:hRule="exact" w:val="510"/>
        </w:trPr>
        <w:tc>
          <w:tcPr>
            <w:tcW w:w="1245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05F14">
              <w:rPr>
                <w:rFonts w:ascii="Times New Roman" w:hAnsi="Times New Roman" w:cs="Times New Roman"/>
              </w:rPr>
              <w:t>Nanzheng</w:t>
            </w:r>
            <w:proofErr w:type="spellEnd"/>
          </w:p>
        </w:tc>
        <w:tc>
          <w:tcPr>
            <w:tcW w:w="1224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63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5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81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872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20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4</w:t>
            </w:r>
          </w:p>
        </w:tc>
      </w:tr>
      <w:tr w:rsidR="00FF7AB5" w:rsidRPr="0073441A" w:rsidTr="005444C0">
        <w:trPr>
          <w:trHeight w:hRule="exact" w:val="510"/>
        </w:trPr>
        <w:tc>
          <w:tcPr>
            <w:tcW w:w="1245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05F14">
              <w:rPr>
                <w:rFonts w:ascii="Times New Roman" w:hAnsi="Times New Roman" w:cs="Times New Roman"/>
              </w:rPr>
              <w:t>Nanping</w:t>
            </w:r>
            <w:proofErr w:type="spellEnd"/>
          </w:p>
        </w:tc>
        <w:tc>
          <w:tcPr>
            <w:tcW w:w="1224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63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5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81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872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20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4</w:t>
            </w:r>
          </w:p>
        </w:tc>
      </w:tr>
      <w:tr w:rsidR="00FF7AB5" w:rsidRPr="0073441A" w:rsidTr="005444C0">
        <w:trPr>
          <w:trHeight w:hRule="exact" w:val="510"/>
        </w:trPr>
        <w:tc>
          <w:tcPr>
            <w:tcW w:w="1245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05F14">
              <w:rPr>
                <w:rFonts w:ascii="Times New Roman" w:hAnsi="Times New Roman" w:cs="Times New Roman"/>
              </w:rPr>
              <w:t>Nanjiang</w:t>
            </w:r>
            <w:proofErr w:type="spellEnd"/>
          </w:p>
        </w:tc>
        <w:tc>
          <w:tcPr>
            <w:tcW w:w="1224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63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5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81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872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20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4</w:t>
            </w:r>
          </w:p>
        </w:tc>
      </w:tr>
      <w:tr w:rsidR="00FF7AB5" w:rsidRPr="0073441A" w:rsidTr="005444C0">
        <w:trPr>
          <w:trHeight w:hRule="exact" w:val="510"/>
        </w:trPr>
        <w:tc>
          <w:tcPr>
            <w:tcW w:w="1245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05F14">
              <w:rPr>
                <w:rFonts w:ascii="Times New Roman" w:hAnsi="Times New Roman" w:cs="Times New Roman"/>
              </w:rPr>
              <w:t>Mingshan</w:t>
            </w:r>
            <w:proofErr w:type="spellEnd"/>
          </w:p>
        </w:tc>
        <w:tc>
          <w:tcPr>
            <w:tcW w:w="1224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63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5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81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872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20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4</w:t>
            </w:r>
          </w:p>
        </w:tc>
      </w:tr>
      <w:tr w:rsidR="00FF7AB5" w:rsidRPr="0073441A" w:rsidTr="005444C0">
        <w:trPr>
          <w:trHeight w:hRule="exact" w:val="510"/>
        </w:trPr>
        <w:tc>
          <w:tcPr>
            <w:tcW w:w="1245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05F14">
              <w:rPr>
                <w:rFonts w:ascii="Times New Roman" w:hAnsi="Times New Roman" w:cs="Times New Roman"/>
              </w:rPr>
              <w:t>Yilong</w:t>
            </w:r>
            <w:proofErr w:type="spellEnd"/>
          </w:p>
        </w:tc>
        <w:tc>
          <w:tcPr>
            <w:tcW w:w="1224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63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5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81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872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20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4</w:t>
            </w:r>
          </w:p>
        </w:tc>
      </w:tr>
      <w:tr w:rsidR="00FF7AB5" w:rsidRPr="0073441A" w:rsidTr="005444C0">
        <w:trPr>
          <w:trHeight w:hRule="exact" w:val="510"/>
        </w:trPr>
        <w:tc>
          <w:tcPr>
            <w:tcW w:w="1245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05F14">
              <w:rPr>
                <w:rFonts w:ascii="Times New Roman" w:hAnsi="Times New Roman" w:cs="Times New Roman"/>
              </w:rPr>
              <w:t>Xinjin</w:t>
            </w:r>
            <w:proofErr w:type="spellEnd"/>
          </w:p>
        </w:tc>
        <w:tc>
          <w:tcPr>
            <w:tcW w:w="1224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63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5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81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872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207" w:type="dxa"/>
            <w:shd w:val="clear" w:color="auto" w:fill="auto"/>
          </w:tcPr>
          <w:p w:rsidR="00FF7AB5" w:rsidRPr="00905F14" w:rsidRDefault="00FF7AB5" w:rsidP="00FF7AB5">
            <w:pPr>
              <w:tabs>
                <w:tab w:val="left" w:pos="1037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05F14">
              <w:rPr>
                <w:rFonts w:ascii="Times New Roman" w:hAnsi="Times New Roman" w:cs="Times New Roman"/>
              </w:rPr>
              <w:t>4</w:t>
            </w:r>
          </w:p>
        </w:tc>
      </w:tr>
    </w:tbl>
    <w:p w:rsidR="00FF7AB5" w:rsidRPr="00FF7AB5" w:rsidRDefault="00FF7AB5" w:rsidP="00A223E3"/>
    <w:sectPr w:rsidR="00FF7AB5" w:rsidRPr="00FF7AB5" w:rsidSect="00A223E3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57D" w:rsidRDefault="00B1257D" w:rsidP="00FF7AB5">
      <w:r>
        <w:separator/>
      </w:r>
    </w:p>
  </w:endnote>
  <w:endnote w:type="continuationSeparator" w:id="0">
    <w:p w:rsidR="00B1257D" w:rsidRDefault="00B1257D" w:rsidP="00FF7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57D" w:rsidRDefault="00B1257D" w:rsidP="00FF7AB5">
      <w:r>
        <w:separator/>
      </w:r>
    </w:p>
  </w:footnote>
  <w:footnote w:type="continuationSeparator" w:id="0">
    <w:p w:rsidR="00B1257D" w:rsidRDefault="00B1257D" w:rsidP="00FF7AB5">
      <w:r>
        <w:continuationSeparator/>
      </w:r>
    </w:p>
  </w:footnote>
  <w:footnote w:id="1">
    <w:p w:rsidR="00FF7AB5" w:rsidRDefault="00FF7AB5" w:rsidP="00FF7AB5">
      <w:pPr>
        <w:pStyle w:val="a7"/>
      </w:pPr>
      <w:r>
        <w:rPr>
          <w:rStyle w:val="a9"/>
        </w:rPr>
        <w:footnoteRef/>
      </w:r>
      <w:r w:rsidR="00B63C7D">
        <w:rPr>
          <w:rFonts w:ascii="Times New Roman" w:hAnsi="Times New Roman" w:cs="Times New Roman" w:hint="eastAsia"/>
        </w:rPr>
        <w:t>C</w:t>
      </w:r>
      <w:r w:rsidRPr="00D73815">
        <w:rPr>
          <w:rFonts w:ascii="Times New Roman" w:hAnsi="Times New Roman" w:cs="Times New Roman"/>
        </w:rPr>
        <w:t xml:space="preserve">orresponding </w:t>
      </w:r>
      <w:r>
        <w:rPr>
          <w:rFonts w:ascii="Times New Roman" w:hAnsi="Times New Roman" w:cs="Times New Roman"/>
        </w:rPr>
        <w:t>a</w:t>
      </w:r>
      <w:r w:rsidRPr="00D73815">
        <w:rPr>
          <w:rFonts w:ascii="Times New Roman" w:hAnsi="Times New Roman" w:cs="Times New Roman"/>
        </w:rPr>
        <w:t>uthor</w:t>
      </w:r>
      <w:r>
        <w:rPr>
          <w:rFonts w:ascii="Times New Roman" w:hAnsi="Times New Roman" w:cs="Times New Roman"/>
        </w:rPr>
        <w:t xml:space="preserve"> (</w:t>
      </w:r>
      <w:r w:rsidRPr="00D73815">
        <w:rPr>
          <w:rFonts w:ascii="Times New Roman" w:hAnsi="Times New Roman" w:cs="Times New Roman"/>
        </w:rPr>
        <w:t>mfy@bnu.edu.cn</w:t>
      </w:r>
      <w:r>
        <w:rPr>
          <w:rFonts w:ascii="Times New Roman" w:hAnsi="Times New Roman" w:cs="Times New Roman"/>
        </w:rPr>
        <w:t>);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802"/>
    <w:rsid w:val="00027802"/>
    <w:rsid w:val="00366D3D"/>
    <w:rsid w:val="00A223E3"/>
    <w:rsid w:val="00A81387"/>
    <w:rsid w:val="00B1257D"/>
    <w:rsid w:val="00B63C7D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E2DD335"/>
  <w14:defaultImageDpi w14:val="330"/>
  <w15:chartTrackingRefBased/>
  <w15:docId w15:val="{0EC2D775-D616-4A53-A2DA-217ADEBEA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A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7A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F7AB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F7A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F7AB5"/>
    <w:rPr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FF7AB5"/>
    <w:pPr>
      <w:snapToGrid w:val="0"/>
      <w:jc w:val="left"/>
    </w:pPr>
    <w:rPr>
      <w:sz w:val="18"/>
      <w:szCs w:val="18"/>
    </w:rPr>
  </w:style>
  <w:style w:type="character" w:customStyle="1" w:styleId="a8">
    <w:name w:val="脚注文本 字符"/>
    <w:basedOn w:val="a0"/>
    <w:link w:val="a7"/>
    <w:uiPriority w:val="99"/>
    <w:semiHidden/>
    <w:rsid w:val="00FF7AB5"/>
    <w:rPr>
      <w:sz w:val="18"/>
      <w:szCs w:val="18"/>
    </w:rPr>
  </w:style>
  <w:style w:type="character" w:styleId="a9">
    <w:name w:val="footnote reference"/>
    <w:basedOn w:val="a0"/>
    <w:uiPriority w:val="99"/>
    <w:semiHidden/>
    <w:unhideWhenUsed/>
    <w:rsid w:val="00FF7AB5"/>
    <w:rPr>
      <w:vertAlign w:val="superscript"/>
    </w:rPr>
  </w:style>
  <w:style w:type="character" w:styleId="aa">
    <w:name w:val="line number"/>
    <w:basedOn w:val="a0"/>
    <w:uiPriority w:val="99"/>
    <w:semiHidden/>
    <w:unhideWhenUsed/>
    <w:rsid w:val="00A22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149D0-F89D-4B8A-B49B-490CBC789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275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 Ping</dc:creator>
  <cp:keywords/>
  <dc:description/>
  <cp:lastModifiedBy>He Ping</cp:lastModifiedBy>
  <cp:revision>4</cp:revision>
  <dcterms:created xsi:type="dcterms:W3CDTF">2022-06-02T08:36:00Z</dcterms:created>
  <dcterms:modified xsi:type="dcterms:W3CDTF">2022-06-20T02:37:00Z</dcterms:modified>
</cp:coreProperties>
</file>