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8424" w:type="dxa"/>
        <w:tblInd w:w="7" w:type="dxa"/>
        <w:tblLayout w:type="fixed"/>
        <w:tblLook w:val="04A0" w:firstRow="1" w:lastRow="0" w:firstColumn="1" w:lastColumn="0" w:noHBand="0" w:noVBand="1"/>
      </w:tblPr>
      <w:tblGrid>
        <w:gridCol w:w="8424"/>
      </w:tblGrid>
      <w:tr w:rsidR="00DD213C" w14:paraId="2F2E35CC" w14:textId="77777777">
        <w:tc>
          <w:tcPr>
            <w:tcW w:w="8424" w:type="dxa"/>
          </w:tcPr>
          <w:tbl>
            <w:tblPr>
              <w:tblW w:w="8520" w:type="dxa"/>
              <w:tblLayout w:type="fixed"/>
              <w:tblLook w:val="04A0" w:firstRow="1" w:lastRow="0" w:firstColumn="1" w:lastColumn="0" w:noHBand="0" w:noVBand="1"/>
            </w:tblPr>
            <w:tblGrid>
              <w:gridCol w:w="1069"/>
              <w:gridCol w:w="1375"/>
              <w:gridCol w:w="3118"/>
              <w:gridCol w:w="2958"/>
            </w:tblGrid>
            <w:tr w:rsidR="00DD213C" w14:paraId="16C32859" w14:textId="77777777">
              <w:trPr>
                <w:trHeight w:val="864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A6E8403" w14:textId="45C8F634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>VIP</w:t>
                  </w:r>
                  <w:r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 xml:space="preserve"> </w:t>
                  </w:r>
                  <w:r w:rsidRPr="002E301D"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>[1+2+0]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CCB4FB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>P-value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EBD02A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>Name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41BBA3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b/>
                      <w:bCs/>
                      <w:color w:val="000000"/>
                      <w:kern w:val="0"/>
                      <w:sz w:val="24"/>
                      <w:lang w:bidi="ar"/>
                    </w:rPr>
                    <w:t>Formula</w:t>
                  </w:r>
                </w:p>
              </w:tc>
            </w:tr>
            <w:tr w:rsidR="00DD213C" w14:paraId="2DAEC617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7EF8E6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3.63113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C3829B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0.044579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1A43E5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Palmitic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4F7B38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C16 H32 O2</w:t>
                  </w:r>
                </w:p>
              </w:tc>
            </w:tr>
            <w:tr w:rsidR="00DD213C" w14:paraId="45305D3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4F232D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3.45224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A95AE8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0.0376573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B549ED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2-C-methyl D-erythritol 4-phosphate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5EBAC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H13 O7 P</w:t>
                  </w:r>
                </w:p>
              </w:tc>
            </w:tr>
            <w:tr w:rsidR="00DD213C" w14:paraId="1388E8A8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B755A5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3.32755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018183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0.0490267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765066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Pyruvic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B3D89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C3 H4 O3</w:t>
                  </w:r>
                </w:p>
              </w:tc>
            </w:tr>
            <w:tr w:rsidR="00DD213C" w14:paraId="46D45655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65239A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3.26985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B7B174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0.0496347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C390DE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Uric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D7549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H4 N4 O3</w:t>
                  </w:r>
                </w:p>
              </w:tc>
            </w:tr>
            <w:tr w:rsidR="00DD213C" w14:paraId="30FD3506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B00C6E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3.20856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7DC805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0.0479396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1334D7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</w:t>
                  </w:r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-(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-)-Malic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2F7DE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C4 H6 O5</w:t>
                  </w:r>
                </w:p>
              </w:tc>
            </w:tr>
            <w:tr w:rsidR="00DD213C" w14:paraId="6A06E4EF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CE7EC8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3.09857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86B31C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0.0408759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3621EB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Galactonic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41813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C6 H12 O7</w:t>
                  </w:r>
                </w:p>
              </w:tc>
            </w:tr>
            <w:tr w:rsidR="00DD213C" w14:paraId="65A36B40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589896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3.06679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8681EF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0.0412181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D77A8B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Arachidonic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29051E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C20 H32 O2</w:t>
                  </w:r>
                </w:p>
              </w:tc>
            </w:tr>
            <w:tr w:rsidR="00DD213C" w14:paraId="780B55A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956700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2.9935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413DCF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0.033032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90F9F5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613A6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09D05A6F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5E2547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2.98472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6CE4C4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0.0462413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351998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D-Ribose-1-phosphate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7BF0C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H11 O8 P</w:t>
                  </w:r>
                </w:p>
              </w:tc>
            </w:tr>
            <w:tr w:rsidR="00DD213C" w14:paraId="0B093162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92A15E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2.93354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E967CD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0.0485286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E3FC94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3alpha_7alpha_12beta-Trihydroxy-5beta-cholanate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01970C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C24 H40 O5</w:t>
                  </w:r>
                </w:p>
              </w:tc>
            </w:tr>
            <w:tr w:rsidR="00DD213C" w14:paraId="4800721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AB825F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2.906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595326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0.0451955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7BB396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Linoleic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96607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H32 O2</w:t>
                  </w:r>
                </w:p>
              </w:tc>
            </w:tr>
            <w:tr w:rsidR="00DD213C" w14:paraId="733D5E8D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4262F6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2.75612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7F65C9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0.0448628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14AC73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L-Glutamic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CC9C2A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H9 N O4</w:t>
                  </w:r>
                </w:p>
              </w:tc>
            </w:tr>
            <w:tr w:rsidR="00DD213C" w14:paraId="6794140B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46137E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2.7237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0AAED0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0.0324235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8547B1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Gluconic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02EEE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C6 H12 O7</w:t>
                  </w:r>
                </w:p>
              </w:tc>
            </w:tr>
            <w:tr w:rsidR="00DD213C" w14:paraId="43E516CC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6D1DB1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2.67886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BCDD25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0.0277655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20A880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L-</w:t>
                  </w: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Threonic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105DA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C4 H8 O5</w:t>
                  </w:r>
                </w:p>
              </w:tc>
            </w:tr>
            <w:tr w:rsidR="00DD213C" w14:paraId="5BAD9F8B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6A86F1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2.66469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6BBB80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0.0384896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A8FAE2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trans-</w:t>
                  </w: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Petroselinic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17C35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76317521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ECE878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2.64741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4319BA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0.0106027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E2C770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3-methylthiopropyl-desulfoglucosinolate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ADF5E4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C11 H21 N O6 S2</w:t>
                  </w:r>
                </w:p>
              </w:tc>
            </w:tr>
            <w:tr w:rsidR="00DD213C" w14:paraId="1E25C8CC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26765E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2.63936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3BE278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0.0470918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0FEB47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Pantothenicacid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VitaminB5)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5D237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C9 H17 N O5</w:t>
                  </w:r>
                </w:p>
              </w:tc>
            </w:tr>
            <w:tr w:rsidR="00DD213C" w14:paraId="4DA3170D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A9501A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2.63777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16DC28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0.0441818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ACBB05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Arachidonic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33905D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C20 H32 O2</w:t>
                  </w:r>
                </w:p>
              </w:tc>
            </w:tr>
            <w:tr w:rsidR="00DD213C" w14:paraId="3BF37654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4B81BC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2.6362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60F454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0.0461645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2E1FC1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Oleic </w:t>
                  </w: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91519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44EABF59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60F4D0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2.62075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40A0D1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0.0462131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0A3CF4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75437B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0818A872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CBB9EE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2.57345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4CD1C5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0.0254527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BC5875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2-Hydroxycaproic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3E58B2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C6 H12 O3</w:t>
                  </w:r>
                </w:p>
              </w:tc>
            </w:tr>
            <w:tr w:rsidR="00DD213C" w14:paraId="3DD764B9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502DD4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2.50618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9EED72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0.00539194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AC123D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2-(S-</w:t>
                  </w:r>
                  <w:proofErr w:type="spellStart"/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Glutathionyl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)acetyl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glutathione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E89218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C22 H34 N6 O13 S2</w:t>
                  </w:r>
                </w:p>
              </w:tc>
            </w:tr>
            <w:tr w:rsidR="00DD213C" w14:paraId="41FC7E72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B3FE7A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2.50296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DA6880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0.04854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8BC206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Docosahexaenoic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434A07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C22 H32 O2</w:t>
                  </w:r>
                </w:p>
              </w:tc>
            </w:tr>
            <w:tr w:rsidR="00DD213C" w14:paraId="1EE3A957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E8BC25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lastRenderedPageBreak/>
                    <w:t>2.47984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2AC59A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0.0220965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8F83CC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40615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0001E35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EE43AF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2.44806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4B6A65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0.0210501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E19241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L-</w:t>
                  </w: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Threonic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589515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C4 H8 O5</w:t>
                  </w:r>
                </w:p>
              </w:tc>
            </w:tr>
            <w:tr w:rsidR="00DD213C" w14:paraId="1D56248B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37BB36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2.43549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B9D9F9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0.042325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8FFC47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Uracil;2_4-Dihydroxypyrimidine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720B89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C4 H4 N2 O2</w:t>
                  </w:r>
                </w:p>
              </w:tc>
            </w:tr>
            <w:tr w:rsidR="00DD213C" w14:paraId="1BEC3D6E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CC4980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2.43455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D0817F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0.0422714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A8CEC2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Xanthosine</w:t>
                  </w:r>
                  <w:proofErr w:type="spellEnd"/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4D34B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C10 H12 N4 O6</w:t>
                  </w:r>
                </w:p>
              </w:tc>
            </w:tr>
            <w:tr w:rsidR="00DD213C" w14:paraId="59AC000F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0FD5C7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2.42119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2D1CB6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0.0457859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57402E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UDP-N-acetylglucosamine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EA060B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C17 H27 N3 O17 P2</w:t>
                  </w:r>
                </w:p>
              </w:tc>
            </w:tr>
            <w:tr w:rsidR="00DD213C" w14:paraId="47822509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68B31A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2.39381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4FC338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0.0448864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A51787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Hypoxanthine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865BF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H4 N4 O</w:t>
                  </w:r>
                </w:p>
              </w:tc>
            </w:tr>
            <w:tr w:rsidR="00DD213C" w14:paraId="74C63450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6D3A71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2.38037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0BE92A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0.0435835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A0D9E7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trans-</w:t>
                  </w: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Petroselinic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85D84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7A53F387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2D1E72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2.37733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99ED54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0.0310852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D6A0C7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Linoleic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6C35A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H32 O2</w:t>
                  </w:r>
                </w:p>
              </w:tc>
            </w:tr>
            <w:tr w:rsidR="00DD213C" w14:paraId="2FB6CDC3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1B27F6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2.34753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7CE418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0.0399686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EB57B5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Linoleic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4A980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H32 O2</w:t>
                  </w:r>
                </w:p>
              </w:tc>
            </w:tr>
            <w:tr w:rsidR="00DD213C" w14:paraId="3EFDD667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300726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2.30778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332AF7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0.0209012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A82495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Taurocholate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4451A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C26 H45 N O7 S</w:t>
                  </w:r>
                </w:p>
              </w:tc>
            </w:tr>
            <w:tr w:rsidR="00DD213C" w14:paraId="14F3AC94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B16F99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2.25711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B73183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0.00898743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973B19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Fasudil</w:t>
                  </w:r>
                  <w:proofErr w:type="spellEnd"/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70EAF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C14 H17 N3 O2 S</w:t>
                  </w:r>
                </w:p>
              </w:tc>
            </w:tr>
            <w:tr w:rsidR="00DD213C" w14:paraId="6A8B3730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33053E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2.22349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00E955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0.0378443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A84D43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D-Mannose 6-phosphate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4CE547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C6 H13 O9 P</w:t>
                  </w:r>
                </w:p>
              </w:tc>
            </w:tr>
            <w:tr w:rsidR="00DD213C" w14:paraId="0FEFD487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9D1241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2.17566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762AFF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0.0419175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006861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4-Aminobenzoic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5383B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C7 H7 N O2</w:t>
                  </w:r>
                </w:p>
              </w:tc>
            </w:tr>
            <w:tr w:rsidR="00DD213C" w14:paraId="3C33DC73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EB8ED7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2.15881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77C12A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0.0295614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DE471B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Taurocholate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FEAC27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C26 H45 N O7 S</w:t>
                  </w:r>
                </w:p>
              </w:tc>
            </w:tr>
            <w:tr w:rsidR="00DD213C" w14:paraId="336BE0B0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C9CF39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2.13652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C3A544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0.0405713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4BF1E6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UDP-N-acetylglucosamine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2FD1DC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C17 H27 N3 O17 P2</w:t>
                  </w:r>
                </w:p>
              </w:tc>
            </w:tr>
            <w:tr w:rsidR="00DD213C" w14:paraId="747C71C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C979CC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2.10674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F6633C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0.01562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EDDC0B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</w:t>
                  </w:r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-(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+)-Lactic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383CA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C3 H6 O3</w:t>
                  </w:r>
                </w:p>
              </w:tc>
            </w:tr>
            <w:tr w:rsidR="00DD213C" w14:paraId="6FF8964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526546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2.0727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A80132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0.0404047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E6AEFE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Docosahexaenoic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781F74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C22 H32 O2</w:t>
                  </w:r>
                </w:p>
              </w:tc>
            </w:tr>
            <w:tr w:rsidR="00DD213C" w14:paraId="732E0C08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EAA8ED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2.05195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037A96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0.0314846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26A843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Docosahexaenoic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B5F543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C22 H32 O2</w:t>
                  </w:r>
                </w:p>
              </w:tc>
            </w:tr>
            <w:tr w:rsidR="00DD213C" w14:paraId="41693529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890712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2.03511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8512AA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0.0377459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CDE017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Docosahexaenoic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EAFFE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C22 H32 O2</w:t>
                  </w:r>
                </w:p>
              </w:tc>
            </w:tr>
            <w:tr w:rsidR="00DD213C" w14:paraId="165B10C4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C294EB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1.99517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7BDC71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0.0350521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68C1DC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Inosine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5EC29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C10 H12 N4 O5</w:t>
                  </w:r>
                </w:p>
              </w:tc>
            </w:tr>
            <w:tr w:rsidR="00DD213C" w14:paraId="4C0AEC38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E9EEBB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1.9462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1C6CF3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0.0371604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3090A4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UDP-N-acetylglucosamine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CDB81A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C17 H27 N3 O17 P2</w:t>
                  </w:r>
                </w:p>
              </w:tc>
            </w:tr>
            <w:tr w:rsidR="00DD213C" w14:paraId="47B7BC60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A14EB6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1.94576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F98683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0.0363115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4E3325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3_5-Dihydroxy-phenylglycine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B0E1E9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C8 H9 N O4</w:t>
                  </w:r>
                </w:p>
              </w:tc>
            </w:tr>
            <w:tr w:rsidR="00DD213C" w14:paraId="61090BF8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EC299F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1.93613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A98C86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0.0353153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24D226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3alpha_7alpha_12beta-Trihydroxy-5beta-cholanate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42DEDD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C24 H40 O5</w:t>
                  </w:r>
                </w:p>
              </w:tc>
            </w:tr>
            <w:tr w:rsidR="00DD213C" w14:paraId="23E4331E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31D06E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1.90923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B9EB5A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0.0270767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2AB39B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8Z,11Z,14Z-Eicosatrienoic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D29D2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C20 H34 O2</w:t>
                  </w:r>
                </w:p>
              </w:tc>
            </w:tr>
            <w:tr w:rsidR="00DD213C" w14:paraId="4A3680E1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489DE1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1.89463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819EA2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0.00978254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539A7A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FE25DD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2D443994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7FB230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lastRenderedPageBreak/>
                    <w:t>1.8306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87BEE4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0.034966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571FE9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Docosahexaenoic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4132B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C22 H32 O2</w:t>
                  </w:r>
                </w:p>
              </w:tc>
            </w:tr>
            <w:tr w:rsidR="00DD213C" w14:paraId="15F527B2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D61B01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1.81995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7AD4D9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0.0332943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E85FDD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Docosahexaenoic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67B0C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C22 H32 O2</w:t>
                  </w:r>
                </w:p>
              </w:tc>
            </w:tr>
            <w:tr w:rsidR="00DD213C" w14:paraId="4306BDC3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9009EF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1.81992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7E0737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0.0232726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8BAFD3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Taurocholate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91F8E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C26 H45 N O7 S</w:t>
                  </w:r>
                </w:p>
              </w:tc>
            </w:tr>
            <w:tr w:rsidR="00DD213C" w14:paraId="4768660D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4AAC7B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1.75412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6BD9F0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0.0192663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38BF6F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Sedoheptulose</w:t>
                  </w:r>
                  <w:proofErr w:type="spellEnd"/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B8E268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C7 H14 O7</w:t>
                  </w:r>
                </w:p>
              </w:tc>
            </w:tr>
            <w:tr w:rsidR="00DD213C" w14:paraId="74D16578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B1FE14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1.713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1134C5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0.0278939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C64B21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</w:t>
                  </w:r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-(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+)-Lactic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E1132A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C3 H6 O3</w:t>
                  </w:r>
                </w:p>
              </w:tc>
            </w:tr>
            <w:tr w:rsidR="00DD213C" w14:paraId="0BD4975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02E91F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1.70849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5A2CE2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0.0304635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1CBA00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</w:t>
                  </w:r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-(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+)-Maltose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C83CE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C12 H22 O11</w:t>
                  </w:r>
                </w:p>
              </w:tc>
            </w:tr>
            <w:tr w:rsidR="00DD213C" w14:paraId="0042C80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5BF04B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1.6577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C2533C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0.0274295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A403BD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3alpha_7alpha_12beta-Trihydroxy-5beta-cholanate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43E20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C24 H40 O5</w:t>
                  </w:r>
                </w:p>
              </w:tc>
            </w:tr>
            <w:tr w:rsidR="00DD213C" w14:paraId="7CB22917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D00E28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1.64743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5FF260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0.023123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863436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Ethyl myristate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1E4E6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C16 H32 O2</w:t>
                  </w:r>
                </w:p>
              </w:tc>
            </w:tr>
            <w:tr w:rsidR="00DD213C" w14:paraId="01E405DB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9DF649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1.64691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A23043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0.0287071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C64B7F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Linoleic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EF3969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H32 O2</w:t>
                  </w:r>
                </w:p>
              </w:tc>
            </w:tr>
            <w:tr w:rsidR="00DD213C" w14:paraId="27C0DA74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3C1597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1.60406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B92A2F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0.0293076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383DCE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Urochloralic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4BED36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C8 H11 Cl3 O7</w:t>
                  </w:r>
                </w:p>
              </w:tc>
            </w:tr>
            <w:tr w:rsidR="00DD213C" w14:paraId="1E08CC56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C896B4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1.58073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EE58C8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0.0226172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74C51E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Linoleic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5EE323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H32 O2</w:t>
                  </w:r>
                </w:p>
              </w:tc>
            </w:tr>
            <w:tr w:rsidR="00DD213C" w14:paraId="14A64F1F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293B1B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1.56885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716B03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0.0265986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C7256C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4-Pyridoxic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77669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C8 H9 N O4</w:t>
                  </w:r>
                </w:p>
              </w:tc>
            </w:tr>
            <w:tr w:rsidR="00DD213C" w14:paraId="101B5637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B36239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1.5531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6FF3A3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0.00226315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68D68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L-Aspartic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8F9BED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C4 H7 N O4</w:t>
                  </w:r>
                </w:p>
              </w:tc>
            </w:tr>
            <w:tr w:rsidR="00DD213C" w14:paraId="6876074B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3C7251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1.53536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9E7BF0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0.0195968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A981BD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Taurocholate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7054E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C26 H45 N O7 S</w:t>
                  </w:r>
                </w:p>
              </w:tc>
            </w:tr>
            <w:tr w:rsidR="00DD213C" w14:paraId="24DE7EF1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302BF3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1.52932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B6F255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0.0256573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1F8F59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Maleic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F3750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C4 H4 O4</w:t>
                  </w:r>
                </w:p>
              </w:tc>
            </w:tr>
            <w:tr w:rsidR="00DD213C" w14:paraId="67409E88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6B8A9C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1.52446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55558E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0.00592868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63FB50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L-Glutathione (reduced)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510F98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C10 H17 N3 O6 S</w:t>
                  </w:r>
                </w:p>
              </w:tc>
            </w:tr>
            <w:tr w:rsidR="00DD213C" w14:paraId="6133AA19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50EAAF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1.49928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EC26EC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0.0238364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41F702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</w:t>
                  </w:r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-(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+)-Mannose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1D543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C6 H12 O6</w:t>
                  </w:r>
                </w:p>
              </w:tc>
            </w:tr>
            <w:tr w:rsidR="00DD213C" w14:paraId="5F934E3D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6117A2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1.49665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7888B7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0.0233693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C5BA89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D-Ribose-1-phosphate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35F06C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H11 O8 P</w:t>
                  </w:r>
                </w:p>
              </w:tc>
            </w:tr>
            <w:tr w:rsidR="00DD213C" w14:paraId="50BFEC28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12D6D7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1.48632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6CDA9B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0.0258614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AF423B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D-4'-Phosphopantothenate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30A648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C9 H18 N O8 P</w:t>
                  </w:r>
                </w:p>
              </w:tc>
            </w:tr>
            <w:tr w:rsidR="00DD213C" w14:paraId="45525435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DD3953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1.37154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90F70C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0.0226715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065BB5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D-glycero-D-manno-Heptose1-phosphate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9D0AB8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C7 H15 O10 P</w:t>
                  </w:r>
                </w:p>
              </w:tc>
            </w:tr>
            <w:tr w:rsidR="00DD213C" w14:paraId="15CF1D84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275452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1.34853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7E9CE9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0.0138215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FA75B4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L-Aspartic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264F31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C4 H7 N O4</w:t>
                  </w:r>
                </w:p>
              </w:tc>
            </w:tr>
            <w:tr w:rsidR="00DD213C" w14:paraId="111B2754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5AC081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1.34783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3BF9B4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0.00111704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8B581E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L-Glutamic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6449BD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H9 N O4</w:t>
                  </w:r>
                </w:p>
              </w:tc>
            </w:tr>
            <w:tr w:rsidR="00DD213C" w14:paraId="2A3371FE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9C0790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1.3448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7F03EF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0.0196981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6AC446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</w:t>
                  </w:r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-(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+)-Mannose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9C8DF8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C6 H12 O6</w:t>
                  </w:r>
                </w:p>
              </w:tc>
            </w:tr>
            <w:tr w:rsidR="00DD213C" w14:paraId="30F91D9D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2A8E92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1.34003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5063D4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0.0121106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B690BF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N-Succinyl-L-glutamate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7FD718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C9 H13 N O7</w:t>
                  </w:r>
                </w:p>
              </w:tc>
            </w:tr>
            <w:tr w:rsidR="00DD213C" w14:paraId="73B96590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FF1D42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1.33974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B646D8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0.0241646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6CB997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NP-021030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CAF22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C9 H8 O4</w:t>
                  </w:r>
                </w:p>
              </w:tc>
            </w:tr>
            <w:tr w:rsidR="00DD213C" w14:paraId="5FBCE52E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A7A2E8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1.33822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C57325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0.0115741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832991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4-Oxoproline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2788E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H7 N O3</w:t>
                  </w:r>
                </w:p>
              </w:tc>
            </w:tr>
            <w:tr w:rsidR="00DD213C" w14:paraId="64BB441B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CB103E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1.33269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DF0A2B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0.0238899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39F3DF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L-</w:t>
                  </w: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Threonic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1A084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C4 H8 O5</w:t>
                  </w:r>
                </w:p>
              </w:tc>
            </w:tr>
            <w:tr w:rsidR="00DD213C" w14:paraId="57498F62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F30BD3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lastRenderedPageBreak/>
                    <w:t>1.31924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BD8A98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0.0205159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1ED385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979C0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4499FD79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C0E907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1.31896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5C84A3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0.0126411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FD31F6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6897F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C18 </w:t>
                  </w: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H34 O2</w:t>
                  </w:r>
                </w:p>
              </w:tc>
            </w:tr>
            <w:tr w:rsidR="00DD213C" w14:paraId="57ED72C9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29DEDA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1.31246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FB2688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0.0241998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A609C2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4-Oxoproline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530B8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H7 N O3</w:t>
                  </w:r>
                </w:p>
              </w:tc>
            </w:tr>
            <w:tr w:rsidR="00DD213C" w14:paraId="76246C61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B596CD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1.29455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0B0B26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0.00444349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5B89B1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1,1'-MONOGLYCERIDE </w:t>
                  </w:r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CITRATE</w:t>
                  </w:r>
                  <w:proofErr w:type="gramEnd"/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621B4D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C9 H14 O9</w:t>
                  </w:r>
                </w:p>
              </w:tc>
            </w:tr>
            <w:tr w:rsidR="00DD213C" w14:paraId="7EAE2F6B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E5ECD3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1.29267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5F4445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0.00450461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6EEE42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TBTC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B43DA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C12 H27 Cl Sn</w:t>
                  </w:r>
                </w:p>
              </w:tc>
            </w:tr>
            <w:tr w:rsidR="00DD213C" w14:paraId="7438E2E7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B5E107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1.25714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2AA4A9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0.0152817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9FD81D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Icosadienoicacid</w:t>
                  </w:r>
                  <w:proofErr w:type="spellEnd"/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69F06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C20 H36 O2</w:t>
                  </w:r>
                </w:p>
              </w:tc>
            </w:tr>
            <w:tr w:rsidR="00DD213C" w14:paraId="5EC93143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565B44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1.25552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9C2B58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0.0190892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DBAE7C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DL-Malic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65B11D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C4 H6 O5</w:t>
                  </w:r>
                </w:p>
              </w:tc>
            </w:tr>
            <w:tr w:rsidR="00DD213C" w14:paraId="014D2A7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773B95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1.25334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D9A554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0.017979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4C6B61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643C79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0419261D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863416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1.23875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2D0869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0.0215809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4C7944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[</w:t>
                  </w:r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FA(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20:3)]11_12-epoxy-5Z_8Z_14Z-eicosatrienoicacid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91168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C20 H32 O3</w:t>
                  </w:r>
                </w:p>
              </w:tc>
            </w:tr>
            <w:tr w:rsidR="00DD213C" w14:paraId="58AF87E1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3D7D27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1.22923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9B123D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0.0236807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BB8294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N-Acetyl-beta-D-galactosamine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14312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C8 H15 N O6</w:t>
                  </w:r>
                </w:p>
              </w:tc>
            </w:tr>
            <w:tr w:rsidR="00DD213C" w14:paraId="2D9EE420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0FC983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1.22442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568F2F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0.0195455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63CC36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[</w:t>
                  </w:r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FA(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18:0)]12R_13S-epoxy-9Z-octadecenoicacid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21BEB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H32 O3</w:t>
                  </w:r>
                </w:p>
              </w:tc>
            </w:tr>
            <w:tr w:rsidR="00DD213C" w14:paraId="03FE555F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3A2717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1.20262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9E709B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0.023152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F6D840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(2R,5R)-2-Benzyl-5-(hydroxymethyl)-2,5-dihydro-2,3,5,6-pyrazinetetrol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76E0D3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C12 H14 N2 O5</w:t>
                  </w:r>
                </w:p>
              </w:tc>
            </w:tr>
            <w:tr w:rsidR="00DD213C" w14:paraId="0010D4EB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F1DD52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1.18516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688445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0.018857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4B2966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3-O-(alpha-L-</w:t>
                  </w:r>
                  <w:proofErr w:type="spellStart"/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olivosyl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)</w:t>
                  </w: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oleandolide</w:t>
                  </w:r>
                  <w:proofErr w:type="spellEnd"/>
                  <w:proofErr w:type="gramEnd"/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4083E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C26 H44 O10</w:t>
                  </w:r>
                </w:p>
              </w:tc>
            </w:tr>
            <w:tr w:rsidR="00DD213C" w14:paraId="3FDC78E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0C4DDF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1.18365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B85209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0.0163512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D4079D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4-chloro-1H-indazol-3-amine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D8E1C3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C7 H6 Cl N3</w:t>
                  </w:r>
                </w:p>
              </w:tc>
            </w:tr>
            <w:tr w:rsidR="00DD213C" w14:paraId="0C0237C8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8177F2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1.1736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876B6D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0.0213826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D51399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8_11_14-Eicosatrienoicacid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1BF7E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C20 H34 O2</w:t>
                  </w:r>
                </w:p>
              </w:tc>
            </w:tr>
            <w:tr w:rsidR="00DD213C" w14:paraId="4D4AED56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C22A57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1.13466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83357D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0.0190679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4BEC6F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Phenylmethanesulfonylfluoride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5E42AC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C7 H7 F O2 S</w:t>
                  </w:r>
                </w:p>
              </w:tc>
            </w:tr>
            <w:tr w:rsidR="00DD213C" w14:paraId="79F9652F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E7FE79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1.13163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BE5570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0.0172943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848EEC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Pinolenic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FD217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H30 O2</w:t>
                  </w:r>
                </w:p>
              </w:tc>
            </w:tr>
            <w:tr w:rsidR="00DD213C" w14:paraId="0E7CA612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FABBA8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1.12152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A20A47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0.0147651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151483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Docosatetraenoic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4C0C3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C22 H36 O2</w:t>
                  </w:r>
                </w:p>
              </w:tc>
            </w:tr>
            <w:tr w:rsidR="00DD213C" w14:paraId="5A667913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EFBB41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1.10787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938AEF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0.0210233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E9E41E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Methylsuccinic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53300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H8 O4</w:t>
                  </w:r>
                </w:p>
              </w:tc>
            </w:tr>
            <w:tr w:rsidR="00DD213C" w14:paraId="3F18E76A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83FA36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1.1029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C6C3D3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0.0205737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F74896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4C7C68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52AF789E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9729F5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1.09591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D5740D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0.0211377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75F6474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Cabaser</w:t>
                  </w:r>
                  <w:proofErr w:type="spellEnd"/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9D82C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C26 H37 N5 O2</w:t>
                  </w:r>
                </w:p>
              </w:tc>
            </w:tr>
            <w:tr w:rsidR="00DD213C" w14:paraId="4C54EC93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0B31B3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lastRenderedPageBreak/>
                    <w:t>1.09375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226FFD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0.0116179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D30C6A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Nicotinic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4294D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C6 H5 N O2</w:t>
                  </w:r>
                </w:p>
              </w:tc>
            </w:tr>
            <w:tr w:rsidR="00DD213C" w14:paraId="086915AF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1048F8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1.07611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7031CDC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0.0124274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D7716A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[</w:t>
                  </w:r>
                  <w:proofErr w:type="spellStart"/>
                  <w:proofErr w:type="gram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FAtrihydroxy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(</w:t>
                  </w:r>
                  <w:proofErr w:type="gram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18:0)]9_10_13-trihydroxy-11-octadecenoicacid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CAC4893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O5</w:t>
                  </w:r>
                </w:p>
              </w:tc>
            </w:tr>
            <w:tr w:rsidR="00DD213C" w14:paraId="41D66DDF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2718BB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1.05503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90A3E6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0.0185658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908DB7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5-Hydroxymethyldeoxycytidylate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D8739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C10 H16 N3 O8 P</w:t>
                  </w:r>
                </w:p>
              </w:tc>
            </w:tr>
            <w:tr w:rsidR="00DD213C" w14:paraId="3D99A649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A41E8F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1.05285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D9232B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0.0177743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CB0E6DB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(2R)-2,3-Dihydroxypropanoic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9953ED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C3 H6 O4</w:t>
                  </w:r>
                </w:p>
              </w:tc>
            </w:tr>
            <w:tr w:rsidR="00DD213C" w14:paraId="0CF14E7C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A8D1DF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1.05134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2C3E96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0.0156876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0DD9EE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Citric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126149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C6 H8 O7</w:t>
                  </w:r>
                </w:p>
              </w:tc>
            </w:tr>
            <w:tr w:rsidR="00DD213C" w14:paraId="29D2C141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05CAC2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1.03603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E4574D1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0.0191787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99F3A2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D-4'-Phosphopantothenate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880920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C9 H18 N O8 P</w:t>
                  </w:r>
                </w:p>
              </w:tc>
            </w:tr>
            <w:tr w:rsidR="00DD213C" w14:paraId="01FCAAA2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54CB009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1.03027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A09FF7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0.00409713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C99786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Oleic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6ACE5E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C18 H34 O2</w:t>
                  </w:r>
                </w:p>
              </w:tc>
            </w:tr>
            <w:tr w:rsidR="00DD213C" w14:paraId="067C2DB4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52AC8E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1.02449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56A9E7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0.0199839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64E0376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proofErr w:type="spellStart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Eicosapentaenoic</w:t>
                  </w:r>
                  <w:proofErr w:type="spellEnd"/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 xml:space="preserve">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9E7A39A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C20 H30 O2</w:t>
                  </w:r>
                </w:p>
              </w:tc>
            </w:tr>
            <w:tr w:rsidR="00DD213C" w14:paraId="3A74B8F4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4F2154D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1.01727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6280CAE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0.019275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97B43A8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(2R,5R)-2-Benzyl-5-(hydroxymethyl)-2,5-dihydro-2,3,5,6-pyrazinetetrol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8DF52B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C12 H14 N2 O5</w:t>
                  </w:r>
                </w:p>
              </w:tc>
            </w:tr>
            <w:tr w:rsidR="00DD213C" w14:paraId="1BAF8C03" w14:textId="77777777">
              <w:trPr>
                <w:trHeight w:val="288"/>
              </w:trPr>
              <w:tc>
                <w:tcPr>
                  <w:tcW w:w="10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AE84242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1.0157</w:t>
                  </w:r>
                </w:p>
              </w:tc>
              <w:tc>
                <w:tcPr>
                  <w:tcW w:w="1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B429ABF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0.0155587</w:t>
                  </w:r>
                </w:p>
              </w:tc>
              <w:tc>
                <w:tcPr>
                  <w:tcW w:w="31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53750C7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bottom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Uric acid</w:t>
                  </w:r>
                </w:p>
              </w:tc>
              <w:tc>
                <w:tcPr>
                  <w:tcW w:w="29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622AF65" w14:textId="77777777" w:rsidR="00DD213C" w:rsidRPr="002E301D" w:rsidRDefault="002E301D">
                  <w:pPr>
                    <w:widowControl/>
                    <w:spacing w:line="360" w:lineRule="auto"/>
                    <w:jc w:val="center"/>
                    <w:textAlignment w:val="center"/>
                    <w:rPr>
                      <w:rFonts w:ascii="Times New Roman" w:eastAsia="宋体" w:hAnsi="Times New Roman" w:cs="Times New Roman"/>
                      <w:color w:val="000000"/>
                      <w:sz w:val="24"/>
                    </w:rPr>
                  </w:pPr>
                  <w:r w:rsidRPr="002E301D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lang w:bidi="ar"/>
                    </w:rPr>
                    <w:t>C5 H4 N4 O3</w:t>
                  </w:r>
                </w:p>
              </w:tc>
            </w:tr>
          </w:tbl>
          <w:p w14:paraId="389B0C28" w14:textId="77777777" w:rsidR="00DD213C" w:rsidRDefault="00DD213C">
            <w:pPr>
              <w:tabs>
                <w:tab w:val="left" w:pos="1366"/>
              </w:tabs>
              <w:spacing w:line="360" w:lineRule="auto"/>
              <w:jc w:val="left"/>
              <w:rPr>
                <w:rFonts w:ascii="Georgia" w:eastAsia="宋体" w:hAnsi="Georgia" w:cs="Georgia"/>
                <w:color w:val="3E3D40"/>
                <w:szCs w:val="21"/>
                <w:shd w:val="clear" w:color="auto" w:fill="FFFFFF"/>
              </w:rPr>
            </w:pPr>
          </w:p>
        </w:tc>
      </w:tr>
    </w:tbl>
    <w:p w14:paraId="33D21855" w14:textId="77777777" w:rsidR="002E301D" w:rsidRDefault="002E301D">
      <w:pPr>
        <w:rPr>
          <w:rFonts w:ascii="Georgia" w:eastAsia="宋体" w:hAnsi="Georgia" w:cs="Georgia"/>
          <w:color w:val="3E3D40"/>
          <w:szCs w:val="21"/>
          <w:shd w:val="clear" w:color="auto" w:fill="FFFFFF"/>
        </w:rPr>
      </w:pPr>
    </w:p>
    <w:p w14:paraId="1AE0AA64" w14:textId="3C9DC3D4" w:rsidR="00DD213C" w:rsidRPr="002E301D" w:rsidRDefault="002E301D">
      <w:pPr>
        <w:rPr>
          <w:rFonts w:ascii="Times New Roman" w:eastAsia="宋体" w:hAnsi="Times New Roman" w:cs="Times New Roman" w:hint="eastAsia"/>
          <w:color w:val="3E3D40"/>
          <w:sz w:val="24"/>
          <w:shd w:val="clear" w:color="auto" w:fill="FFFFFF"/>
        </w:rPr>
      </w:pPr>
      <w:r w:rsidRPr="002E301D">
        <w:rPr>
          <w:rFonts w:ascii="Times New Roman" w:eastAsia="宋体" w:hAnsi="Times New Roman" w:cs="Times New Roman"/>
          <w:b/>
          <w:bCs/>
          <w:color w:val="3E3D40"/>
          <w:sz w:val="24"/>
          <w:shd w:val="clear" w:color="auto" w:fill="FFFFFF"/>
        </w:rPr>
        <w:t>Table 2.</w:t>
      </w:r>
      <w:r w:rsidRPr="002E301D">
        <w:t xml:space="preserve"> </w:t>
      </w:r>
      <w:r w:rsidRPr="002E301D"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 xml:space="preserve">Common differential metabolites among normal, model and </w:t>
      </w:r>
      <w:r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>JF</w:t>
      </w:r>
      <w:r w:rsidRPr="002E301D"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>G groups</w:t>
      </w:r>
      <w:r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 xml:space="preserve">. </w:t>
      </w:r>
      <w:r w:rsidRPr="002E301D"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>VIP</w:t>
      </w:r>
      <w:r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 xml:space="preserve">: </w:t>
      </w:r>
      <w:r w:rsidRPr="002E301D"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 xml:space="preserve"> the VIP value of the differential compound (</w:t>
      </w:r>
      <w:r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 xml:space="preserve">VIP </w:t>
      </w:r>
      <w:r w:rsidRPr="002E301D"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 xml:space="preserve">&gt; 1 is the differential compound); </w:t>
      </w:r>
      <w:r w:rsidRPr="002E301D">
        <w:rPr>
          <w:rFonts w:ascii="Times New Roman" w:eastAsia="宋体" w:hAnsi="Times New Roman" w:cs="Times New Roman" w:hint="eastAsia"/>
          <w:i/>
          <w:iCs/>
          <w:color w:val="3E3D40"/>
          <w:sz w:val="24"/>
          <w:shd w:val="clear" w:color="auto" w:fill="FFFFFF"/>
        </w:rPr>
        <w:t>p</w:t>
      </w:r>
      <w:r w:rsidRPr="002E301D"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 xml:space="preserve">-value represents the </w:t>
      </w:r>
      <w:r w:rsidRPr="002E301D">
        <w:rPr>
          <w:rFonts w:ascii="Times New Roman" w:eastAsia="宋体" w:hAnsi="Times New Roman" w:cs="Times New Roman"/>
          <w:i/>
          <w:iCs/>
          <w:color w:val="3E3D40"/>
          <w:sz w:val="24"/>
          <w:shd w:val="clear" w:color="auto" w:fill="FFFFFF"/>
        </w:rPr>
        <w:t>p</w:t>
      </w:r>
      <w:r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>-</w:t>
      </w:r>
      <w:r w:rsidRPr="002E301D"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>value of the different compounds (</w:t>
      </w:r>
      <w:r w:rsidRPr="002E301D">
        <w:rPr>
          <w:rFonts w:ascii="Times New Roman" w:eastAsia="宋体" w:hAnsi="Times New Roman" w:cs="Times New Roman" w:hint="eastAsia"/>
          <w:i/>
          <w:iCs/>
          <w:color w:val="3E3D40"/>
          <w:sz w:val="24"/>
          <w:shd w:val="clear" w:color="auto" w:fill="FFFFFF"/>
        </w:rPr>
        <w:t>p</w:t>
      </w:r>
      <w:r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 xml:space="preserve"> </w:t>
      </w:r>
      <w:r w:rsidRPr="002E301D"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>&lt; 0.05, statistically significant); Name refers to the name of the differential compound; Formula</w:t>
      </w:r>
      <w:r>
        <w:rPr>
          <w:rFonts w:ascii="Times New Roman" w:eastAsia="宋体" w:hAnsi="Times New Roman" w:cs="Times New Roman" w:hint="eastAsia"/>
          <w:color w:val="3E3D40"/>
          <w:sz w:val="24"/>
          <w:shd w:val="clear" w:color="auto" w:fill="FFFFFF"/>
        </w:rPr>
        <w:t>:</w:t>
      </w:r>
      <w:r w:rsidRPr="002E301D">
        <w:rPr>
          <w:rFonts w:ascii="Times New Roman" w:eastAsia="宋体" w:hAnsi="Times New Roman" w:cs="Times New Roman"/>
          <w:color w:val="3E3D40"/>
          <w:sz w:val="24"/>
          <w:shd w:val="clear" w:color="auto" w:fill="FFFFFF"/>
        </w:rPr>
        <w:t xml:space="preserve"> the molecular formula of the differential compound.</w:t>
      </w:r>
    </w:p>
    <w:sectPr w:rsidR="00DD213C" w:rsidRPr="002E30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FmNTgyNGFhZDRmMzkyNmVhNzdmZDIyODU0N2I0ZWMifQ=="/>
  </w:docVars>
  <w:rsids>
    <w:rsidRoot w:val="6A592CB7"/>
    <w:rsid w:val="002E301D"/>
    <w:rsid w:val="00DD213C"/>
    <w:rsid w:val="259E3EFF"/>
    <w:rsid w:val="6A59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6F4544"/>
  <w15:docId w15:val="{30E40D82-E65F-40B4-9BF6-BA31F60A6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880</Words>
  <Characters>5017</Characters>
  <Application>Microsoft Office Word</Application>
  <DocSecurity>0</DocSecurity>
  <Lines>41</Lines>
  <Paragraphs>11</Paragraphs>
  <ScaleCrop>false</ScaleCrop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金乡卷饼小王子</dc:creator>
  <cp:lastModifiedBy>张 康康</cp:lastModifiedBy>
  <cp:revision>2</cp:revision>
  <dcterms:created xsi:type="dcterms:W3CDTF">2022-05-31T06:59:00Z</dcterms:created>
  <dcterms:modified xsi:type="dcterms:W3CDTF">2022-05-31T07:03:00Z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438879BD2242410BA999932617BBBD40</vt:lpwstr>
  </property>
</Properties>
</file>