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4358" w:rsidRPr="007B2149" w:rsidRDefault="007B2149">
      <w:pPr>
        <w:rPr>
          <w:rFonts w:asciiTheme="majorBidi" w:hAnsiTheme="majorBidi" w:cstheme="majorBidi"/>
          <w:b/>
          <w:bCs/>
          <w:sz w:val="24"/>
          <w:szCs w:val="24"/>
        </w:rPr>
      </w:pPr>
      <w:r w:rsidRPr="007B2149">
        <w:rPr>
          <w:rFonts w:asciiTheme="majorBidi" w:hAnsiTheme="majorBidi" w:cstheme="majorBidi"/>
          <w:b/>
          <w:bCs/>
          <w:sz w:val="24"/>
          <w:szCs w:val="24"/>
        </w:rPr>
        <w:t xml:space="preserve">Search Strategy: </w:t>
      </w:r>
      <w:proofErr w:type="spellStart"/>
      <w:r w:rsidRPr="007B2149">
        <w:rPr>
          <w:rFonts w:asciiTheme="majorBidi" w:hAnsiTheme="majorBidi" w:cstheme="majorBidi"/>
          <w:b/>
          <w:bCs/>
          <w:sz w:val="24"/>
          <w:szCs w:val="24"/>
        </w:rPr>
        <w:t>Pubmed</w:t>
      </w:r>
      <w:proofErr w:type="spellEnd"/>
      <w:r w:rsidRPr="007B2149">
        <w:rPr>
          <w:rFonts w:asciiTheme="majorBidi" w:hAnsiTheme="majorBidi" w:cstheme="majorBidi"/>
          <w:b/>
          <w:bCs/>
          <w:sz w:val="24"/>
          <w:szCs w:val="24"/>
        </w:rPr>
        <w:t xml:space="preserve"> [Dec 27 2019]</w:t>
      </w:r>
    </w:p>
    <w:p w:rsidR="007B2149" w:rsidRDefault="007B2149">
      <w:pPr>
        <w:rPr>
          <w:rFonts w:asciiTheme="majorBidi" w:hAnsiTheme="majorBidi" w:cstheme="majorBidi"/>
          <w:sz w:val="24"/>
          <w:szCs w:val="24"/>
        </w:rPr>
      </w:pPr>
      <w:r w:rsidRPr="007B2149">
        <w:rPr>
          <w:rFonts w:asciiTheme="majorBidi" w:hAnsiTheme="majorBidi" w:cstheme="majorBidi"/>
          <w:sz w:val="24"/>
          <w:szCs w:val="24"/>
        </w:rPr>
        <w:t>(</w:t>
      </w:r>
      <w:proofErr w:type="spellStart"/>
      <w:proofErr w:type="gramStart"/>
      <w:r w:rsidRPr="007B2149">
        <w:rPr>
          <w:rFonts w:asciiTheme="majorBidi" w:hAnsiTheme="majorBidi" w:cstheme="majorBidi"/>
          <w:sz w:val="24"/>
          <w:szCs w:val="24"/>
        </w:rPr>
        <w:t>necrotising</w:t>
      </w:r>
      <w:proofErr w:type="spellEnd"/>
      <w:proofErr w:type="gramEnd"/>
      <w:r w:rsidRPr="007B2149">
        <w:rPr>
          <w:rFonts w:asciiTheme="majorBidi" w:hAnsiTheme="majorBidi" w:cstheme="majorBidi"/>
          <w:sz w:val="24"/>
          <w:szCs w:val="24"/>
        </w:rPr>
        <w:t xml:space="preserve"> enter*[</w:t>
      </w:r>
      <w:proofErr w:type="spellStart"/>
      <w:r w:rsidRPr="007B2149">
        <w:rPr>
          <w:rFonts w:asciiTheme="majorBidi" w:hAnsiTheme="majorBidi" w:cstheme="majorBidi"/>
          <w:sz w:val="24"/>
          <w:szCs w:val="24"/>
        </w:rPr>
        <w:t>tiab</w:t>
      </w:r>
      <w:proofErr w:type="spellEnd"/>
      <w:r w:rsidRPr="007B2149">
        <w:rPr>
          <w:rFonts w:asciiTheme="majorBidi" w:hAnsiTheme="majorBidi" w:cstheme="majorBidi"/>
          <w:sz w:val="24"/>
          <w:szCs w:val="24"/>
        </w:rPr>
        <w:t>] OR necrotizing enter*[</w:t>
      </w:r>
      <w:proofErr w:type="spellStart"/>
      <w:r w:rsidRPr="007B2149">
        <w:rPr>
          <w:rFonts w:asciiTheme="majorBidi" w:hAnsiTheme="majorBidi" w:cstheme="majorBidi"/>
          <w:sz w:val="24"/>
          <w:szCs w:val="24"/>
        </w:rPr>
        <w:t>tiab</w:t>
      </w:r>
      <w:proofErr w:type="spellEnd"/>
      <w:r w:rsidRPr="007B2149">
        <w:rPr>
          <w:rFonts w:asciiTheme="majorBidi" w:hAnsiTheme="majorBidi" w:cstheme="majorBidi"/>
          <w:sz w:val="24"/>
          <w:szCs w:val="24"/>
        </w:rPr>
        <w:t xml:space="preserve">] OR intestine </w:t>
      </w:r>
      <w:proofErr w:type="spellStart"/>
      <w:r w:rsidRPr="007B2149">
        <w:rPr>
          <w:rFonts w:asciiTheme="majorBidi" w:hAnsiTheme="majorBidi" w:cstheme="majorBidi"/>
          <w:sz w:val="24"/>
          <w:szCs w:val="24"/>
        </w:rPr>
        <w:t>perforat</w:t>
      </w:r>
      <w:proofErr w:type="spellEnd"/>
      <w:r w:rsidRPr="007B2149">
        <w:rPr>
          <w:rFonts w:asciiTheme="majorBidi" w:hAnsiTheme="majorBidi" w:cstheme="majorBidi"/>
          <w:sz w:val="24"/>
          <w:szCs w:val="24"/>
        </w:rPr>
        <w:t>*[</w:t>
      </w:r>
      <w:proofErr w:type="spellStart"/>
      <w:r w:rsidRPr="007B2149">
        <w:rPr>
          <w:rFonts w:asciiTheme="majorBidi" w:hAnsiTheme="majorBidi" w:cstheme="majorBidi"/>
          <w:sz w:val="24"/>
          <w:szCs w:val="24"/>
        </w:rPr>
        <w:t>tiab</w:t>
      </w:r>
      <w:proofErr w:type="spellEnd"/>
      <w:r w:rsidRPr="007B2149">
        <w:rPr>
          <w:rFonts w:asciiTheme="majorBidi" w:hAnsiTheme="majorBidi" w:cstheme="majorBidi"/>
          <w:sz w:val="24"/>
          <w:szCs w:val="24"/>
        </w:rPr>
        <w:t>]  OR pseudomembranous colitis*[</w:t>
      </w:r>
      <w:proofErr w:type="spellStart"/>
      <w:r w:rsidRPr="007B2149">
        <w:rPr>
          <w:rFonts w:asciiTheme="majorBidi" w:hAnsiTheme="majorBidi" w:cstheme="majorBidi"/>
          <w:sz w:val="24"/>
          <w:szCs w:val="24"/>
        </w:rPr>
        <w:t>tiab</w:t>
      </w:r>
      <w:proofErr w:type="spellEnd"/>
      <w:r w:rsidRPr="007B2149">
        <w:rPr>
          <w:rFonts w:asciiTheme="majorBidi" w:hAnsiTheme="majorBidi" w:cstheme="majorBidi"/>
          <w:sz w:val="24"/>
          <w:szCs w:val="24"/>
        </w:rPr>
        <w:t xml:space="preserve">] OR necrotizing </w:t>
      </w:r>
      <w:proofErr w:type="spellStart"/>
      <w:r w:rsidRPr="007B2149">
        <w:rPr>
          <w:rFonts w:asciiTheme="majorBidi" w:hAnsiTheme="majorBidi" w:cstheme="majorBidi"/>
          <w:sz w:val="24"/>
          <w:szCs w:val="24"/>
        </w:rPr>
        <w:t>enterocolitis</w:t>
      </w:r>
      <w:proofErr w:type="spellEnd"/>
      <w:r w:rsidRPr="007B2149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7B2149">
        <w:rPr>
          <w:rFonts w:asciiTheme="majorBidi" w:hAnsiTheme="majorBidi" w:cstheme="majorBidi"/>
          <w:sz w:val="24"/>
          <w:szCs w:val="24"/>
        </w:rPr>
        <w:t>totalis</w:t>
      </w:r>
      <w:proofErr w:type="spellEnd"/>
      <w:r w:rsidRPr="007B2149">
        <w:rPr>
          <w:rFonts w:asciiTheme="majorBidi" w:hAnsiTheme="majorBidi" w:cstheme="majorBidi"/>
          <w:sz w:val="24"/>
          <w:szCs w:val="24"/>
        </w:rPr>
        <w:t>[</w:t>
      </w:r>
      <w:proofErr w:type="spellStart"/>
      <w:r w:rsidRPr="007B2149">
        <w:rPr>
          <w:rFonts w:asciiTheme="majorBidi" w:hAnsiTheme="majorBidi" w:cstheme="majorBidi"/>
          <w:sz w:val="24"/>
          <w:szCs w:val="24"/>
        </w:rPr>
        <w:t>tiab</w:t>
      </w:r>
      <w:proofErr w:type="spellEnd"/>
      <w:r w:rsidRPr="007B2149">
        <w:rPr>
          <w:rFonts w:asciiTheme="majorBidi" w:hAnsiTheme="majorBidi" w:cstheme="majorBidi"/>
          <w:sz w:val="24"/>
          <w:szCs w:val="24"/>
        </w:rPr>
        <w:t>]) AND ("infant, low birth weight"[</w:t>
      </w:r>
      <w:proofErr w:type="spellStart"/>
      <w:r w:rsidRPr="007B2149">
        <w:rPr>
          <w:rFonts w:asciiTheme="majorBidi" w:hAnsiTheme="majorBidi" w:cstheme="majorBidi"/>
          <w:sz w:val="24"/>
          <w:szCs w:val="24"/>
        </w:rPr>
        <w:t>MeSH</w:t>
      </w:r>
      <w:proofErr w:type="spellEnd"/>
      <w:r w:rsidRPr="007B2149">
        <w:rPr>
          <w:rFonts w:asciiTheme="majorBidi" w:hAnsiTheme="majorBidi" w:cstheme="majorBidi"/>
          <w:sz w:val="24"/>
          <w:szCs w:val="24"/>
        </w:rPr>
        <w:t xml:space="preserve"> Terms] OR low birth weight infant[title/abstract] OR low birth weight infants[title/abstract] OR low[ title/abstract] OR extremely[title/abstract] OR severe[title/abstract] OR birth weight*[</w:t>
      </w:r>
      <w:proofErr w:type="spellStart"/>
      <w:r w:rsidRPr="007B2149">
        <w:rPr>
          <w:rFonts w:asciiTheme="majorBidi" w:hAnsiTheme="majorBidi" w:cstheme="majorBidi"/>
          <w:sz w:val="24"/>
          <w:szCs w:val="24"/>
        </w:rPr>
        <w:t>tiab</w:t>
      </w:r>
      <w:proofErr w:type="spellEnd"/>
      <w:r w:rsidRPr="007B2149">
        <w:rPr>
          <w:rFonts w:asciiTheme="majorBidi" w:hAnsiTheme="majorBidi" w:cstheme="majorBidi"/>
          <w:sz w:val="24"/>
          <w:szCs w:val="24"/>
        </w:rPr>
        <w:t xml:space="preserve">]  OR </w:t>
      </w:r>
      <w:proofErr w:type="spellStart"/>
      <w:r w:rsidRPr="007B2149">
        <w:rPr>
          <w:rFonts w:asciiTheme="majorBidi" w:hAnsiTheme="majorBidi" w:cstheme="majorBidi"/>
          <w:sz w:val="24"/>
          <w:szCs w:val="24"/>
        </w:rPr>
        <w:t>lbw</w:t>
      </w:r>
      <w:proofErr w:type="spellEnd"/>
      <w:r w:rsidRPr="007B2149">
        <w:rPr>
          <w:rFonts w:asciiTheme="majorBidi" w:hAnsiTheme="majorBidi" w:cstheme="majorBidi"/>
          <w:sz w:val="24"/>
          <w:szCs w:val="24"/>
        </w:rPr>
        <w:t>[</w:t>
      </w:r>
      <w:proofErr w:type="spellStart"/>
      <w:r w:rsidRPr="007B2149">
        <w:rPr>
          <w:rFonts w:asciiTheme="majorBidi" w:hAnsiTheme="majorBidi" w:cstheme="majorBidi"/>
          <w:sz w:val="24"/>
          <w:szCs w:val="24"/>
        </w:rPr>
        <w:t>tiab</w:t>
      </w:r>
      <w:proofErr w:type="spellEnd"/>
      <w:r w:rsidRPr="007B2149">
        <w:rPr>
          <w:rFonts w:asciiTheme="majorBidi" w:hAnsiTheme="majorBidi" w:cstheme="majorBidi"/>
          <w:sz w:val="24"/>
          <w:szCs w:val="24"/>
        </w:rPr>
        <w:t xml:space="preserve">]  OR </w:t>
      </w:r>
      <w:proofErr w:type="spellStart"/>
      <w:r w:rsidRPr="007B2149">
        <w:rPr>
          <w:rFonts w:asciiTheme="majorBidi" w:hAnsiTheme="majorBidi" w:cstheme="majorBidi"/>
          <w:sz w:val="24"/>
          <w:szCs w:val="24"/>
        </w:rPr>
        <w:t>vlbw</w:t>
      </w:r>
      <w:proofErr w:type="spellEnd"/>
      <w:r w:rsidRPr="007B2149">
        <w:rPr>
          <w:rFonts w:asciiTheme="majorBidi" w:hAnsiTheme="majorBidi" w:cstheme="majorBidi"/>
          <w:sz w:val="24"/>
          <w:szCs w:val="24"/>
        </w:rPr>
        <w:t>[</w:t>
      </w:r>
      <w:proofErr w:type="spellStart"/>
      <w:r w:rsidRPr="007B2149">
        <w:rPr>
          <w:rFonts w:asciiTheme="majorBidi" w:hAnsiTheme="majorBidi" w:cstheme="majorBidi"/>
          <w:sz w:val="24"/>
          <w:szCs w:val="24"/>
        </w:rPr>
        <w:t>tiab</w:t>
      </w:r>
      <w:proofErr w:type="spellEnd"/>
      <w:r w:rsidRPr="007B2149">
        <w:rPr>
          <w:rFonts w:asciiTheme="majorBidi" w:hAnsiTheme="majorBidi" w:cstheme="majorBidi"/>
          <w:sz w:val="24"/>
          <w:szCs w:val="24"/>
        </w:rPr>
        <w:t xml:space="preserve">] OR </w:t>
      </w:r>
      <w:proofErr w:type="spellStart"/>
      <w:r w:rsidRPr="007B2149">
        <w:rPr>
          <w:rFonts w:asciiTheme="majorBidi" w:hAnsiTheme="majorBidi" w:cstheme="majorBidi"/>
          <w:sz w:val="24"/>
          <w:szCs w:val="24"/>
        </w:rPr>
        <w:t>elbw</w:t>
      </w:r>
      <w:proofErr w:type="spellEnd"/>
      <w:r w:rsidRPr="007B2149">
        <w:rPr>
          <w:rFonts w:asciiTheme="majorBidi" w:hAnsiTheme="majorBidi" w:cstheme="majorBidi"/>
          <w:sz w:val="24"/>
          <w:szCs w:val="24"/>
        </w:rPr>
        <w:t>[</w:t>
      </w:r>
      <w:proofErr w:type="spellStart"/>
      <w:r w:rsidRPr="007B2149">
        <w:rPr>
          <w:rFonts w:asciiTheme="majorBidi" w:hAnsiTheme="majorBidi" w:cstheme="majorBidi"/>
          <w:sz w:val="24"/>
          <w:szCs w:val="24"/>
        </w:rPr>
        <w:t>tiab</w:t>
      </w:r>
      <w:proofErr w:type="spellEnd"/>
      <w:r w:rsidRPr="007B2149">
        <w:rPr>
          <w:rFonts w:asciiTheme="majorBidi" w:hAnsiTheme="majorBidi" w:cstheme="majorBidi"/>
          <w:sz w:val="24"/>
          <w:szCs w:val="24"/>
        </w:rPr>
        <w:t>]) AND ("infant, premature"[</w:t>
      </w:r>
      <w:proofErr w:type="spellStart"/>
      <w:r w:rsidRPr="007B2149">
        <w:rPr>
          <w:rFonts w:asciiTheme="majorBidi" w:hAnsiTheme="majorBidi" w:cstheme="majorBidi"/>
          <w:sz w:val="24"/>
          <w:szCs w:val="24"/>
        </w:rPr>
        <w:t>MeSH</w:t>
      </w:r>
      <w:proofErr w:type="spellEnd"/>
      <w:r w:rsidRPr="007B2149">
        <w:rPr>
          <w:rFonts w:asciiTheme="majorBidi" w:hAnsiTheme="majorBidi" w:cstheme="majorBidi"/>
          <w:sz w:val="24"/>
          <w:szCs w:val="24"/>
        </w:rPr>
        <w:t xml:space="preserve"> Terms] OR premature infant[title/abstract] OR premature infants[title/abstract] OR preterm infant*[title/abstract] OR "infant, extremely premature"[</w:t>
      </w:r>
      <w:proofErr w:type="spellStart"/>
      <w:r w:rsidRPr="007B2149">
        <w:rPr>
          <w:rFonts w:asciiTheme="majorBidi" w:hAnsiTheme="majorBidi" w:cstheme="majorBidi"/>
          <w:sz w:val="24"/>
          <w:szCs w:val="24"/>
        </w:rPr>
        <w:t>MeSH</w:t>
      </w:r>
      <w:proofErr w:type="spellEnd"/>
      <w:r w:rsidRPr="007B2149">
        <w:rPr>
          <w:rFonts w:asciiTheme="majorBidi" w:hAnsiTheme="majorBidi" w:cstheme="majorBidi"/>
          <w:sz w:val="24"/>
          <w:szCs w:val="24"/>
        </w:rPr>
        <w:t xml:space="preserve"> Terms] OR extremely premature infant[title/abstract] OR </w:t>
      </w:r>
      <w:proofErr w:type="spellStart"/>
      <w:r w:rsidRPr="007B2149">
        <w:rPr>
          <w:rFonts w:asciiTheme="majorBidi" w:hAnsiTheme="majorBidi" w:cstheme="majorBidi"/>
          <w:sz w:val="24"/>
          <w:szCs w:val="24"/>
        </w:rPr>
        <w:t>sga</w:t>
      </w:r>
      <w:proofErr w:type="spellEnd"/>
      <w:r w:rsidRPr="007B2149">
        <w:rPr>
          <w:rFonts w:asciiTheme="majorBidi" w:hAnsiTheme="majorBidi" w:cstheme="majorBidi"/>
          <w:sz w:val="24"/>
          <w:szCs w:val="24"/>
        </w:rPr>
        <w:t>[</w:t>
      </w:r>
      <w:proofErr w:type="spellStart"/>
      <w:r w:rsidRPr="007B2149">
        <w:rPr>
          <w:rFonts w:asciiTheme="majorBidi" w:hAnsiTheme="majorBidi" w:cstheme="majorBidi"/>
          <w:sz w:val="24"/>
          <w:szCs w:val="24"/>
        </w:rPr>
        <w:t>tiab</w:t>
      </w:r>
      <w:proofErr w:type="spellEnd"/>
      <w:r w:rsidRPr="007B2149">
        <w:rPr>
          <w:rFonts w:asciiTheme="majorBidi" w:hAnsiTheme="majorBidi" w:cstheme="majorBidi"/>
          <w:sz w:val="24"/>
          <w:szCs w:val="24"/>
        </w:rPr>
        <w:t xml:space="preserve">] OR </w:t>
      </w:r>
      <w:proofErr w:type="spellStart"/>
      <w:r w:rsidRPr="007B2149">
        <w:rPr>
          <w:rFonts w:asciiTheme="majorBidi" w:hAnsiTheme="majorBidi" w:cstheme="majorBidi"/>
          <w:sz w:val="24"/>
          <w:szCs w:val="24"/>
        </w:rPr>
        <w:t>prematur</w:t>
      </w:r>
      <w:proofErr w:type="spellEnd"/>
      <w:r w:rsidRPr="007B2149">
        <w:rPr>
          <w:rFonts w:asciiTheme="majorBidi" w:hAnsiTheme="majorBidi" w:cstheme="majorBidi"/>
          <w:sz w:val="24"/>
          <w:szCs w:val="24"/>
        </w:rPr>
        <w:t>*[</w:t>
      </w:r>
      <w:proofErr w:type="spellStart"/>
      <w:r w:rsidRPr="007B2149">
        <w:rPr>
          <w:rFonts w:asciiTheme="majorBidi" w:hAnsiTheme="majorBidi" w:cstheme="majorBidi"/>
          <w:sz w:val="24"/>
          <w:szCs w:val="24"/>
        </w:rPr>
        <w:t>tiab</w:t>
      </w:r>
      <w:proofErr w:type="spellEnd"/>
      <w:r w:rsidRPr="007B2149">
        <w:rPr>
          <w:rFonts w:asciiTheme="majorBidi" w:hAnsiTheme="majorBidi" w:cstheme="majorBidi"/>
          <w:sz w:val="24"/>
          <w:szCs w:val="24"/>
        </w:rPr>
        <w:t>] OR baby[</w:t>
      </w:r>
      <w:proofErr w:type="spellStart"/>
      <w:r w:rsidRPr="007B2149">
        <w:rPr>
          <w:rFonts w:asciiTheme="majorBidi" w:hAnsiTheme="majorBidi" w:cstheme="majorBidi"/>
          <w:sz w:val="24"/>
          <w:szCs w:val="24"/>
        </w:rPr>
        <w:t>tiab</w:t>
      </w:r>
      <w:proofErr w:type="spellEnd"/>
      <w:r w:rsidRPr="007B2149">
        <w:rPr>
          <w:rFonts w:asciiTheme="majorBidi" w:hAnsiTheme="majorBidi" w:cstheme="majorBidi"/>
          <w:sz w:val="24"/>
          <w:szCs w:val="24"/>
        </w:rPr>
        <w:t>] OR babies[</w:t>
      </w:r>
      <w:proofErr w:type="spellStart"/>
      <w:r w:rsidRPr="007B2149">
        <w:rPr>
          <w:rFonts w:asciiTheme="majorBidi" w:hAnsiTheme="majorBidi" w:cstheme="majorBidi"/>
          <w:sz w:val="24"/>
          <w:szCs w:val="24"/>
        </w:rPr>
        <w:t>tiab</w:t>
      </w:r>
      <w:proofErr w:type="spellEnd"/>
      <w:r w:rsidRPr="007B2149">
        <w:rPr>
          <w:rFonts w:asciiTheme="majorBidi" w:hAnsiTheme="majorBidi" w:cstheme="majorBidi"/>
          <w:sz w:val="24"/>
          <w:szCs w:val="24"/>
        </w:rPr>
        <w:t xml:space="preserve">] OR </w:t>
      </w:r>
      <w:proofErr w:type="spellStart"/>
      <w:r w:rsidRPr="007B2149">
        <w:rPr>
          <w:rFonts w:asciiTheme="majorBidi" w:hAnsiTheme="majorBidi" w:cstheme="majorBidi"/>
          <w:sz w:val="24"/>
          <w:szCs w:val="24"/>
        </w:rPr>
        <w:t>nicu</w:t>
      </w:r>
      <w:proofErr w:type="spellEnd"/>
      <w:r w:rsidRPr="007B2149">
        <w:rPr>
          <w:rFonts w:asciiTheme="majorBidi" w:hAnsiTheme="majorBidi" w:cstheme="majorBidi"/>
          <w:sz w:val="24"/>
          <w:szCs w:val="24"/>
        </w:rPr>
        <w:t>[</w:t>
      </w:r>
      <w:proofErr w:type="spellStart"/>
      <w:r w:rsidRPr="007B2149">
        <w:rPr>
          <w:rFonts w:asciiTheme="majorBidi" w:hAnsiTheme="majorBidi" w:cstheme="majorBidi"/>
          <w:sz w:val="24"/>
          <w:szCs w:val="24"/>
        </w:rPr>
        <w:t>tiab</w:t>
      </w:r>
      <w:proofErr w:type="spellEnd"/>
      <w:r w:rsidRPr="007B2149">
        <w:rPr>
          <w:rFonts w:asciiTheme="majorBidi" w:hAnsiTheme="majorBidi" w:cstheme="majorBidi"/>
          <w:sz w:val="24"/>
          <w:szCs w:val="24"/>
        </w:rPr>
        <w:t>] OR preterm* [title/abstract]) AND (risk factor[</w:t>
      </w:r>
      <w:proofErr w:type="spellStart"/>
      <w:r w:rsidRPr="007B2149">
        <w:rPr>
          <w:rFonts w:asciiTheme="majorBidi" w:hAnsiTheme="majorBidi" w:cstheme="majorBidi"/>
          <w:sz w:val="24"/>
          <w:szCs w:val="24"/>
        </w:rPr>
        <w:t>tiab</w:t>
      </w:r>
      <w:proofErr w:type="spellEnd"/>
      <w:r w:rsidRPr="007B2149">
        <w:rPr>
          <w:rFonts w:asciiTheme="majorBidi" w:hAnsiTheme="majorBidi" w:cstheme="majorBidi"/>
          <w:sz w:val="24"/>
          <w:szCs w:val="24"/>
        </w:rPr>
        <w:t>] OR risk factors[</w:t>
      </w:r>
      <w:proofErr w:type="spellStart"/>
      <w:r w:rsidRPr="007B2149">
        <w:rPr>
          <w:rFonts w:asciiTheme="majorBidi" w:hAnsiTheme="majorBidi" w:cstheme="majorBidi"/>
          <w:sz w:val="24"/>
          <w:szCs w:val="24"/>
        </w:rPr>
        <w:t>tiab</w:t>
      </w:r>
      <w:proofErr w:type="spellEnd"/>
      <w:r w:rsidRPr="007B2149">
        <w:rPr>
          <w:rFonts w:asciiTheme="majorBidi" w:hAnsiTheme="majorBidi" w:cstheme="majorBidi"/>
          <w:sz w:val="24"/>
          <w:szCs w:val="24"/>
        </w:rPr>
        <w:t>] OR association[</w:t>
      </w:r>
      <w:proofErr w:type="spellStart"/>
      <w:r w:rsidRPr="007B2149">
        <w:rPr>
          <w:rFonts w:asciiTheme="majorBidi" w:hAnsiTheme="majorBidi" w:cstheme="majorBidi"/>
          <w:sz w:val="24"/>
          <w:szCs w:val="24"/>
        </w:rPr>
        <w:t>tiab</w:t>
      </w:r>
      <w:proofErr w:type="spellEnd"/>
      <w:r w:rsidRPr="007B2149">
        <w:rPr>
          <w:rFonts w:asciiTheme="majorBidi" w:hAnsiTheme="majorBidi" w:cstheme="majorBidi"/>
          <w:sz w:val="24"/>
          <w:szCs w:val="24"/>
        </w:rPr>
        <w:t xml:space="preserve">] OR </w:t>
      </w:r>
      <w:proofErr w:type="spellStart"/>
      <w:r w:rsidRPr="007B2149">
        <w:rPr>
          <w:rFonts w:asciiTheme="majorBidi" w:hAnsiTheme="majorBidi" w:cstheme="majorBidi"/>
          <w:sz w:val="24"/>
          <w:szCs w:val="24"/>
        </w:rPr>
        <w:t>epidemiolog</w:t>
      </w:r>
      <w:proofErr w:type="spellEnd"/>
      <w:r w:rsidRPr="007B2149">
        <w:rPr>
          <w:rFonts w:asciiTheme="majorBidi" w:hAnsiTheme="majorBidi" w:cstheme="majorBidi"/>
          <w:sz w:val="24"/>
          <w:szCs w:val="24"/>
        </w:rPr>
        <w:t>*[</w:t>
      </w:r>
      <w:proofErr w:type="spellStart"/>
      <w:r w:rsidRPr="007B2149">
        <w:rPr>
          <w:rFonts w:asciiTheme="majorBidi" w:hAnsiTheme="majorBidi" w:cstheme="majorBidi"/>
          <w:sz w:val="24"/>
          <w:szCs w:val="24"/>
        </w:rPr>
        <w:t>tiab</w:t>
      </w:r>
      <w:proofErr w:type="spellEnd"/>
      <w:r w:rsidRPr="007B2149">
        <w:rPr>
          <w:rFonts w:asciiTheme="majorBidi" w:hAnsiTheme="majorBidi" w:cstheme="majorBidi"/>
          <w:sz w:val="24"/>
          <w:szCs w:val="24"/>
        </w:rPr>
        <w:t>] OR incidence*[</w:t>
      </w:r>
      <w:proofErr w:type="spellStart"/>
      <w:r w:rsidRPr="007B2149">
        <w:rPr>
          <w:rFonts w:asciiTheme="majorBidi" w:hAnsiTheme="majorBidi" w:cstheme="majorBidi"/>
          <w:sz w:val="24"/>
          <w:szCs w:val="24"/>
        </w:rPr>
        <w:t>tiab</w:t>
      </w:r>
      <w:proofErr w:type="spellEnd"/>
      <w:r w:rsidRPr="007B2149">
        <w:rPr>
          <w:rFonts w:asciiTheme="majorBidi" w:hAnsiTheme="majorBidi" w:cstheme="majorBidi"/>
          <w:sz w:val="24"/>
          <w:szCs w:val="24"/>
        </w:rPr>
        <w:t>] OR prevalence*[</w:t>
      </w:r>
      <w:proofErr w:type="spellStart"/>
      <w:r w:rsidRPr="007B2149">
        <w:rPr>
          <w:rFonts w:asciiTheme="majorBidi" w:hAnsiTheme="majorBidi" w:cstheme="majorBidi"/>
          <w:sz w:val="24"/>
          <w:szCs w:val="24"/>
        </w:rPr>
        <w:t>tiab</w:t>
      </w:r>
      <w:proofErr w:type="spellEnd"/>
      <w:r w:rsidRPr="007B2149">
        <w:rPr>
          <w:rFonts w:asciiTheme="majorBidi" w:hAnsiTheme="majorBidi" w:cstheme="majorBidi"/>
          <w:sz w:val="24"/>
          <w:szCs w:val="24"/>
        </w:rPr>
        <w:t>] OR morbidity[title/abstract] OR morbidities[title/abstract])</w:t>
      </w:r>
    </w:p>
    <w:p w:rsidR="003B3EFE" w:rsidRDefault="003B3EFE">
      <w:pPr>
        <w:rPr>
          <w:rFonts w:asciiTheme="majorBidi" w:hAnsiTheme="majorBidi" w:cstheme="majorBidi"/>
          <w:sz w:val="24"/>
          <w:szCs w:val="24"/>
        </w:rPr>
      </w:pPr>
    </w:p>
    <w:p w:rsidR="003B3EFE" w:rsidRDefault="003B3EFE">
      <w:pPr>
        <w:rPr>
          <w:rFonts w:asciiTheme="majorBidi" w:hAnsiTheme="majorBidi" w:cstheme="majorBidi"/>
          <w:sz w:val="24"/>
          <w:szCs w:val="24"/>
        </w:rPr>
      </w:pPr>
    </w:p>
    <w:p w:rsidR="003B3EFE" w:rsidRDefault="003B3EFE">
      <w:pPr>
        <w:rPr>
          <w:rFonts w:asciiTheme="majorBidi" w:hAnsiTheme="majorBidi" w:cstheme="majorBidi"/>
          <w:sz w:val="24"/>
          <w:szCs w:val="24"/>
        </w:rPr>
      </w:pPr>
    </w:p>
    <w:p w:rsidR="003B3EFE" w:rsidRDefault="003B3EFE">
      <w:pPr>
        <w:rPr>
          <w:rFonts w:asciiTheme="majorBidi" w:hAnsiTheme="majorBidi" w:cstheme="majorBidi"/>
          <w:sz w:val="24"/>
          <w:szCs w:val="24"/>
        </w:rPr>
      </w:pPr>
    </w:p>
    <w:p w:rsidR="003B3EFE" w:rsidRDefault="003B3EFE">
      <w:pPr>
        <w:rPr>
          <w:rFonts w:asciiTheme="majorBidi" w:hAnsiTheme="majorBidi" w:cstheme="majorBidi"/>
          <w:sz w:val="24"/>
          <w:szCs w:val="24"/>
        </w:rPr>
      </w:pPr>
    </w:p>
    <w:p w:rsidR="003B3EFE" w:rsidRDefault="003B3EFE">
      <w:pPr>
        <w:rPr>
          <w:rFonts w:asciiTheme="majorBidi" w:hAnsiTheme="majorBidi" w:cstheme="majorBidi"/>
          <w:sz w:val="24"/>
          <w:szCs w:val="24"/>
        </w:rPr>
      </w:pPr>
    </w:p>
    <w:p w:rsidR="003B3EFE" w:rsidRDefault="00FB2F52">
      <w:pPr>
        <w:rPr>
          <w:rFonts w:asciiTheme="majorBidi" w:hAnsiTheme="majorBidi" w:cstheme="majorBidi"/>
          <w:sz w:val="24"/>
          <w:szCs w:val="24"/>
        </w:rPr>
      </w:pPr>
      <w:r w:rsidRPr="00FB2F52">
        <w:rPr>
          <w:rFonts w:asciiTheme="majorBidi" w:hAnsiTheme="majorBidi" w:cstheme="majorBidi"/>
          <w:noProof/>
          <w:sz w:val="24"/>
          <w:szCs w:val="24"/>
        </w:rPr>
        <w:lastRenderedPageBreak/>
        <w:drawing>
          <wp:inline distT="0" distB="0" distL="0" distR="0">
            <wp:extent cx="5943600" cy="6978787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69787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3EFE" w:rsidRDefault="003B3EFE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Supplementary Figure 1: Subgroup analysis by income</w:t>
      </w:r>
    </w:p>
    <w:p w:rsidR="003B3EFE" w:rsidRDefault="003B3EFE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br w:type="page"/>
      </w:r>
    </w:p>
    <w:p w:rsidR="003B3EFE" w:rsidRDefault="00FB2F52" w:rsidP="003B3EFE">
      <w:pPr>
        <w:rPr>
          <w:rFonts w:asciiTheme="majorBidi" w:hAnsiTheme="majorBidi" w:cstheme="majorBidi"/>
          <w:sz w:val="24"/>
          <w:szCs w:val="24"/>
        </w:rPr>
      </w:pPr>
      <w:r w:rsidRPr="00FB2F52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>
            <wp:extent cx="5943600" cy="6978787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69787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3B3EFE" w:rsidRPr="007B2149" w:rsidRDefault="003B3EFE" w:rsidP="003B3EFE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Supplementary Figure 2: Subgroup analysis by population at risk</w:t>
      </w:r>
    </w:p>
    <w:sectPr w:rsidR="003B3EFE" w:rsidRPr="007B21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2149"/>
    <w:rsid w:val="001F4358"/>
    <w:rsid w:val="003B3EFE"/>
    <w:rsid w:val="007B2149"/>
    <w:rsid w:val="00B55171"/>
    <w:rsid w:val="00C34281"/>
    <w:rsid w:val="00FB2F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14D4829-AEB2-43E0-A267-AE3A7B57AA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169</Words>
  <Characters>969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Nazmul Islam</dc:creator>
  <cp:keywords/>
  <dc:description/>
  <cp:lastModifiedBy>Nazmul Islam</cp:lastModifiedBy>
  <cp:revision>4</cp:revision>
  <dcterms:created xsi:type="dcterms:W3CDTF">2020-02-10T11:24:00Z</dcterms:created>
  <dcterms:modified xsi:type="dcterms:W3CDTF">2020-02-13T12:00:00Z</dcterms:modified>
</cp:coreProperties>
</file>