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9B7" w:rsidRPr="00E43218" w:rsidRDefault="00F239B7" w:rsidP="00F239B7">
      <w:pPr>
        <w:tabs>
          <w:tab w:val="left" w:pos="284"/>
          <w:tab w:val="left" w:pos="7797"/>
        </w:tabs>
        <w:rPr>
          <w:b/>
        </w:rPr>
      </w:pPr>
      <w:r>
        <w:rPr>
          <w:b/>
        </w:rPr>
        <w:t>SUPPLEMENTARY INFORMATION 1</w:t>
      </w:r>
    </w:p>
    <w:p w:rsidR="00F239B7" w:rsidRDefault="00F239B7" w:rsidP="00F239B7">
      <w:pPr>
        <w:tabs>
          <w:tab w:val="left" w:pos="284"/>
          <w:tab w:val="left" w:pos="7797"/>
        </w:tabs>
        <w:rPr>
          <w:b/>
        </w:rPr>
      </w:pPr>
    </w:p>
    <w:tbl>
      <w:tblPr>
        <w:tblStyle w:val="TableGrid"/>
        <w:tblW w:w="0" w:type="auto"/>
        <w:tblLook w:val="04A0" w:firstRow="1" w:lastRow="0" w:firstColumn="1" w:lastColumn="0" w:noHBand="0" w:noVBand="1"/>
      </w:tblPr>
      <w:tblGrid>
        <w:gridCol w:w="2254"/>
        <w:gridCol w:w="2254"/>
        <w:gridCol w:w="2254"/>
        <w:gridCol w:w="2254"/>
      </w:tblGrid>
      <w:tr w:rsidR="00F239B7" w:rsidTr="0083419A">
        <w:tc>
          <w:tcPr>
            <w:tcW w:w="9016" w:type="dxa"/>
            <w:gridSpan w:val="4"/>
          </w:tcPr>
          <w:p w:rsidR="00F239B7" w:rsidRPr="00673418" w:rsidRDefault="00F239B7" w:rsidP="0083419A">
            <w:pPr>
              <w:tabs>
                <w:tab w:val="left" w:pos="284"/>
                <w:tab w:val="left" w:pos="7797"/>
              </w:tabs>
              <w:rPr>
                <w:b/>
              </w:rPr>
            </w:pPr>
            <w:r w:rsidRPr="00673418">
              <w:rPr>
                <w:b/>
              </w:rPr>
              <w:t xml:space="preserve">Table </w:t>
            </w:r>
            <w:r>
              <w:rPr>
                <w:b/>
              </w:rPr>
              <w:t>9 Theoretical periodicities in the R-state matrix (Baker [1])</w:t>
            </w:r>
          </w:p>
        </w:tc>
      </w:tr>
      <w:tr w:rsidR="00F239B7" w:rsidTr="0083419A">
        <w:tc>
          <w:tcPr>
            <w:tcW w:w="2254" w:type="dxa"/>
          </w:tcPr>
          <w:p w:rsidR="00F239B7" w:rsidRPr="00673418" w:rsidRDefault="00F239B7" w:rsidP="0083419A">
            <w:pPr>
              <w:tabs>
                <w:tab w:val="left" w:pos="284"/>
                <w:tab w:val="left" w:pos="7797"/>
              </w:tabs>
              <w:rPr>
                <w:i/>
              </w:rPr>
            </w:pPr>
          </w:p>
        </w:tc>
        <w:tc>
          <w:tcPr>
            <w:tcW w:w="2254" w:type="dxa"/>
          </w:tcPr>
          <w:p w:rsidR="00F239B7" w:rsidRDefault="00F239B7" w:rsidP="0083419A">
            <w:pPr>
              <w:tabs>
                <w:tab w:val="left" w:pos="284"/>
                <w:tab w:val="left" w:pos="7797"/>
              </w:tabs>
            </w:pPr>
            <w:r w:rsidRPr="00673418">
              <w:rPr>
                <w:b/>
                <w:i/>
              </w:rPr>
              <w:t>L</w:t>
            </w:r>
            <w:r>
              <w:t xml:space="preserve"> (yr)</w:t>
            </w:r>
          </w:p>
        </w:tc>
        <w:tc>
          <w:tcPr>
            <w:tcW w:w="2254" w:type="dxa"/>
          </w:tcPr>
          <w:p w:rsidR="00F239B7" w:rsidRDefault="00F239B7" w:rsidP="0083419A">
            <w:pPr>
              <w:tabs>
                <w:tab w:val="left" w:pos="284"/>
                <w:tab w:val="left" w:pos="7797"/>
              </w:tabs>
            </w:pPr>
            <w:r w:rsidRPr="005F5048">
              <w:rPr>
                <w:b/>
                <w:i/>
              </w:rPr>
              <w:t>LT</w:t>
            </w:r>
            <w:r w:rsidRPr="005F5048">
              <w:rPr>
                <w:b/>
              </w:rPr>
              <w:t xml:space="preserve"> </w:t>
            </w:r>
            <w:r>
              <w:t>(yr)</w:t>
            </w:r>
          </w:p>
        </w:tc>
        <w:tc>
          <w:tcPr>
            <w:tcW w:w="2254" w:type="dxa"/>
          </w:tcPr>
          <w:p w:rsidR="00F239B7" w:rsidRDefault="00F239B7" w:rsidP="0083419A">
            <w:pPr>
              <w:tabs>
                <w:tab w:val="left" w:pos="284"/>
                <w:tab w:val="left" w:pos="7797"/>
              </w:tabs>
            </w:pPr>
            <w:r w:rsidRPr="005F5048">
              <w:rPr>
                <w:b/>
                <w:i/>
              </w:rPr>
              <w:t>L2T</w:t>
            </w:r>
            <w:r w:rsidRPr="005F5048">
              <w:rPr>
                <w:b/>
              </w:rPr>
              <w:t xml:space="preserve"> </w:t>
            </w:r>
            <w:r>
              <w:t>(yr)</w:t>
            </w:r>
          </w:p>
        </w:tc>
      </w:tr>
      <w:tr w:rsidR="00F239B7" w:rsidTr="0083419A">
        <w:tc>
          <w:tcPr>
            <w:tcW w:w="2254" w:type="dxa"/>
          </w:tcPr>
          <w:p w:rsidR="00F239B7" w:rsidRPr="00673418" w:rsidRDefault="00F239B7" w:rsidP="0083419A">
            <w:pPr>
              <w:tabs>
                <w:tab w:val="left" w:pos="284"/>
                <w:tab w:val="left" w:pos="7797"/>
              </w:tabs>
              <w:rPr>
                <w:b/>
                <w:i/>
              </w:rPr>
            </w:pPr>
            <w:r w:rsidRPr="00673418">
              <w:rPr>
                <w:b/>
                <w:i/>
              </w:rPr>
              <w:t>R1</w:t>
            </w:r>
          </w:p>
        </w:tc>
        <w:tc>
          <w:tcPr>
            <w:tcW w:w="2254" w:type="dxa"/>
          </w:tcPr>
          <w:p w:rsidR="00F239B7" w:rsidRDefault="00F239B7" w:rsidP="0083419A">
            <w:pPr>
              <w:tabs>
                <w:tab w:val="left" w:pos="284"/>
                <w:tab w:val="left" w:pos="7797"/>
              </w:tabs>
            </w:pPr>
            <w:r>
              <w:t>9.56</w:t>
            </w:r>
          </w:p>
        </w:tc>
        <w:tc>
          <w:tcPr>
            <w:tcW w:w="2254" w:type="dxa"/>
          </w:tcPr>
          <w:p w:rsidR="00F239B7" w:rsidRDefault="00F239B7" w:rsidP="0083419A">
            <w:pPr>
              <w:tabs>
                <w:tab w:val="left" w:pos="284"/>
                <w:tab w:val="left" w:pos="7797"/>
              </w:tabs>
            </w:pPr>
            <w:r>
              <w:t>11.95</w:t>
            </w:r>
          </w:p>
        </w:tc>
        <w:tc>
          <w:tcPr>
            <w:tcW w:w="2254" w:type="dxa"/>
          </w:tcPr>
          <w:p w:rsidR="00F239B7" w:rsidRDefault="00F239B7" w:rsidP="0083419A">
            <w:pPr>
              <w:tabs>
                <w:tab w:val="left" w:pos="284"/>
                <w:tab w:val="left" w:pos="7797"/>
              </w:tabs>
            </w:pPr>
            <w:r>
              <w:t>14.34</w:t>
            </w:r>
          </w:p>
        </w:tc>
      </w:tr>
      <w:tr w:rsidR="00F239B7" w:rsidTr="0083419A">
        <w:tc>
          <w:tcPr>
            <w:tcW w:w="2254" w:type="dxa"/>
          </w:tcPr>
          <w:p w:rsidR="00F239B7" w:rsidRPr="00673418" w:rsidRDefault="00F239B7" w:rsidP="0083419A">
            <w:pPr>
              <w:tabs>
                <w:tab w:val="left" w:pos="284"/>
                <w:tab w:val="left" w:pos="7797"/>
              </w:tabs>
              <w:rPr>
                <w:b/>
                <w:i/>
              </w:rPr>
            </w:pPr>
            <w:r w:rsidRPr="00673418">
              <w:rPr>
                <w:b/>
                <w:i/>
              </w:rPr>
              <w:t>R2</w:t>
            </w:r>
          </w:p>
        </w:tc>
        <w:tc>
          <w:tcPr>
            <w:tcW w:w="2254" w:type="dxa"/>
          </w:tcPr>
          <w:p w:rsidR="00F239B7" w:rsidRDefault="00F239B7" w:rsidP="0083419A">
            <w:pPr>
              <w:tabs>
                <w:tab w:val="left" w:pos="284"/>
                <w:tab w:val="left" w:pos="7797"/>
              </w:tabs>
            </w:pPr>
            <w:r>
              <w:t>10.24</w:t>
            </w:r>
          </w:p>
        </w:tc>
        <w:tc>
          <w:tcPr>
            <w:tcW w:w="2254" w:type="dxa"/>
          </w:tcPr>
          <w:p w:rsidR="00F239B7" w:rsidRDefault="00F239B7" w:rsidP="0083419A">
            <w:pPr>
              <w:tabs>
                <w:tab w:val="left" w:pos="284"/>
                <w:tab w:val="left" w:pos="7797"/>
              </w:tabs>
            </w:pPr>
            <w:r>
              <w:t>12.80</w:t>
            </w:r>
          </w:p>
        </w:tc>
        <w:tc>
          <w:tcPr>
            <w:tcW w:w="2254" w:type="dxa"/>
          </w:tcPr>
          <w:p w:rsidR="00F239B7" w:rsidRDefault="00F239B7" w:rsidP="0083419A">
            <w:pPr>
              <w:tabs>
                <w:tab w:val="left" w:pos="284"/>
                <w:tab w:val="left" w:pos="7797"/>
              </w:tabs>
            </w:pPr>
            <w:r>
              <w:t>15.40</w:t>
            </w:r>
          </w:p>
        </w:tc>
      </w:tr>
      <w:tr w:rsidR="00F239B7" w:rsidTr="0083419A">
        <w:tc>
          <w:tcPr>
            <w:tcW w:w="2254" w:type="dxa"/>
          </w:tcPr>
          <w:p w:rsidR="00F239B7" w:rsidRPr="00673418" w:rsidRDefault="00F239B7" w:rsidP="0083419A">
            <w:pPr>
              <w:tabs>
                <w:tab w:val="left" w:pos="284"/>
                <w:tab w:val="left" w:pos="7797"/>
              </w:tabs>
              <w:rPr>
                <w:b/>
                <w:i/>
              </w:rPr>
            </w:pPr>
            <w:r w:rsidRPr="00673418">
              <w:rPr>
                <w:b/>
                <w:i/>
              </w:rPr>
              <w:t>R3</w:t>
            </w:r>
          </w:p>
        </w:tc>
        <w:tc>
          <w:tcPr>
            <w:tcW w:w="2254" w:type="dxa"/>
          </w:tcPr>
          <w:p w:rsidR="00F239B7" w:rsidRDefault="00F239B7" w:rsidP="0083419A">
            <w:pPr>
              <w:tabs>
                <w:tab w:val="left" w:pos="284"/>
                <w:tab w:val="left" w:pos="7797"/>
              </w:tabs>
            </w:pPr>
            <w:r>
              <w:t>10.96</w:t>
            </w:r>
          </w:p>
        </w:tc>
        <w:tc>
          <w:tcPr>
            <w:tcW w:w="2254" w:type="dxa"/>
          </w:tcPr>
          <w:p w:rsidR="00F239B7" w:rsidRDefault="00F239B7" w:rsidP="0083419A">
            <w:pPr>
              <w:tabs>
                <w:tab w:val="left" w:pos="284"/>
                <w:tab w:val="left" w:pos="7797"/>
              </w:tabs>
            </w:pPr>
            <w:r>
              <w:t>13.70</w:t>
            </w:r>
          </w:p>
        </w:tc>
        <w:tc>
          <w:tcPr>
            <w:tcW w:w="2254" w:type="dxa"/>
          </w:tcPr>
          <w:p w:rsidR="00F239B7" w:rsidRDefault="00F239B7" w:rsidP="0083419A">
            <w:pPr>
              <w:tabs>
                <w:tab w:val="left" w:pos="284"/>
                <w:tab w:val="left" w:pos="7797"/>
              </w:tabs>
            </w:pPr>
            <w:r>
              <w:t>16.40</w:t>
            </w:r>
          </w:p>
        </w:tc>
      </w:tr>
      <w:tr w:rsidR="00F239B7" w:rsidTr="0083419A">
        <w:tc>
          <w:tcPr>
            <w:tcW w:w="2254" w:type="dxa"/>
          </w:tcPr>
          <w:p w:rsidR="00F239B7" w:rsidRPr="00673418" w:rsidRDefault="00F239B7" w:rsidP="0083419A">
            <w:pPr>
              <w:tabs>
                <w:tab w:val="left" w:pos="284"/>
                <w:tab w:val="left" w:pos="7797"/>
              </w:tabs>
              <w:rPr>
                <w:b/>
                <w:i/>
              </w:rPr>
            </w:pPr>
            <w:r w:rsidRPr="00673418">
              <w:rPr>
                <w:b/>
                <w:i/>
              </w:rPr>
              <w:t>R4</w:t>
            </w:r>
          </w:p>
        </w:tc>
        <w:tc>
          <w:tcPr>
            <w:tcW w:w="2254" w:type="dxa"/>
          </w:tcPr>
          <w:p w:rsidR="00F239B7" w:rsidRDefault="00F239B7" w:rsidP="0083419A">
            <w:pPr>
              <w:tabs>
                <w:tab w:val="left" w:pos="284"/>
                <w:tab w:val="left" w:pos="7797"/>
              </w:tabs>
            </w:pPr>
            <w:r>
              <w:t>11.71</w:t>
            </w:r>
          </w:p>
        </w:tc>
        <w:tc>
          <w:tcPr>
            <w:tcW w:w="2254" w:type="dxa"/>
          </w:tcPr>
          <w:p w:rsidR="00F239B7" w:rsidRDefault="00F239B7" w:rsidP="0083419A">
            <w:pPr>
              <w:tabs>
                <w:tab w:val="left" w:pos="284"/>
                <w:tab w:val="left" w:pos="7797"/>
              </w:tabs>
            </w:pPr>
            <w:r>
              <w:t>14.60</w:t>
            </w:r>
          </w:p>
        </w:tc>
        <w:tc>
          <w:tcPr>
            <w:tcW w:w="2254" w:type="dxa"/>
          </w:tcPr>
          <w:p w:rsidR="00F239B7" w:rsidRDefault="00F239B7" w:rsidP="0083419A">
            <w:pPr>
              <w:tabs>
                <w:tab w:val="left" w:pos="284"/>
                <w:tab w:val="left" w:pos="7797"/>
              </w:tabs>
            </w:pPr>
            <w:r>
              <w:t>17.60</w:t>
            </w:r>
          </w:p>
        </w:tc>
      </w:tr>
      <w:tr w:rsidR="00F239B7" w:rsidTr="0083419A">
        <w:tc>
          <w:tcPr>
            <w:tcW w:w="2254" w:type="dxa"/>
          </w:tcPr>
          <w:p w:rsidR="00F239B7" w:rsidRPr="00673418" w:rsidRDefault="00F239B7" w:rsidP="0083419A">
            <w:pPr>
              <w:tabs>
                <w:tab w:val="left" w:pos="284"/>
                <w:tab w:val="left" w:pos="7797"/>
              </w:tabs>
              <w:rPr>
                <w:b/>
                <w:i/>
              </w:rPr>
            </w:pPr>
          </w:p>
        </w:tc>
        <w:tc>
          <w:tcPr>
            <w:tcW w:w="2254" w:type="dxa"/>
          </w:tcPr>
          <w:p w:rsidR="00F239B7" w:rsidRDefault="00F239B7" w:rsidP="0083419A">
            <w:pPr>
              <w:tabs>
                <w:tab w:val="left" w:pos="284"/>
                <w:tab w:val="left" w:pos="7797"/>
              </w:tabs>
            </w:pPr>
          </w:p>
        </w:tc>
        <w:tc>
          <w:tcPr>
            <w:tcW w:w="2254" w:type="dxa"/>
          </w:tcPr>
          <w:p w:rsidR="00F239B7" w:rsidRDefault="00F239B7" w:rsidP="0083419A">
            <w:pPr>
              <w:tabs>
                <w:tab w:val="left" w:pos="284"/>
                <w:tab w:val="left" w:pos="7797"/>
              </w:tabs>
            </w:pPr>
          </w:p>
        </w:tc>
        <w:tc>
          <w:tcPr>
            <w:tcW w:w="2254" w:type="dxa"/>
          </w:tcPr>
          <w:p w:rsidR="00F239B7" w:rsidRDefault="00F239B7" w:rsidP="0083419A">
            <w:pPr>
              <w:tabs>
                <w:tab w:val="left" w:pos="284"/>
                <w:tab w:val="left" w:pos="7797"/>
              </w:tabs>
            </w:pPr>
          </w:p>
        </w:tc>
      </w:tr>
      <w:tr w:rsidR="00F239B7" w:rsidTr="0083419A">
        <w:tc>
          <w:tcPr>
            <w:tcW w:w="2254" w:type="dxa"/>
          </w:tcPr>
          <w:p w:rsidR="00F239B7" w:rsidRPr="00673418" w:rsidRDefault="00F239B7" w:rsidP="0083419A">
            <w:pPr>
              <w:tabs>
                <w:tab w:val="left" w:pos="284"/>
                <w:tab w:val="left" w:pos="7797"/>
              </w:tabs>
              <w:rPr>
                <w:b/>
                <w:i/>
              </w:rPr>
            </w:pPr>
            <w:r w:rsidRPr="00673418">
              <w:rPr>
                <w:b/>
                <w:i/>
              </w:rPr>
              <w:t>R1</w:t>
            </w:r>
          </w:p>
        </w:tc>
        <w:tc>
          <w:tcPr>
            <w:tcW w:w="2254" w:type="dxa"/>
          </w:tcPr>
          <w:p w:rsidR="00F239B7" w:rsidRDefault="00F239B7" w:rsidP="0083419A">
            <w:pPr>
              <w:tabs>
                <w:tab w:val="left" w:pos="284"/>
                <w:tab w:val="left" w:pos="7797"/>
              </w:tabs>
            </w:pPr>
            <w:r>
              <w:t>19.81</w:t>
            </w:r>
          </w:p>
        </w:tc>
        <w:tc>
          <w:tcPr>
            <w:tcW w:w="2254" w:type="dxa"/>
          </w:tcPr>
          <w:p w:rsidR="00F239B7" w:rsidRDefault="00F239B7" w:rsidP="0083419A">
            <w:pPr>
              <w:tabs>
                <w:tab w:val="left" w:pos="284"/>
                <w:tab w:val="left" w:pos="7797"/>
              </w:tabs>
            </w:pPr>
            <w:r>
              <w:t>23.90</w:t>
            </w:r>
          </w:p>
        </w:tc>
        <w:tc>
          <w:tcPr>
            <w:tcW w:w="2254" w:type="dxa"/>
          </w:tcPr>
          <w:p w:rsidR="00F239B7" w:rsidRDefault="00F239B7" w:rsidP="0083419A">
            <w:pPr>
              <w:tabs>
                <w:tab w:val="left" w:pos="284"/>
                <w:tab w:val="left" w:pos="7797"/>
              </w:tabs>
            </w:pPr>
            <w:r>
              <w:t>28.07</w:t>
            </w:r>
          </w:p>
        </w:tc>
      </w:tr>
      <w:tr w:rsidR="00F239B7" w:rsidTr="0083419A">
        <w:tc>
          <w:tcPr>
            <w:tcW w:w="2254" w:type="dxa"/>
          </w:tcPr>
          <w:p w:rsidR="00F239B7" w:rsidRPr="00673418" w:rsidRDefault="00F239B7" w:rsidP="0083419A">
            <w:pPr>
              <w:tabs>
                <w:tab w:val="left" w:pos="284"/>
                <w:tab w:val="left" w:pos="7797"/>
              </w:tabs>
              <w:rPr>
                <w:b/>
                <w:i/>
              </w:rPr>
            </w:pPr>
            <w:r w:rsidRPr="00673418">
              <w:rPr>
                <w:b/>
                <w:i/>
              </w:rPr>
              <w:t>R2</w:t>
            </w:r>
          </w:p>
        </w:tc>
        <w:tc>
          <w:tcPr>
            <w:tcW w:w="2254" w:type="dxa"/>
          </w:tcPr>
          <w:p w:rsidR="00F239B7" w:rsidRDefault="00F239B7" w:rsidP="0083419A">
            <w:pPr>
              <w:tabs>
                <w:tab w:val="left" w:pos="284"/>
                <w:tab w:val="left" w:pos="7797"/>
              </w:tabs>
            </w:pPr>
            <w:r>
              <w:t>20.50</w:t>
            </w:r>
          </w:p>
        </w:tc>
        <w:tc>
          <w:tcPr>
            <w:tcW w:w="2254" w:type="dxa"/>
          </w:tcPr>
          <w:p w:rsidR="00F239B7" w:rsidRDefault="00F239B7" w:rsidP="0083419A">
            <w:pPr>
              <w:tabs>
                <w:tab w:val="left" w:pos="284"/>
                <w:tab w:val="left" w:pos="7797"/>
              </w:tabs>
            </w:pPr>
            <w:r>
              <w:t>25.60</w:t>
            </w:r>
          </w:p>
        </w:tc>
        <w:tc>
          <w:tcPr>
            <w:tcW w:w="2254" w:type="dxa"/>
          </w:tcPr>
          <w:p w:rsidR="00F239B7" w:rsidRDefault="00F239B7" w:rsidP="0083419A">
            <w:pPr>
              <w:tabs>
                <w:tab w:val="left" w:pos="284"/>
                <w:tab w:val="left" w:pos="7797"/>
              </w:tabs>
            </w:pPr>
            <w:r>
              <w:t>30.70</w:t>
            </w:r>
          </w:p>
        </w:tc>
      </w:tr>
      <w:tr w:rsidR="00F239B7" w:rsidTr="0083419A">
        <w:tc>
          <w:tcPr>
            <w:tcW w:w="2254" w:type="dxa"/>
          </w:tcPr>
          <w:p w:rsidR="00F239B7" w:rsidRPr="00673418" w:rsidRDefault="00F239B7" w:rsidP="0083419A">
            <w:pPr>
              <w:tabs>
                <w:tab w:val="left" w:pos="284"/>
                <w:tab w:val="left" w:pos="7797"/>
              </w:tabs>
              <w:rPr>
                <w:b/>
                <w:i/>
              </w:rPr>
            </w:pPr>
            <w:r w:rsidRPr="00673418">
              <w:rPr>
                <w:b/>
                <w:i/>
              </w:rPr>
              <w:t>R3</w:t>
            </w:r>
          </w:p>
        </w:tc>
        <w:tc>
          <w:tcPr>
            <w:tcW w:w="2254" w:type="dxa"/>
          </w:tcPr>
          <w:p w:rsidR="00F239B7" w:rsidRDefault="00F239B7" w:rsidP="0083419A">
            <w:pPr>
              <w:tabs>
                <w:tab w:val="left" w:pos="284"/>
                <w:tab w:val="left" w:pos="7797"/>
              </w:tabs>
            </w:pPr>
            <w:r>
              <w:t>21.85</w:t>
            </w:r>
          </w:p>
        </w:tc>
        <w:tc>
          <w:tcPr>
            <w:tcW w:w="2254" w:type="dxa"/>
          </w:tcPr>
          <w:p w:rsidR="00F239B7" w:rsidRDefault="00F239B7" w:rsidP="0083419A">
            <w:pPr>
              <w:tabs>
                <w:tab w:val="left" w:pos="284"/>
                <w:tab w:val="left" w:pos="7797"/>
              </w:tabs>
            </w:pPr>
            <w:r>
              <w:t>27.40</w:t>
            </w:r>
          </w:p>
        </w:tc>
        <w:tc>
          <w:tcPr>
            <w:tcW w:w="2254" w:type="dxa"/>
          </w:tcPr>
          <w:p w:rsidR="00F239B7" w:rsidRDefault="00F239B7" w:rsidP="0083419A">
            <w:pPr>
              <w:tabs>
                <w:tab w:val="left" w:pos="284"/>
                <w:tab w:val="left" w:pos="7797"/>
              </w:tabs>
            </w:pPr>
            <w:r>
              <w:t>32.90</w:t>
            </w:r>
          </w:p>
        </w:tc>
      </w:tr>
      <w:tr w:rsidR="00F239B7" w:rsidTr="0083419A">
        <w:tc>
          <w:tcPr>
            <w:tcW w:w="2254" w:type="dxa"/>
          </w:tcPr>
          <w:p w:rsidR="00F239B7" w:rsidRPr="00673418" w:rsidRDefault="00F239B7" w:rsidP="0083419A">
            <w:pPr>
              <w:tabs>
                <w:tab w:val="left" w:pos="284"/>
                <w:tab w:val="left" w:pos="7797"/>
              </w:tabs>
              <w:rPr>
                <w:b/>
                <w:i/>
              </w:rPr>
            </w:pPr>
            <w:r w:rsidRPr="00673418">
              <w:rPr>
                <w:b/>
                <w:i/>
              </w:rPr>
              <w:t>R4</w:t>
            </w:r>
          </w:p>
        </w:tc>
        <w:tc>
          <w:tcPr>
            <w:tcW w:w="2254" w:type="dxa"/>
          </w:tcPr>
          <w:p w:rsidR="00F239B7" w:rsidRDefault="00F239B7" w:rsidP="0083419A">
            <w:pPr>
              <w:tabs>
                <w:tab w:val="left" w:pos="284"/>
                <w:tab w:val="left" w:pos="7797"/>
              </w:tabs>
            </w:pPr>
            <w:r>
              <w:t>23.40</w:t>
            </w:r>
          </w:p>
        </w:tc>
        <w:tc>
          <w:tcPr>
            <w:tcW w:w="2254" w:type="dxa"/>
          </w:tcPr>
          <w:p w:rsidR="00F239B7" w:rsidRDefault="00F239B7" w:rsidP="0083419A">
            <w:pPr>
              <w:tabs>
                <w:tab w:val="left" w:pos="284"/>
                <w:tab w:val="left" w:pos="7797"/>
              </w:tabs>
            </w:pPr>
            <w:r>
              <w:t>29.30</w:t>
            </w:r>
          </w:p>
        </w:tc>
        <w:tc>
          <w:tcPr>
            <w:tcW w:w="2254" w:type="dxa"/>
          </w:tcPr>
          <w:p w:rsidR="00F239B7" w:rsidRDefault="00F239B7" w:rsidP="0083419A">
            <w:pPr>
              <w:tabs>
                <w:tab w:val="left" w:pos="284"/>
                <w:tab w:val="left" w:pos="7797"/>
              </w:tabs>
            </w:pPr>
            <w:r>
              <w:t>35.10</w:t>
            </w:r>
          </w:p>
        </w:tc>
      </w:tr>
      <w:tr w:rsidR="00F239B7" w:rsidTr="0083419A">
        <w:tc>
          <w:tcPr>
            <w:tcW w:w="2254" w:type="dxa"/>
          </w:tcPr>
          <w:p w:rsidR="00F239B7" w:rsidRPr="00673418" w:rsidRDefault="00F239B7" w:rsidP="0083419A">
            <w:pPr>
              <w:tabs>
                <w:tab w:val="left" w:pos="284"/>
                <w:tab w:val="left" w:pos="7797"/>
              </w:tabs>
              <w:rPr>
                <w:b/>
                <w:i/>
              </w:rPr>
            </w:pPr>
          </w:p>
        </w:tc>
        <w:tc>
          <w:tcPr>
            <w:tcW w:w="2254" w:type="dxa"/>
          </w:tcPr>
          <w:p w:rsidR="00F239B7" w:rsidRDefault="00F239B7" w:rsidP="0083419A">
            <w:pPr>
              <w:tabs>
                <w:tab w:val="left" w:pos="284"/>
                <w:tab w:val="left" w:pos="7797"/>
              </w:tabs>
            </w:pPr>
          </w:p>
        </w:tc>
        <w:tc>
          <w:tcPr>
            <w:tcW w:w="2254" w:type="dxa"/>
          </w:tcPr>
          <w:p w:rsidR="00F239B7" w:rsidRDefault="00F239B7" w:rsidP="0083419A">
            <w:pPr>
              <w:tabs>
                <w:tab w:val="left" w:pos="284"/>
                <w:tab w:val="left" w:pos="7797"/>
              </w:tabs>
            </w:pPr>
          </w:p>
        </w:tc>
        <w:tc>
          <w:tcPr>
            <w:tcW w:w="2254" w:type="dxa"/>
          </w:tcPr>
          <w:p w:rsidR="00F239B7" w:rsidRDefault="00F239B7" w:rsidP="0083419A">
            <w:pPr>
              <w:tabs>
                <w:tab w:val="left" w:pos="284"/>
                <w:tab w:val="left" w:pos="7797"/>
              </w:tabs>
            </w:pPr>
          </w:p>
        </w:tc>
      </w:tr>
      <w:tr w:rsidR="00F239B7" w:rsidTr="0083419A">
        <w:tc>
          <w:tcPr>
            <w:tcW w:w="2254" w:type="dxa"/>
          </w:tcPr>
          <w:p w:rsidR="00F239B7" w:rsidRPr="00673418" w:rsidRDefault="00F239B7" w:rsidP="0083419A">
            <w:pPr>
              <w:tabs>
                <w:tab w:val="left" w:pos="284"/>
                <w:tab w:val="left" w:pos="7797"/>
              </w:tabs>
              <w:rPr>
                <w:b/>
                <w:i/>
              </w:rPr>
            </w:pPr>
            <w:r w:rsidRPr="00673418">
              <w:rPr>
                <w:b/>
                <w:i/>
              </w:rPr>
              <w:t>R1</w:t>
            </w:r>
          </w:p>
        </w:tc>
        <w:tc>
          <w:tcPr>
            <w:tcW w:w="2254" w:type="dxa"/>
          </w:tcPr>
          <w:p w:rsidR="00F239B7" w:rsidRDefault="00F239B7" w:rsidP="0083419A">
            <w:pPr>
              <w:tabs>
                <w:tab w:val="left" w:pos="284"/>
                <w:tab w:val="left" w:pos="7797"/>
              </w:tabs>
            </w:pPr>
            <w:r>
              <w:t>38.24</w:t>
            </w:r>
          </w:p>
        </w:tc>
        <w:tc>
          <w:tcPr>
            <w:tcW w:w="2254" w:type="dxa"/>
          </w:tcPr>
          <w:p w:rsidR="00F239B7" w:rsidRDefault="00F239B7" w:rsidP="0083419A">
            <w:pPr>
              <w:tabs>
                <w:tab w:val="left" w:pos="284"/>
                <w:tab w:val="left" w:pos="7797"/>
              </w:tabs>
            </w:pPr>
            <w:r>
              <w:t>47.80</w:t>
            </w:r>
          </w:p>
        </w:tc>
        <w:tc>
          <w:tcPr>
            <w:tcW w:w="2254" w:type="dxa"/>
          </w:tcPr>
          <w:p w:rsidR="00F239B7" w:rsidRDefault="00F239B7" w:rsidP="0083419A">
            <w:pPr>
              <w:tabs>
                <w:tab w:val="left" w:pos="284"/>
                <w:tab w:val="left" w:pos="7797"/>
              </w:tabs>
            </w:pPr>
            <w:r>
              <w:t>56.14</w:t>
            </w:r>
          </w:p>
        </w:tc>
      </w:tr>
      <w:tr w:rsidR="00F239B7" w:rsidTr="0083419A">
        <w:tc>
          <w:tcPr>
            <w:tcW w:w="2254" w:type="dxa"/>
          </w:tcPr>
          <w:p w:rsidR="00F239B7" w:rsidRPr="00673418" w:rsidRDefault="00F239B7" w:rsidP="0083419A">
            <w:pPr>
              <w:tabs>
                <w:tab w:val="left" w:pos="284"/>
                <w:tab w:val="left" w:pos="7797"/>
              </w:tabs>
              <w:rPr>
                <w:b/>
                <w:i/>
              </w:rPr>
            </w:pPr>
            <w:r w:rsidRPr="00673418">
              <w:rPr>
                <w:b/>
                <w:i/>
              </w:rPr>
              <w:t>R2</w:t>
            </w:r>
          </w:p>
        </w:tc>
        <w:tc>
          <w:tcPr>
            <w:tcW w:w="2254" w:type="dxa"/>
          </w:tcPr>
          <w:p w:rsidR="00F239B7" w:rsidRDefault="00F239B7" w:rsidP="0083419A">
            <w:pPr>
              <w:tabs>
                <w:tab w:val="left" w:pos="284"/>
                <w:tab w:val="left" w:pos="7797"/>
              </w:tabs>
            </w:pPr>
            <w:r>
              <w:t>41.00</w:t>
            </w:r>
          </w:p>
        </w:tc>
        <w:tc>
          <w:tcPr>
            <w:tcW w:w="2254" w:type="dxa"/>
          </w:tcPr>
          <w:p w:rsidR="00F239B7" w:rsidRDefault="00F239B7" w:rsidP="0083419A">
            <w:pPr>
              <w:tabs>
                <w:tab w:val="left" w:pos="284"/>
                <w:tab w:val="left" w:pos="7797"/>
              </w:tabs>
            </w:pPr>
            <w:r>
              <w:t>51.20</w:t>
            </w:r>
          </w:p>
        </w:tc>
        <w:tc>
          <w:tcPr>
            <w:tcW w:w="2254" w:type="dxa"/>
          </w:tcPr>
          <w:p w:rsidR="00F239B7" w:rsidRDefault="00F239B7" w:rsidP="0083419A">
            <w:pPr>
              <w:tabs>
                <w:tab w:val="left" w:pos="284"/>
                <w:tab w:val="left" w:pos="7797"/>
              </w:tabs>
            </w:pPr>
            <w:r>
              <w:t>64.10</w:t>
            </w:r>
          </w:p>
        </w:tc>
      </w:tr>
      <w:tr w:rsidR="00F239B7" w:rsidTr="0083419A">
        <w:tc>
          <w:tcPr>
            <w:tcW w:w="2254" w:type="dxa"/>
          </w:tcPr>
          <w:p w:rsidR="00F239B7" w:rsidRPr="00673418" w:rsidRDefault="00F239B7" w:rsidP="0083419A">
            <w:pPr>
              <w:tabs>
                <w:tab w:val="left" w:pos="284"/>
                <w:tab w:val="left" w:pos="7797"/>
              </w:tabs>
              <w:rPr>
                <w:b/>
                <w:i/>
              </w:rPr>
            </w:pPr>
            <w:r w:rsidRPr="00673418">
              <w:rPr>
                <w:b/>
                <w:i/>
              </w:rPr>
              <w:t>R3</w:t>
            </w:r>
          </w:p>
        </w:tc>
        <w:tc>
          <w:tcPr>
            <w:tcW w:w="2254" w:type="dxa"/>
          </w:tcPr>
          <w:p w:rsidR="00F239B7" w:rsidRDefault="00F239B7" w:rsidP="0083419A">
            <w:pPr>
              <w:tabs>
                <w:tab w:val="left" w:pos="284"/>
                <w:tab w:val="left" w:pos="7797"/>
              </w:tabs>
            </w:pPr>
            <w:r>
              <w:t>43.80</w:t>
            </w:r>
          </w:p>
        </w:tc>
        <w:tc>
          <w:tcPr>
            <w:tcW w:w="2254" w:type="dxa"/>
          </w:tcPr>
          <w:p w:rsidR="00F239B7" w:rsidRDefault="00F239B7" w:rsidP="0083419A">
            <w:pPr>
              <w:tabs>
                <w:tab w:val="left" w:pos="284"/>
                <w:tab w:val="left" w:pos="7797"/>
              </w:tabs>
            </w:pPr>
            <w:r>
              <w:t>54.90</w:t>
            </w:r>
          </w:p>
        </w:tc>
        <w:tc>
          <w:tcPr>
            <w:tcW w:w="2254" w:type="dxa"/>
          </w:tcPr>
          <w:p w:rsidR="00F239B7" w:rsidRDefault="00F239B7" w:rsidP="0083419A">
            <w:pPr>
              <w:tabs>
                <w:tab w:val="left" w:pos="284"/>
                <w:tab w:val="left" w:pos="7797"/>
              </w:tabs>
            </w:pPr>
            <w:r>
              <w:t>65.80</w:t>
            </w:r>
          </w:p>
        </w:tc>
      </w:tr>
      <w:tr w:rsidR="00F239B7" w:rsidTr="0083419A">
        <w:tc>
          <w:tcPr>
            <w:tcW w:w="2254" w:type="dxa"/>
          </w:tcPr>
          <w:p w:rsidR="00F239B7" w:rsidRPr="00673418" w:rsidRDefault="00F239B7" w:rsidP="0083419A">
            <w:pPr>
              <w:tabs>
                <w:tab w:val="left" w:pos="284"/>
                <w:tab w:val="left" w:pos="7797"/>
              </w:tabs>
              <w:rPr>
                <w:b/>
                <w:i/>
              </w:rPr>
            </w:pPr>
            <w:r w:rsidRPr="00673418">
              <w:rPr>
                <w:b/>
                <w:i/>
              </w:rPr>
              <w:t>R4</w:t>
            </w:r>
          </w:p>
        </w:tc>
        <w:tc>
          <w:tcPr>
            <w:tcW w:w="2254" w:type="dxa"/>
          </w:tcPr>
          <w:p w:rsidR="00F239B7" w:rsidRDefault="00F239B7" w:rsidP="0083419A">
            <w:pPr>
              <w:tabs>
                <w:tab w:val="left" w:pos="284"/>
                <w:tab w:val="left" w:pos="7797"/>
              </w:tabs>
            </w:pPr>
            <w:r>
              <w:t>46.80</w:t>
            </w:r>
          </w:p>
        </w:tc>
        <w:tc>
          <w:tcPr>
            <w:tcW w:w="2254" w:type="dxa"/>
          </w:tcPr>
          <w:p w:rsidR="00F239B7" w:rsidRDefault="00F239B7" w:rsidP="0083419A">
            <w:pPr>
              <w:tabs>
                <w:tab w:val="left" w:pos="284"/>
                <w:tab w:val="left" w:pos="7797"/>
              </w:tabs>
            </w:pPr>
            <w:r>
              <w:t>58.60</w:t>
            </w:r>
          </w:p>
        </w:tc>
        <w:tc>
          <w:tcPr>
            <w:tcW w:w="2254" w:type="dxa"/>
          </w:tcPr>
          <w:p w:rsidR="00F239B7" w:rsidRDefault="00F239B7" w:rsidP="0083419A">
            <w:pPr>
              <w:tabs>
                <w:tab w:val="left" w:pos="284"/>
                <w:tab w:val="left" w:pos="7797"/>
              </w:tabs>
            </w:pPr>
            <w:r>
              <w:t>70.30</w:t>
            </w:r>
          </w:p>
        </w:tc>
      </w:tr>
      <w:tr w:rsidR="00F239B7" w:rsidTr="0083419A">
        <w:tc>
          <w:tcPr>
            <w:tcW w:w="2254" w:type="dxa"/>
          </w:tcPr>
          <w:p w:rsidR="00F239B7" w:rsidRPr="00673418" w:rsidRDefault="00F239B7" w:rsidP="0083419A">
            <w:pPr>
              <w:tabs>
                <w:tab w:val="left" w:pos="284"/>
                <w:tab w:val="left" w:pos="7797"/>
              </w:tabs>
              <w:rPr>
                <w:b/>
                <w:i/>
              </w:rPr>
            </w:pPr>
          </w:p>
        </w:tc>
        <w:tc>
          <w:tcPr>
            <w:tcW w:w="2254" w:type="dxa"/>
          </w:tcPr>
          <w:p w:rsidR="00F239B7" w:rsidRDefault="00F239B7" w:rsidP="0083419A">
            <w:pPr>
              <w:tabs>
                <w:tab w:val="left" w:pos="284"/>
                <w:tab w:val="left" w:pos="7797"/>
              </w:tabs>
            </w:pPr>
          </w:p>
        </w:tc>
        <w:tc>
          <w:tcPr>
            <w:tcW w:w="2254" w:type="dxa"/>
          </w:tcPr>
          <w:p w:rsidR="00F239B7" w:rsidRDefault="00F239B7" w:rsidP="0083419A">
            <w:pPr>
              <w:tabs>
                <w:tab w:val="left" w:pos="284"/>
                <w:tab w:val="left" w:pos="7797"/>
              </w:tabs>
            </w:pPr>
          </w:p>
        </w:tc>
        <w:tc>
          <w:tcPr>
            <w:tcW w:w="2254" w:type="dxa"/>
          </w:tcPr>
          <w:p w:rsidR="00F239B7" w:rsidRDefault="00F239B7" w:rsidP="0083419A">
            <w:pPr>
              <w:tabs>
                <w:tab w:val="left" w:pos="284"/>
                <w:tab w:val="left" w:pos="7797"/>
              </w:tabs>
            </w:pPr>
          </w:p>
        </w:tc>
      </w:tr>
      <w:tr w:rsidR="00F239B7" w:rsidTr="0083419A">
        <w:tc>
          <w:tcPr>
            <w:tcW w:w="2254" w:type="dxa"/>
          </w:tcPr>
          <w:p w:rsidR="00F239B7" w:rsidRPr="00673418" w:rsidRDefault="00F239B7" w:rsidP="0083419A">
            <w:pPr>
              <w:tabs>
                <w:tab w:val="left" w:pos="284"/>
                <w:tab w:val="left" w:pos="7797"/>
              </w:tabs>
              <w:rPr>
                <w:b/>
                <w:i/>
              </w:rPr>
            </w:pPr>
            <w:r w:rsidRPr="00673418">
              <w:rPr>
                <w:b/>
                <w:i/>
              </w:rPr>
              <w:t>R1</w:t>
            </w:r>
          </w:p>
        </w:tc>
        <w:tc>
          <w:tcPr>
            <w:tcW w:w="2254" w:type="dxa"/>
          </w:tcPr>
          <w:p w:rsidR="00F239B7" w:rsidRDefault="00F239B7" w:rsidP="0083419A">
            <w:pPr>
              <w:tabs>
                <w:tab w:val="left" w:pos="284"/>
                <w:tab w:val="left" w:pos="7797"/>
              </w:tabs>
            </w:pPr>
            <w:r>
              <w:t>76.48</w:t>
            </w:r>
          </w:p>
        </w:tc>
        <w:tc>
          <w:tcPr>
            <w:tcW w:w="2254" w:type="dxa"/>
          </w:tcPr>
          <w:p w:rsidR="00F239B7" w:rsidRDefault="00F239B7" w:rsidP="0083419A">
            <w:pPr>
              <w:tabs>
                <w:tab w:val="left" w:pos="284"/>
                <w:tab w:val="left" w:pos="7797"/>
              </w:tabs>
            </w:pPr>
            <w:r>
              <w:t>95.60</w:t>
            </w:r>
          </w:p>
        </w:tc>
        <w:tc>
          <w:tcPr>
            <w:tcW w:w="2254" w:type="dxa"/>
          </w:tcPr>
          <w:p w:rsidR="00F239B7" w:rsidRDefault="00F239B7" w:rsidP="0083419A">
            <w:pPr>
              <w:tabs>
                <w:tab w:val="left" w:pos="284"/>
                <w:tab w:val="left" w:pos="7797"/>
              </w:tabs>
            </w:pPr>
            <w:r>
              <w:t>112.28</w:t>
            </w:r>
          </w:p>
        </w:tc>
      </w:tr>
      <w:tr w:rsidR="00F239B7" w:rsidTr="0083419A">
        <w:tc>
          <w:tcPr>
            <w:tcW w:w="2254" w:type="dxa"/>
          </w:tcPr>
          <w:p w:rsidR="00F239B7" w:rsidRPr="00673418" w:rsidRDefault="00F239B7" w:rsidP="0083419A">
            <w:pPr>
              <w:tabs>
                <w:tab w:val="left" w:pos="284"/>
                <w:tab w:val="left" w:pos="7797"/>
              </w:tabs>
              <w:rPr>
                <w:b/>
                <w:i/>
              </w:rPr>
            </w:pPr>
            <w:r w:rsidRPr="00673418">
              <w:rPr>
                <w:b/>
                <w:i/>
              </w:rPr>
              <w:t>R2</w:t>
            </w:r>
          </w:p>
        </w:tc>
        <w:tc>
          <w:tcPr>
            <w:tcW w:w="2254" w:type="dxa"/>
          </w:tcPr>
          <w:p w:rsidR="00F239B7" w:rsidRDefault="00F239B7" w:rsidP="0083419A">
            <w:pPr>
              <w:tabs>
                <w:tab w:val="left" w:pos="284"/>
                <w:tab w:val="left" w:pos="7797"/>
              </w:tabs>
            </w:pPr>
            <w:r>
              <w:t>81.90</w:t>
            </w:r>
          </w:p>
        </w:tc>
        <w:tc>
          <w:tcPr>
            <w:tcW w:w="2254" w:type="dxa"/>
          </w:tcPr>
          <w:p w:rsidR="00F239B7" w:rsidRDefault="00F239B7" w:rsidP="0083419A">
            <w:pPr>
              <w:tabs>
                <w:tab w:val="left" w:pos="284"/>
                <w:tab w:val="left" w:pos="7797"/>
              </w:tabs>
            </w:pPr>
            <w:r>
              <w:t>102.40</w:t>
            </w:r>
          </w:p>
        </w:tc>
        <w:tc>
          <w:tcPr>
            <w:tcW w:w="2254" w:type="dxa"/>
          </w:tcPr>
          <w:p w:rsidR="00F239B7" w:rsidRDefault="00F239B7" w:rsidP="0083419A">
            <w:pPr>
              <w:tabs>
                <w:tab w:val="left" w:pos="284"/>
                <w:tab w:val="left" w:pos="7797"/>
              </w:tabs>
            </w:pPr>
            <w:r>
              <w:t>122.90</w:t>
            </w:r>
          </w:p>
        </w:tc>
      </w:tr>
      <w:tr w:rsidR="00F239B7" w:rsidTr="0083419A">
        <w:tc>
          <w:tcPr>
            <w:tcW w:w="2254" w:type="dxa"/>
          </w:tcPr>
          <w:p w:rsidR="00F239B7" w:rsidRPr="00673418" w:rsidRDefault="00F239B7" w:rsidP="0083419A">
            <w:pPr>
              <w:tabs>
                <w:tab w:val="left" w:pos="284"/>
                <w:tab w:val="left" w:pos="7797"/>
              </w:tabs>
              <w:rPr>
                <w:b/>
                <w:i/>
              </w:rPr>
            </w:pPr>
            <w:r w:rsidRPr="00673418">
              <w:rPr>
                <w:b/>
                <w:i/>
              </w:rPr>
              <w:t>R3</w:t>
            </w:r>
          </w:p>
        </w:tc>
        <w:tc>
          <w:tcPr>
            <w:tcW w:w="2254" w:type="dxa"/>
          </w:tcPr>
          <w:p w:rsidR="00F239B7" w:rsidRDefault="00F239B7" w:rsidP="0083419A">
            <w:pPr>
              <w:tabs>
                <w:tab w:val="left" w:pos="284"/>
                <w:tab w:val="left" w:pos="7797"/>
              </w:tabs>
            </w:pPr>
            <w:r>
              <w:t>87.60</w:t>
            </w:r>
          </w:p>
        </w:tc>
        <w:tc>
          <w:tcPr>
            <w:tcW w:w="2254" w:type="dxa"/>
          </w:tcPr>
          <w:p w:rsidR="00F239B7" w:rsidRDefault="00F239B7" w:rsidP="0083419A">
            <w:pPr>
              <w:tabs>
                <w:tab w:val="left" w:pos="284"/>
                <w:tab w:val="left" w:pos="7797"/>
              </w:tabs>
            </w:pPr>
            <w:r>
              <w:t>109.50</w:t>
            </w:r>
          </w:p>
        </w:tc>
        <w:tc>
          <w:tcPr>
            <w:tcW w:w="2254" w:type="dxa"/>
          </w:tcPr>
          <w:p w:rsidR="00F239B7" w:rsidRDefault="00F239B7" w:rsidP="0083419A">
            <w:pPr>
              <w:tabs>
                <w:tab w:val="left" w:pos="284"/>
                <w:tab w:val="left" w:pos="7797"/>
              </w:tabs>
            </w:pPr>
            <w:r>
              <w:t>131.40</w:t>
            </w:r>
          </w:p>
        </w:tc>
      </w:tr>
      <w:tr w:rsidR="00F239B7" w:rsidTr="0083419A">
        <w:tc>
          <w:tcPr>
            <w:tcW w:w="2254" w:type="dxa"/>
          </w:tcPr>
          <w:p w:rsidR="00F239B7" w:rsidRPr="00673418" w:rsidRDefault="00F239B7" w:rsidP="0083419A">
            <w:pPr>
              <w:tabs>
                <w:tab w:val="left" w:pos="284"/>
                <w:tab w:val="left" w:pos="7797"/>
              </w:tabs>
              <w:rPr>
                <w:b/>
                <w:i/>
              </w:rPr>
            </w:pPr>
            <w:r w:rsidRPr="00673418">
              <w:rPr>
                <w:b/>
                <w:i/>
              </w:rPr>
              <w:t>R4</w:t>
            </w:r>
          </w:p>
        </w:tc>
        <w:tc>
          <w:tcPr>
            <w:tcW w:w="2254" w:type="dxa"/>
          </w:tcPr>
          <w:p w:rsidR="00F239B7" w:rsidRDefault="00F239B7" w:rsidP="0083419A">
            <w:pPr>
              <w:tabs>
                <w:tab w:val="left" w:pos="284"/>
                <w:tab w:val="left" w:pos="7797"/>
              </w:tabs>
            </w:pPr>
            <w:r>
              <w:t>93.60</w:t>
            </w:r>
          </w:p>
        </w:tc>
        <w:tc>
          <w:tcPr>
            <w:tcW w:w="2254" w:type="dxa"/>
          </w:tcPr>
          <w:p w:rsidR="00F239B7" w:rsidRDefault="00F239B7" w:rsidP="0083419A">
            <w:pPr>
              <w:tabs>
                <w:tab w:val="left" w:pos="284"/>
                <w:tab w:val="left" w:pos="7797"/>
              </w:tabs>
            </w:pPr>
            <w:r>
              <w:t>117.10</w:t>
            </w:r>
          </w:p>
        </w:tc>
        <w:tc>
          <w:tcPr>
            <w:tcW w:w="2254" w:type="dxa"/>
          </w:tcPr>
          <w:p w:rsidR="00F239B7" w:rsidRDefault="00F239B7" w:rsidP="0083419A">
            <w:pPr>
              <w:tabs>
                <w:tab w:val="left" w:pos="284"/>
                <w:tab w:val="left" w:pos="7797"/>
              </w:tabs>
            </w:pPr>
            <w:r>
              <w:t>140.50</w:t>
            </w:r>
          </w:p>
        </w:tc>
      </w:tr>
      <w:tr w:rsidR="00F239B7" w:rsidTr="0083419A">
        <w:tc>
          <w:tcPr>
            <w:tcW w:w="2254" w:type="dxa"/>
          </w:tcPr>
          <w:p w:rsidR="00F239B7" w:rsidRPr="00673418" w:rsidRDefault="00F239B7" w:rsidP="0083419A">
            <w:pPr>
              <w:tabs>
                <w:tab w:val="left" w:pos="284"/>
                <w:tab w:val="left" w:pos="7797"/>
              </w:tabs>
              <w:rPr>
                <w:b/>
                <w:i/>
              </w:rPr>
            </w:pPr>
          </w:p>
        </w:tc>
        <w:tc>
          <w:tcPr>
            <w:tcW w:w="2254" w:type="dxa"/>
          </w:tcPr>
          <w:p w:rsidR="00F239B7" w:rsidRDefault="00F239B7" w:rsidP="0083419A">
            <w:pPr>
              <w:tabs>
                <w:tab w:val="left" w:pos="284"/>
                <w:tab w:val="left" w:pos="7797"/>
              </w:tabs>
            </w:pPr>
          </w:p>
        </w:tc>
        <w:tc>
          <w:tcPr>
            <w:tcW w:w="2254" w:type="dxa"/>
          </w:tcPr>
          <w:p w:rsidR="00F239B7" w:rsidRDefault="00F239B7" w:rsidP="0083419A">
            <w:pPr>
              <w:tabs>
                <w:tab w:val="left" w:pos="284"/>
                <w:tab w:val="left" w:pos="7797"/>
              </w:tabs>
            </w:pPr>
          </w:p>
        </w:tc>
        <w:tc>
          <w:tcPr>
            <w:tcW w:w="2254" w:type="dxa"/>
          </w:tcPr>
          <w:p w:rsidR="00F239B7" w:rsidRDefault="00F239B7" w:rsidP="0083419A">
            <w:pPr>
              <w:tabs>
                <w:tab w:val="left" w:pos="284"/>
                <w:tab w:val="left" w:pos="7797"/>
              </w:tabs>
            </w:pPr>
          </w:p>
        </w:tc>
      </w:tr>
      <w:tr w:rsidR="00F239B7" w:rsidTr="0083419A">
        <w:tc>
          <w:tcPr>
            <w:tcW w:w="2254" w:type="dxa"/>
          </w:tcPr>
          <w:p w:rsidR="00F239B7" w:rsidRPr="00673418" w:rsidRDefault="00F239B7" w:rsidP="0083419A">
            <w:pPr>
              <w:tabs>
                <w:tab w:val="left" w:pos="284"/>
                <w:tab w:val="left" w:pos="7797"/>
              </w:tabs>
              <w:rPr>
                <w:b/>
                <w:i/>
              </w:rPr>
            </w:pPr>
            <w:r w:rsidRPr="00673418">
              <w:rPr>
                <w:b/>
                <w:i/>
              </w:rPr>
              <w:t>R1</w:t>
            </w:r>
          </w:p>
        </w:tc>
        <w:tc>
          <w:tcPr>
            <w:tcW w:w="2254" w:type="dxa"/>
          </w:tcPr>
          <w:p w:rsidR="00F239B7" w:rsidRDefault="00F239B7" w:rsidP="0083419A">
            <w:pPr>
              <w:tabs>
                <w:tab w:val="left" w:pos="284"/>
                <w:tab w:val="left" w:pos="7797"/>
              </w:tabs>
            </w:pPr>
            <w:r>
              <w:t>153.0</w:t>
            </w:r>
          </w:p>
        </w:tc>
        <w:tc>
          <w:tcPr>
            <w:tcW w:w="2254" w:type="dxa"/>
          </w:tcPr>
          <w:p w:rsidR="00F239B7" w:rsidRDefault="00F239B7" w:rsidP="0083419A">
            <w:pPr>
              <w:tabs>
                <w:tab w:val="left" w:pos="284"/>
                <w:tab w:val="left" w:pos="7797"/>
              </w:tabs>
            </w:pPr>
            <w:r>
              <w:t>191.2</w:t>
            </w:r>
          </w:p>
        </w:tc>
        <w:tc>
          <w:tcPr>
            <w:tcW w:w="2254" w:type="dxa"/>
          </w:tcPr>
          <w:p w:rsidR="00F239B7" w:rsidRDefault="00F239B7" w:rsidP="0083419A">
            <w:pPr>
              <w:tabs>
                <w:tab w:val="left" w:pos="284"/>
                <w:tab w:val="left" w:pos="7797"/>
              </w:tabs>
            </w:pPr>
            <w:r>
              <w:t>224.6</w:t>
            </w:r>
          </w:p>
        </w:tc>
      </w:tr>
      <w:tr w:rsidR="00F239B7" w:rsidTr="0083419A">
        <w:tc>
          <w:tcPr>
            <w:tcW w:w="2254" w:type="dxa"/>
          </w:tcPr>
          <w:p w:rsidR="00F239B7" w:rsidRPr="00673418" w:rsidRDefault="00F239B7" w:rsidP="0083419A">
            <w:pPr>
              <w:tabs>
                <w:tab w:val="left" w:pos="284"/>
                <w:tab w:val="left" w:pos="7797"/>
              </w:tabs>
              <w:rPr>
                <w:b/>
                <w:i/>
              </w:rPr>
            </w:pPr>
            <w:r w:rsidRPr="00673418">
              <w:rPr>
                <w:b/>
                <w:i/>
              </w:rPr>
              <w:t>R2</w:t>
            </w:r>
          </w:p>
        </w:tc>
        <w:tc>
          <w:tcPr>
            <w:tcW w:w="2254" w:type="dxa"/>
          </w:tcPr>
          <w:p w:rsidR="00F239B7" w:rsidRDefault="00F239B7" w:rsidP="0083419A">
            <w:pPr>
              <w:tabs>
                <w:tab w:val="left" w:pos="284"/>
                <w:tab w:val="left" w:pos="7797"/>
              </w:tabs>
            </w:pPr>
            <w:r>
              <w:t>163.8</w:t>
            </w:r>
          </w:p>
        </w:tc>
        <w:tc>
          <w:tcPr>
            <w:tcW w:w="2254" w:type="dxa"/>
          </w:tcPr>
          <w:p w:rsidR="00F239B7" w:rsidRDefault="00F239B7" w:rsidP="0083419A">
            <w:pPr>
              <w:tabs>
                <w:tab w:val="left" w:pos="284"/>
                <w:tab w:val="left" w:pos="7797"/>
              </w:tabs>
            </w:pPr>
            <w:r>
              <w:t>204.8</w:t>
            </w:r>
          </w:p>
        </w:tc>
        <w:tc>
          <w:tcPr>
            <w:tcW w:w="2254" w:type="dxa"/>
          </w:tcPr>
          <w:p w:rsidR="00F239B7" w:rsidRDefault="00F239B7" w:rsidP="0083419A">
            <w:pPr>
              <w:tabs>
                <w:tab w:val="left" w:pos="284"/>
                <w:tab w:val="left" w:pos="7797"/>
              </w:tabs>
            </w:pPr>
            <w:r>
              <w:t>245.8</w:t>
            </w:r>
          </w:p>
        </w:tc>
      </w:tr>
      <w:tr w:rsidR="00F239B7" w:rsidTr="0083419A">
        <w:tc>
          <w:tcPr>
            <w:tcW w:w="2254" w:type="dxa"/>
          </w:tcPr>
          <w:p w:rsidR="00F239B7" w:rsidRPr="00673418" w:rsidRDefault="00F239B7" w:rsidP="0083419A">
            <w:pPr>
              <w:tabs>
                <w:tab w:val="left" w:pos="284"/>
                <w:tab w:val="left" w:pos="7797"/>
              </w:tabs>
              <w:rPr>
                <w:b/>
                <w:i/>
              </w:rPr>
            </w:pPr>
            <w:r w:rsidRPr="00673418">
              <w:rPr>
                <w:b/>
                <w:i/>
              </w:rPr>
              <w:t>R3</w:t>
            </w:r>
          </w:p>
        </w:tc>
        <w:tc>
          <w:tcPr>
            <w:tcW w:w="2254" w:type="dxa"/>
          </w:tcPr>
          <w:p w:rsidR="00F239B7" w:rsidRDefault="00F239B7" w:rsidP="0083419A">
            <w:pPr>
              <w:tabs>
                <w:tab w:val="left" w:pos="284"/>
                <w:tab w:val="left" w:pos="7797"/>
              </w:tabs>
            </w:pPr>
            <w:r>
              <w:t>175.2</w:t>
            </w:r>
          </w:p>
        </w:tc>
        <w:tc>
          <w:tcPr>
            <w:tcW w:w="2254" w:type="dxa"/>
          </w:tcPr>
          <w:p w:rsidR="00F239B7" w:rsidRDefault="00F239B7" w:rsidP="0083419A">
            <w:pPr>
              <w:tabs>
                <w:tab w:val="left" w:pos="284"/>
                <w:tab w:val="left" w:pos="7797"/>
              </w:tabs>
            </w:pPr>
            <w:r>
              <w:t>219.0</w:t>
            </w:r>
          </w:p>
        </w:tc>
        <w:tc>
          <w:tcPr>
            <w:tcW w:w="2254" w:type="dxa"/>
          </w:tcPr>
          <w:p w:rsidR="00F239B7" w:rsidRDefault="00F239B7" w:rsidP="0083419A">
            <w:pPr>
              <w:tabs>
                <w:tab w:val="left" w:pos="284"/>
                <w:tab w:val="left" w:pos="7797"/>
              </w:tabs>
            </w:pPr>
            <w:r>
              <w:t>262.8</w:t>
            </w:r>
          </w:p>
        </w:tc>
      </w:tr>
      <w:tr w:rsidR="00F239B7" w:rsidTr="0083419A">
        <w:tc>
          <w:tcPr>
            <w:tcW w:w="2254" w:type="dxa"/>
          </w:tcPr>
          <w:p w:rsidR="00F239B7" w:rsidRPr="00673418" w:rsidRDefault="00F239B7" w:rsidP="0083419A">
            <w:pPr>
              <w:tabs>
                <w:tab w:val="left" w:pos="284"/>
                <w:tab w:val="left" w:pos="7797"/>
              </w:tabs>
              <w:rPr>
                <w:b/>
                <w:i/>
              </w:rPr>
            </w:pPr>
            <w:r w:rsidRPr="00673418">
              <w:rPr>
                <w:b/>
                <w:i/>
              </w:rPr>
              <w:t>R4</w:t>
            </w:r>
          </w:p>
        </w:tc>
        <w:tc>
          <w:tcPr>
            <w:tcW w:w="2254" w:type="dxa"/>
          </w:tcPr>
          <w:p w:rsidR="00F239B7" w:rsidRDefault="00F239B7" w:rsidP="0083419A">
            <w:pPr>
              <w:tabs>
                <w:tab w:val="left" w:pos="284"/>
                <w:tab w:val="left" w:pos="7797"/>
              </w:tabs>
            </w:pPr>
            <w:r>
              <w:t>187.2</w:t>
            </w:r>
          </w:p>
        </w:tc>
        <w:tc>
          <w:tcPr>
            <w:tcW w:w="2254" w:type="dxa"/>
          </w:tcPr>
          <w:p w:rsidR="00F239B7" w:rsidRDefault="00F239B7" w:rsidP="0083419A">
            <w:pPr>
              <w:tabs>
                <w:tab w:val="left" w:pos="284"/>
                <w:tab w:val="left" w:pos="7797"/>
              </w:tabs>
            </w:pPr>
            <w:r>
              <w:t>234.0</w:t>
            </w:r>
          </w:p>
        </w:tc>
        <w:tc>
          <w:tcPr>
            <w:tcW w:w="2254" w:type="dxa"/>
          </w:tcPr>
          <w:p w:rsidR="00F239B7" w:rsidRDefault="00F239B7" w:rsidP="0083419A">
            <w:pPr>
              <w:tabs>
                <w:tab w:val="left" w:pos="284"/>
                <w:tab w:val="left" w:pos="7797"/>
              </w:tabs>
            </w:pPr>
            <w:r>
              <w:t>280.8</w:t>
            </w:r>
          </w:p>
        </w:tc>
      </w:tr>
      <w:tr w:rsidR="00F239B7" w:rsidTr="0083419A">
        <w:tc>
          <w:tcPr>
            <w:tcW w:w="2254" w:type="dxa"/>
          </w:tcPr>
          <w:p w:rsidR="00F239B7" w:rsidRPr="00673418" w:rsidRDefault="00F239B7" w:rsidP="0083419A">
            <w:pPr>
              <w:tabs>
                <w:tab w:val="left" w:pos="284"/>
                <w:tab w:val="left" w:pos="7797"/>
              </w:tabs>
              <w:rPr>
                <w:b/>
                <w:i/>
              </w:rPr>
            </w:pPr>
          </w:p>
        </w:tc>
        <w:tc>
          <w:tcPr>
            <w:tcW w:w="2254" w:type="dxa"/>
          </w:tcPr>
          <w:p w:rsidR="00F239B7" w:rsidRDefault="00F239B7" w:rsidP="0083419A">
            <w:pPr>
              <w:tabs>
                <w:tab w:val="left" w:pos="284"/>
                <w:tab w:val="left" w:pos="7797"/>
              </w:tabs>
            </w:pPr>
          </w:p>
        </w:tc>
        <w:tc>
          <w:tcPr>
            <w:tcW w:w="2254" w:type="dxa"/>
          </w:tcPr>
          <w:p w:rsidR="00F239B7" w:rsidRDefault="00F239B7" w:rsidP="0083419A">
            <w:pPr>
              <w:tabs>
                <w:tab w:val="left" w:pos="284"/>
                <w:tab w:val="left" w:pos="7797"/>
              </w:tabs>
            </w:pPr>
          </w:p>
        </w:tc>
        <w:tc>
          <w:tcPr>
            <w:tcW w:w="2254" w:type="dxa"/>
          </w:tcPr>
          <w:p w:rsidR="00F239B7" w:rsidRDefault="00F239B7" w:rsidP="0083419A">
            <w:pPr>
              <w:tabs>
                <w:tab w:val="left" w:pos="284"/>
                <w:tab w:val="left" w:pos="7797"/>
              </w:tabs>
            </w:pPr>
          </w:p>
        </w:tc>
      </w:tr>
      <w:tr w:rsidR="00F239B7" w:rsidTr="0083419A">
        <w:tc>
          <w:tcPr>
            <w:tcW w:w="2254" w:type="dxa"/>
          </w:tcPr>
          <w:p w:rsidR="00F239B7" w:rsidRPr="00673418" w:rsidRDefault="00F239B7" w:rsidP="0083419A">
            <w:pPr>
              <w:tabs>
                <w:tab w:val="left" w:pos="284"/>
                <w:tab w:val="left" w:pos="7797"/>
              </w:tabs>
              <w:rPr>
                <w:b/>
                <w:i/>
              </w:rPr>
            </w:pPr>
            <w:r w:rsidRPr="00673418">
              <w:rPr>
                <w:b/>
                <w:i/>
              </w:rPr>
              <w:t>R1</w:t>
            </w:r>
          </w:p>
        </w:tc>
        <w:tc>
          <w:tcPr>
            <w:tcW w:w="2254" w:type="dxa"/>
          </w:tcPr>
          <w:p w:rsidR="00F239B7" w:rsidRDefault="00F239B7" w:rsidP="0083419A">
            <w:pPr>
              <w:tabs>
                <w:tab w:val="left" w:pos="284"/>
                <w:tab w:val="left" w:pos="7797"/>
              </w:tabs>
            </w:pPr>
            <w:r>
              <w:t>305.9</w:t>
            </w:r>
          </w:p>
        </w:tc>
        <w:tc>
          <w:tcPr>
            <w:tcW w:w="2254" w:type="dxa"/>
          </w:tcPr>
          <w:p w:rsidR="00F239B7" w:rsidRDefault="00F239B7" w:rsidP="0083419A">
            <w:pPr>
              <w:tabs>
                <w:tab w:val="left" w:pos="284"/>
                <w:tab w:val="left" w:pos="7797"/>
              </w:tabs>
            </w:pPr>
            <w:r>
              <w:t>382.4</w:t>
            </w:r>
          </w:p>
        </w:tc>
        <w:tc>
          <w:tcPr>
            <w:tcW w:w="2254" w:type="dxa"/>
          </w:tcPr>
          <w:p w:rsidR="00F239B7" w:rsidRDefault="00F239B7" w:rsidP="0083419A">
            <w:pPr>
              <w:tabs>
                <w:tab w:val="left" w:pos="284"/>
                <w:tab w:val="left" w:pos="7797"/>
              </w:tabs>
            </w:pPr>
            <w:r>
              <w:t>449.2</w:t>
            </w:r>
          </w:p>
        </w:tc>
      </w:tr>
      <w:tr w:rsidR="00F239B7" w:rsidTr="0083419A">
        <w:tc>
          <w:tcPr>
            <w:tcW w:w="2254" w:type="dxa"/>
          </w:tcPr>
          <w:p w:rsidR="00F239B7" w:rsidRPr="00673418" w:rsidRDefault="00F239B7" w:rsidP="0083419A">
            <w:pPr>
              <w:tabs>
                <w:tab w:val="left" w:pos="284"/>
                <w:tab w:val="left" w:pos="7797"/>
              </w:tabs>
              <w:rPr>
                <w:b/>
                <w:i/>
              </w:rPr>
            </w:pPr>
            <w:r w:rsidRPr="00673418">
              <w:rPr>
                <w:b/>
                <w:i/>
              </w:rPr>
              <w:t>R2</w:t>
            </w:r>
          </w:p>
        </w:tc>
        <w:tc>
          <w:tcPr>
            <w:tcW w:w="2254" w:type="dxa"/>
          </w:tcPr>
          <w:p w:rsidR="00F239B7" w:rsidRDefault="00F239B7" w:rsidP="0083419A">
            <w:pPr>
              <w:tabs>
                <w:tab w:val="left" w:pos="284"/>
                <w:tab w:val="left" w:pos="7797"/>
              </w:tabs>
            </w:pPr>
            <w:r>
              <w:t>327.6</w:t>
            </w:r>
          </w:p>
        </w:tc>
        <w:tc>
          <w:tcPr>
            <w:tcW w:w="2254" w:type="dxa"/>
          </w:tcPr>
          <w:p w:rsidR="00F239B7" w:rsidRDefault="00F239B7" w:rsidP="0083419A">
            <w:pPr>
              <w:tabs>
                <w:tab w:val="left" w:pos="284"/>
                <w:tab w:val="left" w:pos="7797"/>
              </w:tabs>
            </w:pPr>
            <w:r>
              <w:t>409.6</w:t>
            </w:r>
          </w:p>
        </w:tc>
        <w:tc>
          <w:tcPr>
            <w:tcW w:w="2254" w:type="dxa"/>
          </w:tcPr>
          <w:p w:rsidR="00F239B7" w:rsidRDefault="00F239B7" w:rsidP="0083419A">
            <w:pPr>
              <w:tabs>
                <w:tab w:val="left" w:pos="284"/>
                <w:tab w:val="left" w:pos="7797"/>
              </w:tabs>
            </w:pPr>
            <w:r>
              <w:t>491.6</w:t>
            </w:r>
          </w:p>
        </w:tc>
      </w:tr>
      <w:tr w:rsidR="00F239B7" w:rsidTr="0083419A">
        <w:tc>
          <w:tcPr>
            <w:tcW w:w="2254" w:type="dxa"/>
          </w:tcPr>
          <w:p w:rsidR="00F239B7" w:rsidRPr="00673418" w:rsidRDefault="00F239B7" w:rsidP="0083419A">
            <w:pPr>
              <w:tabs>
                <w:tab w:val="left" w:pos="284"/>
                <w:tab w:val="left" w:pos="7797"/>
              </w:tabs>
              <w:rPr>
                <w:b/>
                <w:i/>
              </w:rPr>
            </w:pPr>
            <w:r w:rsidRPr="00673418">
              <w:rPr>
                <w:b/>
                <w:i/>
              </w:rPr>
              <w:t>R3</w:t>
            </w:r>
          </w:p>
        </w:tc>
        <w:tc>
          <w:tcPr>
            <w:tcW w:w="2254" w:type="dxa"/>
          </w:tcPr>
          <w:p w:rsidR="00F239B7" w:rsidRDefault="00F239B7" w:rsidP="0083419A">
            <w:pPr>
              <w:tabs>
                <w:tab w:val="left" w:pos="284"/>
                <w:tab w:val="left" w:pos="7797"/>
              </w:tabs>
            </w:pPr>
            <w:r>
              <w:t>350.4</w:t>
            </w:r>
          </w:p>
        </w:tc>
        <w:tc>
          <w:tcPr>
            <w:tcW w:w="2254" w:type="dxa"/>
          </w:tcPr>
          <w:p w:rsidR="00F239B7" w:rsidRDefault="00F239B7" w:rsidP="0083419A">
            <w:pPr>
              <w:tabs>
                <w:tab w:val="left" w:pos="284"/>
                <w:tab w:val="left" w:pos="7797"/>
              </w:tabs>
            </w:pPr>
            <w:r>
              <w:t>438.0</w:t>
            </w:r>
          </w:p>
        </w:tc>
        <w:tc>
          <w:tcPr>
            <w:tcW w:w="2254" w:type="dxa"/>
          </w:tcPr>
          <w:p w:rsidR="00F239B7" w:rsidRDefault="00F239B7" w:rsidP="0083419A">
            <w:pPr>
              <w:tabs>
                <w:tab w:val="left" w:pos="284"/>
                <w:tab w:val="left" w:pos="7797"/>
              </w:tabs>
            </w:pPr>
            <w:r>
              <w:t>525.6</w:t>
            </w:r>
          </w:p>
        </w:tc>
      </w:tr>
      <w:tr w:rsidR="00F239B7" w:rsidTr="0083419A">
        <w:tc>
          <w:tcPr>
            <w:tcW w:w="2254" w:type="dxa"/>
          </w:tcPr>
          <w:p w:rsidR="00F239B7" w:rsidRPr="00673418" w:rsidRDefault="00F239B7" w:rsidP="0083419A">
            <w:pPr>
              <w:tabs>
                <w:tab w:val="left" w:pos="284"/>
                <w:tab w:val="left" w:pos="7797"/>
              </w:tabs>
              <w:rPr>
                <w:b/>
                <w:i/>
              </w:rPr>
            </w:pPr>
            <w:r w:rsidRPr="00673418">
              <w:rPr>
                <w:b/>
                <w:i/>
              </w:rPr>
              <w:t>R4</w:t>
            </w:r>
          </w:p>
        </w:tc>
        <w:tc>
          <w:tcPr>
            <w:tcW w:w="2254" w:type="dxa"/>
          </w:tcPr>
          <w:p w:rsidR="00F239B7" w:rsidRDefault="00F239B7" w:rsidP="0083419A">
            <w:pPr>
              <w:tabs>
                <w:tab w:val="left" w:pos="284"/>
                <w:tab w:val="left" w:pos="7797"/>
              </w:tabs>
            </w:pPr>
            <w:r>
              <w:t>374.4</w:t>
            </w:r>
          </w:p>
        </w:tc>
        <w:tc>
          <w:tcPr>
            <w:tcW w:w="2254" w:type="dxa"/>
          </w:tcPr>
          <w:p w:rsidR="00F239B7" w:rsidRDefault="00F239B7" w:rsidP="0083419A">
            <w:pPr>
              <w:tabs>
                <w:tab w:val="left" w:pos="284"/>
                <w:tab w:val="left" w:pos="7797"/>
              </w:tabs>
            </w:pPr>
            <w:r>
              <w:t>468.0</w:t>
            </w:r>
          </w:p>
        </w:tc>
        <w:tc>
          <w:tcPr>
            <w:tcW w:w="2254" w:type="dxa"/>
          </w:tcPr>
          <w:p w:rsidR="00F239B7" w:rsidRDefault="00F239B7" w:rsidP="0083419A">
            <w:pPr>
              <w:tabs>
                <w:tab w:val="left" w:pos="284"/>
                <w:tab w:val="left" w:pos="7797"/>
              </w:tabs>
            </w:pPr>
            <w:r>
              <w:t>561.6</w:t>
            </w:r>
          </w:p>
        </w:tc>
      </w:tr>
    </w:tbl>
    <w:p w:rsidR="00F239B7" w:rsidRDefault="00F239B7" w:rsidP="00F239B7">
      <w:pPr>
        <w:tabs>
          <w:tab w:val="left" w:pos="284"/>
          <w:tab w:val="left" w:pos="7797"/>
        </w:tabs>
        <w:rPr>
          <w:b/>
        </w:rPr>
      </w:pPr>
    </w:p>
    <w:p w:rsidR="00F239B7" w:rsidRDefault="00F239B7" w:rsidP="00F239B7">
      <w:pPr>
        <w:tabs>
          <w:tab w:val="left" w:pos="284"/>
          <w:tab w:val="left" w:pos="7797"/>
        </w:tabs>
        <w:rPr>
          <w:b/>
        </w:rPr>
      </w:pPr>
    </w:p>
    <w:p w:rsidR="00F239B7" w:rsidRDefault="00F239B7" w:rsidP="00F239B7">
      <w:pPr>
        <w:tabs>
          <w:tab w:val="left" w:pos="284"/>
          <w:tab w:val="left" w:pos="7797"/>
        </w:tabs>
        <w:rPr>
          <w:b/>
        </w:rPr>
      </w:pPr>
    </w:p>
    <w:p w:rsidR="00F239B7" w:rsidRDefault="00F239B7" w:rsidP="00F239B7">
      <w:pPr>
        <w:tabs>
          <w:tab w:val="left" w:pos="284"/>
          <w:tab w:val="left" w:pos="7797"/>
        </w:tabs>
        <w:rPr>
          <w:b/>
        </w:rPr>
      </w:pPr>
    </w:p>
    <w:p w:rsidR="00F239B7" w:rsidRDefault="00F239B7" w:rsidP="00F239B7">
      <w:pPr>
        <w:tabs>
          <w:tab w:val="left" w:pos="284"/>
          <w:tab w:val="left" w:pos="7797"/>
        </w:tabs>
        <w:rPr>
          <w:b/>
        </w:rPr>
      </w:pPr>
    </w:p>
    <w:p w:rsidR="00F239B7" w:rsidRDefault="00F239B7" w:rsidP="00F239B7">
      <w:pPr>
        <w:tabs>
          <w:tab w:val="left" w:pos="284"/>
          <w:tab w:val="left" w:pos="7797"/>
        </w:tabs>
        <w:rPr>
          <w:b/>
        </w:rPr>
      </w:pPr>
    </w:p>
    <w:p w:rsidR="00F239B7" w:rsidRDefault="00F239B7" w:rsidP="00F239B7">
      <w:pPr>
        <w:tabs>
          <w:tab w:val="left" w:pos="284"/>
          <w:tab w:val="left" w:pos="7797"/>
        </w:tabs>
        <w:rPr>
          <w:b/>
        </w:rPr>
      </w:pPr>
    </w:p>
    <w:p w:rsidR="00F239B7" w:rsidRDefault="00F239B7" w:rsidP="00F239B7">
      <w:pPr>
        <w:tabs>
          <w:tab w:val="left" w:pos="284"/>
          <w:tab w:val="left" w:pos="7797"/>
        </w:tabs>
        <w:rPr>
          <w:b/>
        </w:rPr>
      </w:pPr>
    </w:p>
    <w:p w:rsidR="00F239B7" w:rsidRDefault="00F239B7" w:rsidP="00F239B7">
      <w:pPr>
        <w:tabs>
          <w:tab w:val="left" w:pos="284"/>
          <w:tab w:val="left" w:pos="7797"/>
        </w:tabs>
        <w:rPr>
          <w:b/>
        </w:rPr>
      </w:pPr>
    </w:p>
    <w:p w:rsidR="00F239B7" w:rsidRDefault="00F239B7" w:rsidP="00F239B7">
      <w:pPr>
        <w:tabs>
          <w:tab w:val="left" w:pos="284"/>
          <w:tab w:val="left" w:pos="7797"/>
        </w:tabs>
        <w:rPr>
          <w:b/>
        </w:rPr>
      </w:pPr>
    </w:p>
    <w:p w:rsidR="00F239B7" w:rsidRDefault="00F239B7" w:rsidP="00F239B7">
      <w:pPr>
        <w:tabs>
          <w:tab w:val="left" w:pos="284"/>
          <w:tab w:val="left" w:pos="7797"/>
        </w:tabs>
        <w:rPr>
          <w:b/>
        </w:rPr>
      </w:pPr>
    </w:p>
    <w:p w:rsidR="00F239B7" w:rsidRDefault="00F239B7" w:rsidP="00F239B7">
      <w:pPr>
        <w:tabs>
          <w:tab w:val="left" w:pos="284"/>
          <w:tab w:val="left" w:pos="7797"/>
        </w:tabs>
        <w:rPr>
          <w:b/>
        </w:rPr>
      </w:pPr>
    </w:p>
    <w:p w:rsidR="00F239B7" w:rsidRDefault="00F239B7" w:rsidP="00F239B7">
      <w:pPr>
        <w:tabs>
          <w:tab w:val="left" w:pos="284"/>
          <w:tab w:val="left" w:pos="7797"/>
        </w:tabs>
        <w:rPr>
          <w:b/>
        </w:rPr>
      </w:pPr>
    </w:p>
    <w:p w:rsidR="00F239B7" w:rsidRDefault="00F239B7" w:rsidP="00F239B7">
      <w:pPr>
        <w:tabs>
          <w:tab w:val="left" w:pos="284"/>
          <w:tab w:val="left" w:pos="7797"/>
        </w:tabs>
        <w:rPr>
          <w:b/>
        </w:rPr>
      </w:pPr>
    </w:p>
    <w:p w:rsidR="00F239B7" w:rsidRDefault="00F239B7" w:rsidP="00F239B7">
      <w:pPr>
        <w:tabs>
          <w:tab w:val="left" w:pos="284"/>
          <w:tab w:val="left" w:pos="7797"/>
        </w:tabs>
        <w:rPr>
          <w:b/>
        </w:rPr>
      </w:pPr>
    </w:p>
    <w:p w:rsidR="00F239B7" w:rsidRDefault="00F239B7" w:rsidP="00F239B7">
      <w:pPr>
        <w:tabs>
          <w:tab w:val="left" w:pos="284"/>
          <w:tab w:val="left" w:pos="7797"/>
        </w:tabs>
        <w:rPr>
          <w:b/>
        </w:rPr>
      </w:pPr>
    </w:p>
    <w:p w:rsidR="00F239B7" w:rsidRPr="00E43218" w:rsidRDefault="00F239B7" w:rsidP="00F239B7">
      <w:pPr>
        <w:tabs>
          <w:tab w:val="left" w:pos="284"/>
          <w:tab w:val="left" w:pos="7797"/>
        </w:tabs>
        <w:rPr>
          <w:b/>
        </w:rPr>
      </w:pPr>
      <w:r>
        <w:rPr>
          <w:b/>
        </w:rPr>
        <w:t>SUPPLEMENTARY INFORMATION 2</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1502"/>
        <w:gridCol w:w="1504"/>
        <w:gridCol w:w="1503"/>
        <w:gridCol w:w="1503"/>
        <w:gridCol w:w="1503"/>
      </w:tblGrid>
      <w:tr w:rsidR="00F239B7" w:rsidRPr="00BF0751" w:rsidTr="0083419A">
        <w:tc>
          <w:tcPr>
            <w:tcW w:w="9016" w:type="dxa"/>
            <w:gridSpan w:val="6"/>
            <w:shd w:val="clear" w:color="auto" w:fill="auto"/>
          </w:tcPr>
          <w:p w:rsidR="00F239B7" w:rsidRPr="00BF0751" w:rsidRDefault="00F239B7" w:rsidP="0083419A">
            <w:pPr>
              <w:overflowPunct/>
              <w:autoSpaceDE/>
              <w:autoSpaceDN/>
              <w:adjustRightInd/>
              <w:spacing w:after="100" w:afterAutospacing="1"/>
              <w:textAlignment w:val="auto"/>
              <w:rPr>
                <w:b/>
                <w:szCs w:val="24"/>
                <w:lang w:val="en-AU" w:eastAsia="en-AU"/>
              </w:rPr>
            </w:pPr>
            <w:r w:rsidRPr="00BF0751">
              <w:rPr>
                <w:b/>
                <w:szCs w:val="24"/>
                <w:lang w:val="en-AU" w:eastAsia="en-AU"/>
              </w:rPr>
              <w:t>Table</w:t>
            </w:r>
            <w:r>
              <w:rPr>
                <w:b/>
                <w:szCs w:val="24"/>
                <w:lang w:val="en-AU" w:eastAsia="en-AU"/>
              </w:rPr>
              <w:t xml:space="preserve"> 10 Results of the Spectral Analysis of the Periods 1754-1810 and 1975-2016</w:t>
            </w:r>
          </w:p>
        </w:tc>
      </w:tr>
      <w:tr w:rsidR="00F239B7" w:rsidRPr="00BF0751" w:rsidTr="0083419A">
        <w:tc>
          <w:tcPr>
            <w:tcW w:w="3003" w:type="dxa"/>
            <w:gridSpan w:val="2"/>
            <w:shd w:val="clear" w:color="auto" w:fill="auto"/>
          </w:tcPr>
          <w:p w:rsidR="00F239B7" w:rsidRPr="00BF0751" w:rsidRDefault="00F239B7" w:rsidP="0083419A">
            <w:pPr>
              <w:overflowPunct/>
              <w:autoSpaceDE/>
              <w:autoSpaceDN/>
              <w:adjustRightInd/>
              <w:textAlignment w:val="auto"/>
              <w:rPr>
                <w:b/>
                <w:szCs w:val="24"/>
                <w:lang w:val="en-AU" w:eastAsia="en-AU"/>
              </w:rPr>
            </w:pPr>
            <w:r w:rsidRPr="00BF0751">
              <w:rPr>
                <w:b/>
                <w:szCs w:val="24"/>
                <w:lang w:val="en-AU" w:eastAsia="en-AU"/>
              </w:rPr>
              <w:t xml:space="preserve">              Theoretical</w:t>
            </w:r>
          </w:p>
        </w:tc>
        <w:tc>
          <w:tcPr>
            <w:tcW w:w="3007" w:type="dxa"/>
            <w:gridSpan w:val="2"/>
            <w:shd w:val="clear" w:color="auto" w:fill="auto"/>
          </w:tcPr>
          <w:p w:rsidR="00F239B7" w:rsidRPr="00BF0751" w:rsidRDefault="00F239B7" w:rsidP="0083419A">
            <w:pPr>
              <w:overflowPunct/>
              <w:autoSpaceDE/>
              <w:autoSpaceDN/>
              <w:adjustRightInd/>
              <w:textAlignment w:val="auto"/>
              <w:rPr>
                <w:b/>
                <w:szCs w:val="24"/>
                <w:lang w:val="en-AU" w:eastAsia="en-AU"/>
              </w:rPr>
            </w:pPr>
            <w:r w:rsidRPr="00BF0751">
              <w:rPr>
                <w:b/>
                <w:szCs w:val="24"/>
                <w:lang w:val="en-AU" w:eastAsia="en-AU"/>
              </w:rPr>
              <w:t>18</w:t>
            </w:r>
            <w:r w:rsidRPr="00BF0751">
              <w:rPr>
                <w:b/>
                <w:szCs w:val="24"/>
                <w:vertAlign w:val="superscript"/>
                <w:lang w:val="en-AU" w:eastAsia="en-AU"/>
              </w:rPr>
              <w:t>th</w:t>
            </w:r>
            <w:r w:rsidRPr="00BF0751">
              <w:rPr>
                <w:b/>
                <w:szCs w:val="24"/>
                <w:lang w:val="en-AU" w:eastAsia="en-AU"/>
              </w:rPr>
              <w:t xml:space="preserve"> Century</w:t>
            </w:r>
            <w:r>
              <w:rPr>
                <w:b/>
                <w:szCs w:val="24"/>
                <w:lang w:val="en-AU" w:eastAsia="en-AU"/>
              </w:rPr>
              <w:t xml:space="preserve"> (1755</w:t>
            </w:r>
            <w:r w:rsidRPr="00BF0751">
              <w:rPr>
                <w:b/>
                <w:szCs w:val="24"/>
                <w:lang w:val="en-AU" w:eastAsia="en-AU"/>
              </w:rPr>
              <w:t>-1810)</w:t>
            </w:r>
          </w:p>
          <w:p w:rsidR="00F239B7" w:rsidRPr="00BF0751" w:rsidRDefault="00F239B7" w:rsidP="0083419A">
            <w:pPr>
              <w:overflowPunct/>
              <w:autoSpaceDE/>
              <w:autoSpaceDN/>
              <w:adjustRightInd/>
              <w:textAlignment w:val="auto"/>
              <w:rPr>
                <w:b/>
                <w:szCs w:val="24"/>
                <w:lang w:val="en-AU" w:eastAsia="en-AU"/>
              </w:rPr>
            </w:pPr>
            <w:r w:rsidRPr="00BF0751">
              <w:rPr>
                <w:b/>
                <w:szCs w:val="24"/>
                <w:lang w:val="en-AU" w:eastAsia="en-AU"/>
              </w:rPr>
              <w:t xml:space="preserve">             Cycles (1 to 5)</w:t>
            </w:r>
          </w:p>
        </w:tc>
        <w:tc>
          <w:tcPr>
            <w:tcW w:w="3006" w:type="dxa"/>
            <w:gridSpan w:val="2"/>
            <w:shd w:val="clear" w:color="auto" w:fill="auto"/>
          </w:tcPr>
          <w:p w:rsidR="00F239B7" w:rsidRPr="00BF0751" w:rsidRDefault="00F239B7" w:rsidP="0083419A">
            <w:pPr>
              <w:overflowPunct/>
              <w:autoSpaceDE/>
              <w:autoSpaceDN/>
              <w:adjustRightInd/>
              <w:textAlignment w:val="auto"/>
              <w:rPr>
                <w:b/>
                <w:szCs w:val="24"/>
                <w:lang w:val="en-AU" w:eastAsia="en-AU"/>
              </w:rPr>
            </w:pPr>
            <w:r w:rsidRPr="00BF0751">
              <w:rPr>
                <w:b/>
                <w:szCs w:val="24"/>
                <w:lang w:val="en-AU" w:eastAsia="en-AU"/>
              </w:rPr>
              <w:t>20</w:t>
            </w:r>
            <w:r>
              <w:rPr>
                <w:b/>
                <w:szCs w:val="24"/>
                <w:lang w:val="en-AU" w:eastAsia="en-AU"/>
              </w:rPr>
              <w:t>-21</w:t>
            </w:r>
            <w:r>
              <w:rPr>
                <w:b/>
                <w:szCs w:val="24"/>
                <w:vertAlign w:val="superscript"/>
                <w:lang w:val="en-AU" w:eastAsia="en-AU"/>
              </w:rPr>
              <w:t>st</w:t>
            </w:r>
            <w:r>
              <w:rPr>
                <w:b/>
                <w:szCs w:val="24"/>
                <w:lang w:val="en-AU" w:eastAsia="en-AU"/>
              </w:rPr>
              <w:t xml:space="preserve"> Century (1975-2016)</w:t>
            </w:r>
            <w:r w:rsidRPr="00BF0751">
              <w:rPr>
                <w:b/>
                <w:szCs w:val="24"/>
                <w:lang w:val="en-AU" w:eastAsia="en-AU"/>
              </w:rPr>
              <w:t xml:space="preserve"> Cycles (21-25)</w:t>
            </w:r>
          </w:p>
        </w:tc>
      </w:tr>
      <w:tr w:rsidR="00F239B7" w:rsidRPr="00BF0751" w:rsidTr="0083419A">
        <w:tc>
          <w:tcPr>
            <w:tcW w:w="1501"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b/>
                <w:szCs w:val="24"/>
                <w:lang w:val="en-AU" w:eastAsia="en-AU"/>
              </w:rPr>
            </w:pPr>
            <w:r w:rsidRPr="00BF0751">
              <w:rPr>
                <w:b/>
                <w:szCs w:val="24"/>
                <w:lang w:val="en-AU" w:eastAsia="en-AU"/>
              </w:rPr>
              <w:t>Loop &amp; Tail</w:t>
            </w:r>
          </w:p>
        </w:tc>
        <w:tc>
          <w:tcPr>
            <w:tcW w:w="1502"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b/>
                <w:szCs w:val="24"/>
                <w:lang w:val="en-AU" w:eastAsia="en-AU"/>
              </w:rPr>
            </w:pPr>
            <w:r w:rsidRPr="00BF0751">
              <w:rPr>
                <w:b/>
                <w:szCs w:val="24"/>
                <w:lang w:val="en-AU" w:eastAsia="en-AU"/>
              </w:rPr>
              <w:t>Period (d)</w:t>
            </w:r>
          </w:p>
        </w:tc>
        <w:tc>
          <w:tcPr>
            <w:tcW w:w="1504"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b/>
                <w:szCs w:val="24"/>
                <w:lang w:val="en-AU" w:eastAsia="en-AU"/>
              </w:rPr>
            </w:pPr>
            <w:r w:rsidRPr="00BF0751">
              <w:rPr>
                <w:b/>
                <w:szCs w:val="24"/>
                <w:lang w:val="en-AU" w:eastAsia="en-AU"/>
              </w:rPr>
              <w:t>Period (d)</w:t>
            </w:r>
          </w:p>
        </w:tc>
        <w:tc>
          <w:tcPr>
            <w:tcW w:w="1503"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b/>
                <w:szCs w:val="24"/>
                <w:lang w:val="en-AU" w:eastAsia="en-AU"/>
              </w:rPr>
            </w:pPr>
            <w:r w:rsidRPr="00BF0751">
              <w:rPr>
                <w:b/>
                <w:szCs w:val="24"/>
                <w:lang w:val="en-AU" w:eastAsia="en-AU"/>
              </w:rPr>
              <w:t>Significance</w:t>
            </w:r>
          </w:p>
        </w:tc>
        <w:tc>
          <w:tcPr>
            <w:tcW w:w="1503"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b/>
                <w:szCs w:val="24"/>
                <w:lang w:val="en-AU" w:eastAsia="en-AU"/>
              </w:rPr>
            </w:pPr>
            <w:r w:rsidRPr="00BF0751">
              <w:rPr>
                <w:b/>
                <w:szCs w:val="24"/>
                <w:lang w:val="en-AU" w:eastAsia="en-AU"/>
              </w:rPr>
              <w:t>Period (d)</w:t>
            </w:r>
          </w:p>
        </w:tc>
        <w:tc>
          <w:tcPr>
            <w:tcW w:w="1503"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b/>
                <w:szCs w:val="24"/>
                <w:lang w:val="en-AU" w:eastAsia="en-AU"/>
              </w:rPr>
            </w:pPr>
            <w:r w:rsidRPr="00BF0751">
              <w:rPr>
                <w:b/>
                <w:szCs w:val="24"/>
                <w:lang w:val="en-AU" w:eastAsia="en-AU"/>
              </w:rPr>
              <w:t>Significance</w:t>
            </w:r>
          </w:p>
        </w:tc>
      </w:tr>
      <w:tr w:rsidR="00F239B7" w:rsidRPr="00BF0751" w:rsidTr="0083419A">
        <w:tc>
          <w:tcPr>
            <w:tcW w:w="1501" w:type="dxa"/>
            <w:tcBorders>
              <w:bottom w:val="single" w:sz="4" w:space="0" w:color="auto"/>
            </w:tcBorders>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R1L</w:t>
            </w:r>
          </w:p>
        </w:tc>
        <w:tc>
          <w:tcPr>
            <w:tcW w:w="1502"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327.7</w:t>
            </w:r>
          </w:p>
        </w:tc>
        <w:tc>
          <w:tcPr>
            <w:tcW w:w="1504" w:type="dxa"/>
            <w:tcBorders>
              <w:bottom w:val="single" w:sz="4" w:space="0" w:color="auto"/>
            </w:tcBorders>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tcBorders>
              <w:bottom w:val="single" w:sz="4" w:space="0" w:color="auto"/>
            </w:tcBorders>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tcBorders>
              <w:bottom w:val="single" w:sz="4" w:space="0" w:color="auto"/>
            </w:tcBorders>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tcBorders>
              <w:bottom w:val="single" w:sz="4" w:space="0" w:color="auto"/>
            </w:tcBorders>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r>
      <w:tr w:rsidR="00F239B7" w:rsidRPr="00BF0751" w:rsidTr="0083419A">
        <w:tc>
          <w:tcPr>
            <w:tcW w:w="1501" w:type="dxa"/>
            <w:tcBorders>
              <w:bottom w:val="single" w:sz="4" w:space="0" w:color="auto"/>
            </w:tcBorders>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R1L</w:t>
            </w:r>
          </w:p>
        </w:tc>
        <w:tc>
          <w:tcPr>
            <w:tcW w:w="1502"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655.4</w:t>
            </w:r>
          </w:p>
        </w:tc>
        <w:tc>
          <w:tcPr>
            <w:tcW w:w="1504" w:type="dxa"/>
            <w:tcBorders>
              <w:bottom w:val="single" w:sz="4" w:space="0" w:color="auto"/>
            </w:tcBorders>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tcBorders>
              <w:bottom w:val="single" w:sz="4" w:space="0" w:color="auto"/>
            </w:tcBorders>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tcBorders>
              <w:bottom w:val="single" w:sz="4" w:space="0" w:color="auto"/>
            </w:tcBorders>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tcBorders>
              <w:bottom w:val="single" w:sz="4" w:space="0" w:color="auto"/>
            </w:tcBorders>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r>
      <w:tr w:rsidR="00F239B7" w:rsidRPr="00BF0751" w:rsidTr="0083419A">
        <w:tc>
          <w:tcPr>
            <w:tcW w:w="1501" w:type="dxa"/>
            <w:tcBorders>
              <w:bottom w:val="single" w:sz="4" w:space="0" w:color="auto"/>
            </w:tcBorders>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R1L</w:t>
            </w:r>
          </w:p>
        </w:tc>
        <w:tc>
          <w:tcPr>
            <w:tcW w:w="1502"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1747.2</w:t>
            </w:r>
          </w:p>
        </w:tc>
        <w:tc>
          <w:tcPr>
            <w:tcW w:w="1504"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1704.5</w:t>
            </w:r>
          </w:p>
        </w:tc>
        <w:tc>
          <w:tcPr>
            <w:tcW w:w="1503"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4.35*</w:t>
            </w:r>
          </w:p>
        </w:tc>
        <w:tc>
          <w:tcPr>
            <w:tcW w:w="1503" w:type="dxa"/>
            <w:tcBorders>
              <w:bottom w:val="single" w:sz="4" w:space="0" w:color="auto"/>
            </w:tcBorders>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tcBorders>
              <w:bottom w:val="single" w:sz="4" w:space="0" w:color="auto"/>
            </w:tcBorders>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r>
      <w:tr w:rsidR="00F239B7" w:rsidRPr="00BF0751" w:rsidTr="0083419A">
        <w:tc>
          <w:tcPr>
            <w:tcW w:w="1501" w:type="dxa"/>
            <w:tcBorders>
              <w:bottom w:val="single" w:sz="4" w:space="0" w:color="auto"/>
            </w:tcBorders>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R1L</w:t>
            </w:r>
          </w:p>
        </w:tc>
        <w:tc>
          <w:tcPr>
            <w:tcW w:w="1502"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3494.4</w:t>
            </w:r>
          </w:p>
        </w:tc>
        <w:tc>
          <w:tcPr>
            <w:tcW w:w="1504"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3409.0</w:t>
            </w:r>
          </w:p>
        </w:tc>
        <w:tc>
          <w:tcPr>
            <w:tcW w:w="1503"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4.58*</w:t>
            </w:r>
          </w:p>
        </w:tc>
        <w:tc>
          <w:tcPr>
            <w:tcW w:w="1503" w:type="dxa"/>
            <w:tcBorders>
              <w:bottom w:val="single" w:sz="4" w:space="0" w:color="auto"/>
            </w:tcBorders>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tcBorders>
              <w:bottom w:val="single" w:sz="4" w:space="0" w:color="auto"/>
            </w:tcBorders>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r>
      <w:tr w:rsidR="00F239B7" w:rsidRPr="00BF0751" w:rsidTr="0083419A">
        <w:tc>
          <w:tcPr>
            <w:tcW w:w="1501" w:type="dxa"/>
            <w:tcBorders>
              <w:bottom w:val="single" w:sz="4" w:space="0" w:color="auto"/>
            </w:tcBorders>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R2L</w:t>
            </w:r>
          </w:p>
        </w:tc>
        <w:tc>
          <w:tcPr>
            <w:tcW w:w="1502"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467.2</w:t>
            </w:r>
          </w:p>
        </w:tc>
        <w:tc>
          <w:tcPr>
            <w:tcW w:w="1504" w:type="dxa"/>
            <w:tcBorders>
              <w:bottom w:val="single" w:sz="4" w:space="0" w:color="auto"/>
            </w:tcBorders>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tcBorders>
              <w:bottom w:val="single" w:sz="4" w:space="0" w:color="auto"/>
            </w:tcBorders>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453.5</w:t>
            </w:r>
          </w:p>
        </w:tc>
        <w:tc>
          <w:tcPr>
            <w:tcW w:w="1503"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6.27*</w:t>
            </w:r>
          </w:p>
        </w:tc>
      </w:tr>
      <w:tr w:rsidR="00F239B7" w:rsidRPr="00BF0751" w:rsidTr="0083419A">
        <w:tc>
          <w:tcPr>
            <w:tcW w:w="1501" w:type="dxa"/>
            <w:tcBorders>
              <w:bottom w:val="single" w:sz="4" w:space="0" w:color="auto"/>
            </w:tcBorders>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R2L</w:t>
            </w:r>
          </w:p>
        </w:tc>
        <w:tc>
          <w:tcPr>
            <w:tcW w:w="1502"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934.4</w:t>
            </w:r>
          </w:p>
        </w:tc>
        <w:tc>
          <w:tcPr>
            <w:tcW w:w="1504" w:type="dxa"/>
            <w:tcBorders>
              <w:bottom w:val="single" w:sz="4" w:space="0" w:color="auto"/>
            </w:tcBorders>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tcBorders>
              <w:bottom w:val="single" w:sz="4" w:space="0" w:color="auto"/>
            </w:tcBorders>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tcBorders>
              <w:bottom w:val="single" w:sz="4" w:space="0" w:color="auto"/>
            </w:tcBorders>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tcBorders>
              <w:bottom w:val="single" w:sz="4" w:space="0" w:color="auto"/>
            </w:tcBorders>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r>
      <w:tr w:rsidR="00F239B7" w:rsidRPr="00BF0751" w:rsidTr="0083419A">
        <w:tc>
          <w:tcPr>
            <w:tcW w:w="1501" w:type="dxa"/>
            <w:tcBorders>
              <w:bottom w:val="single" w:sz="4" w:space="0" w:color="auto"/>
            </w:tcBorders>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R2L</w:t>
            </w:r>
          </w:p>
        </w:tc>
        <w:tc>
          <w:tcPr>
            <w:tcW w:w="1502"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3737.6</w:t>
            </w:r>
          </w:p>
        </w:tc>
        <w:tc>
          <w:tcPr>
            <w:tcW w:w="1504" w:type="dxa"/>
            <w:tcBorders>
              <w:bottom w:val="single" w:sz="4" w:space="0" w:color="auto"/>
            </w:tcBorders>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tcBorders>
              <w:bottom w:val="single" w:sz="4" w:space="0" w:color="auto"/>
            </w:tcBorders>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3741.1</w:t>
            </w:r>
          </w:p>
        </w:tc>
        <w:tc>
          <w:tcPr>
            <w:tcW w:w="1503"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10.24*</w:t>
            </w: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R3L</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499.2</w:t>
            </w:r>
          </w:p>
        </w:tc>
        <w:tc>
          <w:tcPr>
            <w:tcW w:w="1504"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511.34</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7.20*</w:t>
            </w: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R1LT</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273.3</w:t>
            </w:r>
          </w:p>
        </w:tc>
        <w:tc>
          <w:tcPr>
            <w:tcW w:w="1504"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284.1</w:t>
            </w:r>
          </w:p>
        </w:tc>
        <w:tc>
          <w:tcPr>
            <w:tcW w:w="1503" w:type="dxa"/>
            <w:shd w:val="clear" w:color="auto" w:fill="FFFFFF"/>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3.89*</w:t>
            </w: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R2LT</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1168</w:t>
            </w:r>
          </w:p>
        </w:tc>
        <w:tc>
          <w:tcPr>
            <w:tcW w:w="1504" w:type="dxa"/>
            <w:shd w:val="clear" w:color="auto" w:fill="FFFFFF"/>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1076.5</w:t>
            </w:r>
          </w:p>
        </w:tc>
        <w:tc>
          <w:tcPr>
            <w:tcW w:w="1503" w:type="dxa"/>
            <w:shd w:val="clear" w:color="auto" w:fill="FFFFFF"/>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2.95</w:t>
            </w:r>
          </w:p>
        </w:tc>
        <w:tc>
          <w:tcPr>
            <w:tcW w:w="1503" w:type="dxa"/>
            <w:shd w:val="clear" w:color="auto" w:fill="FFFFFF"/>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1151.1</w:t>
            </w:r>
          </w:p>
        </w:tc>
        <w:tc>
          <w:tcPr>
            <w:tcW w:w="1503" w:type="dxa"/>
            <w:shd w:val="clear" w:color="auto" w:fill="FFFFFF"/>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2.81</w:t>
            </w:r>
          </w:p>
        </w:tc>
      </w:tr>
      <w:tr w:rsidR="00F239B7" w:rsidRPr="00BF0751" w:rsidTr="0083419A">
        <w:tc>
          <w:tcPr>
            <w:tcW w:w="1501" w:type="dxa"/>
            <w:tcBorders>
              <w:bottom w:val="single" w:sz="4" w:space="0" w:color="auto"/>
            </w:tcBorders>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R3L2T</w:t>
            </w:r>
          </w:p>
        </w:tc>
        <w:tc>
          <w:tcPr>
            <w:tcW w:w="1502"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748.8</w:t>
            </w:r>
          </w:p>
        </w:tc>
        <w:tc>
          <w:tcPr>
            <w:tcW w:w="1504"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757.55</w:t>
            </w:r>
          </w:p>
        </w:tc>
        <w:tc>
          <w:tcPr>
            <w:tcW w:w="1503"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3.53</w:t>
            </w:r>
          </w:p>
        </w:tc>
        <w:tc>
          <w:tcPr>
            <w:tcW w:w="1503" w:type="dxa"/>
            <w:tcBorders>
              <w:bottom w:val="single" w:sz="4" w:space="0" w:color="auto"/>
            </w:tcBorders>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tcBorders>
              <w:bottom w:val="single" w:sz="4" w:space="0" w:color="auto"/>
            </w:tcBorders>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r>
      <w:tr w:rsidR="00F239B7" w:rsidRPr="00BF0751" w:rsidTr="0083419A">
        <w:tc>
          <w:tcPr>
            <w:tcW w:w="1501" w:type="dxa"/>
            <w:tcBorders>
              <w:bottom w:val="single" w:sz="4" w:space="0" w:color="auto"/>
            </w:tcBorders>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R4L2T</w:t>
            </w:r>
          </w:p>
        </w:tc>
        <w:tc>
          <w:tcPr>
            <w:tcW w:w="1502"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400.8</w:t>
            </w:r>
          </w:p>
        </w:tc>
        <w:tc>
          <w:tcPr>
            <w:tcW w:w="1504"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417.42</w:t>
            </w:r>
          </w:p>
        </w:tc>
        <w:tc>
          <w:tcPr>
            <w:tcW w:w="1503"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4.52*</w:t>
            </w:r>
          </w:p>
        </w:tc>
        <w:tc>
          <w:tcPr>
            <w:tcW w:w="1503" w:type="dxa"/>
            <w:tcBorders>
              <w:bottom w:val="single" w:sz="4" w:space="0" w:color="auto"/>
            </w:tcBorders>
            <w:shd w:val="clear" w:color="auto" w:fill="FFFFFF"/>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393.8</w:t>
            </w:r>
          </w:p>
        </w:tc>
        <w:tc>
          <w:tcPr>
            <w:tcW w:w="1503" w:type="dxa"/>
            <w:tcBorders>
              <w:bottom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5.00*</w:t>
            </w:r>
          </w:p>
        </w:tc>
      </w:tr>
      <w:tr w:rsidR="00F239B7" w:rsidRPr="00BF0751" w:rsidTr="0083419A">
        <w:tc>
          <w:tcPr>
            <w:tcW w:w="1501" w:type="dxa"/>
            <w:tcBorders>
              <w:bottom w:val="single" w:sz="4" w:space="0" w:color="auto"/>
            </w:tcBorders>
            <w:shd w:val="clear" w:color="auto" w:fill="7F7F7F"/>
          </w:tcPr>
          <w:p w:rsidR="00F239B7" w:rsidRPr="005F7A08" w:rsidRDefault="00F239B7" w:rsidP="0083419A">
            <w:pPr>
              <w:overflowPunct/>
              <w:autoSpaceDE/>
              <w:autoSpaceDN/>
              <w:adjustRightInd/>
              <w:spacing w:after="100" w:afterAutospacing="1"/>
              <w:textAlignment w:val="auto"/>
              <w:rPr>
                <w:i/>
                <w:sz w:val="22"/>
                <w:szCs w:val="22"/>
                <w:lang w:val="en-AU" w:eastAsia="en-AU"/>
              </w:rPr>
            </w:pPr>
          </w:p>
        </w:tc>
        <w:tc>
          <w:tcPr>
            <w:tcW w:w="1502" w:type="dxa"/>
            <w:tcBorders>
              <w:bottom w:val="single" w:sz="4" w:space="0" w:color="auto"/>
            </w:tcBorders>
            <w:shd w:val="clear" w:color="auto" w:fill="7F7F7F"/>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4" w:type="dxa"/>
            <w:tcBorders>
              <w:bottom w:val="single" w:sz="4" w:space="0" w:color="auto"/>
            </w:tcBorders>
            <w:shd w:val="clear" w:color="auto" w:fill="7F7F7F"/>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tcBorders>
              <w:bottom w:val="single" w:sz="4" w:space="0" w:color="auto"/>
            </w:tcBorders>
            <w:shd w:val="clear" w:color="auto" w:fill="7F7F7F"/>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tcBorders>
              <w:bottom w:val="single" w:sz="4" w:space="0" w:color="auto"/>
            </w:tcBorders>
            <w:shd w:val="clear" w:color="auto" w:fill="7F7F7F"/>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tcBorders>
              <w:bottom w:val="single" w:sz="4" w:space="0" w:color="auto"/>
            </w:tcBorders>
            <w:shd w:val="clear" w:color="auto" w:fill="7F7F7F"/>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r>
      <w:tr w:rsidR="00F239B7" w:rsidRPr="00BF0751" w:rsidTr="0083419A">
        <w:tc>
          <w:tcPr>
            <w:tcW w:w="1501" w:type="dxa"/>
            <w:tcBorders>
              <w:top w:val="single" w:sz="4" w:space="0" w:color="auto"/>
            </w:tcBorders>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R1L#</w:t>
            </w:r>
          </w:p>
        </w:tc>
        <w:tc>
          <w:tcPr>
            <w:tcW w:w="1502" w:type="dxa"/>
            <w:tcBorders>
              <w:top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218.4</w:t>
            </w:r>
          </w:p>
        </w:tc>
        <w:tc>
          <w:tcPr>
            <w:tcW w:w="1504" w:type="dxa"/>
            <w:tcBorders>
              <w:top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217.59</w:t>
            </w:r>
          </w:p>
        </w:tc>
        <w:tc>
          <w:tcPr>
            <w:tcW w:w="1503" w:type="dxa"/>
            <w:tcBorders>
              <w:top w:val="single" w:sz="4" w:space="0" w:color="auto"/>
            </w:tcBorders>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4.50*</w:t>
            </w:r>
          </w:p>
        </w:tc>
        <w:tc>
          <w:tcPr>
            <w:tcW w:w="1503" w:type="dxa"/>
            <w:tcBorders>
              <w:top w:val="single" w:sz="4" w:space="0" w:color="auto"/>
            </w:tcBorders>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tcBorders>
              <w:top w:val="single" w:sz="4" w:space="0" w:color="auto"/>
            </w:tcBorders>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R2L#</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233.6</w:t>
            </w:r>
          </w:p>
        </w:tc>
        <w:tc>
          <w:tcPr>
            <w:tcW w:w="1504"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241.4</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6.08*</w:t>
            </w: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R3L#</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249.6</w:t>
            </w:r>
          </w:p>
        </w:tc>
        <w:tc>
          <w:tcPr>
            <w:tcW w:w="1504"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R4L#</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267.2</w:t>
            </w:r>
          </w:p>
        </w:tc>
        <w:tc>
          <w:tcPr>
            <w:tcW w:w="1504" w:type="dxa"/>
            <w:shd w:val="clear" w:color="auto" w:fill="FFFFFF"/>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262.23</w:t>
            </w:r>
          </w:p>
        </w:tc>
        <w:tc>
          <w:tcPr>
            <w:tcW w:w="1503" w:type="dxa"/>
            <w:shd w:val="clear" w:color="auto" w:fill="FFFFFF"/>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4.06*</w:t>
            </w: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4"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FFFFFF"/>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FFFFFF"/>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R1L2T#</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163.6</w:t>
            </w:r>
          </w:p>
        </w:tc>
        <w:tc>
          <w:tcPr>
            <w:tcW w:w="1504"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R2L2T#</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175.2</w:t>
            </w:r>
          </w:p>
        </w:tc>
        <w:tc>
          <w:tcPr>
            <w:tcW w:w="1504"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FFFFFF"/>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180.3</w:t>
            </w:r>
          </w:p>
        </w:tc>
        <w:tc>
          <w:tcPr>
            <w:tcW w:w="1503" w:type="dxa"/>
            <w:shd w:val="clear" w:color="auto" w:fill="FFFFFF"/>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5.32*</w:t>
            </w: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R3L2T</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187.2</w:t>
            </w:r>
          </w:p>
        </w:tc>
        <w:tc>
          <w:tcPr>
            <w:tcW w:w="1504" w:type="dxa"/>
            <w:shd w:val="clear" w:color="auto" w:fill="FFFFFF"/>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182.62</w:t>
            </w:r>
          </w:p>
        </w:tc>
        <w:tc>
          <w:tcPr>
            <w:tcW w:w="1503" w:type="dxa"/>
            <w:shd w:val="clear" w:color="auto" w:fill="FFFFFF"/>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2.98</w:t>
            </w: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R4L2T#</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200.4</w:t>
            </w:r>
          </w:p>
        </w:tc>
        <w:tc>
          <w:tcPr>
            <w:tcW w:w="1504"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204.54</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3.84*</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205.0</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2.95</w:t>
            </w:r>
          </w:p>
        </w:tc>
      </w:tr>
      <w:tr w:rsidR="00F239B7" w:rsidRPr="00BF0751" w:rsidTr="0083419A">
        <w:trPr>
          <w:trHeight w:val="301"/>
        </w:trPr>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4"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R1LT</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136.5</w:t>
            </w:r>
          </w:p>
        </w:tc>
        <w:tc>
          <w:tcPr>
            <w:tcW w:w="1504"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FFFFFF"/>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139.9</w:t>
            </w:r>
          </w:p>
        </w:tc>
        <w:tc>
          <w:tcPr>
            <w:tcW w:w="1503" w:type="dxa"/>
            <w:shd w:val="clear" w:color="auto" w:fill="FFFFFF"/>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5.00*</w:t>
            </w:r>
          </w:p>
        </w:tc>
      </w:tr>
      <w:tr w:rsidR="00F239B7" w:rsidRPr="00BF0751" w:rsidTr="0083419A">
        <w:tc>
          <w:tcPr>
            <w:tcW w:w="1501" w:type="dxa"/>
            <w:shd w:val="clear" w:color="auto" w:fill="FFFFFF"/>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R2LT</w:t>
            </w:r>
          </w:p>
        </w:tc>
        <w:tc>
          <w:tcPr>
            <w:tcW w:w="1502" w:type="dxa"/>
            <w:shd w:val="clear" w:color="auto" w:fill="FFFFFF"/>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146.0</w:t>
            </w:r>
          </w:p>
        </w:tc>
        <w:tc>
          <w:tcPr>
            <w:tcW w:w="1504" w:type="dxa"/>
            <w:shd w:val="clear" w:color="auto" w:fill="FFFFFF"/>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150.40</w:t>
            </w:r>
          </w:p>
        </w:tc>
        <w:tc>
          <w:tcPr>
            <w:tcW w:w="1503" w:type="dxa"/>
            <w:shd w:val="clear" w:color="auto" w:fill="FFFFFF"/>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3.19</w:t>
            </w:r>
          </w:p>
        </w:tc>
        <w:tc>
          <w:tcPr>
            <w:tcW w:w="1503" w:type="dxa"/>
            <w:shd w:val="clear" w:color="auto" w:fill="FFFFFF"/>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149.6</w:t>
            </w:r>
          </w:p>
        </w:tc>
        <w:tc>
          <w:tcPr>
            <w:tcW w:w="1503" w:type="dxa"/>
            <w:shd w:val="clear" w:color="auto" w:fill="FFFFFF"/>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4.50*</w:t>
            </w: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R3LT#</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156.0</w:t>
            </w:r>
          </w:p>
        </w:tc>
        <w:tc>
          <w:tcPr>
            <w:tcW w:w="1504"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FFFFFF"/>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157.5</w:t>
            </w:r>
          </w:p>
        </w:tc>
        <w:tc>
          <w:tcPr>
            <w:tcW w:w="1503" w:type="dxa"/>
            <w:shd w:val="clear" w:color="auto" w:fill="FFFFFF"/>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2.96</w:t>
            </w: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R4LT</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167.0</w:t>
            </w:r>
          </w:p>
        </w:tc>
        <w:tc>
          <w:tcPr>
            <w:tcW w:w="1504"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FFFFFF"/>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170.1</w:t>
            </w:r>
          </w:p>
        </w:tc>
        <w:tc>
          <w:tcPr>
            <w:tcW w:w="1503" w:type="dxa"/>
            <w:shd w:val="clear" w:color="auto" w:fill="FFFFFF"/>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3.42</w:t>
            </w: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4"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R1L#</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109.2</w:t>
            </w:r>
          </w:p>
        </w:tc>
        <w:tc>
          <w:tcPr>
            <w:tcW w:w="1504"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107.09</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3.18</w:t>
            </w: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R2L#</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116.8</w:t>
            </w:r>
          </w:p>
        </w:tc>
        <w:tc>
          <w:tcPr>
            <w:tcW w:w="1504"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R3L#</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124.8</w:t>
            </w:r>
          </w:p>
        </w:tc>
        <w:tc>
          <w:tcPr>
            <w:tcW w:w="1504"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126.26</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4.64*</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122.7</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4.98*</w:t>
            </w: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R4L#</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133.6</w:t>
            </w:r>
          </w:p>
        </w:tc>
        <w:tc>
          <w:tcPr>
            <w:tcW w:w="1504"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131.11</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4.49*</w:t>
            </w: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4"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R1L2T</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81.8</w:t>
            </w:r>
          </w:p>
        </w:tc>
        <w:tc>
          <w:tcPr>
            <w:tcW w:w="1504"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R2L2T#</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87.6</w:t>
            </w:r>
          </w:p>
        </w:tc>
        <w:tc>
          <w:tcPr>
            <w:tcW w:w="1504"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R3L2T#</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93.6</w:t>
            </w:r>
          </w:p>
        </w:tc>
        <w:tc>
          <w:tcPr>
            <w:tcW w:w="1504"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93.82</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3.82*</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88.0</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2.83</w:t>
            </w: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R4L2T#</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100.2</w:t>
            </w:r>
          </w:p>
        </w:tc>
        <w:tc>
          <w:tcPr>
            <w:tcW w:w="1504"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96.94</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3.44</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102.5</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4.61*</w:t>
            </w: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4"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R1LT#</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68.3</w:t>
            </w:r>
          </w:p>
        </w:tc>
        <w:tc>
          <w:tcPr>
            <w:tcW w:w="1504"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67.73</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3.99*</w:t>
            </w: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lastRenderedPageBreak/>
              <w:t>R2LT#</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73.0</w:t>
            </w:r>
          </w:p>
        </w:tc>
        <w:tc>
          <w:tcPr>
            <w:tcW w:w="1504"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73.05</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6.28*</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71.94</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3.51</w:t>
            </w: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R3LT#</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78.0</w:t>
            </w:r>
          </w:p>
        </w:tc>
        <w:tc>
          <w:tcPr>
            <w:tcW w:w="1504"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77.77</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4.82*</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75.6</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3.47</w:t>
            </w: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R4LT#</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83.5</w:t>
            </w:r>
          </w:p>
        </w:tc>
        <w:tc>
          <w:tcPr>
            <w:tcW w:w="1504"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84.5</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4.17*</w:t>
            </w: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R3L#</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62.4</w:t>
            </w:r>
          </w:p>
        </w:tc>
        <w:tc>
          <w:tcPr>
            <w:tcW w:w="1504"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61.42</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3.56</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61.1</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3.13</w:t>
            </w:r>
          </w:p>
        </w:tc>
      </w:tr>
      <w:tr w:rsidR="00F239B7" w:rsidRPr="00BF0751" w:rsidTr="0083419A">
        <w:tc>
          <w:tcPr>
            <w:tcW w:w="1501" w:type="dxa"/>
            <w:shd w:val="clear" w:color="auto" w:fill="auto"/>
          </w:tcPr>
          <w:p w:rsidR="00F239B7" w:rsidRPr="005F7A08" w:rsidRDefault="00F239B7" w:rsidP="0083419A">
            <w:pPr>
              <w:overflowPunct/>
              <w:autoSpaceDE/>
              <w:autoSpaceDN/>
              <w:adjustRightInd/>
              <w:spacing w:after="100" w:afterAutospacing="1"/>
              <w:textAlignment w:val="auto"/>
              <w:rPr>
                <w:i/>
                <w:sz w:val="22"/>
                <w:szCs w:val="22"/>
                <w:lang w:val="en-AU" w:eastAsia="en-AU"/>
              </w:rPr>
            </w:pPr>
            <w:r w:rsidRPr="005F7A08">
              <w:rPr>
                <w:i/>
                <w:sz w:val="22"/>
                <w:szCs w:val="22"/>
                <w:lang w:val="en-AU" w:eastAsia="en-AU"/>
              </w:rPr>
              <w:t>R4L#</w:t>
            </w:r>
          </w:p>
        </w:tc>
        <w:tc>
          <w:tcPr>
            <w:tcW w:w="1502"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66.8</w:t>
            </w:r>
          </w:p>
        </w:tc>
        <w:tc>
          <w:tcPr>
            <w:tcW w:w="1504"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65.56</w:t>
            </w:r>
          </w:p>
        </w:tc>
        <w:tc>
          <w:tcPr>
            <w:tcW w:w="1503"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4.48*</w:t>
            </w: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1503" w:type="dxa"/>
            <w:shd w:val="clear" w:color="auto" w:fill="D9D9D9"/>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r>
      <w:tr w:rsidR="00F239B7" w:rsidRPr="00BF0751" w:rsidTr="0083419A">
        <w:tc>
          <w:tcPr>
            <w:tcW w:w="1501" w:type="dxa"/>
            <w:shd w:val="clear" w:color="auto" w:fill="auto"/>
          </w:tcPr>
          <w:p w:rsidR="00F239B7" w:rsidRPr="00BF0751" w:rsidRDefault="00F239B7" w:rsidP="0083419A">
            <w:pPr>
              <w:overflowPunct/>
              <w:autoSpaceDE/>
              <w:autoSpaceDN/>
              <w:adjustRightInd/>
              <w:spacing w:after="100" w:afterAutospacing="1"/>
              <w:textAlignment w:val="auto"/>
              <w:rPr>
                <w:i/>
                <w:sz w:val="22"/>
                <w:szCs w:val="22"/>
                <w:lang w:val="en-AU" w:eastAsia="en-AU"/>
              </w:rPr>
            </w:pPr>
            <w:r w:rsidRPr="00BF0751">
              <w:rPr>
                <w:i/>
                <w:sz w:val="22"/>
                <w:szCs w:val="22"/>
                <w:lang w:val="en-AU" w:eastAsia="en-AU"/>
              </w:rPr>
              <w:t>D = 2 - H</w:t>
            </w:r>
          </w:p>
        </w:tc>
        <w:tc>
          <w:tcPr>
            <w:tcW w:w="1502" w:type="dxa"/>
            <w:vMerge w:val="restart"/>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3007" w:type="dxa"/>
            <w:gridSpan w:val="2"/>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1.083 (H = 0.917)</w:t>
            </w:r>
          </w:p>
        </w:tc>
        <w:tc>
          <w:tcPr>
            <w:tcW w:w="3006" w:type="dxa"/>
            <w:gridSpan w:val="2"/>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1.049   (H = 0.951)</w:t>
            </w:r>
          </w:p>
        </w:tc>
      </w:tr>
      <w:tr w:rsidR="00F239B7" w:rsidRPr="00BF0751" w:rsidTr="0083419A">
        <w:tc>
          <w:tcPr>
            <w:tcW w:w="1501" w:type="dxa"/>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Duplicates</w:t>
            </w:r>
          </w:p>
        </w:tc>
        <w:tc>
          <w:tcPr>
            <w:tcW w:w="1502" w:type="dxa"/>
            <w:vMerge/>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p>
        </w:tc>
        <w:tc>
          <w:tcPr>
            <w:tcW w:w="3007" w:type="dxa"/>
            <w:gridSpan w:val="2"/>
            <w:shd w:val="clear" w:color="auto" w:fill="auto"/>
          </w:tcPr>
          <w:p w:rsidR="00F239B7" w:rsidRPr="00BF0751" w:rsidRDefault="00F239B7" w:rsidP="0083419A">
            <w:pPr>
              <w:overflowPunct/>
              <w:autoSpaceDE/>
              <w:autoSpaceDN/>
              <w:adjustRightInd/>
              <w:spacing w:after="100" w:afterAutospacing="1"/>
              <w:textAlignment w:val="auto"/>
              <w:rPr>
                <w:sz w:val="22"/>
                <w:szCs w:val="22"/>
                <w:lang w:val="en-AU" w:eastAsia="en-AU"/>
              </w:rPr>
            </w:pPr>
            <w:r w:rsidRPr="00BF0751">
              <w:rPr>
                <w:sz w:val="22"/>
                <w:szCs w:val="22"/>
                <w:lang w:val="en-AU" w:eastAsia="en-AU"/>
              </w:rPr>
              <w:t>12.0%</w:t>
            </w:r>
          </w:p>
        </w:tc>
        <w:tc>
          <w:tcPr>
            <w:tcW w:w="3006" w:type="dxa"/>
            <w:gridSpan w:val="2"/>
            <w:shd w:val="clear" w:color="auto" w:fill="auto"/>
          </w:tcPr>
          <w:p w:rsidR="00F239B7" w:rsidRPr="00BF0751" w:rsidRDefault="00F239B7" w:rsidP="0083419A">
            <w:pPr>
              <w:rPr>
                <w:sz w:val="22"/>
                <w:szCs w:val="22"/>
                <w:lang w:val="en-AU" w:eastAsia="en-AU"/>
              </w:rPr>
            </w:pPr>
            <w:r w:rsidRPr="00BF0751">
              <w:rPr>
                <w:sz w:val="22"/>
                <w:szCs w:val="22"/>
                <w:lang w:val="en-AU" w:eastAsia="en-AU"/>
              </w:rPr>
              <w:t>12.5%</w:t>
            </w:r>
          </w:p>
        </w:tc>
      </w:tr>
    </w:tbl>
    <w:p w:rsidR="00F239B7" w:rsidRDefault="00F239B7" w:rsidP="00F239B7">
      <w:pPr>
        <w:tabs>
          <w:tab w:val="left" w:pos="284"/>
          <w:tab w:val="left" w:pos="7797"/>
        </w:tabs>
      </w:pPr>
    </w:p>
    <w:p w:rsidR="00F239B7" w:rsidRDefault="00F239B7" w:rsidP="00F239B7">
      <w:pPr>
        <w:tabs>
          <w:tab w:val="left" w:pos="284"/>
          <w:tab w:val="left" w:pos="7797"/>
        </w:tabs>
        <w:rPr>
          <w:b/>
        </w:rPr>
      </w:pPr>
      <w:bookmarkStart w:id="0" w:name="_GoBack"/>
      <w:r>
        <w:rPr>
          <w:b/>
        </w:rPr>
        <w:t xml:space="preserve">SUPPLEMENTARY INFORMATION </w:t>
      </w:r>
      <w:bookmarkEnd w:id="0"/>
      <w:r>
        <w:rPr>
          <w:b/>
        </w:rPr>
        <w:t>3</w:t>
      </w:r>
    </w:p>
    <w:p w:rsidR="00F239B7" w:rsidRPr="00042CD2" w:rsidRDefault="00F239B7" w:rsidP="00F239B7">
      <w:pPr>
        <w:tabs>
          <w:tab w:val="left" w:pos="284"/>
          <w:tab w:val="left" w:pos="7797"/>
        </w:tabs>
        <w:rPr>
          <w:b/>
        </w:rPr>
      </w:pPr>
    </w:p>
    <w:p w:rsidR="00F239B7" w:rsidRDefault="00F239B7" w:rsidP="00F239B7">
      <w:pPr>
        <w:overflowPunct/>
        <w:autoSpaceDE/>
        <w:autoSpaceDN/>
        <w:adjustRightInd/>
        <w:spacing w:before="100" w:beforeAutospacing="1" w:after="100" w:afterAutospacing="1" w:line="480" w:lineRule="auto"/>
        <w:textAlignment w:val="auto"/>
      </w:pPr>
      <w:r>
        <w:rPr>
          <w:szCs w:val="24"/>
        </w:rPr>
        <w:t>Determining evidence for the previous flip sequences before 1750 is more problematic since, firstly, pre-1750 proxies are partitioned at best in yearly not monthly units and secondly, sunspot proxies</w:t>
      </w:r>
      <w:r>
        <w:t xml:space="preserve">, such as, radionuclide production rates </w:t>
      </w:r>
      <w:r>
        <w:rPr>
          <w:szCs w:val="24"/>
        </w:rPr>
        <w:t>rather than sunspot numbers are used</w:t>
      </w:r>
      <w:r>
        <w:t xml:space="preserve"> in the data sets (for example,</w:t>
      </w:r>
      <w:r w:rsidRPr="000A3562">
        <w:t xml:space="preserve"> </w:t>
      </w:r>
      <w:r>
        <w:t>those published in the</w:t>
      </w:r>
      <w:r>
        <w:rPr>
          <w:szCs w:val="24"/>
        </w:rPr>
        <w:t xml:space="preserve"> </w:t>
      </w:r>
      <w:r>
        <w:t>Muscheler et al. (2007) data set between 1001AD and 1937AD [25] (see Figure 8).  Nevertheless, the Muscheler et al. (2007) data still has the dominant significant signal as the 58.6yr sunspot cycle (F = 12.12 &gt; 11.56 at 99.9%) so this time series should be able to be deconstructed into similar periods undergoing quaternion flipping.  For example, the solar maximums in the 1647-1690 cycle are correlated with 1755-1810 period maximums</w:t>
      </w:r>
      <w:r w:rsidRPr="00B15279">
        <w:t xml:space="preserve"> </w:t>
      </w:r>
      <w:r>
        <w:t>with an R-squared of 0.53, assuming both are +</w:t>
      </w:r>
      <w:r w:rsidRPr="00901BFB">
        <w:rPr>
          <w:i/>
        </w:rPr>
        <w:t>R</w:t>
      </w:r>
      <w:r w:rsidRPr="006D71EC">
        <w:rPr>
          <w:i/>
          <w:vertAlign w:val="subscript"/>
        </w:rPr>
        <w:t>3</w:t>
      </w:r>
      <w:r w:rsidRPr="00901BFB">
        <w:rPr>
          <w:i/>
        </w:rPr>
        <w:t xml:space="preserve"> </w:t>
      </w:r>
      <w:r>
        <w:t>state periods (Figure 14A). This would only make sense if the 1647-1690 cycle is a unitary -</w:t>
      </w:r>
      <w:r w:rsidRPr="00901BFB">
        <w:rPr>
          <w:i/>
        </w:rPr>
        <w:t>R</w:t>
      </w:r>
      <w:r>
        <w:rPr>
          <w:i/>
          <w:vertAlign w:val="subscript"/>
        </w:rPr>
        <w:t>1</w:t>
      </w:r>
      <w:r w:rsidRPr="00901BFB">
        <w:rPr>
          <w:i/>
        </w:rPr>
        <w:t xml:space="preserve"> </w:t>
      </w:r>
      <w:r>
        <w:t xml:space="preserve">state where </w:t>
      </w:r>
      <m:oMath>
        <m:sSub>
          <m:sSubPr>
            <m:ctrlPr>
              <w:rPr>
                <w:rFonts w:ascii="Cambria Math" w:hAnsi="Cambria Math"/>
                <w:i/>
                <w:szCs w:val="24"/>
              </w:rPr>
            </m:ctrlPr>
          </m:sSubPr>
          <m:e>
            <m:r>
              <w:rPr>
                <w:rFonts w:ascii="Cambria Math" w:hAnsi="Cambria Math"/>
                <w:szCs w:val="24"/>
              </w:rPr>
              <m:t>-R</m:t>
            </m:r>
          </m:e>
          <m:sub>
            <m:r>
              <w:rPr>
                <w:rFonts w:ascii="Cambria Math" w:hAnsi="Cambria Math"/>
                <w:szCs w:val="24"/>
              </w:rPr>
              <m:t xml:space="preserve">1 </m:t>
            </m:r>
          </m:sub>
        </m:s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 xml:space="preserve">3 </m:t>
            </m:r>
          </m:sub>
        </m:sSub>
      </m:oMath>
      <w:r>
        <w:rPr>
          <w:szCs w:val="24"/>
        </w:rPr>
        <w:t xml:space="preserve"> = </w:t>
      </w:r>
      <w:r w:rsidRPr="00901BFB">
        <w:rPr>
          <w:i/>
        </w:rPr>
        <w:t>R</w:t>
      </w:r>
      <w:r>
        <w:rPr>
          <w:i/>
          <w:vertAlign w:val="subscript"/>
        </w:rPr>
        <w:t>3</w:t>
      </w:r>
      <w:r>
        <w:rPr>
          <w:szCs w:val="24"/>
        </w:rPr>
        <w:t xml:space="preserve"> </w:t>
      </w:r>
      <w:r>
        <w:t xml:space="preserve">and both (1705-1754) and (1755-1810) are </w:t>
      </w:r>
      <w:r w:rsidRPr="00901BFB">
        <w:rPr>
          <w:i/>
        </w:rPr>
        <w:t>R</w:t>
      </w:r>
      <w:r>
        <w:rPr>
          <w:i/>
          <w:vertAlign w:val="subscript"/>
        </w:rPr>
        <w:t xml:space="preserve">3 </w:t>
      </w:r>
      <w:r>
        <w:t>states in a quaternion flipping sequence. The 1647-1690 period is at the end of the Little Ice Age (The Maunder Minimum) when emission loops from the inner core of the Sun dominated and there were few sunspots observed (as would be expected in an –</w:t>
      </w:r>
      <w:r w:rsidRPr="00901BFB">
        <w:rPr>
          <w:i/>
        </w:rPr>
        <w:t>R</w:t>
      </w:r>
      <w:r>
        <w:rPr>
          <w:i/>
          <w:vertAlign w:val="subscript"/>
        </w:rPr>
        <w:t>1</w:t>
      </w:r>
      <w:r w:rsidRPr="00901BFB">
        <w:rPr>
          <w:i/>
        </w:rPr>
        <w:t xml:space="preserve"> </w:t>
      </w:r>
      <w:r>
        <w:t xml:space="preserve">state period). The cycle maximums in the 1576-1533 period appear time-reversed like (1976-1910), but this time, they are in combination with a  </w:t>
      </w:r>
      <m:oMath>
        <m:r>
          <w:rPr>
            <w:rFonts w:ascii="Cambria Math" w:hAnsi="Cambria Math"/>
            <w:szCs w:val="24"/>
          </w:rPr>
          <m:t>-</m:t>
        </m:r>
      </m:oMath>
      <w:r w:rsidRPr="007F56A4">
        <w:rPr>
          <w:i/>
        </w:rPr>
        <w:t>R</w:t>
      </w:r>
      <w:r w:rsidRPr="006D71EC">
        <w:rPr>
          <w:i/>
          <w:vertAlign w:val="subscript"/>
        </w:rPr>
        <w:t>2</w:t>
      </w:r>
      <w:r w:rsidRPr="006D71EC">
        <w:rPr>
          <w:vertAlign w:val="subscript"/>
        </w:rPr>
        <w:t xml:space="preserve"> </w:t>
      </w:r>
      <w:r>
        <w:t>state positively correlated with 1833-1890 +</w:t>
      </w:r>
      <w:r w:rsidRPr="00901BFB">
        <w:rPr>
          <w:i/>
        </w:rPr>
        <w:t>R</w:t>
      </w:r>
      <w:r w:rsidRPr="006D71EC">
        <w:rPr>
          <w:i/>
          <w:vertAlign w:val="subscript"/>
        </w:rPr>
        <w:t>2</w:t>
      </w:r>
      <w:r w:rsidRPr="006D71EC">
        <w:rPr>
          <w:vertAlign w:val="subscript"/>
        </w:rPr>
        <w:t xml:space="preserve"> </w:t>
      </w:r>
      <w:r>
        <w:t xml:space="preserve">state with an R-squared value of 0.70 (Figure 14B). This suggests that there has been a 180 degree flip from </w:t>
      </w:r>
      <m:oMath>
        <m:r>
          <w:rPr>
            <w:rFonts w:ascii="Cambria Math" w:hAnsi="Cambria Math"/>
            <w:szCs w:val="24"/>
          </w:rPr>
          <m:t>-</m:t>
        </m:r>
      </m:oMath>
      <w:r w:rsidRPr="007F56A4">
        <w:rPr>
          <w:i/>
        </w:rPr>
        <w:t>R</w:t>
      </w:r>
      <w:r w:rsidRPr="006D71EC">
        <w:rPr>
          <w:i/>
          <w:vertAlign w:val="subscript"/>
        </w:rPr>
        <w:t>2</w:t>
      </w:r>
      <w:r w:rsidRPr="006D71EC">
        <w:rPr>
          <w:vertAlign w:val="subscript"/>
        </w:rPr>
        <w:t xml:space="preserve"> </w:t>
      </w:r>
      <w:r>
        <w:t xml:space="preserve"> to </w:t>
      </w:r>
      <m:oMath>
        <m:r>
          <w:rPr>
            <w:rFonts w:ascii="Cambria Math" w:hAnsi="Cambria Math"/>
          </w:rPr>
          <m:t>+</m:t>
        </m:r>
      </m:oMath>
      <w:r w:rsidRPr="007F56A4">
        <w:rPr>
          <w:i/>
        </w:rPr>
        <w:t>R</w:t>
      </w:r>
      <w:r w:rsidRPr="006D71EC">
        <w:rPr>
          <w:i/>
          <w:vertAlign w:val="subscript"/>
        </w:rPr>
        <w:t>2</w:t>
      </w:r>
      <w:r w:rsidRPr="006D71EC">
        <w:rPr>
          <w:vertAlign w:val="subscript"/>
        </w:rPr>
        <w:t xml:space="preserve"> </w:t>
      </w:r>
      <w:r>
        <w:t xml:space="preserve">state in the orientation of the field over a ~200yr period (also known as a De Vries/Suess Solar Cycle). The next period from 1584 to 1638 was a time of </w:t>
      </w:r>
      <w:r>
        <w:lastRenderedPageBreak/>
        <w:t>increased solar activity and with six cycles over a period of over 60 years (like 1976-1910), including a centennial maximum in activity. This period would be a good candidate to explore further as a +</w:t>
      </w:r>
      <w:r w:rsidRPr="00901BFB">
        <w:rPr>
          <w:i/>
        </w:rPr>
        <w:t>R</w:t>
      </w:r>
      <w:r w:rsidRPr="006D71EC">
        <w:rPr>
          <w:i/>
          <w:vertAlign w:val="subscript"/>
        </w:rPr>
        <w:t>4</w:t>
      </w:r>
      <w:r>
        <w:t xml:space="preserve"> state beginning the sequence at the end of the 16</w:t>
      </w:r>
      <w:r w:rsidRPr="00B15279">
        <w:rPr>
          <w:vertAlign w:val="superscript"/>
        </w:rPr>
        <w:t>th</w:t>
      </w:r>
      <w:r>
        <w:t xml:space="preserve"> century. The periods of sunspot </w:t>
      </w:r>
    </w:p>
    <w:p w:rsidR="00F239B7" w:rsidRPr="001171D8" w:rsidRDefault="00F239B7" w:rsidP="00F239B7">
      <w:pPr>
        <w:overflowPunct/>
        <w:autoSpaceDE/>
        <w:autoSpaceDN/>
        <w:adjustRightInd/>
        <w:spacing w:before="100" w:beforeAutospacing="1" w:after="100" w:afterAutospacing="1" w:line="480" w:lineRule="auto"/>
        <w:textAlignment w:val="auto"/>
      </w:pPr>
    </w:p>
    <w:p w:rsidR="00E1715D" w:rsidRDefault="00F239B7"/>
    <w:sectPr w:rsidR="00E1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9B7"/>
    <w:rsid w:val="002C0857"/>
    <w:rsid w:val="008E2845"/>
    <w:rsid w:val="00F239B7"/>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B18305-43D1-4990-B5F9-ABDAC9434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39B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39B7"/>
    <w:pPr>
      <w:spacing w:after="0" w:line="240" w:lineRule="auto"/>
    </w:pPr>
    <w:rPr>
      <w:rFonts w:ascii="Calibri" w:eastAsia="Calibri" w:hAnsi="Calibri"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621</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2022-07-01T09:34:00Z</dcterms:created>
  <dcterms:modified xsi:type="dcterms:W3CDTF">2022-07-01T09:35:00Z</dcterms:modified>
</cp:coreProperties>
</file>