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DF6666" w14:textId="77777777" w:rsidR="00635AA8" w:rsidRDefault="00635AA8" w:rsidP="00635AA8">
      <w:pPr>
        <w:rPr>
          <w:rFonts w:ascii="Calibri" w:eastAsia="Calibri" w:hAnsi="Calibri" w:cs="Latha"/>
          <w:lang w:bidi="ta-IN"/>
        </w:rPr>
      </w:pPr>
    </w:p>
    <w:p w14:paraId="4568383D" w14:textId="1A3DB241" w:rsidR="00635AA8" w:rsidRPr="00635AA8" w:rsidRDefault="00635AA8" w:rsidP="00635AA8">
      <w:pPr>
        <w:keepNext/>
        <w:spacing w:after="0" w:line="276" w:lineRule="auto"/>
        <w:jc w:val="both"/>
        <w:outlineLvl w:val="1"/>
        <w:rPr>
          <w:rFonts w:ascii="Times New Roman" w:hAnsi="Times New Roman" w:cs="Times New Roman"/>
          <w:sz w:val="24"/>
          <w:szCs w:val="24"/>
          <w:lang w:bidi="ta-IN"/>
        </w:rPr>
      </w:pPr>
      <w:r w:rsidRPr="00635AA8">
        <w:rPr>
          <w:b/>
          <w:bCs/>
          <w:sz w:val="24"/>
          <w:szCs w:val="24"/>
        </w:rPr>
        <w:t xml:space="preserve">Table: </w:t>
      </w:r>
      <w:r w:rsidRPr="00635AA8">
        <w:rPr>
          <w:sz w:val="24"/>
          <w:szCs w:val="24"/>
        </w:rPr>
        <w:t>Sexual behavior and contraceptive use by sex</w:t>
      </w:r>
    </w:p>
    <w:tbl>
      <w:tblPr>
        <w:tblW w:w="8475" w:type="dxa"/>
        <w:tblInd w:w="-20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56"/>
        <w:gridCol w:w="1095"/>
        <w:gridCol w:w="1065"/>
        <w:gridCol w:w="6"/>
        <w:gridCol w:w="1061"/>
        <w:gridCol w:w="13"/>
        <w:gridCol w:w="1095"/>
        <w:gridCol w:w="1080"/>
        <w:gridCol w:w="1004"/>
      </w:tblGrid>
      <w:tr w:rsidR="00635AA8" w:rsidRPr="002B2CC7" w14:paraId="51A535D5" w14:textId="77777777" w:rsidTr="00B47668">
        <w:trPr>
          <w:cantSplit/>
        </w:trPr>
        <w:tc>
          <w:tcPr>
            <w:tcW w:w="2056" w:type="dxa"/>
            <w:vMerge w:val="restart"/>
            <w:shd w:val="clear" w:color="auto" w:fill="FFFFFF"/>
            <w:vAlign w:val="center"/>
          </w:tcPr>
          <w:p w14:paraId="4A424644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  <w:lang w:bidi="ta-IN"/>
              </w:rPr>
            </w:pPr>
            <w:r>
              <w:rPr>
                <w:rFonts w:cstheme="minorHAnsi"/>
                <w:sz w:val="20"/>
                <w:szCs w:val="20"/>
                <w:lang w:bidi="ta-IN"/>
              </w:rPr>
              <w:t>Variable</w:t>
            </w:r>
          </w:p>
        </w:tc>
        <w:tc>
          <w:tcPr>
            <w:tcW w:w="6419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B8E6AD4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Sex</w:t>
            </w:r>
          </w:p>
        </w:tc>
      </w:tr>
      <w:tr w:rsidR="00635AA8" w:rsidRPr="002B2CC7" w14:paraId="5DB038EC" w14:textId="77777777" w:rsidTr="00B47668">
        <w:trPr>
          <w:cantSplit/>
        </w:trPr>
        <w:tc>
          <w:tcPr>
            <w:tcW w:w="2056" w:type="dxa"/>
            <w:vMerge/>
            <w:shd w:val="clear" w:color="auto" w:fill="FFFFFF"/>
            <w:vAlign w:val="center"/>
          </w:tcPr>
          <w:p w14:paraId="4A0F1F18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</w:p>
        </w:tc>
        <w:tc>
          <w:tcPr>
            <w:tcW w:w="21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128B914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Female</w:t>
            </w:r>
          </w:p>
        </w:tc>
        <w:tc>
          <w:tcPr>
            <w:tcW w:w="216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2511A8B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Male</w:t>
            </w:r>
          </w:p>
        </w:tc>
        <w:tc>
          <w:tcPr>
            <w:tcW w:w="208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C741E04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Total</w:t>
            </w:r>
          </w:p>
        </w:tc>
      </w:tr>
      <w:tr w:rsidR="00635AA8" w:rsidRPr="002B2CC7" w14:paraId="2BE5BC22" w14:textId="77777777" w:rsidTr="00B47668">
        <w:trPr>
          <w:cantSplit/>
        </w:trPr>
        <w:tc>
          <w:tcPr>
            <w:tcW w:w="2056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C849BC9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65956FF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No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C6B3A77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%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8AEF286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No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A9ACBEF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%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F8E4DB8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No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14840AB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%</w:t>
            </w:r>
          </w:p>
        </w:tc>
      </w:tr>
      <w:tr w:rsidR="00635AA8" w:rsidRPr="002B2CC7" w14:paraId="72022BD9" w14:textId="77777777" w:rsidTr="00B47668">
        <w:trPr>
          <w:cantSplit/>
        </w:trPr>
        <w:tc>
          <w:tcPr>
            <w:tcW w:w="8475" w:type="dxa"/>
            <w:gridSpan w:val="9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276F404A" w14:textId="77777777" w:rsidR="00635AA8" w:rsidRPr="002B2CC7" w:rsidRDefault="00635AA8" w:rsidP="00B47668">
            <w:pPr>
              <w:tabs>
                <w:tab w:val="left" w:pos="4140"/>
              </w:tabs>
              <w:spacing w:after="0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8123C0">
              <w:rPr>
                <w:rFonts w:cstheme="minorHAnsi"/>
                <w:b/>
                <w:bCs/>
                <w:sz w:val="20"/>
                <w:szCs w:val="20"/>
              </w:rPr>
              <w:t>Experience of masturbation</w:t>
            </w:r>
          </w:p>
        </w:tc>
      </w:tr>
      <w:tr w:rsidR="00635AA8" w:rsidRPr="002B2CC7" w14:paraId="1D56E812" w14:textId="77777777" w:rsidTr="00B47668">
        <w:trPr>
          <w:cantSplit/>
        </w:trPr>
        <w:tc>
          <w:tcPr>
            <w:tcW w:w="2056" w:type="dxa"/>
            <w:shd w:val="clear" w:color="auto" w:fill="FFFFFF"/>
            <w:vAlign w:val="center"/>
          </w:tcPr>
          <w:p w14:paraId="58592349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Yes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AB804F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128</w:t>
            </w:r>
          </w:p>
        </w:tc>
        <w:tc>
          <w:tcPr>
            <w:tcW w:w="1071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6639E8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29.2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C83FA4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311</w:t>
            </w:r>
          </w:p>
        </w:tc>
        <w:tc>
          <w:tcPr>
            <w:tcW w:w="1108" w:type="dxa"/>
            <w:gridSpan w:val="2"/>
            <w:shd w:val="clear" w:color="auto" w:fill="FFFFFF"/>
            <w:vAlign w:val="center"/>
          </w:tcPr>
          <w:p w14:paraId="3D3E3F8F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70.8</w:t>
            </w:r>
          </w:p>
        </w:tc>
        <w:tc>
          <w:tcPr>
            <w:tcW w:w="1080" w:type="dxa"/>
            <w:shd w:val="clear" w:color="auto" w:fill="FFFFFF"/>
            <w:vAlign w:val="center"/>
          </w:tcPr>
          <w:p w14:paraId="181927A5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439</w:t>
            </w:r>
          </w:p>
        </w:tc>
        <w:tc>
          <w:tcPr>
            <w:tcW w:w="1004" w:type="dxa"/>
            <w:shd w:val="clear" w:color="auto" w:fill="FFFFFF"/>
            <w:vAlign w:val="center"/>
          </w:tcPr>
          <w:p w14:paraId="18129E7D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100.0</w:t>
            </w:r>
          </w:p>
        </w:tc>
      </w:tr>
      <w:tr w:rsidR="00635AA8" w:rsidRPr="002B2CC7" w14:paraId="5EA3CF36" w14:textId="77777777" w:rsidTr="00B47668">
        <w:trPr>
          <w:cantSplit/>
        </w:trPr>
        <w:tc>
          <w:tcPr>
            <w:tcW w:w="205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A11B908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No</w:t>
            </w:r>
          </w:p>
        </w:tc>
        <w:tc>
          <w:tcPr>
            <w:tcW w:w="1095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04F42E1E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>
              <w:rPr>
                <w:rFonts w:cstheme="minorHAnsi"/>
                <w:color w:val="000000"/>
                <w:sz w:val="20"/>
                <w:szCs w:val="20"/>
                <w:lang w:bidi="ta-IN"/>
              </w:rPr>
              <w:t>457</w:t>
            </w:r>
          </w:p>
        </w:tc>
        <w:tc>
          <w:tcPr>
            <w:tcW w:w="1071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2699EFF2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7</w:t>
            </w:r>
            <w:r>
              <w:rPr>
                <w:rFonts w:cstheme="minorHAnsi"/>
                <w:color w:val="000000"/>
                <w:sz w:val="20"/>
                <w:szCs w:val="20"/>
                <w:lang w:bidi="ta-IN"/>
              </w:rPr>
              <w:t>3</w:t>
            </w: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.</w:t>
            </w:r>
            <w:r>
              <w:rPr>
                <w:rFonts w:cstheme="minorHAnsi"/>
                <w:color w:val="000000"/>
                <w:sz w:val="20"/>
                <w:szCs w:val="20"/>
                <w:lang w:bidi="ta-IN"/>
              </w:rPr>
              <w:t>9</w:t>
            </w:r>
          </w:p>
        </w:tc>
        <w:tc>
          <w:tcPr>
            <w:tcW w:w="1061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7A96CF7B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>
              <w:rPr>
                <w:rFonts w:cstheme="minorHAnsi"/>
                <w:color w:val="000000"/>
                <w:sz w:val="20"/>
                <w:szCs w:val="20"/>
                <w:lang w:bidi="ta-IN"/>
              </w:rPr>
              <w:t>161</w:t>
            </w:r>
          </w:p>
        </w:tc>
        <w:tc>
          <w:tcPr>
            <w:tcW w:w="1108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6A2A736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>
              <w:rPr>
                <w:rFonts w:cstheme="minorHAnsi"/>
                <w:color w:val="000000"/>
                <w:sz w:val="20"/>
                <w:szCs w:val="20"/>
                <w:lang w:bidi="ta-IN"/>
              </w:rPr>
              <w:t>26.1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8F56A1B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>
              <w:rPr>
                <w:rFonts w:cstheme="minorHAnsi"/>
                <w:color w:val="000000"/>
                <w:sz w:val="20"/>
                <w:szCs w:val="20"/>
                <w:lang w:bidi="ta-IN"/>
              </w:rPr>
              <w:t>618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9F45D15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100.0</w:t>
            </w:r>
          </w:p>
        </w:tc>
      </w:tr>
      <w:tr w:rsidR="00635AA8" w:rsidRPr="002B2CC7" w14:paraId="3DB6C541" w14:textId="77777777" w:rsidTr="00B47668">
        <w:trPr>
          <w:cantSplit/>
        </w:trPr>
        <w:tc>
          <w:tcPr>
            <w:tcW w:w="8475" w:type="dxa"/>
            <w:gridSpan w:val="9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4D5129A0" w14:textId="77777777" w:rsidR="00635AA8" w:rsidRPr="002B2CC7" w:rsidRDefault="00635AA8" w:rsidP="00B47668">
            <w:pPr>
              <w:tabs>
                <w:tab w:val="left" w:pos="4140"/>
              </w:tabs>
              <w:spacing w:after="0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12274B">
              <w:rPr>
                <w:rFonts w:cstheme="minorHAnsi"/>
                <w:b/>
                <w:bCs/>
                <w:sz w:val="20"/>
                <w:szCs w:val="20"/>
              </w:rPr>
              <w:t>Awareness of sexual intercourse by Peers</w:t>
            </w:r>
          </w:p>
        </w:tc>
      </w:tr>
      <w:tr w:rsidR="00635AA8" w:rsidRPr="002B2CC7" w14:paraId="3FB9C6A1" w14:textId="77777777" w:rsidTr="00B47668">
        <w:trPr>
          <w:cantSplit/>
        </w:trPr>
        <w:tc>
          <w:tcPr>
            <w:tcW w:w="20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BA1832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Yes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3EF7E1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194</w:t>
            </w:r>
          </w:p>
        </w:tc>
        <w:tc>
          <w:tcPr>
            <w:tcW w:w="1071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B831AD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43.5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56A9DF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252</w:t>
            </w:r>
          </w:p>
        </w:tc>
        <w:tc>
          <w:tcPr>
            <w:tcW w:w="1108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BF7266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56.5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94C191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446</w:t>
            </w:r>
          </w:p>
        </w:tc>
        <w:tc>
          <w:tcPr>
            <w:tcW w:w="100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D2C418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100.0</w:t>
            </w:r>
          </w:p>
        </w:tc>
      </w:tr>
      <w:tr w:rsidR="00635AA8" w:rsidRPr="002B2CC7" w14:paraId="76E931C2" w14:textId="77777777" w:rsidTr="00B47668">
        <w:trPr>
          <w:cantSplit/>
        </w:trPr>
        <w:tc>
          <w:tcPr>
            <w:tcW w:w="2056" w:type="dxa"/>
            <w:tcBorders>
              <w:top w:val="nil"/>
            </w:tcBorders>
            <w:shd w:val="clear" w:color="auto" w:fill="FFFFFF"/>
            <w:vAlign w:val="center"/>
          </w:tcPr>
          <w:p w14:paraId="5505D645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No</w:t>
            </w:r>
          </w:p>
        </w:tc>
        <w:tc>
          <w:tcPr>
            <w:tcW w:w="1095" w:type="dxa"/>
            <w:tcBorders>
              <w:top w:val="nil"/>
            </w:tcBorders>
            <w:shd w:val="clear" w:color="auto" w:fill="FFFFFF"/>
            <w:vAlign w:val="center"/>
          </w:tcPr>
          <w:p w14:paraId="5BF9EF5B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237</w:t>
            </w:r>
          </w:p>
        </w:tc>
        <w:tc>
          <w:tcPr>
            <w:tcW w:w="1071" w:type="dxa"/>
            <w:gridSpan w:val="2"/>
            <w:tcBorders>
              <w:top w:val="nil"/>
            </w:tcBorders>
            <w:shd w:val="clear" w:color="auto" w:fill="FFFFFF"/>
            <w:vAlign w:val="center"/>
          </w:tcPr>
          <w:p w14:paraId="1E604B2E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68.3</w:t>
            </w:r>
          </w:p>
        </w:tc>
        <w:tc>
          <w:tcPr>
            <w:tcW w:w="1061" w:type="dxa"/>
            <w:tcBorders>
              <w:top w:val="nil"/>
            </w:tcBorders>
            <w:shd w:val="clear" w:color="auto" w:fill="FFFFFF"/>
            <w:vAlign w:val="center"/>
          </w:tcPr>
          <w:p w14:paraId="6F30E45F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110</w:t>
            </w:r>
          </w:p>
        </w:tc>
        <w:tc>
          <w:tcPr>
            <w:tcW w:w="1108" w:type="dxa"/>
            <w:gridSpan w:val="2"/>
            <w:tcBorders>
              <w:top w:val="nil"/>
            </w:tcBorders>
            <w:shd w:val="clear" w:color="auto" w:fill="FFFFFF"/>
            <w:vAlign w:val="center"/>
          </w:tcPr>
          <w:p w14:paraId="41B60759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31.7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FFFFFF"/>
            <w:vAlign w:val="center"/>
          </w:tcPr>
          <w:p w14:paraId="7F44BE77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347</w:t>
            </w:r>
          </w:p>
        </w:tc>
        <w:tc>
          <w:tcPr>
            <w:tcW w:w="1004" w:type="dxa"/>
            <w:tcBorders>
              <w:top w:val="nil"/>
            </w:tcBorders>
            <w:shd w:val="clear" w:color="auto" w:fill="FFFFFF"/>
            <w:vAlign w:val="center"/>
          </w:tcPr>
          <w:p w14:paraId="0B4BD2F8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100.0</w:t>
            </w:r>
          </w:p>
        </w:tc>
      </w:tr>
      <w:tr w:rsidR="00635AA8" w:rsidRPr="002B2CC7" w14:paraId="0FBBAEF8" w14:textId="77777777" w:rsidTr="00B47668">
        <w:trPr>
          <w:cantSplit/>
        </w:trPr>
        <w:tc>
          <w:tcPr>
            <w:tcW w:w="205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B26CC1F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Don't know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A71A9C9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154</w:t>
            </w:r>
          </w:p>
        </w:tc>
        <w:tc>
          <w:tcPr>
            <w:tcW w:w="1071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58B6CD9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58.3</w:t>
            </w:r>
          </w:p>
        </w:tc>
        <w:tc>
          <w:tcPr>
            <w:tcW w:w="106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0DB78BA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110</w:t>
            </w:r>
          </w:p>
        </w:tc>
        <w:tc>
          <w:tcPr>
            <w:tcW w:w="1108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EB364BF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41.7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32C9974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264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107B51C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100.0</w:t>
            </w:r>
          </w:p>
        </w:tc>
      </w:tr>
      <w:tr w:rsidR="00635AA8" w:rsidRPr="002B2CC7" w14:paraId="1E94DD13" w14:textId="77777777" w:rsidTr="00B47668">
        <w:trPr>
          <w:cantSplit/>
        </w:trPr>
        <w:tc>
          <w:tcPr>
            <w:tcW w:w="8475" w:type="dxa"/>
            <w:gridSpan w:val="9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2E34119F" w14:textId="77777777" w:rsidR="00635AA8" w:rsidRPr="002B2CC7" w:rsidRDefault="00635AA8" w:rsidP="00B47668">
            <w:pPr>
              <w:tabs>
                <w:tab w:val="left" w:pos="4140"/>
              </w:tabs>
              <w:spacing w:after="0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12274B">
              <w:rPr>
                <w:rFonts w:cstheme="minorHAnsi"/>
                <w:b/>
                <w:bCs/>
                <w:sz w:val="20"/>
                <w:szCs w:val="20"/>
              </w:rPr>
              <w:t>Sexual intercourse experience of respondents</w:t>
            </w:r>
          </w:p>
        </w:tc>
      </w:tr>
      <w:tr w:rsidR="00635AA8" w:rsidRPr="002B2CC7" w14:paraId="0B9DDA12" w14:textId="77777777" w:rsidTr="00B47668">
        <w:trPr>
          <w:cantSplit/>
        </w:trPr>
        <w:tc>
          <w:tcPr>
            <w:tcW w:w="20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F1F359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Yes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11882F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66</w:t>
            </w:r>
          </w:p>
        </w:tc>
        <w:tc>
          <w:tcPr>
            <w:tcW w:w="1071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A2274E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35.9</w:t>
            </w:r>
          </w:p>
        </w:tc>
        <w:tc>
          <w:tcPr>
            <w:tcW w:w="106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CA7F99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118</w:t>
            </w:r>
          </w:p>
        </w:tc>
        <w:tc>
          <w:tcPr>
            <w:tcW w:w="1108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8E0D7E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64.1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A84662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184</w:t>
            </w:r>
          </w:p>
        </w:tc>
        <w:tc>
          <w:tcPr>
            <w:tcW w:w="1004" w:type="dxa"/>
            <w:shd w:val="clear" w:color="auto" w:fill="FFFFFF"/>
            <w:vAlign w:val="center"/>
          </w:tcPr>
          <w:p w14:paraId="6FA0EC80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100.0</w:t>
            </w:r>
          </w:p>
        </w:tc>
      </w:tr>
      <w:tr w:rsidR="00635AA8" w:rsidRPr="002B2CC7" w14:paraId="77BE0F52" w14:textId="77777777" w:rsidTr="00B47668">
        <w:trPr>
          <w:cantSplit/>
        </w:trPr>
        <w:tc>
          <w:tcPr>
            <w:tcW w:w="2056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41C3A9D9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No</w:t>
            </w:r>
          </w:p>
        </w:tc>
        <w:tc>
          <w:tcPr>
            <w:tcW w:w="1095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0A57C459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519</w:t>
            </w:r>
          </w:p>
        </w:tc>
        <w:tc>
          <w:tcPr>
            <w:tcW w:w="1071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64144DFE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59.5</w:t>
            </w:r>
          </w:p>
        </w:tc>
        <w:tc>
          <w:tcPr>
            <w:tcW w:w="1061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7A00E3EF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354</w:t>
            </w:r>
          </w:p>
        </w:tc>
        <w:tc>
          <w:tcPr>
            <w:tcW w:w="1108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0F353FCA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40.5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08DCD485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873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AD1A545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100.0</w:t>
            </w:r>
          </w:p>
        </w:tc>
      </w:tr>
      <w:tr w:rsidR="00635AA8" w:rsidRPr="002B2CC7" w14:paraId="670CB9C7" w14:textId="77777777" w:rsidTr="00B47668">
        <w:trPr>
          <w:cantSplit/>
        </w:trPr>
        <w:tc>
          <w:tcPr>
            <w:tcW w:w="20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15EB306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Total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906DF4C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585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7B13296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55.3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3EE8560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472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07F8865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44.7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7A06056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1,057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E9C8E52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100.0</w:t>
            </w:r>
          </w:p>
        </w:tc>
      </w:tr>
      <w:tr w:rsidR="00635AA8" w:rsidRPr="002B2CC7" w14:paraId="2489FD11" w14:textId="77777777" w:rsidTr="00B47668">
        <w:trPr>
          <w:cantSplit/>
        </w:trPr>
        <w:tc>
          <w:tcPr>
            <w:tcW w:w="8475" w:type="dxa"/>
            <w:gridSpan w:val="9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6E3FE6E6" w14:textId="77777777" w:rsidR="00635AA8" w:rsidRPr="002B2CC7" w:rsidRDefault="00635AA8" w:rsidP="00B47668">
            <w:pPr>
              <w:tabs>
                <w:tab w:val="left" w:pos="4140"/>
              </w:tabs>
              <w:spacing w:after="0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Use of Contraception*</w:t>
            </w:r>
          </w:p>
        </w:tc>
      </w:tr>
      <w:tr w:rsidR="00635AA8" w:rsidRPr="002B2CC7" w14:paraId="1D235FA0" w14:textId="77777777" w:rsidTr="00B47668">
        <w:trPr>
          <w:cantSplit/>
        </w:trPr>
        <w:tc>
          <w:tcPr>
            <w:tcW w:w="2056" w:type="dxa"/>
            <w:shd w:val="clear" w:color="auto" w:fill="FFFFFF"/>
            <w:vAlign w:val="center"/>
          </w:tcPr>
          <w:p w14:paraId="5CBE4439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Never used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4C30C0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24</w:t>
            </w:r>
          </w:p>
        </w:tc>
        <w:tc>
          <w:tcPr>
            <w:tcW w:w="106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F6FAC3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43.6</w:t>
            </w:r>
          </w:p>
        </w:tc>
        <w:tc>
          <w:tcPr>
            <w:tcW w:w="1080" w:type="dxa"/>
            <w:gridSpan w:val="3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FEC97B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31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8447D3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56.4</w:t>
            </w:r>
          </w:p>
        </w:tc>
        <w:tc>
          <w:tcPr>
            <w:tcW w:w="1080" w:type="dxa"/>
            <w:shd w:val="clear" w:color="auto" w:fill="FFFFFF"/>
            <w:vAlign w:val="center"/>
          </w:tcPr>
          <w:p w14:paraId="7AC4692D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55</w:t>
            </w:r>
          </w:p>
        </w:tc>
        <w:tc>
          <w:tcPr>
            <w:tcW w:w="1004" w:type="dxa"/>
            <w:shd w:val="clear" w:color="auto" w:fill="FFFFFF"/>
            <w:vAlign w:val="center"/>
          </w:tcPr>
          <w:p w14:paraId="5C03E98B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100.0</w:t>
            </w:r>
          </w:p>
        </w:tc>
      </w:tr>
      <w:tr w:rsidR="00635AA8" w:rsidRPr="002B2CC7" w14:paraId="56623742" w14:textId="77777777" w:rsidTr="00B47668">
        <w:trPr>
          <w:cantSplit/>
        </w:trPr>
        <w:tc>
          <w:tcPr>
            <w:tcW w:w="205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11846B4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Used</w:t>
            </w:r>
          </w:p>
        </w:tc>
        <w:tc>
          <w:tcPr>
            <w:tcW w:w="1095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4B5D4F77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42</w:t>
            </w:r>
          </w:p>
        </w:tc>
        <w:tc>
          <w:tcPr>
            <w:tcW w:w="1065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55BE6D9C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32.6</w:t>
            </w:r>
          </w:p>
        </w:tc>
        <w:tc>
          <w:tcPr>
            <w:tcW w:w="1080" w:type="dxa"/>
            <w:gridSpan w:val="3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057FCA4C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87</w:t>
            </w:r>
          </w:p>
        </w:tc>
        <w:tc>
          <w:tcPr>
            <w:tcW w:w="1095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12808A2C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67.4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841752D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129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2392C38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 w:rsidRPr="002B2CC7">
              <w:rPr>
                <w:rFonts w:cstheme="minorHAnsi"/>
                <w:color w:val="000000"/>
                <w:sz w:val="20"/>
                <w:szCs w:val="20"/>
                <w:lang w:bidi="ta-IN"/>
              </w:rPr>
              <w:t>100.0</w:t>
            </w:r>
          </w:p>
        </w:tc>
      </w:tr>
      <w:tr w:rsidR="00635AA8" w:rsidRPr="002B2CC7" w14:paraId="46624BA1" w14:textId="77777777" w:rsidTr="00B47668">
        <w:trPr>
          <w:cantSplit/>
        </w:trPr>
        <w:tc>
          <w:tcPr>
            <w:tcW w:w="20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0EED3CB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>
              <w:rPr>
                <w:rFonts w:cstheme="minorHAnsi"/>
                <w:color w:val="000000"/>
                <w:sz w:val="20"/>
                <w:szCs w:val="20"/>
                <w:lang w:bidi="ta-IN"/>
              </w:rPr>
              <w:t>Total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53FCD0B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>
              <w:rPr>
                <w:rFonts w:cstheme="minorHAnsi"/>
                <w:color w:val="000000"/>
                <w:sz w:val="20"/>
                <w:szCs w:val="20"/>
                <w:lang w:bidi="ta-IN"/>
              </w:rPr>
              <w:t>66</w:t>
            </w:r>
          </w:p>
        </w:tc>
        <w:tc>
          <w:tcPr>
            <w:tcW w:w="106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BA9DE9C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>
              <w:rPr>
                <w:rFonts w:cstheme="minorHAnsi"/>
                <w:color w:val="000000"/>
                <w:sz w:val="20"/>
                <w:szCs w:val="20"/>
                <w:lang w:bidi="ta-IN"/>
              </w:rPr>
              <w:t>35.9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ECDE8AD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>
              <w:rPr>
                <w:rFonts w:cstheme="minorHAnsi"/>
                <w:color w:val="000000"/>
                <w:sz w:val="20"/>
                <w:szCs w:val="20"/>
                <w:lang w:bidi="ta-IN"/>
              </w:rPr>
              <w:t>118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C64252A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>
              <w:rPr>
                <w:rFonts w:cstheme="minorHAnsi"/>
                <w:color w:val="000000"/>
                <w:sz w:val="20"/>
                <w:szCs w:val="20"/>
                <w:lang w:bidi="ta-IN"/>
              </w:rPr>
              <w:t>64.1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8F2A0E3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>
              <w:rPr>
                <w:rFonts w:cstheme="minorHAnsi"/>
                <w:color w:val="000000"/>
                <w:sz w:val="20"/>
                <w:szCs w:val="20"/>
                <w:lang w:bidi="ta-IN"/>
              </w:rPr>
              <w:t>184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F12FC34" w14:textId="77777777" w:rsidR="00635AA8" w:rsidRPr="002B2CC7" w:rsidRDefault="00635AA8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/>
                <w:sz w:val="20"/>
                <w:szCs w:val="20"/>
                <w:lang w:bidi="ta-IN"/>
              </w:rPr>
            </w:pPr>
            <w:r>
              <w:rPr>
                <w:rFonts w:cstheme="minorHAnsi"/>
                <w:color w:val="000000"/>
                <w:sz w:val="20"/>
                <w:szCs w:val="20"/>
                <w:lang w:bidi="ta-IN"/>
              </w:rPr>
              <w:t>100.0</w:t>
            </w:r>
          </w:p>
        </w:tc>
      </w:tr>
    </w:tbl>
    <w:p w14:paraId="43FC3954" w14:textId="77777777" w:rsidR="00635AA8" w:rsidRPr="00F1543E" w:rsidRDefault="00635AA8" w:rsidP="00635AA8">
      <w:pPr>
        <w:keepNext/>
        <w:spacing w:after="0" w:line="276" w:lineRule="auto"/>
        <w:jc w:val="both"/>
        <w:outlineLvl w:val="1"/>
        <w:rPr>
          <w:sz w:val="18"/>
          <w:szCs w:val="18"/>
        </w:rPr>
      </w:pPr>
      <w:r w:rsidRPr="00F1543E">
        <w:rPr>
          <w:sz w:val="18"/>
          <w:szCs w:val="18"/>
        </w:rPr>
        <w:t>* Out of respondents with the experience of sexual intercourse (N=184)</w:t>
      </w:r>
    </w:p>
    <w:p w14:paraId="6C649691" w14:textId="77777777" w:rsidR="00B43863" w:rsidRDefault="00B43863"/>
    <w:sectPr w:rsidR="00B438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AA8"/>
    <w:rsid w:val="00635AA8"/>
    <w:rsid w:val="00B43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6195A"/>
  <w15:chartTrackingRefBased/>
  <w15:docId w15:val="{A8DFD5A5-1F08-49B5-AD4D-14DF9AA0F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5A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Malith Kumarasinghe</dc:creator>
  <cp:keywords/>
  <dc:description/>
  <cp:lastModifiedBy>Malith Kumarasinghe</cp:lastModifiedBy>
  <cp:revision>1</cp:revision>
  <dcterms:created xsi:type="dcterms:W3CDTF">2022-06-09T02:42:00Z</dcterms:created>
  <dcterms:modified xsi:type="dcterms:W3CDTF">2022-06-09T02:46:00Z</dcterms:modified>
</cp:coreProperties>
</file>