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896" w:rsidRDefault="00775952">
      <w:pPr>
        <w:rPr>
          <w:rFonts w:ascii="Times New Roman" w:eastAsia="Times New Roman" w:hAnsi="Times New Roman" w:cs="Times New Roman"/>
          <w:lang w:eastAsia="hi-IN" w:bidi="hi-IN"/>
        </w:rPr>
      </w:pPr>
      <w:r w:rsidRPr="00775952">
        <w:rPr>
          <w:rFonts w:ascii="Times New Roman" w:eastAsia="Times New Roman" w:hAnsi="Times New Roman" w:cs="Times New Roman"/>
          <w:b/>
          <w:lang w:eastAsia="hi-IN" w:bidi="hi-IN"/>
        </w:rPr>
        <w:t>Table 2</w:t>
      </w:r>
      <w:r w:rsidRPr="00775952">
        <w:rPr>
          <w:rFonts w:ascii="Times New Roman" w:eastAsia="Times New Roman" w:hAnsi="Times New Roman" w:cs="Times New Roman"/>
          <w:lang w:eastAsia="hi-IN" w:bidi="hi-IN"/>
        </w:rPr>
        <w:t xml:space="preserve">. </w:t>
      </w:r>
      <w:proofErr w:type="spellStart"/>
      <w:r w:rsidRPr="00775952">
        <w:rPr>
          <w:rFonts w:ascii="Times New Roman" w:eastAsia="Times New Roman" w:hAnsi="Times New Roman" w:cs="Times New Roman"/>
          <w:lang w:eastAsia="hi-IN" w:bidi="hi-IN"/>
        </w:rPr>
        <w:t>Anatomical</w:t>
      </w:r>
      <w:proofErr w:type="spellEnd"/>
      <w:r w:rsidRPr="00775952">
        <w:rPr>
          <w:rFonts w:ascii="Times New Roman" w:eastAsia="Times New Roman" w:hAnsi="Times New Roman" w:cs="Times New Roman"/>
          <w:lang w:eastAsia="hi-IN" w:bidi="hi-IN"/>
        </w:rPr>
        <w:t xml:space="preserve"> </w:t>
      </w:r>
      <w:proofErr w:type="spellStart"/>
      <w:r w:rsidRPr="00775952">
        <w:rPr>
          <w:rFonts w:ascii="Times New Roman" w:eastAsia="Times New Roman" w:hAnsi="Times New Roman" w:cs="Times New Roman"/>
          <w:lang w:eastAsia="hi-IN" w:bidi="hi-IN"/>
        </w:rPr>
        <w:t>criteria</w:t>
      </w:r>
      <w:proofErr w:type="spellEnd"/>
      <w:r w:rsidRPr="00775952">
        <w:rPr>
          <w:rFonts w:ascii="Times New Roman" w:eastAsia="Times New Roman" w:hAnsi="Times New Roman" w:cs="Times New Roman"/>
          <w:lang w:eastAsia="hi-IN" w:bidi="hi-IN"/>
        </w:rPr>
        <w:t xml:space="preserve"> for </w:t>
      </w:r>
      <w:proofErr w:type="spellStart"/>
      <w:r w:rsidRPr="00775952">
        <w:rPr>
          <w:rFonts w:ascii="Times New Roman" w:eastAsia="Times New Roman" w:hAnsi="Times New Roman" w:cs="Times New Roman"/>
          <w:lang w:eastAsia="hi-IN" w:bidi="hi-IN"/>
        </w:rPr>
        <w:t>eligibility</w:t>
      </w:r>
      <w:proofErr w:type="spellEnd"/>
      <w:r w:rsidRPr="00775952">
        <w:rPr>
          <w:rFonts w:ascii="Times New Roman" w:eastAsia="Times New Roman" w:hAnsi="Times New Roman" w:cs="Times New Roman"/>
          <w:lang w:eastAsia="hi-IN" w:bidi="hi-IN"/>
        </w:rPr>
        <w:t xml:space="preserve"> for </w:t>
      </w:r>
      <w:proofErr w:type="spellStart"/>
      <w:r w:rsidRPr="00775952">
        <w:rPr>
          <w:rFonts w:ascii="Times New Roman" w:eastAsia="Times New Roman" w:hAnsi="Times New Roman" w:cs="Times New Roman"/>
          <w:lang w:eastAsia="hi-IN" w:bidi="hi-IN"/>
        </w:rPr>
        <w:t>endovascular</w:t>
      </w:r>
      <w:proofErr w:type="spellEnd"/>
      <w:r w:rsidRPr="00775952">
        <w:rPr>
          <w:rFonts w:ascii="Times New Roman" w:eastAsia="Times New Roman" w:hAnsi="Times New Roman" w:cs="Times New Roman"/>
          <w:lang w:eastAsia="hi-IN" w:bidi="hi-IN"/>
        </w:rPr>
        <w:t xml:space="preserve"> treatment of the </w:t>
      </w:r>
      <w:proofErr w:type="spellStart"/>
      <w:r w:rsidRPr="00775952">
        <w:rPr>
          <w:rFonts w:ascii="Times New Roman" w:eastAsia="Times New Roman" w:hAnsi="Times New Roman" w:cs="Times New Roman"/>
          <w:lang w:eastAsia="hi-IN" w:bidi="hi-IN"/>
        </w:rPr>
        <w:t>aortic</w:t>
      </w:r>
      <w:proofErr w:type="spellEnd"/>
      <w:r w:rsidRPr="00775952">
        <w:rPr>
          <w:rFonts w:ascii="Times New Roman" w:eastAsia="Times New Roman" w:hAnsi="Times New Roman" w:cs="Times New Roman"/>
          <w:lang w:eastAsia="hi-IN" w:bidi="hi-IN"/>
        </w:rPr>
        <w:t xml:space="preserve"> </w:t>
      </w:r>
      <w:proofErr w:type="spellStart"/>
      <w:r w:rsidRPr="00775952">
        <w:rPr>
          <w:rFonts w:ascii="Times New Roman" w:eastAsia="Times New Roman" w:hAnsi="Times New Roman" w:cs="Times New Roman"/>
          <w:lang w:eastAsia="hi-IN" w:bidi="hi-IN"/>
        </w:rPr>
        <w:t>arch</w:t>
      </w:r>
      <w:proofErr w:type="spellEnd"/>
      <w:r w:rsidRPr="00775952">
        <w:rPr>
          <w:rFonts w:ascii="Times New Roman" w:eastAsia="Times New Roman" w:hAnsi="Times New Roman" w:cs="Times New Roman"/>
          <w:lang w:eastAsia="hi-IN" w:bidi="hi-IN"/>
        </w:rPr>
        <w:t xml:space="preserve"> and </w:t>
      </w:r>
      <w:proofErr w:type="spellStart"/>
      <w:r w:rsidRPr="00775952">
        <w:rPr>
          <w:rFonts w:ascii="Times New Roman" w:eastAsia="Times New Roman" w:hAnsi="Times New Roman" w:cs="Times New Roman"/>
          <w:lang w:eastAsia="hi-IN" w:bidi="hi-IN"/>
        </w:rPr>
        <w:t>anatomical</w:t>
      </w:r>
      <w:proofErr w:type="spellEnd"/>
      <w:r w:rsidRPr="00775952">
        <w:rPr>
          <w:rFonts w:ascii="Times New Roman" w:eastAsia="Times New Roman" w:hAnsi="Times New Roman" w:cs="Times New Roman"/>
          <w:lang w:eastAsia="hi-IN" w:bidi="hi-IN"/>
        </w:rPr>
        <w:t xml:space="preserve"> </w:t>
      </w:r>
      <w:proofErr w:type="spellStart"/>
      <w:r w:rsidRPr="00775952">
        <w:rPr>
          <w:rFonts w:ascii="Times New Roman" w:eastAsia="Times New Roman" w:hAnsi="Times New Roman" w:cs="Times New Roman"/>
          <w:lang w:eastAsia="hi-IN" w:bidi="hi-IN"/>
        </w:rPr>
        <w:t>characteristics</w:t>
      </w:r>
      <w:proofErr w:type="spellEnd"/>
      <w:r w:rsidRPr="00775952">
        <w:rPr>
          <w:rFonts w:ascii="Times New Roman" w:eastAsia="Times New Roman" w:hAnsi="Times New Roman" w:cs="Times New Roman"/>
          <w:lang w:eastAsia="hi-IN" w:bidi="hi-IN"/>
        </w:rPr>
        <w:t xml:space="preserve"> of the </w:t>
      </w:r>
      <w:proofErr w:type="spellStart"/>
      <w:r w:rsidRPr="00775952">
        <w:rPr>
          <w:rFonts w:ascii="Times New Roman" w:eastAsia="Times New Roman" w:hAnsi="Times New Roman" w:cs="Times New Roman"/>
          <w:lang w:eastAsia="hi-IN" w:bidi="hi-IN"/>
        </w:rPr>
        <w:t>clinical</w:t>
      </w:r>
      <w:proofErr w:type="spellEnd"/>
      <w:r w:rsidRPr="00775952">
        <w:rPr>
          <w:rFonts w:ascii="Times New Roman" w:eastAsia="Times New Roman" w:hAnsi="Times New Roman" w:cs="Times New Roman"/>
          <w:lang w:eastAsia="hi-IN" w:bidi="hi-IN"/>
        </w:rPr>
        <w:t xml:space="preserve"> case.</w:t>
      </w:r>
    </w:p>
    <w:tbl>
      <w:tblPr>
        <w:tblStyle w:val="Grigliatabella"/>
        <w:tblW w:w="10348" w:type="dxa"/>
        <w:tblInd w:w="-14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6090"/>
      </w:tblGrid>
      <w:tr w:rsidR="00775952" w:rsidTr="006929B1">
        <w:tc>
          <w:tcPr>
            <w:tcW w:w="4258" w:type="dxa"/>
          </w:tcPr>
          <w:p w:rsidR="00775952" w:rsidRPr="00775952" w:rsidRDefault="0077595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i-IN" w:bidi="hi-IN"/>
              </w:rPr>
            </w:pPr>
            <w:proofErr w:type="spellStart"/>
            <w:r w:rsidRPr="00775952">
              <w:rPr>
                <w:rFonts w:ascii="Times New Roman" w:eastAsia="Times New Roman" w:hAnsi="Times New Roman" w:cs="Times New Roman"/>
                <w:b/>
                <w:i/>
                <w:lang w:eastAsia="hi-IN" w:bidi="hi-IN"/>
              </w:rPr>
              <w:t>Anatomical</w:t>
            </w:r>
            <w:proofErr w:type="spellEnd"/>
            <w:r w:rsidRPr="00775952">
              <w:rPr>
                <w:rFonts w:ascii="Times New Roman" w:eastAsia="Times New Roman" w:hAnsi="Times New Roman" w:cs="Times New Roman"/>
                <w:b/>
                <w:i/>
                <w:lang w:eastAsia="hi-IN" w:bidi="hi-IN"/>
              </w:rPr>
              <w:t xml:space="preserve"> </w:t>
            </w:r>
            <w:proofErr w:type="spellStart"/>
            <w:r w:rsidRPr="00775952">
              <w:rPr>
                <w:rFonts w:ascii="Times New Roman" w:eastAsia="Times New Roman" w:hAnsi="Times New Roman" w:cs="Times New Roman"/>
                <w:b/>
                <w:i/>
                <w:lang w:eastAsia="hi-IN" w:bidi="hi-IN"/>
              </w:rPr>
              <w:t>criteria</w:t>
            </w:r>
            <w:proofErr w:type="spellEnd"/>
          </w:p>
        </w:tc>
        <w:tc>
          <w:tcPr>
            <w:tcW w:w="6090" w:type="dxa"/>
          </w:tcPr>
          <w:p w:rsidR="00775952" w:rsidRPr="00775952" w:rsidRDefault="0077595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i-IN" w:bidi="hi-IN"/>
              </w:rPr>
            </w:pPr>
            <w:r w:rsidRPr="00775952">
              <w:rPr>
                <w:rFonts w:ascii="Times New Roman" w:eastAsia="Times New Roman" w:hAnsi="Times New Roman" w:cs="Times New Roman"/>
                <w:b/>
                <w:i/>
                <w:lang w:eastAsia="hi-IN" w:bidi="hi-IN"/>
              </w:rPr>
              <w:t xml:space="preserve">Characteristics of the </w:t>
            </w:r>
            <w:proofErr w:type="spellStart"/>
            <w:r w:rsidRPr="00775952">
              <w:rPr>
                <w:rFonts w:ascii="Times New Roman" w:eastAsia="Times New Roman" w:hAnsi="Times New Roman" w:cs="Times New Roman"/>
                <w:b/>
                <w:i/>
                <w:lang w:eastAsia="hi-IN" w:bidi="hi-IN"/>
              </w:rPr>
              <w:t>clinical</w:t>
            </w:r>
            <w:proofErr w:type="spellEnd"/>
            <w:r w:rsidRPr="00775952">
              <w:rPr>
                <w:rFonts w:ascii="Times New Roman" w:eastAsia="Times New Roman" w:hAnsi="Times New Roman" w:cs="Times New Roman"/>
                <w:b/>
                <w:i/>
                <w:lang w:eastAsia="hi-IN" w:bidi="hi-IN"/>
              </w:rPr>
              <w:t xml:space="preserve"> case</w:t>
            </w:r>
          </w:p>
        </w:tc>
      </w:tr>
      <w:tr w:rsidR="00775952" w:rsidTr="006929B1">
        <w:tc>
          <w:tcPr>
            <w:tcW w:w="4258" w:type="dxa"/>
          </w:tcPr>
          <w:p w:rsidR="00775952" w:rsidRPr="00775952" w:rsidRDefault="00775952">
            <w:pPr>
              <w:rPr>
                <w:rFonts w:ascii="Times New Roman" w:eastAsia="Times New Roman" w:hAnsi="Times New Roman" w:cs="Times New Roman"/>
                <w:lang w:eastAsia="hi-IN" w:bidi="hi-IN"/>
              </w:rPr>
            </w:pPr>
            <w:proofErr w:type="spellStart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>Aneurysm</w:t>
            </w:r>
            <w:proofErr w:type="spellEnd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of the </w:t>
            </w:r>
            <w:proofErr w:type="spellStart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>aortic</w:t>
            </w:r>
            <w:proofErr w:type="spellEnd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</w:t>
            </w:r>
            <w:proofErr w:type="spellStart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>arch</w:t>
            </w:r>
            <w:proofErr w:type="spellEnd"/>
          </w:p>
        </w:tc>
        <w:tc>
          <w:tcPr>
            <w:tcW w:w="6090" w:type="dxa"/>
          </w:tcPr>
          <w:p w:rsidR="00775952" w:rsidRPr="00775952" w:rsidRDefault="00775952" w:rsidP="00775952">
            <w:pPr>
              <w:rPr>
                <w:rFonts w:ascii="Times New Roman" w:eastAsia="Times New Roman" w:hAnsi="Times New Roman" w:cs="Times New Roman"/>
                <w:lang w:eastAsia="hi-IN" w:bidi="hi-IN"/>
              </w:rPr>
            </w:pPr>
            <w:proofErr w:type="spellStart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>Saccular</w:t>
            </w:r>
            <w:proofErr w:type="spellEnd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</w:t>
            </w:r>
            <w:proofErr w:type="spellStart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>aneurysm</w:t>
            </w:r>
            <w:proofErr w:type="spellEnd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70 mm in </w:t>
            </w:r>
            <w:proofErr w:type="spellStart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>diameter</w:t>
            </w:r>
            <w:proofErr w:type="spellEnd"/>
          </w:p>
        </w:tc>
      </w:tr>
      <w:tr w:rsidR="00775952" w:rsidTr="006929B1">
        <w:tc>
          <w:tcPr>
            <w:tcW w:w="4258" w:type="dxa"/>
          </w:tcPr>
          <w:p w:rsidR="00775952" w:rsidRPr="00775952" w:rsidRDefault="00775952" w:rsidP="00A040CB">
            <w:pPr>
              <w:rPr>
                <w:rFonts w:ascii="Times New Roman" w:eastAsia="Times New Roman" w:hAnsi="Times New Roman" w:cs="Times New Roman"/>
                <w:lang w:eastAsia="hi-IN" w:bidi="hi-IN"/>
              </w:rPr>
            </w:pPr>
            <w:proofErr w:type="spellStart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>Iliac</w:t>
            </w:r>
            <w:proofErr w:type="spellEnd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</w:t>
            </w:r>
            <w:proofErr w:type="spellStart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>accesses</w:t>
            </w:r>
            <w:proofErr w:type="spellEnd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</w:t>
            </w:r>
            <w:proofErr w:type="spellStart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>navigable</w:t>
            </w:r>
            <w:proofErr w:type="spellEnd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</w:t>
            </w:r>
          </w:p>
        </w:tc>
        <w:tc>
          <w:tcPr>
            <w:tcW w:w="6090" w:type="dxa"/>
          </w:tcPr>
          <w:p w:rsidR="00775952" w:rsidRPr="00775952" w:rsidRDefault="00E74B9C">
            <w:pPr>
              <w:rPr>
                <w:rFonts w:ascii="Times New Roman" w:eastAsia="Times New Roman" w:hAnsi="Times New Roman" w:cs="Times New Roman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lang w:eastAsia="hi-IN" w:bidi="hi-IN"/>
              </w:rPr>
              <w:t>Yes</w:t>
            </w:r>
          </w:p>
        </w:tc>
      </w:tr>
      <w:tr w:rsidR="00775952" w:rsidTr="006929B1">
        <w:tc>
          <w:tcPr>
            <w:tcW w:w="4258" w:type="dxa"/>
          </w:tcPr>
          <w:p w:rsidR="00775952" w:rsidRPr="00775952" w:rsidRDefault="00775952" w:rsidP="00775952">
            <w:pPr>
              <w:rPr>
                <w:rFonts w:ascii="Times New Roman" w:eastAsia="Times New Roman" w:hAnsi="Times New Roman" w:cs="Times New Roman"/>
                <w:lang w:eastAsia="hi-IN" w:bidi="hi-IN"/>
              </w:rPr>
            </w:pPr>
            <w:proofErr w:type="spellStart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>Ascending</w:t>
            </w:r>
            <w:proofErr w:type="spellEnd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aorta </w:t>
            </w:r>
            <w:proofErr w:type="spellStart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>length</w:t>
            </w:r>
            <w:proofErr w:type="spellEnd"/>
            <w:r w:rsidRPr="00775952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</w:t>
            </w:r>
          </w:p>
        </w:tc>
        <w:tc>
          <w:tcPr>
            <w:tcW w:w="6090" w:type="dxa"/>
          </w:tcPr>
          <w:p w:rsidR="00775952" w:rsidRDefault="00E74B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 w:rsidRPr="007377C4">
              <w:rPr>
                <w:rFonts w:ascii="Times New Roman" w:eastAsia="Times New Roman" w:hAnsi="Times New Roman" w:cs="Times New Roman"/>
                <w:lang w:eastAsia="hi-IN" w:bidi="hi-IN"/>
              </w:rPr>
              <w:t>89mm</w:t>
            </w:r>
            <w:r w:rsidR="007377C4" w:rsidRPr="007377C4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between th</w:t>
            </w:r>
            <w:r w:rsidR="007377C4">
              <w:rPr>
                <w:rFonts w:ascii="Times New Roman" w:eastAsia="Times New Roman" w:hAnsi="Times New Roman" w:cs="Times New Roman"/>
                <w:lang w:eastAsia="hi-IN" w:bidi="hi-IN"/>
              </w:rPr>
              <w:t>e sino-</w:t>
            </w:r>
            <w:proofErr w:type="spellStart"/>
            <w:r w:rsidR="007377C4">
              <w:rPr>
                <w:rFonts w:ascii="Times New Roman" w:eastAsia="Times New Roman" w:hAnsi="Times New Roman" w:cs="Times New Roman"/>
                <w:lang w:eastAsia="hi-IN" w:bidi="hi-IN"/>
              </w:rPr>
              <w:t>tubular</w:t>
            </w:r>
            <w:proofErr w:type="spellEnd"/>
            <w:r w:rsidR="007377C4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</w:t>
            </w:r>
            <w:proofErr w:type="spellStart"/>
            <w:r w:rsidR="007377C4">
              <w:rPr>
                <w:rFonts w:ascii="Times New Roman" w:eastAsia="Times New Roman" w:hAnsi="Times New Roman" w:cs="Times New Roman"/>
                <w:lang w:eastAsia="hi-IN" w:bidi="hi-IN"/>
              </w:rPr>
              <w:t>junction</w:t>
            </w:r>
            <w:proofErr w:type="spellEnd"/>
            <w:r w:rsidR="007377C4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and the </w:t>
            </w:r>
            <w:proofErr w:type="spellStart"/>
            <w:r w:rsidR="007377C4" w:rsidRPr="007377C4">
              <w:rPr>
                <w:rFonts w:ascii="Times New Roman" w:eastAsia="Times New Roman" w:hAnsi="Times New Roman" w:cs="Times New Roman"/>
                <w:lang w:eastAsia="hi-IN" w:bidi="hi-IN"/>
              </w:rPr>
              <w:t>anonymous</w:t>
            </w:r>
            <w:proofErr w:type="spellEnd"/>
            <w:r w:rsidR="007377C4" w:rsidRPr="007377C4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</w:t>
            </w:r>
            <w:proofErr w:type="spellStart"/>
            <w:r w:rsidR="007377C4" w:rsidRPr="007377C4">
              <w:rPr>
                <w:rFonts w:ascii="Times New Roman" w:eastAsia="Times New Roman" w:hAnsi="Times New Roman" w:cs="Times New Roman"/>
                <w:lang w:eastAsia="hi-IN" w:bidi="hi-IN"/>
              </w:rPr>
              <w:t>trunk</w:t>
            </w:r>
            <w:proofErr w:type="spellEnd"/>
          </w:p>
        </w:tc>
      </w:tr>
      <w:tr w:rsidR="00775952" w:rsidTr="006929B1">
        <w:tc>
          <w:tcPr>
            <w:tcW w:w="4258" w:type="dxa"/>
          </w:tcPr>
          <w:p w:rsidR="00775952" w:rsidRDefault="004D07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proofErr w:type="spellStart"/>
            <w:r w:rsidRPr="004D070F">
              <w:rPr>
                <w:rFonts w:ascii="Times New Roman" w:hAnsi="Times New Roman" w:cs="Times New Roman"/>
                <w:lang w:eastAsia="hi-IN" w:bidi="hi-IN"/>
              </w:rPr>
              <w:t>Diameter</w:t>
            </w:r>
            <w:proofErr w:type="spellEnd"/>
            <w:r w:rsidRPr="004D070F">
              <w:rPr>
                <w:rFonts w:ascii="Times New Roman" w:hAnsi="Times New Roman" w:cs="Times New Roman"/>
                <w:lang w:eastAsia="hi-IN" w:bidi="hi-IN"/>
              </w:rPr>
              <w:t xml:space="preserve"> of the </w:t>
            </w:r>
            <w:proofErr w:type="spellStart"/>
            <w:r w:rsidRPr="004D070F">
              <w:rPr>
                <w:rFonts w:ascii="Times New Roman" w:hAnsi="Times New Roman" w:cs="Times New Roman"/>
                <w:lang w:eastAsia="hi-IN" w:bidi="hi-IN"/>
              </w:rPr>
              <w:t>ascending</w:t>
            </w:r>
            <w:proofErr w:type="spellEnd"/>
            <w:r w:rsidRPr="004D070F">
              <w:rPr>
                <w:rFonts w:ascii="Times New Roman" w:hAnsi="Times New Roman" w:cs="Times New Roman"/>
                <w:lang w:eastAsia="hi-IN" w:bidi="hi-IN"/>
              </w:rPr>
              <w:t xml:space="preserve"> aorta</w:t>
            </w:r>
          </w:p>
        </w:tc>
        <w:tc>
          <w:tcPr>
            <w:tcW w:w="6090" w:type="dxa"/>
          </w:tcPr>
          <w:p w:rsidR="00775952" w:rsidRDefault="007377C4" w:rsidP="007377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proofErr w:type="spellStart"/>
            <w:r w:rsidRPr="007377C4">
              <w:rPr>
                <w:rFonts w:ascii="Times New Roman" w:eastAsia="Times New Roman" w:hAnsi="Times New Roman" w:cs="Times New Roman"/>
                <w:lang w:eastAsia="hi-IN" w:bidi="hi-IN"/>
              </w:rPr>
              <w:t>Ascending</w:t>
            </w:r>
            <w:proofErr w:type="spellEnd"/>
            <w:r w:rsidRPr="007377C4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aorta with a maximum </w:t>
            </w:r>
            <w:proofErr w:type="spellStart"/>
            <w:r w:rsidRPr="007377C4">
              <w:rPr>
                <w:rFonts w:ascii="Times New Roman" w:eastAsia="Times New Roman" w:hAnsi="Times New Roman" w:cs="Times New Roman"/>
                <w:lang w:eastAsia="hi-IN" w:bidi="hi-IN"/>
              </w:rPr>
              <w:t>diameter</w:t>
            </w:r>
            <w:proofErr w:type="spellEnd"/>
            <w:r w:rsidRPr="007377C4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of 41 mm</w:t>
            </w:r>
          </w:p>
        </w:tc>
      </w:tr>
      <w:tr w:rsidR="00775952" w:rsidTr="006929B1">
        <w:tc>
          <w:tcPr>
            <w:tcW w:w="4258" w:type="dxa"/>
          </w:tcPr>
          <w:p w:rsidR="00A040CB" w:rsidRPr="00A040CB" w:rsidRDefault="004D070F">
            <w:pPr>
              <w:rPr>
                <w:rFonts w:ascii="Times New Roman" w:eastAsia="Times New Roman" w:hAnsi="Times New Roman" w:cs="Times New Roman"/>
                <w:lang w:eastAsia="hi-IN" w:bidi="hi-IN"/>
              </w:rPr>
            </w:pPr>
            <w:r w:rsidRPr="00A040CB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Anonymous </w:t>
            </w:r>
            <w:proofErr w:type="spellStart"/>
            <w:r w:rsidRPr="00A040CB">
              <w:rPr>
                <w:rFonts w:ascii="Times New Roman" w:eastAsia="Times New Roman" w:hAnsi="Times New Roman" w:cs="Times New Roman"/>
                <w:lang w:eastAsia="hi-IN" w:bidi="hi-IN"/>
              </w:rPr>
              <w:t>trunk</w:t>
            </w:r>
            <w:proofErr w:type="spellEnd"/>
            <w:r w:rsidRPr="00A040CB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with </w:t>
            </w:r>
            <w:proofErr w:type="spellStart"/>
            <w:r w:rsidRPr="00A040CB">
              <w:rPr>
                <w:rFonts w:ascii="Times New Roman" w:eastAsia="Times New Roman" w:hAnsi="Times New Roman" w:cs="Times New Roman"/>
                <w:lang w:eastAsia="hi-IN" w:bidi="hi-IN"/>
              </w:rPr>
              <w:t>diameter</w:t>
            </w:r>
            <w:proofErr w:type="spellEnd"/>
            <w:r w:rsidRPr="00A040CB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≤20 mm and </w:t>
            </w:r>
            <w:proofErr w:type="spellStart"/>
            <w:r w:rsidRPr="00A040CB">
              <w:rPr>
                <w:rFonts w:ascii="Times New Roman" w:eastAsia="Times New Roman" w:hAnsi="Times New Roman" w:cs="Times New Roman"/>
                <w:lang w:eastAsia="hi-IN" w:bidi="hi-IN"/>
              </w:rPr>
              <w:t>sealing</w:t>
            </w:r>
            <w:proofErr w:type="spellEnd"/>
            <w:r w:rsidRPr="00A040CB">
              <w:rPr>
                <w:rFonts w:ascii="Times New Roman" w:eastAsia="Times New Roman" w:hAnsi="Times New Roman" w:cs="Times New Roman"/>
                <w:lang w:eastAsia="hi-IN" w:bidi="hi-IN"/>
              </w:rPr>
              <w:t xml:space="preserve"> area ≥20 mm</w:t>
            </w:r>
          </w:p>
        </w:tc>
        <w:tc>
          <w:tcPr>
            <w:tcW w:w="6090" w:type="dxa"/>
          </w:tcPr>
          <w:p w:rsidR="00775952" w:rsidRDefault="00E74B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i-IN" w:bidi="hi-IN"/>
              </w:rPr>
            </w:pPr>
            <w:r w:rsidRPr="007377C4">
              <w:rPr>
                <w:rFonts w:ascii="Times New Roman" w:eastAsia="Times New Roman" w:hAnsi="Times New Roman" w:cs="Times New Roman"/>
                <w:lang w:eastAsia="hi-IN" w:bidi="hi-IN"/>
              </w:rPr>
              <w:t>Yes</w:t>
            </w:r>
          </w:p>
        </w:tc>
      </w:tr>
    </w:tbl>
    <w:p w:rsidR="00775952" w:rsidRDefault="00775952">
      <w:pP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775952" w:rsidRDefault="00775952">
      <w:pP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775952" w:rsidRDefault="00775952">
      <w:pP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bookmarkStart w:id="0" w:name="_GoBack"/>
      <w:bookmarkEnd w:id="0"/>
    </w:p>
    <w:p w:rsidR="00775952" w:rsidRPr="00775952" w:rsidRDefault="00775952">
      <w:pPr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sectPr w:rsidR="00775952" w:rsidRPr="007759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52"/>
    <w:rsid w:val="004D070F"/>
    <w:rsid w:val="00622896"/>
    <w:rsid w:val="006929B1"/>
    <w:rsid w:val="007377C4"/>
    <w:rsid w:val="00775952"/>
    <w:rsid w:val="00A040CB"/>
    <w:rsid w:val="00E7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71A23-36AE-4785-8730-6D5745B3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759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75952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775952"/>
  </w:style>
  <w:style w:type="table" w:styleId="Grigliatabella">
    <w:name w:val="Table Grid"/>
    <w:basedOn w:val="Tabellanormale"/>
    <w:uiPriority w:val="39"/>
    <w:rsid w:val="00775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2022-04-03T16:33:00Z</dcterms:created>
  <dcterms:modified xsi:type="dcterms:W3CDTF">2022-04-11T16:16:00Z</dcterms:modified>
</cp:coreProperties>
</file>