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D76665" w14:textId="77777777" w:rsidR="000C4F89" w:rsidRDefault="00AD7D9B">
      <w:pPr>
        <w:spacing w:afterLines="150" w:after="489" w:line="480" w:lineRule="auto"/>
        <w:jc w:val="center"/>
        <w:rPr>
          <w:rFonts w:ascii="Times New Roman" w:hAnsi="Times New Roman" w:cs="Times New Roman"/>
          <w:b/>
          <w:bCs/>
          <w:color w:val="000000"/>
          <w:sz w:val="36"/>
          <w:szCs w:val="36"/>
        </w:rPr>
      </w:pPr>
      <w:bookmarkStart w:id="0" w:name="OLE_LINK40"/>
      <w:bookmarkStart w:id="1" w:name="OLE_LINK41"/>
      <w:bookmarkStart w:id="2" w:name="OLE_LINK129"/>
      <w:bookmarkStart w:id="3" w:name="OLE_LINK128"/>
      <w:r>
        <w:rPr>
          <w:rFonts w:ascii="Times New Roman" w:hAnsi="Times New Roman" w:cs="Times New Roman" w:hint="eastAsia"/>
          <w:b/>
          <w:bCs/>
          <w:color w:val="000000"/>
          <w:sz w:val="36"/>
          <w:szCs w:val="36"/>
        </w:rPr>
        <w:t>S</w:t>
      </w:r>
      <w:r>
        <w:rPr>
          <w:rFonts w:ascii="Times New Roman" w:hAnsi="Times New Roman" w:cs="Times New Roman"/>
          <w:b/>
          <w:bCs/>
          <w:color w:val="000000"/>
          <w:sz w:val="36"/>
          <w:szCs w:val="36"/>
        </w:rPr>
        <w:t>UPPLEMENTAL MATERIALS</w:t>
      </w:r>
    </w:p>
    <w:p w14:paraId="0B3909A3" w14:textId="77777777" w:rsidR="00A42AC8" w:rsidRPr="00F52227" w:rsidRDefault="00A42AC8" w:rsidP="00A42AC8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000000"/>
          <w:sz w:val="32"/>
          <w:szCs w:val="32"/>
        </w:rPr>
        <w:t>FUNDC1</w:t>
      </w:r>
      <w:r w:rsidRPr="00F52227">
        <w:rPr>
          <w:rFonts w:ascii="Times New Roman" w:hAnsi="Times New Roman" w:cs="Times New Roman"/>
          <w:b/>
          <w:bCs/>
          <w:color w:val="000000"/>
          <w:sz w:val="32"/>
          <w:szCs w:val="32"/>
        </w:rPr>
        <w:t xml:space="preserve"> Pr</w:t>
      </w:r>
      <w:r>
        <w:rPr>
          <w:rFonts w:ascii="Times New Roman" w:hAnsi="Times New Roman" w:cs="Times New Roman" w:hint="eastAsia"/>
          <w:b/>
          <w:bCs/>
          <w:color w:val="000000"/>
          <w:sz w:val="32"/>
          <w:szCs w:val="32"/>
        </w:rPr>
        <w:t>otect</w:t>
      </w:r>
      <w:r>
        <w:rPr>
          <w:rFonts w:ascii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00"/>
          <w:sz w:val="32"/>
          <w:szCs w:val="32"/>
        </w:rPr>
        <w:t>against</w:t>
      </w:r>
      <w:r w:rsidRPr="00F52227">
        <w:rPr>
          <w:rFonts w:ascii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32"/>
          <w:szCs w:val="32"/>
        </w:rPr>
        <w:t xml:space="preserve">Doxorubicin </w:t>
      </w:r>
      <w:r>
        <w:rPr>
          <w:rFonts w:ascii="Times New Roman" w:hAnsi="Times New Roman" w:cs="Times New Roman" w:hint="eastAsia"/>
          <w:b/>
          <w:bCs/>
          <w:color w:val="000000"/>
          <w:sz w:val="32"/>
          <w:szCs w:val="32"/>
        </w:rPr>
        <w:t>induced</w:t>
      </w:r>
      <w:r>
        <w:rPr>
          <w:rFonts w:ascii="Times New Roman" w:hAnsi="Times New Roman" w:cs="Times New Roman"/>
          <w:b/>
          <w:bCs/>
          <w:color w:val="000000"/>
          <w:sz w:val="32"/>
          <w:szCs w:val="32"/>
        </w:rPr>
        <w:t xml:space="preserve"> Cardiomyocyte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32"/>
          <w:szCs w:val="32"/>
        </w:rPr>
        <w:t>PANoptosis</w:t>
      </w:r>
      <w:proofErr w:type="spellEnd"/>
      <w:r w:rsidRPr="00F52227">
        <w:rPr>
          <w:rFonts w:ascii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00"/>
          <w:sz w:val="32"/>
          <w:szCs w:val="32"/>
        </w:rPr>
        <w:t>t</w:t>
      </w:r>
      <w:r w:rsidRPr="00F52227">
        <w:rPr>
          <w:rFonts w:ascii="Times New Roman" w:hAnsi="Times New Roman" w:cs="Times New Roman"/>
          <w:b/>
          <w:bCs/>
          <w:color w:val="000000"/>
          <w:sz w:val="32"/>
          <w:szCs w:val="32"/>
        </w:rPr>
        <w:t xml:space="preserve">hrough </w:t>
      </w:r>
      <w:r>
        <w:rPr>
          <w:rFonts w:ascii="Times New Roman" w:hAnsi="Times New Roman" w:cs="Times New Roman"/>
          <w:b/>
          <w:bCs/>
          <w:color w:val="000000"/>
          <w:sz w:val="32"/>
          <w:szCs w:val="32"/>
        </w:rPr>
        <w:t>S</w:t>
      </w:r>
      <w:r w:rsidRPr="00F52227">
        <w:rPr>
          <w:rFonts w:ascii="Times New Roman" w:hAnsi="Times New Roman" w:cs="Times New Roman"/>
          <w:b/>
          <w:bCs/>
          <w:color w:val="000000"/>
          <w:sz w:val="32"/>
          <w:szCs w:val="32"/>
        </w:rPr>
        <w:t xml:space="preserve">tabilizing </w:t>
      </w:r>
      <w:proofErr w:type="spellStart"/>
      <w:r>
        <w:rPr>
          <w:rFonts w:ascii="Times New Roman" w:hAnsi="Times New Roman" w:cs="Times New Roman" w:hint="eastAsia"/>
          <w:b/>
          <w:bCs/>
          <w:color w:val="000000"/>
          <w:sz w:val="32"/>
          <w:szCs w:val="32"/>
        </w:rPr>
        <w:t>mt</w:t>
      </w:r>
      <w:r>
        <w:rPr>
          <w:rFonts w:ascii="Times New Roman" w:hAnsi="Times New Roman" w:cs="Times New Roman"/>
          <w:b/>
          <w:bCs/>
          <w:color w:val="000000"/>
          <w:sz w:val="32"/>
          <w:szCs w:val="32"/>
        </w:rPr>
        <w:t>DNA</w:t>
      </w:r>
      <w:proofErr w:type="spellEnd"/>
      <w:r w:rsidRPr="00F52227">
        <w:rPr>
          <w:rFonts w:ascii="Times New Roman" w:hAnsi="Times New Roman" w:cs="Times New Roman" w:hint="eastAsia"/>
          <w:b/>
          <w:bCs/>
          <w:color w:val="000000"/>
          <w:sz w:val="32"/>
          <w:szCs w:val="32"/>
        </w:rPr>
        <w:t xml:space="preserve"> </w:t>
      </w:r>
      <w:r w:rsidRPr="00F52227">
        <w:rPr>
          <w:rFonts w:ascii="Times New Roman" w:hAnsi="Times New Roman" w:cs="Times New Roman"/>
          <w:b/>
          <w:bCs/>
          <w:color w:val="000000"/>
          <w:sz w:val="32"/>
          <w:szCs w:val="32"/>
        </w:rPr>
        <w:t xml:space="preserve">via </w:t>
      </w:r>
      <w:r>
        <w:rPr>
          <w:rFonts w:ascii="Times New Roman" w:hAnsi="Times New Roman" w:cs="Times New Roman"/>
          <w:b/>
          <w:bCs/>
          <w:color w:val="000000"/>
          <w:sz w:val="32"/>
          <w:szCs w:val="32"/>
        </w:rPr>
        <w:t>Interaction with TUMF</w:t>
      </w:r>
    </w:p>
    <w:p w14:paraId="263364DE" w14:textId="308040D6" w:rsidR="00A42AC8" w:rsidRDefault="00A42AC8" w:rsidP="00A42AC8">
      <w:pPr>
        <w:spacing w:beforeLines="100" w:before="326" w:line="360" w:lineRule="auto"/>
        <w:jc w:val="center"/>
        <w:rPr>
          <w:rFonts w:ascii="Times New Roman" w:hAnsi="Times New Roman"/>
          <w:bCs/>
          <w:color w:val="000000"/>
        </w:rPr>
      </w:pPr>
      <w:r>
        <w:rPr>
          <w:rFonts w:ascii="Times New Roman" w:hAnsi="Times New Roman"/>
          <w:bCs/>
          <w:color w:val="000000"/>
        </w:rPr>
        <w:t>Y</w:t>
      </w:r>
      <w:r>
        <w:rPr>
          <w:rFonts w:ascii="Times New Roman" w:hAnsi="Times New Roman" w:hint="eastAsia"/>
          <w:bCs/>
          <w:color w:val="000000"/>
        </w:rPr>
        <w:t>aguang</w:t>
      </w:r>
      <w:r>
        <w:rPr>
          <w:rFonts w:ascii="Times New Roman" w:hAnsi="Times New Roman"/>
          <w:bCs/>
          <w:color w:val="000000"/>
        </w:rPr>
        <w:t xml:space="preserve"> B</w:t>
      </w:r>
      <w:r>
        <w:rPr>
          <w:rFonts w:ascii="Times New Roman" w:hAnsi="Times New Roman" w:hint="eastAsia"/>
          <w:bCs/>
          <w:color w:val="000000"/>
        </w:rPr>
        <w:t>i</w:t>
      </w:r>
      <w:bookmarkStart w:id="4" w:name="OLE_LINK933"/>
      <w:bookmarkStart w:id="5" w:name="OLE_LINK934"/>
      <w:r w:rsidRPr="00B75925">
        <w:rPr>
          <w:rFonts w:ascii="Times New Roman" w:hAnsi="Times New Roman"/>
          <w:bCs/>
          <w:color w:val="000000"/>
          <w:vertAlign w:val="superscript"/>
        </w:rPr>
        <w:t>1</w:t>
      </w:r>
      <w:bookmarkEnd w:id="4"/>
      <w:bookmarkEnd w:id="5"/>
      <w:r w:rsidRPr="00AF36E8">
        <w:rPr>
          <w:rFonts w:ascii="Times New Roman" w:hAnsi="Times New Roman"/>
          <w:bCs/>
          <w:color w:val="000000"/>
          <w:vertAlign w:val="superscript"/>
        </w:rPr>
        <w:t>#</w:t>
      </w:r>
      <w:r>
        <w:rPr>
          <w:rFonts w:ascii="Times New Roman" w:hAnsi="Times New Roman"/>
          <w:bCs/>
          <w:color w:val="000000"/>
        </w:rPr>
        <w:t xml:space="preserve">, </w:t>
      </w:r>
      <w:proofErr w:type="spellStart"/>
      <w:r>
        <w:rPr>
          <w:rFonts w:ascii="Times New Roman" w:hAnsi="Times New Roman"/>
          <w:bCs/>
          <w:color w:val="000000"/>
        </w:rPr>
        <w:t>H</w:t>
      </w:r>
      <w:r>
        <w:rPr>
          <w:rFonts w:ascii="Times New Roman" w:hAnsi="Times New Roman" w:hint="eastAsia"/>
          <w:bCs/>
          <w:color w:val="000000"/>
        </w:rPr>
        <w:t>aixia</w:t>
      </w:r>
      <w:proofErr w:type="spellEnd"/>
      <w:r>
        <w:rPr>
          <w:rFonts w:ascii="Times New Roman" w:hAnsi="Times New Roman"/>
          <w:bCs/>
          <w:color w:val="000000"/>
        </w:rPr>
        <w:t xml:space="preserve"> X</w:t>
      </w:r>
      <w:r>
        <w:rPr>
          <w:rFonts w:ascii="Times New Roman" w:hAnsi="Times New Roman" w:hint="eastAsia"/>
          <w:bCs/>
          <w:color w:val="000000"/>
        </w:rPr>
        <w:t>u</w:t>
      </w:r>
      <w:r>
        <w:rPr>
          <w:rFonts w:ascii="Times New Roman" w:hAnsi="Times New Roman" w:hint="eastAsia"/>
          <w:bCs/>
          <w:color w:val="000000"/>
          <w:vertAlign w:val="superscript"/>
        </w:rPr>
        <w:t>1</w:t>
      </w:r>
      <w:r>
        <w:rPr>
          <w:rFonts w:ascii="Times New Roman" w:hAnsi="Times New Roman"/>
          <w:bCs/>
          <w:color w:val="000000"/>
          <w:vertAlign w:val="superscript"/>
        </w:rPr>
        <w:t>,</w:t>
      </w:r>
      <w:r>
        <w:rPr>
          <w:rFonts w:ascii="Times New Roman" w:hAnsi="Times New Roman" w:hint="eastAsia"/>
          <w:bCs/>
          <w:color w:val="000000"/>
          <w:vertAlign w:val="superscript"/>
        </w:rPr>
        <w:t>2</w:t>
      </w:r>
      <w:r w:rsidRPr="00AF36E8">
        <w:rPr>
          <w:rFonts w:ascii="Times New Roman" w:hAnsi="Times New Roman"/>
          <w:bCs/>
          <w:color w:val="000000"/>
          <w:vertAlign w:val="superscript"/>
        </w:rPr>
        <w:t>#</w:t>
      </w:r>
      <w:r>
        <w:rPr>
          <w:rFonts w:ascii="Times New Roman" w:hAnsi="Times New Roman"/>
          <w:bCs/>
          <w:color w:val="000000"/>
        </w:rPr>
        <w:t>,</w:t>
      </w:r>
      <w:r w:rsidRPr="00C07D31">
        <w:rPr>
          <w:rFonts w:ascii="Times New Roman" w:hAnsi="Times New Roman" w:hint="eastAsia"/>
          <w:bCs/>
          <w:color w:val="000000"/>
        </w:rPr>
        <w:t xml:space="preserve"> </w:t>
      </w:r>
      <w:r>
        <w:rPr>
          <w:rFonts w:ascii="Times New Roman" w:hAnsi="Times New Roman"/>
          <w:bCs/>
          <w:color w:val="000000"/>
        </w:rPr>
        <w:t>H</w:t>
      </w:r>
      <w:r>
        <w:rPr>
          <w:rFonts w:ascii="Times New Roman" w:hAnsi="Times New Roman" w:hint="eastAsia"/>
          <w:bCs/>
          <w:color w:val="000000"/>
        </w:rPr>
        <w:t>ong</w:t>
      </w:r>
      <w:r>
        <w:rPr>
          <w:rFonts w:ascii="Times New Roman" w:hAnsi="Times New Roman"/>
          <w:bCs/>
          <w:color w:val="000000"/>
        </w:rPr>
        <w:t xml:space="preserve"> Z</w:t>
      </w:r>
      <w:r>
        <w:rPr>
          <w:rFonts w:ascii="Times New Roman" w:hAnsi="Times New Roman" w:hint="eastAsia"/>
          <w:bCs/>
          <w:color w:val="000000"/>
        </w:rPr>
        <w:t>hu</w:t>
      </w:r>
      <w:r>
        <w:rPr>
          <w:rFonts w:ascii="Times New Roman" w:hAnsi="Times New Roman"/>
          <w:bCs/>
          <w:color w:val="000000"/>
          <w:vertAlign w:val="superscript"/>
        </w:rPr>
        <w:t>3</w:t>
      </w:r>
      <w:r w:rsidRPr="00AF36E8">
        <w:rPr>
          <w:rFonts w:ascii="Times New Roman" w:hAnsi="Times New Roman"/>
          <w:bCs/>
          <w:color w:val="000000"/>
          <w:vertAlign w:val="superscript"/>
        </w:rPr>
        <w:t>#</w:t>
      </w:r>
      <w:r>
        <w:rPr>
          <w:rFonts w:ascii="Times New Roman" w:hAnsi="Times New Roman"/>
          <w:bCs/>
          <w:color w:val="000000"/>
        </w:rPr>
        <w:t xml:space="preserve">, </w:t>
      </w:r>
      <w:r w:rsidR="003B0F25">
        <w:rPr>
          <w:rFonts w:ascii="Times New Roman" w:hAnsi="Times New Roman"/>
          <w:bCs/>
          <w:color w:val="000000"/>
        </w:rPr>
        <w:t>Xiang Wang</w:t>
      </w:r>
      <w:r w:rsidR="003B0F25" w:rsidRPr="00B75925">
        <w:rPr>
          <w:rFonts w:ascii="Times New Roman" w:hAnsi="Times New Roman"/>
          <w:bCs/>
          <w:color w:val="000000"/>
          <w:vertAlign w:val="superscript"/>
        </w:rPr>
        <w:t>1</w:t>
      </w:r>
      <w:r w:rsidR="003B0F25">
        <w:rPr>
          <w:rFonts w:ascii="Times New Roman" w:hAnsi="Times New Roman"/>
          <w:bCs/>
          <w:color w:val="000000"/>
        </w:rPr>
        <w:t xml:space="preserve">, </w:t>
      </w:r>
      <w:proofErr w:type="spellStart"/>
      <w:r>
        <w:rPr>
          <w:rFonts w:ascii="Times New Roman" w:hAnsi="Times New Roman"/>
          <w:bCs/>
          <w:color w:val="000000"/>
        </w:rPr>
        <w:t>Y</w:t>
      </w:r>
      <w:r>
        <w:rPr>
          <w:rFonts w:ascii="Times New Roman" w:hAnsi="Times New Roman" w:hint="eastAsia"/>
          <w:bCs/>
          <w:color w:val="000000"/>
        </w:rPr>
        <w:t>ingmei</w:t>
      </w:r>
      <w:proofErr w:type="spellEnd"/>
      <w:r>
        <w:rPr>
          <w:rFonts w:ascii="Times New Roman" w:hAnsi="Times New Roman"/>
          <w:bCs/>
          <w:color w:val="000000"/>
        </w:rPr>
        <w:t xml:space="preserve"> Z</w:t>
      </w:r>
      <w:r>
        <w:rPr>
          <w:rFonts w:ascii="Times New Roman" w:hAnsi="Times New Roman" w:hint="eastAsia"/>
          <w:bCs/>
          <w:color w:val="000000"/>
        </w:rPr>
        <w:t>hang</w:t>
      </w:r>
      <w:r w:rsidRPr="00B75925">
        <w:rPr>
          <w:rFonts w:ascii="Times New Roman" w:hAnsi="Times New Roman"/>
          <w:bCs/>
          <w:color w:val="000000"/>
          <w:vertAlign w:val="superscript"/>
        </w:rPr>
        <w:t>1</w:t>
      </w:r>
      <w:r w:rsidRPr="00C07D31">
        <w:rPr>
          <w:rFonts w:ascii="Times New Roman" w:hAnsi="Times New Roman"/>
          <w:bCs/>
          <w:color w:val="000000"/>
        </w:rPr>
        <w:t>*</w:t>
      </w:r>
      <w:r w:rsidRPr="007A21FC">
        <w:rPr>
          <w:rFonts w:ascii="Times New Roman" w:hAnsi="Times New Roman"/>
          <w:bCs/>
          <w:color w:val="000000"/>
        </w:rPr>
        <w:t xml:space="preserve"> </w:t>
      </w:r>
      <w:r>
        <w:rPr>
          <w:rFonts w:ascii="Times New Roman" w:hAnsi="Times New Roman"/>
          <w:bCs/>
          <w:color w:val="000000"/>
        </w:rPr>
        <w:t>and Jun Ren</w:t>
      </w:r>
      <w:r w:rsidRPr="00B75925">
        <w:rPr>
          <w:rFonts w:ascii="Times New Roman" w:hAnsi="Times New Roman"/>
          <w:bCs/>
          <w:color w:val="000000"/>
          <w:vertAlign w:val="superscript"/>
        </w:rPr>
        <w:t>1</w:t>
      </w:r>
      <w:r>
        <w:rPr>
          <w:rFonts w:ascii="Times New Roman" w:hAnsi="Times New Roman"/>
          <w:bCs/>
          <w:color w:val="000000"/>
          <w:vertAlign w:val="superscript"/>
        </w:rPr>
        <w:t>,4</w:t>
      </w:r>
      <w:r w:rsidRPr="00C07D31">
        <w:rPr>
          <w:rFonts w:ascii="Times New Roman" w:hAnsi="Times New Roman"/>
          <w:bCs/>
          <w:color w:val="000000"/>
        </w:rPr>
        <w:t>*</w:t>
      </w:r>
    </w:p>
    <w:p w14:paraId="1CB16A66" w14:textId="77777777" w:rsidR="00A42AC8" w:rsidRPr="003B0F25" w:rsidRDefault="00A42AC8" w:rsidP="00A42AC8">
      <w:pPr>
        <w:spacing w:line="360" w:lineRule="auto"/>
        <w:jc w:val="center"/>
        <w:rPr>
          <w:rFonts w:ascii="Times New Roman" w:hAnsi="Times New Roman"/>
          <w:bCs/>
          <w:color w:val="000000"/>
        </w:rPr>
      </w:pPr>
    </w:p>
    <w:p w14:paraId="5D4B850C" w14:textId="77777777" w:rsidR="00A42AC8" w:rsidRDefault="00A42AC8" w:rsidP="00A42AC8">
      <w:pPr>
        <w:suppressAutoHyphens/>
        <w:spacing w:line="360" w:lineRule="auto"/>
        <w:jc w:val="center"/>
        <w:rPr>
          <w:rFonts w:ascii="Times New Roman" w:hAnsi="Times New Roman"/>
          <w:b/>
          <w:color w:val="000000"/>
          <w:vertAlign w:val="superscript"/>
        </w:rPr>
      </w:pPr>
      <w:r w:rsidRPr="00736955">
        <w:rPr>
          <w:rFonts w:ascii="Times New Roman" w:hAnsi="Times New Roman"/>
          <w:b/>
          <w:color w:val="000000"/>
          <w:vertAlign w:val="superscript"/>
        </w:rPr>
        <w:t>1</w:t>
      </w:r>
      <w:r w:rsidRPr="00736955">
        <w:rPr>
          <w:rFonts w:ascii="Times New Roman" w:hAnsi="Times New Roman"/>
          <w:b/>
          <w:color w:val="000000"/>
        </w:rPr>
        <w:t>Department of Cardiology and Shanghai Institute of Cardiovascular Diseases, Zhongshan Hospital, Fudan University, Shanghai 200032, China</w:t>
      </w:r>
      <w:r>
        <w:rPr>
          <w:rFonts w:ascii="Times New Roman" w:hAnsi="Times New Roman"/>
          <w:b/>
          <w:color w:val="000000"/>
        </w:rPr>
        <w:t xml:space="preserve">; </w:t>
      </w:r>
      <w:r w:rsidRPr="00F87B83">
        <w:rPr>
          <w:rFonts w:ascii="Times New Roman" w:hAnsi="Times New Roman"/>
          <w:b/>
          <w:color w:val="000000" w:themeColor="text1"/>
          <w:vertAlign w:val="superscript"/>
        </w:rPr>
        <w:t>2</w:t>
      </w:r>
      <w:r w:rsidRPr="00F87B83">
        <w:rPr>
          <w:rFonts w:ascii="Times New Roman" w:hAnsi="Times New Roman"/>
          <w:b/>
          <w:color w:val="000000" w:themeColor="text1"/>
        </w:rPr>
        <w:t>Department of Cardiology, Affiliated Hospital of Nantong University, Nantong 226001, China;</w:t>
      </w:r>
      <w:r w:rsidRPr="00A80AFB">
        <w:rPr>
          <w:rFonts w:ascii="Times New Roman" w:hAnsi="Times New Roman"/>
          <w:b/>
          <w:color w:val="000000"/>
        </w:rPr>
        <w:t xml:space="preserve"> </w:t>
      </w:r>
      <w:r w:rsidRPr="00F87B83">
        <w:rPr>
          <w:rFonts w:ascii="Times New Roman" w:hAnsi="Times New Roman"/>
          <w:b/>
          <w:color w:val="000000" w:themeColor="text1"/>
          <w:vertAlign w:val="superscript"/>
        </w:rPr>
        <w:t>3</w:t>
      </w:r>
      <w:r w:rsidRPr="00F87B83">
        <w:rPr>
          <w:rFonts w:ascii="Times New Roman" w:hAnsi="Times New Roman"/>
          <w:b/>
          <w:color w:val="000000" w:themeColor="text1"/>
        </w:rPr>
        <w:t xml:space="preserve">Laboratory of Oral Microbiota and Systemic Diseases, Shanghai Ninth People's Hospital, College of Stomatology, Shanghai Jiao Tong University School of Medicine, Shanghai 200125, China; </w:t>
      </w:r>
      <w:r>
        <w:rPr>
          <w:rFonts w:ascii="Times New Roman" w:hAnsi="Times New Roman"/>
          <w:b/>
          <w:bCs/>
          <w:color w:val="000000"/>
          <w:vertAlign w:val="superscript"/>
        </w:rPr>
        <w:t>4</w:t>
      </w:r>
      <w:r w:rsidRPr="00B2164A">
        <w:rPr>
          <w:rFonts w:ascii="Times New Roman" w:hAnsi="Times New Roman"/>
          <w:b/>
          <w:bCs/>
          <w:color w:val="000000"/>
        </w:rPr>
        <w:t>Department of Laborat</w:t>
      </w:r>
      <w:r>
        <w:rPr>
          <w:rFonts w:ascii="Times New Roman" w:hAnsi="Times New Roman"/>
          <w:b/>
          <w:color w:val="000000"/>
        </w:rPr>
        <w:t>ory Medicine and Pathology, University of Washington, Seattle, WA 98195 USA</w:t>
      </w:r>
    </w:p>
    <w:p w14:paraId="353C0DD4" w14:textId="77777777" w:rsidR="00A42AC8" w:rsidRPr="00C07D31" w:rsidRDefault="00A42AC8" w:rsidP="00A42AC8">
      <w:pPr>
        <w:suppressAutoHyphens/>
        <w:spacing w:line="360" w:lineRule="auto"/>
        <w:jc w:val="center"/>
        <w:rPr>
          <w:rFonts w:ascii="Times New Roman" w:hAnsi="Times New Roman"/>
          <w:b/>
          <w:color w:val="000000"/>
        </w:rPr>
      </w:pPr>
    </w:p>
    <w:p w14:paraId="5BEB4A24" w14:textId="77777777" w:rsidR="00A42AC8" w:rsidRDefault="00A42AC8" w:rsidP="00A42AC8">
      <w:pPr>
        <w:suppressAutoHyphens/>
        <w:spacing w:beforeLines="80" w:before="260" w:line="360" w:lineRule="auto"/>
        <w:jc w:val="center"/>
        <w:rPr>
          <w:rFonts w:ascii="Times New Roman" w:hAnsi="Times New Roman"/>
          <w:b/>
          <w:color w:val="000000"/>
        </w:rPr>
      </w:pPr>
      <w:r w:rsidRPr="00AF36E8">
        <w:rPr>
          <w:rFonts w:ascii="Times New Roman" w:hAnsi="Times New Roman"/>
          <w:b/>
          <w:color w:val="000000"/>
          <w:vertAlign w:val="superscript"/>
        </w:rPr>
        <w:t>#</w:t>
      </w:r>
      <w:r w:rsidRPr="00DD3701">
        <w:rPr>
          <w:rFonts w:ascii="Times New Roman" w:hAnsi="Times New Roman"/>
          <w:b/>
          <w:color w:val="000000"/>
        </w:rPr>
        <w:t>Equal contribution</w:t>
      </w:r>
    </w:p>
    <w:p w14:paraId="6C8835E5" w14:textId="77777777" w:rsidR="00A42AC8" w:rsidRDefault="00A42AC8" w:rsidP="00A42AC8">
      <w:pPr>
        <w:suppressAutoHyphens/>
        <w:spacing w:beforeLines="80" w:before="260" w:line="360" w:lineRule="auto"/>
        <w:jc w:val="center"/>
        <w:rPr>
          <w:rFonts w:ascii="Times New Roman" w:hAnsi="Times New Roman"/>
          <w:b/>
          <w:color w:val="000000"/>
        </w:rPr>
      </w:pPr>
    </w:p>
    <w:p w14:paraId="408884D5" w14:textId="63C0A7DA" w:rsidR="00A42AC8" w:rsidRDefault="00A42AC8" w:rsidP="00A42AC8">
      <w:pPr>
        <w:suppressAutoHyphens/>
        <w:spacing w:beforeLines="80" w:before="260" w:line="360" w:lineRule="auto"/>
        <w:jc w:val="center"/>
        <w:rPr>
          <w:rFonts w:ascii="Times New Roman" w:eastAsia="Times New Roman" w:hAnsi="Times New Roman"/>
          <w:b/>
        </w:rPr>
      </w:pPr>
      <w:r w:rsidRPr="00622F8D">
        <w:rPr>
          <w:rFonts w:ascii="Times New Roman" w:eastAsia="Times New Roman" w:hAnsi="Times New Roman"/>
          <w:b/>
        </w:rPr>
        <w:t>Running title:</w:t>
      </w:r>
      <w:r w:rsidR="00062794" w:rsidRPr="00062794">
        <w:t xml:space="preserve"> </w:t>
      </w:r>
      <w:r w:rsidR="00062794" w:rsidRPr="00062794">
        <w:rPr>
          <w:rFonts w:ascii="Times New Roman" w:eastAsia="Times New Roman" w:hAnsi="Times New Roman"/>
          <w:bCs/>
        </w:rPr>
        <w:t xml:space="preserve">FUNDC1 and </w:t>
      </w:r>
      <w:proofErr w:type="spellStart"/>
      <w:r w:rsidR="00062794" w:rsidRPr="00062794">
        <w:rPr>
          <w:rFonts w:ascii="Times New Roman" w:eastAsia="Times New Roman" w:hAnsi="Times New Roman"/>
          <w:bCs/>
        </w:rPr>
        <w:t>PANoptosis</w:t>
      </w:r>
      <w:proofErr w:type="spellEnd"/>
      <w:r w:rsidR="00062794" w:rsidRPr="00062794">
        <w:rPr>
          <w:rFonts w:ascii="Times New Roman" w:eastAsia="Times New Roman" w:hAnsi="Times New Roman"/>
          <w:bCs/>
        </w:rPr>
        <w:t xml:space="preserve"> in doxorubicin cardiomyopathy</w:t>
      </w:r>
    </w:p>
    <w:p w14:paraId="505CB5EC" w14:textId="77777777" w:rsidR="00A42AC8" w:rsidRDefault="00A42AC8" w:rsidP="00A42AC8">
      <w:pPr>
        <w:suppressAutoHyphens/>
        <w:spacing w:beforeLines="80" w:before="260" w:line="360" w:lineRule="auto"/>
        <w:jc w:val="center"/>
        <w:rPr>
          <w:rFonts w:ascii="Times New Roman" w:eastAsia="Times New Roman" w:hAnsi="Times New Roman"/>
          <w:b/>
        </w:rPr>
      </w:pPr>
    </w:p>
    <w:p w14:paraId="0FBBF0B6" w14:textId="77777777" w:rsidR="00A42AC8" w:rsidRPr="00AF36E8" w:rsidRDefault="00A42AC8" w:rsidP="00A42AC8">
      <w:pPr>
        <w:suppressAutoHyphens/>
        <w:spacing w:beforeLines="80" w:before="260" w:line="360" w:lineRule="auto"/>
        <w:jc w:val="center"/>
        <w:rPr>
          <w:rFonts w:ascii="Times New Roman" w:eastAsia="Times New Roman" w:hAnsi="Times New Roman"/>
          <w:b/>
        </w:rPr>
      </w:pPr>
      <w:r>
        <w:rPr>
          <w:rFonts w:ascii="Times New Roman" w:hAnsi="Times New Roman" w:cs="Arial"/>
          <w:b/>
          <w:bCs/>
          <w:spacing w:val="-3"/>
          <w:lang w:bidi="fa-IR"/>
        </w:rPr>
        <w:t>*</w:t>
      </w:r>
      <w:r w:rsidRPr="00C30B0B">
        <w:rPr>
          <w:rFonts w:ascii="Times New Roman" w:hAnsi="Times New Roman" w:cs="Arial"/>
          <w:b/>
          <w:bCs/>
          <w:spacing w:val="-3"/>
          <w:lang w:bidi="fa-IR"/>
        </w:rPr>
        <w:t xml:space="preserve">Correspondence to: </w:t>
      </w:r>
      <w:bookmarkStart w:id="6" w:name="OLE_LINK608"/>
      <w:bookmarkStart w:id="7" w:name="OLE_LINK609"/>
      <w:r w:rsidRPr="00C30B0B">
        <w:rPr>
          <w:rFonts w:ascii="Times New Roman" w:hAnsi="Times New Roman" w:cs="Times New Roman"/>
          <w:bCs/>
          <w:lang w:bidi="fa-IR"/>
        </w:rPr>
        <w:t>Prof.</w:t>
      </w:r>
      <w:r>
        <w:rPr>
          <w:rFonts w:ascii="Times New Roman" w:hAnsi="Times New Roman" w:cs="Times New Roman"/>
          <w:bCs/>
          <w:lang w:bidi="fa-IR"/>
        </w:rPr>
        <w:t xml:space="preserve"> </w:t>
      </w:r>
      <w:r>
        <w:rPr>
          <w:rFonts w:ascii="Times New Roman" w:hAnsi="Times New Roman"/>
          <w:bCs/>
          <w:color w:val="000000"/>
        </w:rPr>
        <w:t>Jun</w:t>
      </w:r>
      <w:r>
        <w:rPr>
          <w:rFonts w:ascii="Times New Roman" w:hAnsi="Times New Roman" w:hint="eastAsia"/>
          <w:bCs/>
          <w:color w:val="000000"/>
        </w:rPr>
        <w:t xml:space="preserve"> </w:t>
      </w:r>
      <w:r>
        <w:rPr>
          <w:rFonts w:ascii="Times New Roman" w:hAnsi="Times New Roman"/>
          <w:bCs/>
          <w:color w:val="000000"/>
        </w:rPr>
        <w:t>R</w:t>
      </w:r>
      <w:r>
        <w:rPr>
          <w:rFonts w:ascii="Times New Roman" w:hAnsi="Times New Roman" w:hint="eastAsia"/>
          <w:bCs/>
          <w:color w:val="000000"/>
        </w:rPr>
        <w:t>en</w:t>
      </w:r>
      <w:r>
        <w:rPr>
          <w:rFonts w:ascii="Times New Roman" w:hAnsi="Times New Roman"/>
          <w:bCs/>
          <w:color w:val="000000"/>
        </w:rPr>
        <w:t xml:space="preserve"> (</w:t>
      </w:r>
      <w:r w:rsidRPr="00C30B0B">
        <w:rPr>
          <w:rFonts w:ascii="Times New Roman" w:hAnsi="Times New Roman" w:cs="Times New Roman"/>
          <w:bCs/>
          <w:lang w:bidi="fa-IR"/>
        </w:rPr>
        <w:t>jren_aldh2@outlook.com or jren@uw.edu</w:t>
      </w:r>
      <w:r>
        <w:rPr>
          <w:rFonts w:ascii="Times New Roman" w:hAnsi="Times New Roman"/>
          <w:bCs/>
          <w:color w:val="000000"/>
        </w:rPr>
        <w:t xml:space="preserve">) </w:t>
      </w:r>
      <w:r>
        <w:rPr>
          <w:rFonts w:ascii="Times New Roman" w:hAnsi="Times New Roman" w:cs="Times New Roman" w:hint="eastAsia"/>
          <w:bCs/>
          <w:lang w:bidi="fa-IR"/>
        </w:rPr>
        <w:t>or</w:t>
      </w:r>
      <w:r w:rsidRPr="00C30B0B">
        <w:rPr>
          <w:rFonts w:ascii="Times New Roman" w:hAnsi="Times New Roman" w:cs="Times New Roman"/>
          <w:bCs/>
          <w:lang w:bidi="fa-IR"/>
        </w:rPr>
        <w:t xml:space="preserve"> Prof. </w:t>
      </w:r>
      <w:proofErr w:type="spellStart"/>
      <w:r w:rsidRPr="00C30B0B">
        <w:rPr>
          <w:rFonts w:ascii="Times New Roman" w:hAnsi="Times New Roman" w:cs="Times New Roman"/>
          <w:bCs/>
          <w:lang w:bidi="fa-IR"/>
        </w:rPr>
        <w:t>Yingmei</w:t>
      </w:r>
      <w:proofErr w:type="spellEnd"/>
      <w:r w:rsidRPr="00C30B0B">
        <w:rPr>
          <w:rFonts w:ascii="Times New Roman" w:hAnsi="Times New Roman" w:cs="Times New Roman"/>
          <w:bCs/>
          <w:lang w:bidi="fa-IR"/>
        </w:rPr>
        <w:t xml:space="preserve"> Zhang (</w:t>
      </w:r>
      <w:hyperlink r:id="rId5" w:history="1">
        <w:r w:rsidRPr="00011E4E">
          <w:rPr>
            <w:rStyle w:val="a8"/>
            <w:rFonts w:ascii="Times New Roman" w:hAnsi="Times New Roman" w:cs="Times New Roman"/>
            <w:bCs/>
            <w:lang w:bidi="fa-IR"/>
          </w:rPr>
          <w:t>zhangym197951@126.com</w:t>
        </w:r>
      </w:hyperlink>
      <w:r w:rsidRPr="00C30B0B">
        <w:rPr>
          <w:rFonts w:ascii="Times New Roman" w:hAnsi="Times New Roman" w:cs="Times New Roman"/>
          <w:bCs/>
          <w:lang w:bidi="fa-IR"/>
        </w:rPr>
        <w:t>)</w:t>
      </w:r>
      <w:r>
        <w:rPr>
          <w:rFonts w:ascii="Times New Roman" w:hAnsi="Times New Roman" w:cs="Times New Roman"/>
          <w:bCs/>
          <w:lang w:bidi="fa-IR"/>
        </w:rPr>
        <w:t xml:space="preserve"> </w:t>
      </w:r>
    </w:p>
    <w:bookmarkEnd w:id="0"/>
    <w:bookmarkEnd w:id="1"/>
    <w:bookmarkEnd w:id="2"/>
    <w:bookmarkEnd w:id="3"/>
    <w:bookmarkEnd w:id="6"/>
    <w:bookmarkEnd w:id="7"/>
    <w:p w14:paraId="6F5246E3" w14:textId="77777777" w:rsidR="00062794" w:rsidRDefault="00062794" w:rsidP="0014587D">
      <w:pPr>
        <w:spacing w:afterLines="100" w:after="326" w:line="480" w:lineRule="auto"/>
        <w:jc w:val="center"/>
        <w:rPr>
          <w:rFonts w:ascii="Times New Roman" w:hAnsi="Times New Roman"/>
          <w:b/>
        </w:rPr>
      </w:pPr>
    </w:p>
    <w:p w14:paraId="2C830A73" w14:textId="672E1E6E" w:rsidR="0014587D" w:rsidRDefault="0014587D" w:rsidP="0014587D">
      <w:pPr>
        <w:spacing w:afterLines="100" w:after="326" w:line="48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 w:hint="eastAsia"/>
          <w:b/>
        </w:rPr>
        <w:lastRenderedPageBreak/>
        <w:t>S</w:t>
      </w:r>
      <w:r>
        <w:rPr>
          <w:rFonts w:ascii="Times New Roman" w:hAnsi="Times New Roman"/>
          <w:b/>
        </w:rPr>
        <w:t>UPPLEMENTAL TABLE</w:t>
      </w:r>
    </w:p>
    <w:p w14:paraId="0B782590" w14:textId="544514C4" w:rsidR="00A264A9" w:rsidRPr="00363C60" w:rsidRDefault="00A264A9" w:rsidP="00062794">
      <w:pPr>
        <w:spacing w:afterLines="50" w:after="163" w:line="360" w:lineRule="auto"/>
        <w:jc w:val="both"/>
        <w:rPr>
          <w:rFonts w:ascii="Times New Roman" w:hAnsi="Times New Roman"/>
          <w:b/>
          <w:bCs/>
        </w:rPr>
      </w:pPr>
      <w:r w:rsidRPr="0014587D">
        <w:rPr>
          <w:rFonts w:ascii="Times New Roman" w:hAnsi="Times New Roman"/>
          <w:b/>
        </w:rPr>
        <w:t xml:space="preserve">Table </w:t>
      </w:r>
      <w:r w:rsidRPr="0014587D">
        <w:rPr>
          <w:rFonts w:ascii="Times New Roman" w:hAnsi="Times New Roman" w:hint="eastAsia"/>
          <w:b/>
        </w:rPr>
        <w:t>S1</w:t>
      </w:r>
      <w:r w:rsidRPr="0014587D">
        <w:rPr>
          <w:rFonts w:ascii="Times New Roman" w:hAnsi="Times New Roman"/>
          <w:b/>
        </w:rPr>
        <w:t>.</w:t>
      </w:r>
      <w:r w:rsidR="00363C60">
        <w:rPr>
          <w:rFonts w:ascii="Times New Roman" w:hAnsi="Times New Roman"/>
          <w:bCs/>
        </w:rPr>
        <w:t xml:space="preserve"> </w:t>
      </w:r>
      <w:r w:rsidR="00363C60" w:rsidRPr="00363C60">
        <w:rPr>
          <w:rFonts w:ascii="Times New Roman" w:hAnsi="Times New Roman" w:cs="Times New Roman"/>
          <w:b/>
          <w:bCs/>
        </w:rPr>
        <w:t>P</w:t>
      </w:r>
      <w:r w:rsidR="00363C60" w:rsidRPr="00A42AC8">
        <w:rPr>
          <w:rFonts w:ascii="Times New Roman" w:hAnsi="Times New Roman" w:cs="Times New Roman"/>
          <w:b/>
          <w:bCs/>
        </w:rPr>
        <w:t>rimer</w:t>
      </w:r>
      <w:r w:rsidR="00E9492C" w:rsidRPr="00363C60">
        <w:rPr>
          <w:rFonts w:ascii="Times New Roman" w:hAnsi="Times New Roman"/>
          <w:b/>
          <w:bCs/>
        </w:rPr>
        <w:t xml:space="preserve"> sequence of </w:t>
      </w:r>
      <w:r w:rsidR="00E9492C" w:rsidRPr="00A42AC8">
        <w:rPr>
          <w:rFonts w:ascii="Times New Roman" w:hAnsi="Times New Roman" w:cs="Times New Roman"/>
          <w:b/>
          <w:bCs/>
        </w:rPr>
        <w:t>18S rDNA</w:t>
      </w:r>
      <w:r w:rsidR="00E9492C" w:rsidRPr="00363C60">
        <w:rPr>
          <w:rFonts w:ascii="Times New Roman" w:hAnsi="Times New Roman" w:cs="Times New Roman"/>
          <w:b/>
          <w:bCs/>
        </w:rPr>
        <w:t xml:space="preserve">, </w:t>
      </w:r>
      <w:proofErr w:type="spellStart"/>
      <w:r w:rsidR="00E9492C" w:rsidRPr="00A42AC8">
        <w:rPr>
          <w:rFonts w:ascii="Times New Roman" w:hAnsi="Times New Roman" w:cs="Times New Roman"/>
          <w:b/>
          <w:bCs/>
        </w:rPr>
        <w:t>mtCOI</w:t>
      </w:r>
      <w:proofErr w:type="spellEnd"/>
      <w:r w:rsidR="00E9492C" w:rsidRPr="00363C60">
        <w:rPr>
          <w:rFonts w:ascii="Times New Roman" w:hAnsi="Times New Roman" w:cs="Times New Roman"/>
          <w:b/>
          <w:bCs/>
        </w:rPr>
        <w:t xml:space="preserve"> and </w:t>
      </w:r>
      <w:r w:rsidR="00E9492C" w:rsidRPr="00A42AC8">
        <w:rPr>
          <w:rFonts w:ascii="Times New Roman" w:hAnsi="Times New Roman" w:cs="Times New Roman"/>
          <w:b/>
          <w:bCs/>
        </w:rPr>
        <w:t>GAPDH</w:t>
      </w:r>
      <w:r w:rsidR="00E9492C" w:rsidRPr="00363C60">
        <w:rPr>
          <w:rFonts w:ascii="Times New Roman" w:hAnsi="Times New Roman"/>
          <w:b/>
          <w:bCs/>
        </w:rPr>
        <w:t xml:space="preserve"> used in our experiments</w:t>
      </w:r>
    </w:p>
    <w:tbl>
      <w:tblPr>
        <w:tblStyle w:val="11"/>
        <w:tblW w:w="8642" w:type="dxa"/>
        <w:tblLayout w:type="fixed"/>
        <w:tblLook w:val="04A0" w:firstRow="1" w:lastRow="0" w:firstColumn="1" w:lastColumn="0" w:noHBand="0" w:noVBand="1"/>
      </w:tblPr>
      <w:tblGrid>
        <w:gridCol w:w="1413"/>
        <w:gridCol w:w="3685"/>
        <w:gridCol w:w="3544"/>
      </w:tblGrid>
      <w:tr w:rsidR="00A42AC8" w:rsidRPr="00A42AC8" w14:paraId="59BCEB33" w14:textId="77777777" w:rsidTr="00655AF2">
        <w:tc>
          <w:tcPr>
            <w:tcW w:w="1413" w:type="dxa"/>
          </w:tcPr>
          <w:p w14:paraId="1AE6D28F" w14:textId="77777777" w:rsidR="00A42AC8" w:rsidRPr="00A42AC8" w:rsidRDefault="00A42AC8" w:rsidP="00A42AC8">
            <w:pPr>
              <w:spacing w:line="400" w:lineRule="exact"/>
              <w:rPr>
                <w:rFonts w:ascii="Times New Roman" w:hAnsi="Times New Roman" w:cs="Times New Roman"/>
              </w:rPr>
            </w:pPr>
            <w:bookmarkStart w:id="8" w:name="OLE_LINK878"/>
            <w:bookmarkStart w:id="9" w:name="OLE_LINK879"/>
            <w:r w:rsidRPr="00A42AC8">
              <w:rPr>
                <w:rFonts w:ascii="Times New Roman" w:hAnsi="Times New Roman" w:cs="Times New Roman"/>
              </w:rPr>
              <w:t>Gene name</w:t>
            </w:r>
          </w:p>
        </w:tc>
        <w:tc>
          <w:tcPr>
            <w:tcW w:w="3685" w:type="dxa"/>
          </w:tcPr>
          <w:p w14:paraId="24287CBC" w14:textId="77777777" w:rsidR="00A42AC8" w:rsidRPr="00A42AC8" w:rsidRDefault="00A42AC8" w:rsidP="00A42AC8">
            <w:pPr>
              <w:spacing w:line="400" w:lineRule="exact"/>
              <w:rPr>
                <w:rFonts w:ascii="Times New Roman" w:hAnsi="Times New Roman" w:cs="Times New Roman"/>
              </w:rPr>
            </w:pPr>
            <w:r w:rsidRPr="00A42AC8">
              <w:rPr>
                <w:rFonts w:ascii="Times New Roman" w:hAnsi="Times New Roman" w:cs="Times New Roman"/>
              </w:rPr>
              <w:t xml:space="preserve">Forward </w:t>
            </w:r>
            <w:bookmarkStart w:id="10" w:name="OLE_LINK209"/>
            <w:bookmarkStart w:id="11" w:name="OLE_LINK210"/>
            <w:r w:rsidRPr="00A42AC8">
              <w:rPr>
                <w:rFonts w:ascii="Times New Roman" w:hAnsi="Times New Roman" w:cs="Times New Roman"/>
              </w:rPr>
              <w:t>primer</w:t>
            </w:r>
            <w:bookmarkEnd w:id="10"/>
            <w:bookmarkEnd w:id="11"/>
            <w:r w:rsidRPr="00A42AC8">
              <w:rPr>
                <w:rFonts w:ascii="Times New Roman" w:hAnsi="Times New Roman" w:cs="Times New Roman"/>
              </w:rPr>
              <w:t>，</w:t>
            </w:r>
            <w:r w:rsidRPr="00A42AC8">
              <w:rPr>
                <w:rFonts w:ascii="Times New Roman" w:hAnsi="Times New Roman" w:cs="Times New Roman"/>
              </w:rPr>
              <w:t>5’-3’</w:t>
            </w:r>
          </w:p>
        </w:tc>
        <w:tc>
          <w:tcPr>
            <w:tcW w:w="3544" w:type="dxa"/>
          </w:tcPr>
          <w:p w14:paraId="40460865" w14:textId="77777777" w:rsidR="00A42AC8" w:rsidRPr="00A42AC8" w:rsidRDefault="00A42AC8" w:rsidP="00A42AC8">
            <w:pPr>
              <w:spacing w:line="400" w:lineRule="exact"/>
              <w:rPr>
                <w:rFonts w:ascii="Times New Roman" w:hAnsi="Times New Roman" w:cs="Times New Roman"/>
              </w:rPr>
            </w:pPr>
            <w:r w:rsidRPr="00A42AC8">
              <w:rPr>
                <w:rFonts w:ascii="Times New Roman" w:hAnsi="Times New Roman" w:cs="Times New Roman"/>
              </w:rPr>
              <w:t>Reverse primer</w:t>
            </w:r>
            <w:r w:rsidRPr="00A42AC8">
              <w:rPr>
                <w:rFonts w:ascii="Times New Roman" w:hAnsi="Times New Roman" w:cs="Times New Roman"/>
              </w:rPr>
              <w:t>，</w:t>
            </w:r>
            <w:r w:rsidRPr="00A42AC8">
              <w:rPr>
                <w:rFonts w:ascii="Times New Roman" w:hAnsi="Times New Roman" w:cs="Times New Roman"/>
              </w:rPr>
              <w:t>3’-5’</w:t>
            </w:r>
          </w:p>
        </w:tc>
      </w:tr>
      <w:tr w:rsidR="00A42AC8" w:rsidRPr="00A42AC8" w14:paraId="46687992" w14:textId="77777777" w:rsidTr="00655AF2">
        <w:tc>
          <w:tcPr>
            <w:tcW w:w="1413" w:type="dxa"/>
          </w:tcPr>
          <w:p w14:paraId="3F97DB92" w14:textId="4397851D" w:rsidR="00A42AC8" w:rsidRPr="00A42AC8" w:rsidRDefault="00A42AC8" w:rsidP="00A42AC8">
            <w:pPr>
              <w:spacing w:line="400" w:lineRule="exact"/>
              <w:rPr>
                <w:rFonts w:ascii="Times New Roman" w:hAnsi="Times New Roman" w:cs="Times New Roman"/>
              </w:rPr>
            </w:pPr>
            <w:bookmarkStart w:id="12" w:name="OLE_LINK203"/>
            <w:bookmarkStart w:id="13" w:name="OLE_LINK204"/>
            <w:r w:rsidRPr="00A42AC8">
              <w:rPr>
                <w:rFonts w:ascii="Times New Roman" w:hAnsi="Times New Roman" w:cs="Times New Roman"/>
              </w:rPr>
              <w:t>18S rDNA</w:t>
            </w:r>
            <w:bookmarkEnd w:id="12"/>
            <w:bookmarkEnd w:id="13"/>
            <w:r w:rsidR="00E9492C">
              <w:rPr>
                <w:rFonts w:ascii="Times New Roman" w:hAnsi="Times New Roman" w:cs="Times New Roman"/>
              </w:rPr>
              <w:t xml:space="preserve"> </w:t>
            </w:r>
            <w:r w:rsidR="00E9492C">
              <w:rPr>
                <w:rFonts w:ascii="Times New Roman" w:hAnsi="Times New Roman" w:cs="Times New Roman" w:hint="eastAsia"/>
              </w:rPr>
              <w:t>(</w:t>
            </w:r>
            <w:proofErr w:type="spellStart"/>
            <w:r w:rsidRPr="00A42AC8">
              <w:rPr>
                <w:rFonts w:ascii="Times New Roman" w:hAnsi="Times New Roman" w:cs="Times New Roman" w:hint="eastAsia"/>
              </w:rPr>
              <w:t>n</w:t>
            </w:r>
            <w:r w:rsidRPr="00A42AC8">
              <w:rPr>
                <w:rFonts w:ascii="Times New Roman" w:hAnsi="Times New Roman" w:cs="Times New Roman"/>
              </w:rPr>
              <w:t>DNA</w:t>
            </w:r>
            <w:proofErr w:type="spellEnd"/>
            <w:r w:rsidR="00E9492C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3685" w:type="dxa"/>
          </w:tcPr>
          <w:p w14:paraId="3FCF33ED" w14:textId="77777777" w:rsidR="00A42AC8" w:rsidRPr="00A42AC8" w:rsidRDefault="00A42AC8" w:rsidP="00A42AC8">
            <w:pPr>
              <w:spacing w:line="400" w:lineRule="exact"/>
              <w:rPr>
                <w:rFonts w:ascii="Times New Roman" w:hAnsi="Times New Roman" w:cs="Times New Roman"/>
              </w:rPr>
            </w:pPr>
            <w:r w:rsidRPr="00A42AC8">
              <w:rPr>
                <w:rFonts w:ascii="Times New Roman" w:hAnsi="Times New Roman" w:cs="Times New Roman"/>
              </w:rPr>
              <w:t>TAGAGGGACAAGTGGCGTTC</w:t>
            </w:r>
          </w:p>
        </w:tc>
        <w:tc>
          <w:tcPr>
            <w:tcW w:w="3544" w:type="dxa"/>
          </w:tcPr>
          <w:p w14:paraId="0B07D44E" w14:textId="77777777" w:rsidR="00A42AC8" w:rsidRPr="00A42AC8" w:rsidRDefault="00A42AC8" w:rsidP="00A42AC8">
            <w:pPr>
              <w:spacing w:line="400" w:lineRule="exact"/>
              <w:rPr>
                <w:rFonts w:ascii="Times New Roman" w:hAnsi="Times New Roman" w:cs="Times New Roman"/>
              </w:rPr>
            </w:pPr>
            <w:r w:rsidRPr="00A42AC8">
              <w:rPr>
                <w:rFonts w:ascii="Times New Roman" w:hAnsi="Times New Roman" w:cs="Times New Roman"/>
              </w:rPr>
              <w:t>CGCTGAGCCAGTCAG TGT</w:t>
            </w:r>
          </w:p>
        </w:tc>
      </w:tr>
      <w:tr w:rsidR="00A42AC8" w:rsidRPr="00A42AC8" w14:paraId="1E4CC165" w14:textId="77777777" w:rsidTr="00655AF2">
        <w:tc>
          <w:tcPr>
            <w:tcW w:w="1413" w:type="dxa"/>
          </w:tcPr>
          <w:p w14:paraId="4DD2A746" w14:textId="1C39942C" w:rsidR="00A42AC8" w:rsidRPr="00A42AC8" w:rsidRDefault="00A42AC8" w:rsidP="00A42AC8">
            <w:pPr>
              <w:spacing w:line="400" w:lineRule="exact"/>
              <w:rPr>
                <w:rFonts w:ascii="Times New Roman" w:hAnsi="Times New Roman" w:cs="Times New Roman"/>
              </w:rPr>
            </w:pPr>
            <w:bookmarkStart w:id="14" w:name="OLE_LINK205"/>
            <w:bookmarkStart w:id="15" w:name="OLE_LINK206"/>
            <w:proofErr w:type="spellStart"/>
            <w:r w:rsidRPr="00A42AC8">
              <w:rPr>
                <w:rFonts w:ascii="Times New Roman" w:hAnsi="Times New Roman" w:cs="Times New Roman"/>
              </w:rPr>
              <w:t>mtCOI</w:t>
            </w:r>
            <w:bookmarkEnd w:id="14"/>
            <w:bookmarkEnd w:id="15"/>
            <w:proofErr w:type="spellEnd"/>
            <w:r w:rsidR="00E9492C">
              <w:rPr>
                <w:rFonts w:ascii="Times New Roman" w:hAnsi="Times New Roman" w:cs="Times New Roman" w:hint="eastAsia"/>
              </w:rPr>
              <w:t xml:space="preserve"> (</w:t>
            </w:r>
            <w:proofErr w:type="spellStart"/>
            <w:r w:rsidRPr="00A42AC8">
              <w:rPr>
                <w:rFonts w:ascii="Times New Roman" w:hAnsi="Times New Roman" w:cs="Times New Roman" w:hint="eastAsia"/>
              </w:rPr>
              <w:t>mt</w:t>
            </w:r>
            <w:r w:rsidRPr="00A42AC8">
              <w:rPr>
                <w:rFonts w:ascii="Times New Roman" w:hAnsi="Times New Roman" w:cs="Times New Roman"/>
              </w:rPr>
              <w:t>DNA</w:t>
            </w:r>
            <w:proofErr w:type="spellEnd"/>
            <w:r w:rsidR="00E9492C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3685" w:type="dxa"/>
          </w:tcPr>
          <w:p w14:paraId="256802B8" w14:textId="77777777" w:rsidR="00A42AC8" w:rsidRPr="00A42AC8" w:rsidRDefault="00A42AC8" w:rsidP="00A42AC8">
            <w:pPr>
              <w:spacing w:line="400" w:lineRule="exact"/>
              <w:rPr>
                <w:rFonts w:ascii="Times New Roman" w:hAnsi="Times New Roman" w:cs="Times New Roman"/>
              </w:rPr>
            </w:pPr>
            <w:r w:rsidRPr="00A42AC8">
              <w:rPr>
                <w:rFonts w:ascii="Times New Roman" w:hAnsi="Times New Roman" w:cs="Times New Roman"/>
              </w:rPr>
              <w:t>GCCCCCGATATGGCGTTT</w:t>
            </w:r>
          </w:p>
        </w:tc>
        <w:tc>
          <w:tcPr>
            <w:tcW w:w="3544" w:type="dxa"/>
          </w:tcPr>
          <w:p w14:paraId="223D21F7" w14:textId="77777777" w:rsidR="00A42AC8" w:rsidRPr="00A42AC8" w:rsidRDefault="00A42AC8" w:rsidP="00A42AC8">
            <w:pPr>
              <w:spacing w:line="400" w:lineRule="exact"/>
              <w:rPr>
                <w:rFonts w:ascii="Times New Roman" w:hAnsi="Times New Roman" w:cs="Times New Roman"/>
              </w:rPr>
            </w:pPr>
            <w:r w:rsidRPr="00A42AC8">
              <w:rPr>
                <w:rFonts w:ascii="Times New Roman" w:hAnsi="Times New Roman" w:cs="Times New Roman"/>
              </w:rPr>
              <w:t>GTTCAACCTGTTCCTGCTCC</w:t>
            </w:r>
          </w:p>
        </w:tc>
      </w:tr>
      <w:tr w:rsidR="00A42AC8" w:rsidRPr="00A42AC8" w14:paraId="6128DD69" w14:textId="77777777" w:rsidTr="00655AF2">
        <w:tc>
          <w:tcPr>
            <w:tcW w:w="1413" w:type="dxa"/>
          </w:tcPr>
          <w:p w14:paraId="01A4102B" w14:textId="4B72E6E7" w:rsidR="00A42AC8" w:rsidRPr="00A42AC8" w:rsidRDefault="00A42AC8" w:rsidP="00A42AC8">
            <w:pPr>
              <w:spacing w:line="400" w:lineRule="exact"/>
              <w:rPr>
                <w:rFonts w:ascii="Times New Roman" w:hAnsi="Times New Roman" w:cs="Times New Roman"/>
              </w:rPr>
            </w:pPr>
            <w:bookmarkStart w:id="16" w:name="OLE_LINK207"/>
            <w:bookmarkStart w:id="17" w:name="OLE_LINK208"/>
            <w:r w:rsidRPr="00A42AC8">
              <w:rPr>
                <w:rFonts w:ascii="Times New Roman" w:hAnsi="Times New Roman" w:cs="Times New Roman"/>
              </w:rPr>
              <w:t>GAPDH</w:t>
            </w:r>
            <w:bookmarkEnd w:id="16"/>
            <w:bookmarkEnd w:id="17"/>
            <w:r w:rsidR="00E9492C">
              <w:rPr>
                <w:rFonts w:ascii="Times New Roman" w:hAnsi="Times New Roman" w:cs="Times New Roman"/>
              </w:rPr>
              <w:t xml:space="preserve"> </w:t>
            </w:r>
            <w:r w:rsidR="00E9492C">
              <w:rPr>
                <w:rFonts w:ascii="Times New Roman" w:hAnsi="Times New Roman" w:cs="Times New Roman" w:hint="eastAsia"/>
              </w:rPr>
              <w:t>(</w:t>
            </w:r>
            <w:r w:rsidRPr="00A42AC8">
              <w:rPr>
                <w:rFonts w:ascii="Times New Roman" w:hAnsi="Times New Roman" w:cs="Times New Roman"/>
              </w:rPr>
              <w:t>Mouse</w:t>
            </w:r>
            <w:r w:rsidR="00E9492C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3685" w:type="dxa"/>
          </w:tcPr>
          <w:p w14:paraId="0E0CF83F" w14:textId="77777777" w:rsidR="00A42AC8" w:rsidRPr="00A42AC8" w:rsidRDefault="00A42AC8" w:rsidP="00A42AC8">
            <w:pPr>
              <w:spacing w:line="400" w:lineRule="exact"/>
              <w:rPr>
                <w:rFonts w:ascii="Times New Roman" w:hAnsi="Times New Roman" w:cs="Times New Roman"/>
              </w:rPr>
            </w:pPr>
            <w:r w:rsidRPr="00A42AC8">
              <w:rPr>
                <w:rFonts w:ascii="Times New Roman" w:hAnsi="Times New Roman" w:cs="Times New Roman"/>
              </w:rPr>
              <w:t>ACCACAGTCCATGCCATCAC</w:t>
            </w:r>
          </w:p>
        </w:tc>
        <w:tc>
          <w:tcPr>
            <w:tcW w:w="3544" w:type="dxa"/>
          </w:tcPr>
          <w:p w14:paraId="229C4C53" w14:textId="77777777" w:rsidR="00A42AC8" w:rsidRPr="00A42AC8" w:rsidRDefault="00A42AC8" w:rsidP="00A42AC8">
            <w:pPr>
              <w:spacing w:line="400" w:lineRule="exact"/>
              <w:rPr>
                <w:rFonts w:ascii="Times New Roman" w:hAnsi="Times New Roman" w:cs="Times New Roman"/>
              </w:rPr>
            </w:pPr>
            <w:r w:rsidRPr="00A42AC8">
              <w:rPr>
                <w:rFonts w:ascii="Times New Roman" w:hAnsi="Times New Roman" w:cs="Times New Roman"/>
              </w:rPr>
              <w:t>TCCACCACCCTGTTGCTGTA</w:t>
            </w:r>
          </w:p>
        </w:tc>
      </w:tr>
      <w:bookmarkEnd w:id="8"/>
      <w:bookmarkEnd w:id="9"/>
    </w:tbl>
    <w:p w14:paraId="12E9F9C4" w14:textId="331AE978" w:rsidR="00A264A9" w:rsidRDefault="00A264A9" w:rsidP="00A264A9">
      <w:pPr>
        <w:spacing w:line="360" w:lineRule="auto"/>
        <w:rPr>
          <w:rFonts w:ascii="Times New Roman" w:hAnsi="Times New Roman"/>
          <w:b/>
        </w:rPr>
      </w:pPr>
    </w:p>
    <w:p w14:paraId="2A7B70C5" w14:textId="77777777" w:rsidR="00A42AC8" w:rsidRDefault="00A42AC8" w:rsidP="00A264A9">
      <w:pPr>
        <w:spacing w:line="360" w:lineRule="auto"/>
        <w:rPr>
          <w:rFonts w:ascii="Times New Roman" w:hAnsi="Times New Roman"/>
          <w:b/>
        </w:rPr>
      </w:pPr>
    </w:p>
    <w:p w14:paraId="5ADB5B1D" w14:textId="74B42D15" w:rsidR="00A42AC8" w:rsidRPr="00A42AC8" w:rsidRDefault="00A42AC8" w:rsidP="00A42AC8">
      <w:pPr>
        <w:spacing w:line="360" w:lineRule="auto"/>
        <w:rPr>
          <w:rFonts w:ascii="Times New Roman" w:hAnsi="Times New Roman"/>
          <w:bCs/>
        </w:rPr>
      </w:pPr>
      <w:r w:rsidRPr="0014587D">
        <w:rPr>
          <w:rFonts w:ascii="Times New Roman" w:hAnsi="Times New Roman"/>
          <w:b/>
        </w:rPr>
        <w:t xml:space="preserve">Table </w:t>
      </w:r>
      <w:r w:rsidRPr="0014587D">
        <w:rPr>
          <w:rFonts w:ascii="Times New Roman" w:hAnsi="Times New Roman" w:hint="eastAsia"/>
          <w:b/>
        </w:rPr>
        <w:t>S</w:t>
      </w:r>
      <w:r>
        <w:rPr>
          <w:rFonts w:ascii="Times New Roman" w:hAnsi="Times New Roman"/>
          <w:b/>
        </w:rPr>
        <w:t>2</w:t>
      </w:r>
      <w:r w:rsidRPr="0014587D">
        <w:rPr>
          <w:rFonts w:ascii="Times New Roman" w:hAnsi="Times New Roman"/>
          <w:b/>
        </w:rPr>
        <w:t>.</w:t>
      </w:r>
      <w:r>
        <w:rPr>
          <w:rFonts w:ascii="Times New Roman" w:hAnsi="Times New Roman"/>
          <w:bCs/>
        </w:rPr>
        <w:t xml:space="preserve"> </w:t>
      </w:r>
      <w:r w:rsidR="00363C60">
        <w:rPr>
          <w:rFonts w:ascii="Times New Roman" w:hAnsi="Times New Roman"/>
          <w:b/>
        </w:rPr>
        <w:t xml:space="preserve">FUNDC1-interacting proteins </w:t>
      </w:r>
      <w:r w:rsidR="00363C60">
        <w:rPr>
          <w:rFonts w:ascii="Times New Roman" w:hAnsi="Times New Roman" w:hint="eastAsia"/>
          <w:b/>
        </w:rPr>
        <w:t>identified</w:t>
      </w:r>
      <w:r w:rsidR="00363C60">
        <w:rPr>
          <w:rFonts w:ascii="Times New Roman" w:hAnsi="Times New Roman"/>
          <w:b/>
        </w:rPr>
        <w:t xml:space="preserve"> </w:t>
      </w:r>
      <w:r w:rsidR="00363C60">
        <w:rPr>
          <w:rFonts w:ascii="Times New Roman" w:hAnsi="Times New Roman" w:hint="eastAsia"/>
          <w:b/>
        </w:rPr>
        <w:t xml:space="preserve">by </w:t>
      </w:r>
      <w:r w:rsidR="00363C60">
        <w:rPr>
          <w:rFonts w:ascii="Times New Roman" w:hAnsi="Times New Roman"/>
          <w:b/>
        </w:rPr>
        <w:t>IP-</w:t>
      </w:r>
      <w:r w:rsidR="00363C60">
        <w:rPr>
          <w:rFonts w:ascii="Times New Roman" w:hAnsi="Times New Roman" w:hint="eastAsia"/>
          <w:b/>
        </w:rPr>
        <w:t>MS analysis (top t</w:t>
      </w:r>
      <w:r w:rsidR="00363C60">
        <w:rPr>
          <w:rFonts w:ascii="Times New Roman" w:hAnsi="Times New Roman"/>
          <w:b/>
        </w:rPr>
        <w:t>en</w:t>
      </w:r>
      <w:r w:rsidR="00363C60">
        <w:rPr>
          <w:rFonts w:ascii="Times New Roman" w:hAnsi="Times New Roman" w:hint="eastAsia"/>
          <w:b/>
        </w:rPr>
        <w:t xml:space="preserve"> </w:t>
      </w:r>
      <w:r w:rsidR="00363C60">
        <w:rPr>
          <w:rFonts w:ascii="Times New Roman" w:hAnsi="Times New Roman"/>
          <w:b/>
        </w:rPr>
        <w:t>mitochondria</w:t>
      </w:r>
      <w:r w:rsidR="00363C60">
        <w:rPr>
          <w:rFonts w:ascii="Times New Roman" w:hAnsi="Times New Roman" w:hint="eastAsia"/>
          <w:b/>
        </w:rPr>
        <w:t>l</w:t>
      </w:r>
      <w:r w:rsidR="00363C60">
        <w:rPr>
          <w:rFonts w:ascii="Times New Roman" w:hAnsi="Times New Roman"/>
          <w:b/>
        </w:rPr>
        <w:t xml:space="preserve"> </w:t>
      </w:r>
      <w:r w:rsidR="00363C60">
        <w:rPr>
          <w:rFonts w:ascii="Times New Roman" w:hAnsi="Times New Roman" w:hint="eastAsia"/>
          <w:b/>
        </w:rPr>
        <w:t>proteins).</w:t>
      </w:r>
    </w:p>
    <w:tbl>
      <w:tblPr>
        <w:tblpPr w:leftFromText="180" w:rightFromText="180" w:vertAnchor="text" w:horzAnchor="margin" w:tblpXSpec="center" w:tblpY="346"/>
        <w:tblW w:w="875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69"/>
        <w:gridCol w:w="2357"/>
        <w:gridCol w:w="2469"/>
        <w:gridCol w:w="1464"/>
      </w:tblGrid>
      <w:tr w:rsidR="00A42AC8" w:rsidRPr="00A42AC8" w14:paraId="3C864FC0" w14:textId="77777777" w:rsidTr="00E9492C">
        <w:trPr>
          <w:trHeight w:val="119"/>
        </w:trPr>
        <w:tc>
          <w:tcPr>
            <w:tcW w:w="2469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0160E6E" w14:textId="77777777" w:rsidR="00A42AC8" w:rsidRPr="00A42AC8" w:rsidRDefault="00A42AC8" w:rsidP="00A42AC8">
            <w:pPr>
              <w:widowControl w:val="0"/>
              <w:spacing w:line="400" w:lineRule="exact"/>
              <w:jc w:val="both"/>
              <w:rPr>
                <w:rFonts w:ascii="Times New Roman" w:hAnsi="Times New Roman" w:cs="Times New Roman"/>
                <w:color w:val="000000"/>
                <w:kern w:val="2"/>
              </w:rPr>
            </w:pPr>
            <w:bookmarkStart w:id="18" w:name="OLE_LINK868"/>
            <w:bookmarkStart w:id="19" w:name="OLE_LINK869"/>
            <w:r w:rsidRPr="00A42AC8">
              <w:rPr>
                <w:rFonts w:ascii="Times New Roman" w:hAnsi="Times New Roman" w:cs="Times New Roman"/>
                <w:b/>
                <w:bCs/>
                <w:color w:val="000000"/>
                <w:kern w:val="2"/>
              </w:rPr>
              <w:t>Protein</w:t>
            </w:r>
          </w:p>
        </w:tc>
        <w:tc>
          <w:tcPr>
            <w:tcW w:w="235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9347DEE" w14:textId="77777777" w:rsidR="00A42AC8" w:rsidRPr="00A42AC8" w:rsidRDefault="00A42AC8" w:rsidP="00A42AC8">
            <w:pPr>
              <w:widowControl w:val="0"/>
              <w:spacing w:line="400" w:lineRule="exact"/>
              <w:jc w:val="both"/>
              <w:rPr>
                <w:rFonts w:ascii="Times New Roman" w:hAnsi="Times New Roman" w:cs="Times New Roman"/>
                <w:color w:val="000000"/>
                <w:kern w:val="2"/>
              </w:rPr>
            </w:pPr>
            <w:r w:rsidRPr="00A42AC8">
              <w:rPr>
                <w:rFonts w:ascii="Times New Roman" w:hAnsi="Times New Roman" w:cs="Times New Roman"/>
                <w:b/>
                <w:bCs/>
                <w:color w:val="000000"/>
                <w:kern w:val="2"/>
              </w:rPr>
              <w:t>Score</w:t>
            </w:r>
          </w:p>
        </w:tc>
        <w:tc>
          <w:tcPr>
            <w:tcW w:w="2469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DD009D8" w14:textId="77777777" w:rsidR="00A42AC8" w:rsidRPr="00A42AC8" w:rsidRDefault="00A42AC8" w:rsidP="00A42AC8">
            <w:pPr>
              <w:widowControl w:val="0"/>
              <w:spacing w:line="400" w:lineRule="exact"/>
              <w:jc w:val="both"/>
              <w:rPr>
                <w:rFonts w:ascii="Times New Roman" w:hAnsi="Times New Roman" w:cs="Times New Roman"/>
                <w:color w:val="000000"/>
                <w:kern w:val="2"/>
              </w:rPr>
            </w:pPr>
            <w:r w:rsidRPr="00A42AC8">
              <w:rPr>
                <w:rFonts w:ascii="Times New Roman" w:hAnsi="Times New Roman" w:cs="Times New Roman"/>
                <w:b/>
                <w:bCs/>
                <w:color w:val="000000"/>
                <w:kern w:val="2"/>
              </w:rPr>
              <w:t>Coverage</w:t>
            </w:r>
          </w:p>
        </w:tc>
        <w:tc>
          <w:tcPr>
            <w:tcW w:w="1464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116A35F" w14:textId="77777777" w:rsidR="00A42AC8" w:rsidRPr="00A42AC8" w:rsidRDefault="00A42AC8" w:rsidP="00A42AC8">
            <w:pPr>
              <w:widowControl w:val="0"/>
              <w:spacing w:line="400" w:lineRule="exact"/>
              <w:jc w:val="both"/>
              <w:rPr>
                <w:rFonts w:ascii="Times New Roman" w:hAnsi="Times New Roman" w:cs="Times New Roman"/>
                <w:color w:val="000000"/>
                <w:kern w:val="2"/>
              </w:rPr>
            </w:pPr>
            <w:r w:rsidRPr="00A42AC8">
              <w:rPr>
                <w:rFonts w:ascii="Times New Roman" w:hAnsi="Times New Roman" w:cs="Times New Roman"/>
                <w:b/>
                <w:bCs/>
                <w:color w:val="000000"/>
                <w:kern w:val="2"/>
              </w:rPr>
              <w:t>Peptides</w:t>
            </w:r>
          </w:p>
        </w:tc>
      </w:tr>
      <w:tr w:rsidR="00A42AC8" w:rsidRPr="00A42AC8" w14:paraId="00740656" w14:textId="77777777" w:rsidTr="00E9492C">
        <w:trPr>
          <w:trHeight w:val="119"/>
        </w:trPr>
        <w:tc>
          <w:tcPr>
            <w:tcW w:w="2469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7AE433C" w14:textId="77777777" w:rsidR="00A42AC8" w:rsidRPr="00A42AC8" w:rsidRDefault="00A42AC8" w:rsidP="00A42AC8">
            <w:pPr>
              <w:widowControl w:val="0"/>
              <w:spacing w:line="400" w:lineRule="exact"/>
              <w:jc w:val="both"/>
              <w:rPr>
                <w:rFonts w:ascii="Times New Roman" w:hAnsi="Times New Roman" w:cs="Times New Roman"/>
                <w:b/>
                <w:bCs/>
                <w:color w:val="000000"/>
                <w:kern w:val="2"/>
              </w:rPr>
            </w:pPr>
            <w:bookmarkStart w:id="20" w:name="_Hlk96543826"/>
            <w:r w:rsidRPr="00A42AC8">
              <w:rPr>
                <w:rFonts w:ascii="Times New Roman" w:hAnsi="Times New Roman" w:cs="Times New Roman" w:hint="eastAsia"/>
                <w:b/>
                <w:bCs/>
                <w:color w:val="000000"/>
                <w:kern w:val="2"/>
              </w:rPr>
              <w:t>T</w:t>
            </w:r>
            <w:r w:rsidRPr="00A42AC8">
              <w:rPr>
                <w:rFonts w:ascii="Times New Roman" w:hAnsi="Times New Roman" w:cs="Times New Roman"/>
                <w:b/>
                <w:bCs/>
                <w:color w:val="000000"/>
                <w:kern w:val="2"/>
              </w:rPr>
              <w:t>UFM</w:t>
            </w:r>
          </w:p>
        </w:tc>
        <w:tc>
          <w:tcPr>
            <w:tcW w:w="2357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355F70A" w14:textId="77777777" w:rsidR="00A42AC8" w:rsidRPr="00A42AC8" w:rsidRDefault="00A42AC8" w:rsidP="00A42AC8">
            <w:pPr>
              <w:widowControl w:val="0"/>
              <w:spacing w:line="400" w:lineRule="exact"/>
              <w:jc w:val="both"/>
              <w:rPr>
                <w:rFonts w:ascii="Times New Roman" w:hAnsi="Times New Roman" w:cs="Times New Roman"/>
                <w:color w:val="000000"/>
                <w:kern w:val="2"/>
              </w:rPr>
            </w:pPr>
            <w:r w:rsidRPr="00A42AC8">
              <w:rPr>
                <w:rFonts w:ascii="Times New Roman" w:hAnsi="Times New Roman" w:cs="Times New Roman" w:hint="eastAsia"/>
                <w:color w:val="000000"/>
                <w:kern w:val="2"/>
              </w:rPr>
              <w:t>1</w:t>
            </w:r>
            <w:r w:rsidRPr="00A42AC8">
              <w:rPr>
                <w:rFonts w:ascii="Times New Roman" w:hAnsi="Times New Roman" w:cs="Times New Roman"/>
                <w:color w:val="000000"/>
                <w:kern w:val="2"/>
              </w:rPr>
              <w:t>573.06</w:t>
            </w:r>
          </w:p>
        </w:tc>
        <w:tc>
          <w:tcPr>
            <w:tcW w:w="2469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3F314D8" w14:textId="77777777" w:rsidR="00A42AC8" w:rsidRPr="00A42AC8" w:rsidRDefault="00A42AC8" w:rsidP="00A42AC8">
            <w:pPr>
              <w:widowControl w:val="0"/>
              <w:spacing w:line="400" w:lineRule="exact"/>
              <w:jc w:val="both"/>
              <w:rPr>
                <w:rFonts w:ascii="Times New Roman" w:hAnsi="Times New Roman" w:cs="Times New Roman"/>
                <w:color w:val="000000"/>
                <w:kern w:val="2"/>
              </w:rPr>
            </w:pPr>
            <w:r w:rsidRPr="00A42AC8">
              <w:rPr>
                <w:rFonts w:ascii="Times New Roman" w:hAnsi="Times New Roman" w:cs="Times New Roman" w:hint="eastAsia"/>
                <w:color w:val="000000"/>
                <w:kern w:val="2"/>
              </w:rPr>
              <w:t>4</w:t>
            </w:r>
            <w:r w:rsidRPr="00A42AC8">
              <w:rPr>
                <w:rFonts w:ascii="Times New Roman" w:hAnsi="Times New Roman" w:cs="Times New Roman"/>
                <w:color w:val="000000"/>
                <w:kern w:val="2"/>
              </w:rPr>
              <w:t>5.35</w:t>
            </w:r>
          </w:p>
        </w:tc>
        <w:tc>
          <w:tcPr>
            <w:tcW w:w="1464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F7396FC" w14:textId="77777777" w:rsidR="00A42AC8" w:rsidRPr="00A42AC8" w:rsidRDefault="00A42AC8" w:rsidP="00A42AC8">
            <w:pPr>
              <w:widowControl w:val="0"/>
              <w:spacing w:line="400" w:lineRule="exact"/>
              <w:jc w:val="both"/>
              <w:rPr>
                <w:rFonts w:ascii="Times New Roman" w:hAnsi="Times New Roman" w:cs="Times New Roman"/>
                <w:color w:val="000000"/>
                <w:kern w:val="2"/>
              </w:rPr>
            </w:pPr>
            <w:r w:rsidRPr="00A42AC8">
              <w:rPr>
                <w:rFonts w:ascii="Times New Roman" w:hAnsi="Times New Roman" w:cs="Times New Roman" w:hint="eastAsia"/>
                <w:color w:val="000000"/>
                <w:kern w:val="2"/>
              </w:rPr>
              <w:t>1</w:t>
            </w:r>
            <w:r w:rsidRPr="00A42AC8">
              <w:rPr>
                <w:rFonts w:ascii="Times New Roman" w:hAnsi="Times New Roman" w:cs="Times New Roman"/>
                <w:color w:val="000000"/>
                <w:kern w:val="2"/>
              </w:rPr>
              <w:t>7</w:t>
            </w:r>
          </w:p>
        </w:tc>
      </w:tr>
      <w:tr w:rsidR="00A42AC8" w:rsidRPr="00A42AC8" w14:paraId="2B5C461C" w14:textId="77777777" w:rsidTr="00E9492C">
        <w:trPr>
          <w:trHeight w:val="119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E23BAF9" w14:textId="77777777" w:rsidR="00A42AC8" w:rsidRPr="00A42AC8" w:rsidRDefault="00A42AC8" w:rsidP="00A42AC8">
            <w:pPr>
              <w:widowControl w:val="0"/>
              <w:spacing w:line="400" w:lineRule="exact"/>
              <w:jc w:val="both"/>
              <w:rPr>
                <w:rFonts w:ascii="Times New Roman" w:hAnsi="Times New Roman" w:cs="Times New Roman"/>
                <w:b/>
                <w:bCs/>
                <w:color w:val="000000"/>
                <w:kern w:val="2"/>
              </w:rPr>
            </w:pPr>
            <w:r w:rsidRPr="00A42AC8">
              <w:rPr>
                <w:rFonts w:ascii="Times New Roman" w:hAnsi="Times New Roman" w:cs="Times New Roman" w:hint="eastAsia"/>
                <w:b/>
                <w:bCs/>
                <w:color w:val="000000"/>
                <w:kern w:val="2"/>
              </w:rPr>
              <w:t>H</w:t>
            </w:r>
            <w:r w:rsidRPr="00A42AC8">
              <w:rPr>
                <w:rFonts w:ascii="Times New Roman" w:hAnsi="Times New Roman" w:cs="Times New Roman"/>
                <w:b/>
                <w:bCs/>
                <w:color w:val="000000"/>
                <w:kern w:val="2"/>
              </w:rPr>
              <w:t>SPD1</w:t>
            </w:r>
          </w:p>
        </w:tc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BC8E954" w14:textId="77777777" w:rsidR="00A42AC8" w:rsidRPr="00A42AC8" w:rsidRDefault="00A42AC8" w:rsidP="00A42AC8">
            <w:pPr>
              <w:widowControl w:val="0"/>
              <w:spacing w:line="400" w:lineRule="exact"/>
              <w:jc w:val="both"/>
              <w:rPr>
                <w:rFonts w:ascii="Times New Roman" w:hAnsi="Times New Roman" w:cs="Times New Roman"/>
                <w:color w:val="000000"/>
                <w:kern w:val="2"/>
              </w:rPr>
            </w:pPr>
            <w:r w:rsidRPr="00A42AC8">
              <w:rPr>
                <w:rFonts w:ascii="Times New Roman" w:hAnsi="Times New Roman" w:cs="Times New Roman" w:hint="eastAsia"/>
                <w:color w:val="000000"/>
                <w:kern w:val="2"/>
              </w:rPr>
              <w:t>1</w:t>
            </w:r>
            <w:r w:rsidRPr="00A42AC8">
              <w:rPr>
                <w:rFonts w:ascii="Times New Roman" w:hAnsi="Times New Roman" w:cs="Times New Roman"/>
                <w:color w:val="000000"/>
                <w:kern w:val="2"/>
              </w:rPr>
              <w:t>464.55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5AC1F19" w14:textId="77777777" w:rsidR="00A42AC8" w:rsidRPr="00A42AC8" w:rsidRDefault="00A42AC8" w:rsidP="00A42AC8">
            <w:pPr>
              <w:widowControl w:val="0"/>
              <w:spacing w:line="400" w:lineRule="exact"/>
              <w:jc w:val="both"/>
              <w:rPr>
                <w:rFonts w:ascii="Times New Roman" w:hAnsi="Times New Roman" w:cs="Times New Roman"/>
                <w:color w:val="000000"/>
                <w:kern w:val="2"/>
              </w:rPr>
            </w:pPr>
            <w:r w:rsidRPr="00A42AC8">
              <w:rPr>
                <w:rFonts w:ascii="Times New Roman" w:hAnsi="Times New Roman" w:cs="Times New Roman" w:hint="eastAsia"/>
                <w:color w:val="000000"/>
                <w:kern w:val="2"/>
              </w:rPr>
              <w:t>4</w:t>
            </w:r>
            <w:r w:rsidRPr="00A42AC8">
              <w:rPr>
                <w:rFonts w:ascii="Times New Roman" w:hAnsi="Times New Roman" w:cs="Times New Roman"/>
                <w:color w:val="000000"/>
                <w:kern w:val="2"/>
              </w:rPr>
              <w:t>8.87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731C4EB" w14:textId="77777777" w:rsidR="00A42AC8" w:rsidRPr="00A42AC8" w:rsidRDefault="00A42AC8" w:rsidP="00A42AC8">
            <w:pPr>
              <w:widowControl w:val="0"/>
              <w:spacing w:line="400" w:lineRule="exact"/>
              <w:jc w:val="both"/>
              <w:rPr>
                <w:rFonts w:ascii="Times New Roman" w:hAnsi="Times New Roman" w:cs="Times New Roman"/>
                <w:color w:val="000000"/>
                <w:kern w:val="2"/>
              </w:rPr>
            </w:pPr>
            <w:r w:rsidRPr="00A42AC8">
              <w:rPr>
                <w:rFonts w:ascii="Times New Roman" w:hAnsi="Times New Roman" w:cs="Times New Roman" w:hint="eastAsia"/>
                <w:color w:val="000000"/>
                <w:kern w:val="2"/>
              </w:rPr>
              <w:t>2</w:t>
            </w:r>
            <w:r w:rsidRPr="00A42AC8">
              <w:rPr>
                <w:rFonts w:ascii="Times New Roman" w:hAnsi="Times New Roman" w:cs="Times New Roman"/>
                <w:color w:val="000000"/>
                <w:kern w:val="2"/>
              </w:rPr>
              <w:t>2</w:t>
            </w:r>
          </w:p>
        </w:tc>
      </w:tr>
      <w:tr w:rsidR="00A42AC8" w:rsidRPr="00A42AC8" w14:paraId="6A1AD2E0" w14:textId="77777777" w:rsidTr="00E9492C">
        <w:trPr>
          <w:trHeight w:val="119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DFA78BE" w14:textId="77777777" w:rsidR="00A42AC8" w:rsidRPr="00A42AC8" w:rsidRDefault="00A42AC8" w:rsidP="00A42AC8">
            <w:pPr>
              <w:widowControl w:val="0"/>
              <w:spacing w:line="400" w:lineRule="exact"/>
              <w:jc w:val="both"/>
              <w:rPr>
                <w:rFonts w:ascii="Times New Roman" w:hAnsi="Times New Roman" w:cs="Times New Roman"/>
                <w:b/>
                <w:bCs/>
                <w:color w:val="000000"/>
                <w:kern w:val="2"/>
              </w:rPr>
            </w:pPr>
            <w:bookmarkStart w:id="21" w:name="OLE_LINK68"/>
            <w:bookmarkStart w:id="22" w:name="OLE_LINK69"/>
            <w:r w:rsidRPr="00A42AC8">
              <w:rPr>
                <w:rFonts w:ascii="Times New Roman" w:hAnsi="Times New Roman" w:cs="Times New Roman" w:hint="eastAsia"/>
                <w:b/>
                <w:bCs/>
                <w:color w:val="000000"/>
                <w:kern w:val="2"/>
              </w:rPr>
              <w:t>S</w:t>
            </w:r>
            <w:r w:rsidRPr="00A42AC8">
              <w:rPr>
                <w:rFonts w:ascii="Times New Roman" w:hAnsi="Times New Roman" w:cs="Times New Roman"/>
                <w:b/>
                <w:bCs/>
                <w:color w:val="000000"/>
                <w:kern w:val="2"/>
              </w:rPr>
              <w:t>LC25A3</w:t>
            </w:r>
            <w:bookmarkEnd w:id="21"/>
            <w:bookmarkEnd w:id="22"/>
          </w:p>
        </w:tc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CF6B8F5" w14:textId="77777777" w:rsidR="00A42AC8" w:rsidRPr="00A42AC8" w:rsidRDefault="00A42AC8" w:rsidP="00A42AC8">
            <w:pPr>
              <w:widowControl w:val="0"/>
              <w:spacing w:line="400" w:lineRule="exact"/>
              <w:jc w:val="both"/>
              <w:rPr>
                <w:rFonts w:ascii="Times New Roman" w:hAnsi="Times New Roman" w:cs="Times New Roman"/>
                <w:color w:val="000000"/>
                <w:kern w:val="2"/>
              </w:rPr>
            </w:pPr>
            <w:r w:rsidRPr="00A42AC8">
              <w:rPr>
                <w:rFonts w:ascii="Times New Roman" w:hAnsi="Times New Roman" w:cs="Times New Roman" w:hint="eastAsia"/>
                <w:color w:val="000000"/>
                <w:kern w:val="2"/>
              </w:rPr>
              <w:t>1</w:t>
            </w:r>
            <w:r w:rsidRPr="00A42AC8">
              <w:rPr>
                <w:rFonts w:ascii="Times New Roman" w:hAnsi="Times New Roman" w:cs="Times New Roman"/>
                <w:color w:val="000000"/>
                <w:kern w:val="2"/>
              </w:rPr>
              <w:t>395.41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0228818" w14:textId="77777777" w:rsidR="00A42AC8" w:rsidRPr="00A42AC8" w:rsidRDefault="00A42AC8" w:rsidP="00A42AC8">
            <w:pPr>
              <w:widowControl w:val="0"/>
              <w:spacing w:line="400" w:lineRule="exact"/>
              <w:jc w:val="both"/>
              <w:rPr>
                <w:rFonts w:ascii="Times New Roman" w:hAnsi="Times New Roman" w:cs="Times New Roman"/>
                <w:color w:val="000000"/>
                <w:kern w:val="2"/>
              </w:rPr>
            </w:pPr>
            <w:r w:rsidRPr="00A42AC8">
              <w:rPr>
                <w:rFonts w:ascii="Times New Roman" w:hAnsi="Times New Roman" w:cs="Times New Roman" w:hint="eastAsia"/>
                <w:color w:val="000000"/>
                <w:kern w:val="2"/>
              </w:rPr>
              <w:t>3</w:t>
            </w:r>
            <w:r w:rsidRPr="00A42AC8">
              <w:rPr>
                <w:rFonts w:ascii="Times New Roman" w:hAnsi="Times New Roman" w:cs="Times New Roman"/>
                <w:color w:val="000000"/>
                <w:kern w:val="2"/>
              </w:rPr>
              <w:t>2.49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7CBA236" w14:textId="77777777" w:rsidR="00A42AC8" w:rsidRPr="00A42AC8" w:rsidRDefault="00A42AC8" w:rsidP="00A42AC8">
            <w:pPr>
              <w:widowControl w:val="0"/>
              <w:spacing w:line="400" w:lineRule="exact"/>
              <w:jc w:val="both"/>
              <w:rPr>
                <w:rFonts w:ascii="Times New Roman" w:hAnsi="Times New Roman" w:cs="Times New Roman"/>
                <w:color w:val="000000"/>
                <w:kern w:val="2"/>
              </w:rPr>
            </w:pPr>
            <w:r w:rsidRPr="00A42AC8">
              <w:rPr>
                <w:rFonts w:ascii="Times New Roman" w:hAnsi="Times New Roman" w:cs="Times New Roman"/>
                <w:color w:val="000000"/>
                <w:kern w:val="2"/>
              </w:rPr>
              <w:t>14</w:t>
            </w:r>
          </w:p>
        </w:tc>
      </w:tr>
      <w:tr w:rsidR="00A42AC8" w:rsidRPr="00A42AC8" w14:paraId="3C47A2E8" w14:textId="77777777" w:rsidTr="00E9492C">
        <w:trPr>
          <w:trHeight w:val="119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218BAC3" w14:textId="77777777" w:rsidR="00A42AC8" w:rsidRPr="00A42AC8" w:rsidRDefault="00A42AC8" w:rsidP="00A42AC8">
            <w:pPr>
              <w:widowControl w:val="0"/>
              <w:spacing w:line="400" w:lineRule="exact"/>
              <w:jc w:val="both"/>
              <w:rPr>
                <w:rFonts w:ascii="Times New Roman" w:hAnsi="Times New Roman" w:cs="Times New Roman"/>
                <w:b/>
                <w:bCs/>
                <w:color w:val="000000"/>
                <w:kern w:val="2"/>
              </w:rPr>
            </w:pPr>
            <w:r w:rsidRPr="00A42AC8">
              <w:rPr>
                <w:rFonts w:ascii="Times New Roman" w:hAnsi="Times New Roman" w:cs="Times New Roman" w:hint="eastAsia"/>
                <w:b/>
                <w:bCs/>
                <w:color w:val="000000"/>
                <w:kern w:val="2"/>
              </w:rPr>
              <w:t>D</w:t>
            </w:r>
            <w:r w:rsidRPr="00A42AC8">
              <w:rPr>
                <w:rFonts w:ascii="Times New Roman" w:hAnsi="Times New Roman" w:cs="Times New Roman"/>
                <w:b/>
                <w:bCs/>
                <w:color w:val="000000"/>
                <w:kern w:val="2"/>
              </w:rPr>
              <w:t>LST</w:t>
            </w:r>
          </w:p>
        </w:tc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9C18715" w14:textId="77777777" w:rsidR="00A42AC8" w:rsidRPr="00A42AC8" w:rsidRDefault="00A42AC8" w:rsidP="00A42AC8">
            <w:pPr>
              <w:widowControl w:val="0"/>
              <w:spacing w:line="400" w:lineRule="exact"/>
              <w:jc w:val="both"/>
              <w:rPr>
                <w:rFonts w:ascii="Times New Roman" w:hAnsi="Times New Roman" w:cs="Times New Roman"/>
                <w:color w:val="000000"/>
                <w:kern w:val="2"/>
              </w:rPr>
            </w:pPr>
            <w:r w:rsidRPr="00A42AC8">
              <w:rPr>
                <w:rFonts w:ascii="Times New Roman" w:hAnsi="Times New Roman" w:cs="Times New Roman" w:hint="eastAsia"/>
                <w:color w:val="000000"/>
                <w:kern w:val="2"/>
              </w:rPr>
              <w:t>1</w:t>
            </w:r>
            <w:r w:rsidRPr="00A42AC8">
              <w:rPr>
                <w:rFonts w:ascii="Times New Roman" w:hAnsi="Times New Roman" w:cs="Times New Roman"/>
                <w:color w:val="000000"/>
                <w:kern w:val="2"/>
              </w:rPr>
              <w:t>343.01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0680BF8" w14:textId="77777777" w:rsidR="00A42AC8" w:rsidRPr="00A42AC8" w:rsidRDefault="00A42AC8" w:rsidP="00A42AC8">
            <w:pPr>
              <w:widowControl w:val="0"/>
              <w:spacing w:line="400" w:lineRule="exact"/>
              <w:jc w:val="both"/>
              <w:rPr>
                <w:rFonts w:ascii="Times New Roman" w:hAnsi="Times New Roman" w:cs="Times New Roman"/>
                <w:color w:val="000000"/>
                <w:kern w:val="2"/>
              </w:rPr>
            </w:pPr>
            <w:r w:rsidRPr="00A42AC8">
              <w:rPr>
                <w:rFonts w:ascii="Times New Roman" w:hAnsi="Times New Roman" w:cs="Times New Roman" w:hint="eastAsia"/>
                <w:color w:val="000000"/>
                <w:kern w:val="2"/>
              </w:rPr>
              <w:t>2</w:t>
            </w:r>
            <w:r w:rsidRPr="00A42AC8">
              <w:rPr>
                <w:rFonts w:ascii="Times New Roman" w:hAnsi="Times New Roman" w:cs="Times New Roman"/>
                <w:color w:val="000000"/>
                <w:kern w:val="2"/>
              </w:rPr>
              <w:t>7.75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29FECAE" w14:textId="77777777" w:rsidR="00A42AC8" w:rsidRPr="00A42AC8" w:rsidRDefault="00A42AC8" w:rsidP="00A42AC8">
            <w:pPr>
              <w:widowControl w:val="0"/>
              <w:spacing w:line="400" w:lineRule="exact"/>
              <w:jc w:val="both"/>
              <w:rPr>
                <w:rFonts w:ascii="Times New Roman" w:hAnsi="Times New Roman" w:cs="Times New Roman"/>
                <w:color w:val="000000"/>
                <w:kern w:val="2"/>
              </w:rPr>
            </w:pPr>
            <w:r w:rsidRPr="00A42AC8">
              <w:rPr>
                <w:rFonts w:ascii="Times New Roman" w:hAnsi="Times New Roman" w:cs="Times New Roman" w:hint="eastAsia"/>
                <w:color w:val="000000"/>
                <w:kern w:val="2"/>
              </w:rPr>
              <w:t>1</w:t>
            </w:r>
            <w:r w:rsidRPr="00A42AC8">
              <w:rPr>
                <w:rFonts w:ascii="Times New Roman" w:hAnsi="Times New Roman" w:cs="Times New Roman"/>
                <w:color w:val="000000"/>
                <w:kern w:val="2"/>
              </w:rPr>
              <w:t>0</w:t>
            </w:r>
          </w:p>
        </w:tc>
      </w:tr>
      <w:tr w:rsidR="00A42AC8" w:rsidRPr="00A42AC8" w14:paraId="478F1A8F" w14:textId="77777777" w:rsidTr="00E9492C">
        <w:trPr>
          <w:trHeight w:val="119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3418263" w14:textId="77777777" w:rsidR="00A42AC8" w:rsidRPr="00A42AC8" w:rsidRDefault="00A42AC8" w:rsidP="00A42AC8">
            <w:pPr>
              <w:widowControl w:val="0"/>
              <w:spacing w:line="400" w:lineRule="exact"/>
              <w:jc w:val="both"/>
              <w:rPr>
                <w:rFonts w:ascii="Times New Roman" w:hAnsi="Times New Roman" w:cs="Times New Roman"/>
                <w:b/>
                <w:bCs/>
                <w:color w:val="000000"/>
                <w:kern w:val="2"/>
              </w:rPr>
            </w:pPr>
            <w:r w:rsidRPr="00A42AC8">
              <w:rPr>
                <w:rFonts w:ascii="Times New Roman" w:hAnsi="Times New Roman" w:cs="Times New Roman" w:hint="eastAsia"/>
                <w:b/>
                <w:bCs/>
                <w:color w:val="000000"/>
                <w:kern w:val="2"/>
              </w:rPr>
              <w:t>D</w:t>
            </w:r>
            <w:r w:rsidRPr="00A42AC8">
              <w:rPr>
                <w:rFonts w:ascii="Times New Roman" w:hAnsi="Times New Roman" w:cs="Times New Roman"/>
                <w:b/>
                <w:bCs/>
                <w:color w:val="000000"/>
                <w:kern w:val="2"/>
              </w:rPr>
              <w:t>LAT</w:t>
            </w:r>
          </w:p>
        </w:tc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333DD38" w14:textId="77777777" w:rsidR="00A42AC8" w:rsidRPr="00A42AC8" w:rsidRDefault="00A42AC8" w:rsidP="00A42AC8">
            <w:pPr>
              <w:widowControl w:val="0"/>
              <w:spacing w:line="400" w:lineRule="exact"/>
              <w:jc w:val="both"/>
              <w:rPr>
                <w:rFonts w:ascii="Times New Roman" w:hAnsi="Times New Roman" w:cs="Times New Roman"/>
                <w:color w:val="000000"/>
                <w:kern w:val="2"/>
              </w:rPr>
            </w:pPr>
            <w:r w:rsidRPr="00A42AC8">
              <w:rPr>
                <w:rFonts w:ascii="Times New Roman" w:hAnsi="Times New Roman" w:cs="Times New Roman" w:hint="eastAsia"/>
                <w:color w:val="000000"/>
                <w:kern w:val="2"/>
              </w:rPr>
              <w:t>1</w:t>
            </w:r>
            <w:r w:rsidRPr="00A42AC8">
              <w:rPr>
                <w:rFonts w:ascii="Times New Roman" w:hAnsi="Times New Roman" w:cs="Times New Roman"/>
                <w:color w:val="000000"/>
                <w:kern w:val="2"/>
              </w:rPr>
              <w:t>284.59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7BA6B3D" w14:textId="77777777" w:rsidR="00A42AC8" w:rsidRPr="00A42AC8" w:rsidRDefault="00A42AC8" w:rsidP="00A42AC8">
            <w:pPr>
              <w:widowControl w:val="0"/>
              <w:spacing w:line="400" w:lineRule="exact"/>
              <w:jc w:val="both"/>
              <w:rPr>
                <w:rFonts w:ascii="Times New Roman" w:hAnsi="Times New Roman" w:cs="Times New Roman"/>
                <w:color w:val="000000"/>
                <w:kern w:val="2"/>
              </w:rPr>
            </w:pPr>
            <w:r w:rsidRPr="00A42AC8">
              <w:rPr>
                <w:rFonts w:ascii="Times New Roman" w:hAnsi="Times New Roman" w:cs="Times New Roman" w:hint="eastAsia"/>
                <w:color w:val="000000"/>
                <w:kern w:val="2"/>
              </w:rPr>
              <w:t>2</w:t>
            </w:r>
            <w:r w:rsidRPr="00A42AC8">
              <w:rPr>
                <w:rFonts w:ascii="Times New Roman" w:hAnsi="Times New Roman" w:cs="Times New Roman"/>
                <w:color w:val="000000"/>
                <w:kern w:val="2"/>
              </w:rPr>
              <w:t>7.41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5B0B7FC" w14:textId="77777777" w:rsidR="00A42AC8" w:rsidRPr="00A42AC8" w:rsidRDefault="00A42AC8" w:rsidP="00A42AC8">
            <w:pPr>
              <w:widowControl w:val="0"/>
              <w:spacing w:line="400" w:lineRule="exact"/>
              <w:jc w:val="both"/>
              <w:rPr>
                <w:rFonts w:ascii="Times New Roman" w:hAnsi="Times New Roman" w:cs="Times New Roman"/>
                <w:color w:val="000000"/>
                <w:kern w:val="2"/>
              </w:rPr>
            </w:pPr>
            <w:r w:rsidRPr="00A42AC8">
              <w:rPr>
                <w:rFonts w:ascii="Times New Roman" w:hAnsi="Times New Roman" w:cs="Times New Roman" w:hint="eastAsia"/>
                <w:color w:val="000000"/>
                <w:kern w:val="2"/>
              </w:rPr>
              <w:t>1</w:t>
            </w:r>
            <w:r w:rsidRPr="00A42AC8">
              <w:rPr>
                <w:rFonts w:ascii="Times New Roman" w:hAnsi="Times New Roman" w:cs="Times New Roman"/>
                <w:color w:val="000000"/>
                <w:kern w:val="2"/>
              </w:rPr>
              <w:t>4</w:t>
            </w:r>
          </w:p>
        </w:tc>
      </w:tr>
      <w:tr w:rsidR="00A42AC8" w:rsidRPr="00A42AC8" w14:paraId="1C9DD0F2" w14:textId="77777777" w:rsidTr="00E9492C">
        <w:trPr>
          <w:trHeight w:val="119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7FABBE3" w14:textId="77777777" w:rsidR="00A42AC8" w:rsidRPr="00A42AC8" w:rsidRDefault="00A42AC8" w:rsidP="00A42AC8">
            <w:pPr>
              <w:widowControl w:val="0"/>
              <w:spacing w:line="400" w:lineRule="exact"/>
              <w:jc w:val="both"/>
              <w:rPr>
                <w:rFonts w:ascii="Times New Roman" w:hAnsi="Times New Roman" w:cs="Times New Roman"/>
                <w:b/>
                <w:bCs/>
                <w:color w:val="000000"/>
                <w:kern w:val="2"/>
              </w:rPr>
            </w:pPr>
            <w:r w:rsidRPr="00A42AC8">
              <w:rPr>
                <w:rFonts w:ascii="Times New Roman" w:hAnsi="Times New Roman" w:cs="Times New Roman" w:hint="eastAsia"/>
                <w:b/>
                <w:bCs/>
                <w:color w:val="000000"/>
                <w:kern w:val="2"/>
              </w:rPr>
              <w:t>A</w:t>
            </w:r>
            <w:r w:rsidRPr="00A42AC8">
              <w:rPr>
                <w:rFonts w:ascii="Times New Roman" w:hAnsi="Times New Roman" w:cs="Times New Roman"/>
                <w:b/>
                <w:bCs/>
                <w:color w:val="000000"/>
                <w:kern w:val="2"/>
              </w:rPr>
              <w:t>TP5F1</w:t>
            </w:r>
          </w:p>
        </w:tc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906C86F" w14:textId="77777777" w:rsidR="00A42AC8" w:rsidRPr="00A42AC8" w:rsidRDefault="00A42AC8" w:rsidP="00A42AC8">
            <w:pPr>
              <w:widowControl w:val="0"/>
              <w:spacing w:line="400" w:lineRule="exact"/>
              <w:jc w:val="both"/>
              <w:rPr>
                <w:rFonts w:ascii="Times New Roman" w:hAnsi="Times New Roman" w:cs="Times New Roman"/>
                <w:color w:val="000000"/>
                <w:kern w:val="2"/>
              </w:rPr>
            </w:pPr>
            <w:r w:rsidRPr="00A42AC8">
              <w:rPr>
                <w:rFonts w:ascii="Times New Roman" w:hAnsi="Times New Roman" w:cs="Times New Roman" w:hint="eastAsia"/>
                <w:color w:val="000000"/>
                <w:kern w:val="2"/>
              </w:rPr>
              <w:t>1</w:t>
            </w:r>
            <w:r w:rsidRPr="00A42AC8">
              <w:rPr>
                <w:rFonts w:ascii="Times New Roman" w:hAnsi="Times New Roman" w:cs="Times New Roman"/>
                <w:color w:val="000000"/>
                <w:kern w:val="2"/>
              </w:rPr>
              <w:t>185.81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444236A" w14:textId="77777777" w:rsidR="00A42AC8" w:rsidRPr="00A42AC8" w:rsidRDefault="00A42AC8" w:rsidP="00A42AC8">
            <w:pPr>
              <w:widowControl w:val="0"/>
              <w:spacing w:line="400" w:lineRule="exact"/>
              <w:jc w:val="both"/>
              <w:rPr>
                <w:rFonts w:ascii="Times New Roman" w:hAnsi="Times New Roman" w:cs="Times New Roman"/>
                <w:color w:val="000000"/>
                <w:kern w:val="2"/>
              </w:rPr>
            </w:pPr>
            <w:r w:rsidRPr="00A42AC8">
              <w:rPr>
                <w:rFonts w:ascii="Times New Roman" w:hAnsi="Times New Roman" w:cs="Times New Roman" w:hint="eastAsia"/>
                <w:color w:val="000000"/>
                <w:kern w:val="2"/>
              </w:rPr>
              <w:t>5</w:t>
            </w:r>
            <w:r w:rsidRPr="00A42AC8">
              <w:rPr>
                <w:rFonts w:ascii="Times New Roman" w:hAnsi="Times New Roman" w:cs="Times New Roman"/>
                <w:color w:val="000000"/>
                <w:kern w:val="2"/>
              </w:rPr>
              <w:t>0.39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50F7239" w14:textId="77777777" w:rsidR="00A42AC8" w:rsidRPr="00A42AC8" w:rsidRDefault="00A42AC8" w:rsidP="00A42AC8">
            <w:pPr>
              <w:widowControl w:val="0"/>
              <w:spacing w:line="400" w:lineRule="exact"/>
              <w:jc w:val="both"/>
              <w:rPr>
                <w:rFonts w:ascii="Times New Roman" w:hAnsi="Times New Roman" w:cs="Times New Roman"/>
                <w:color w:val="000000"/>
                <w:kern w:val="2"/>
              </w:rPr>
            </w:pPr>
            <w:r w:rsidRPr="00A42AC8">
              <w:rPr>
                <w:rFonts w:ascii="Times New Roman" w:hAnsi="Times New Roman" w:cs="Times New Roman" w:hint="eastAsia"/>
                <w:color w:val="000000"/>
                <w:kern w:val="2"/>
              </w:rPr>
              <w:t>2</w:t>
            </w:r>
            <w:r w:rsidRPr="00A42AC8">
              <w:rPr>
                <w:rFonts w:ascii="Times New Roman" w:hAnsi="Times New Roman" w:cs="Times New Roman"/>
                <w:color w:val="000000"/>
                <w:kern w:val="2"/>
              </w:rPr>
              <w:t>0</w:t>
            </w:r>
          </w:p>
        </w:tc>
      </w:tr>
      <w:tr w:rsidR="00A42AC8" w:rsidRPr="00A42AC8" w14:paraId="295CA362" w14:textId="77777777" w:rsidTr="00E9492C">
        <w:trPr>
          <w:trHeight w:val="119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D659E64" w14:textId="77777777" w:rsidR="00A42AC8" w:rsidRPr="00A42AC8" w:rsidRDefault="00A42AC8" w:rsidP="00A42AC8">
            <w:pPr>
              <w:widowControl w:val="0"/>
              <w:spacing w:line="400" w:lineRule="exact"/>
              <w:jc w:val="both"/>
              <w:rPr>
                <w:rFonts w:ascii="Times New Roman" w:hAnsi="Times New Roman" w:cs="Times New Roman"/>
                <w:b/>
                <w:bCs/>
                <w:color w:val="000000"/>
                <w:kern w:val="2"/>
              </w:rPr>
            </w:pPr>
            <w:r w:rsidRPr="00A42AC8">
              <w:rPr>
                <w:rFonts w:ascii="Times New Roman" w:hAnsi="Times New Roman" w:cs="Times New Roman" w:hint="eastAsia"/>
                <w:b/>
                <w:bCs/>
                <w:color w:val="000000"/>
                <w:kern w:val="2"/>
              </w:rPr>
              <w:t>S</w:t>
            </w:r>
            <w:r w:rsidRPr="00A42AC8">
              <w:rPr>
                <w:rFonts w:ascii="Times New Roman" w:hAnsi="Times New Roman" w:cs="Times New Roman"/>
                <w:b/>
                <w:bCs/>
                <w:color w:val="000000"/>
                <w:kern w:val="2"/>
              </w:rPr>
              <w:t>UCLG1</w:t>
            </w:r>
          </w:p>
        </w:tc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E7A514B" w14:textId="77777777" w:rsidR="00A42AC8" w:rsidRPr="00A42AC8" w:rsidRDefault="00A42AC8" w:rsidP="00A42AC8">
            <w:pPr>
              <w:widowControl w:val="0"/>
              <w:spacing w:line="400" w:lineRule="exact"/>
              <w:jc w:val="both"/>
              <w:rPr>
                <w:rFonts w:ascii="Times New Roman" w:hAnsi="Times New Roman" w:cs="Times New Roman"/>
                <w:color w:val="000000"/>
                <w:kern w:val="2"/>
              </w:rPr>
            </w:pPr>
            <w:r w:rsidRPr="00A42AC8">
              <w:rPr>
                <w:rFonts w:ascii="Times New Roman" w:hAnsi="Times New Roman" w:cs="Times New Roman" w:hint="eastAsia"/>
                <w:color w:val="000000"/>
                <w:kern w:val="2"/>
              </w:rPr>
              <w:t>1</w:t>
            </w:r>
            <w:r w:rsidRPr="00A42AC8">
              <w:rPr>
                <w:rFonts w:ascii="Times New Roman" w:hAnsi="Times New Roman" w:cs="Times New Roman"/>
                <w:color w:val="000000"/>
                <w:kern w:val="2"/>
              </w:rPr>
              <w:t>181.8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58DAAE5" w14:textId="77777777" w:rsidR="00A42AC8" w:rsidRPr="00A42AC8" w:rsidRDefault="00A42AC8" w:rsidP="00A42AC8">
            <w:pPr>
              <w:widowControl w:val="0"/>
              <w:spacing w:line="400" w:lineRule="exact"/>
              <w:jc w:val="both"/>
              <w:rPr>
                <w:rFonts w:ascii="Times New Roman" w:hAnsi="Times New Roman" w:cs="Times New Roman"/>
                <w:color w:val="000000"/>
                <w:kern w:val="2"/>
              </w:rPr>
            </w:pPr>
            <w:r w:rsidRPr="00A42AC8">
              <w:rPr>
                <w:rFonts w:ascii="Times New Roman" w:hAnsi="Times New Roman" w:cs="Times New Roman" w:hint="eastAsia"/>
                <w:color w:val="000000"/>
                <w:kern w:val="2"/>
              </w:rPr>
              <w:t>3</w:t>
            </w:r>
            <w:r w:rsidRPr="00A42AC8">
              <w:rPr>
                <w:rFonts w:ascii="Times New Roman" w:hAnsi="Times New Roman" w:cs="Times New Roman"/>
                <w:color w:val="000000"/>
                <w:kern w:val="2"/>
              </w:rPr>
              <w:t>0.64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6E20EC1" w14:textId="77777777" w:rsidR="00A42AC8" w:rsidRPr="00A42AC8" w:rsidRDefault="00A42AC8" w:rsidP="00A42AC8">
            <w:pPr>
              <w:widowControl w:val="0"/>
              <w:spacing w:line="400" w:lineRule="exact"/>
              <w:jc w:val="both"/>
              <w:rPr>
                <w:rFonts w:ascii="Times New Roman" w:hAnsi="Times New Roman" w:cs="Times New Roman"/>
                <w:color w:val="000000"/>
                <w:kern w:val="2"/>
              </w:rPr>
            </w:pPr>
            <w:r w:rsidRPr="00A42AC8">
              <w:rPr>
                <w:rFonts w:ascii="Times New Roman" w:hAnsi="Times New Roman" w:cs="Times New Roman" w:hint="eastAsia"/>
                <w:color w:val="000000"/>
                <w:kern w:val="2"/>
              </w:rPr>
              <w:t>9</w:t>
            </w:r>
          </w:p>
        </w:tc>
      </w:tr>
      <w:tr w:rsidR="00A42AC8" w:rsidRPr="00A42AC8" w14:paraId="481B7388" w14:textId="77777777" w:rsidTr="00E9492C">
        <w:trPr>
          <w:trHeight w:val="259"/>
        </w:trPr>
        <w:tc>
          <w:tcPr>
            <w:tcW w:w="246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1F4B2F4" w14:textId="77777777" w:rsidR="00A42AC8" w:rsidRPr="00A42AC8" w:rsidRDefault="00A42AC8" w:rsidP="00A42AC8">
            <w:pPr>
              <w:widowControl w:val="0"/>
              <w:spacing w:line="400" w:lineRule="exact"/>
              <w:jc w:val="both"/>
              <w:rPr>
                <w:rFonts w:ascii="Times New Roman" w:hAnsi="Times New Roman" w:cs="Times New Roman"/>
                <w:color w:val="000000"/>
                <w:kern w:val="2"/>
              </w:rPr>
            </w:pPr>
            <w:r w:rsidRPr="00A42AC8">
              <w:rPr>
                <w:rFonts w:ascii="Times New Roman" w:hAnsi="Times New Roman" w:cs="Times New Roman" w:hint="eastAsia"/>
                <w:b/>
                <w:bCs/>
                <w:color w:val="000000"/>
                <w:kern w:val="2"/>
              </w:rPr>
              <w:t>S</w:t>
            </w:r>
            <w:r w:rsidRPr="00A42AC8">
              <w:rPr>
                <w:rFonts w:ascii="Times New Roman" w:hAnsi="Times New Roman" w:cs="Times New Roman"/>
                <w:b/>
                <w:bCs/>
                <w:color w:val="000000"/>
                <w:kern w:val="2"/>
              </w:rPr>
              <w:t>LC25A12</w:t>
            </w:r>
          </w:p>
        </w:tc>
        <w:tc>
          <w:tcPr>
            <w:tcW w:w="235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3821801" w14:textId="77777777" w:rsidR="00A42AC8" w:rsidRPr="00A42AC8" w:rsidRDefault="00A42AC8" w:rsidP="00A42AC8">
            <w:pPr>
              <w:widowControl w:val="0"/>
              <w:spacing w:line="400" w:lineRule="exact"/>
              <w:jc w:val="both"/>
              <w:rPr>
                <w:rFonts w:ascii="Times New Roman" w:hAnsi="Times New Roman" w:cs="Times New Roman"/>
                <w:color w:val="000000"/>
                <w:kern w:val="2"/>
              </w:rPr>
            </w:pPr>
            <w:r w:rsidRPr="00A42AC8">
              <w:rPr>
                <w:rFonts w:ascii="Times New Roman" w:hAnsi="Times New Roman" w:cs="Times New Roman" w:hint="eastAsia"/>
                <w:color w:val="000000"/>
                <w:kern w:val="2"/>
              </w:rPr>
              <w:t>1</w:t>
            </w:r>
            <w:r w:rsidRPr="00A42AC8">
              <w:rPr>
                <w:rFonts w:ascii="Times New Roman" w:hAnsi="Times New Roman" w:cs="Times New Roman"/>
                <w:color w:val="000000"/>
                <w:kern w:val="2"/>
              </w:rPr>
              <w:t>177.27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0DF9E47" w14:textId="77777777" w:rsidR="00A42AC8" w:rsidRPr="00A42AC8" w:rsidRDefault="00A42AC8" w:rsidP="00A42AC8">
            <w:pPr>
              <w:widowControl w:val="0"/>
              <w:spacing w:line="400" w:lineRule="exact"/>
              <w:jc w:val="both"/>
              <w:rPr>
                <w:rFonts w:ascii="Times New Roman" w:hAnsi="Times New Roman" w:cs="Times New Roman"/>
                <w:color w:val="000000"/>
                <w:kern w:val="2"/>
              </w:rPr>
            </w:pPr>
            <w:r w:rsidRPr="00A42AC8">
              <w:rPr>
                <w:rFonts w:ascii="Times New Roman" w:hAnsi="Times New Roman" w:cs="Times New Roman" w:hint="eastAsia"/>
                <w:color w:val="000000"/>
                <w:kern w:val="2"/>
              </w:rPr>
              <w:t>3</w:t>
            </w:r>
            <w:r w:rsidRPr="00A42AC8">
              <w:rPr>
                <w:rFonts w:ascii="Times New Roman" w:hAnsi="Times New Roman" w:cs="Times New Roman"/>
                <w:color w:val="000000"/>
                <w:kern w:val="2"/>
              </w:rPr>
              <w:t>3.23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DC7E150" w14:textId="77777777" w:rsidR="00A42AC8" w:rsidRPr="00A42AC8" w:rsidRDefault="00A42AC8" w:rsidP="00A42AC8">
            <w:pPr>
              <w:widowControl w:val="0"/>
              <w:spacing w:line="400" w:lineRule="exact"/>
              <w:jc w:val="both"/>
              <w:rPr>
                <w:rFonts w:ascii="Times New Roman" w:hAnsi="Times New Roman" w:cs="Times New Roman"/>
                <w:color w:val="000000"/>
                <w:kern w:val="2"/>
              </w:rPr>
            </w:pPr>
            <w:r w:rsidRPr="00A42AC8">
              <w:rPr>
                <w:rFonts w:ascii="Times New Roman" w:hAnsi="Times New Roman" w:cs="Times New Roman" w:hint="eastAsia"/>
                <w:color w:val="000000"/>
                <w:kern w:val="2"/>
              </w:rPr>
              <w:t>1</w:t>
            </w:r>
            <w:r w:rsidRPr="00A42AC8">
              <w:rPr>
                <w:rFonts w:ascii="Times New Roman" w:hAnsi="Times New Roman" w:cs="Times New Roman"/>
                <w:color w:val="000000"/>
                <w:kern w:val="2"/>
              </w:rPr>
              <w:t>7</w:t>
            </w:r>
          </w:p>
        </w:tc>
      </w:tr>
      <w:bookmarkEnd w:id="18"/>
      <w:bookmarkEnd w:id="19"/>
      <w:bookmarkEnd w:id="20"/>
    </w:tbl>
    <w:p w14:paraId="6F41E2C6" w14:textId="77777777" w:rsidR="00A42AC8" w:rsidRDefault="00A42AC8" w:rsidP="00A264A9">
      <w:pPr>
        <w:spacing w:line="360" w:lineRule="auto"/>
        <w:rPr>
          <w:rFonts w:ascii="Times New Roman" w:hAnsi="Times New Roman"/>
          <w:b/>
        </w:rPr>
      </w:pPr>
    </w:p>
    <w:p w14:paraId="350C8C20" w14:textId="77777777" w:rsidR="00A42AC8" w:rsidRDefault="00A42AC8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br w:type="page"/>
      </w:r>
    </w:p>
    <w:p w14:paraId="65C7726E" w14:textId="51248D13" w:rsidR="00AD4849" w:rsidRDefault="00AD7D9B" w:rsidP="00AD6FF3">
      <w:pPr>
        <w:spacing w:afterLines="100" w:after="326" w:line="48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 w:hint="eastAsia"/>
          <w:b/>
        </w:rPr>
        <w:lastRenderedPageBreak/>
        <w:t>S</w:t>
      </w:r>
      <w:r w:rsidR="002661F6">
        <w:rPr>
          <w:rFonts w:ascii="Times New Roman" w:hAnsi="Times New Roman"/>
          <w:b/>
        </w:rPr>
        <w:t xml:space="preserve">UPPLEMENTAL FIGURES </w:t>
      </w:r>
    </w:p>
    <w:p w14:paraId="61BDD501" w14:textId="77777777" w:rsidR="006E14A8" w:rsidRDefault="006E14A8" w:rsidP="00AD6FF3">
      <w:pPr>
        <w:spacing w:afterLines="100" w:after="326" w:line="480" w:lineRule="auto"/>
        <w:jc w:val="center"/>
        <w:rPr>
          <w:rFonts w:ascii="Times New Roman" w:hAnsi="Times New Roman"/>
          <w:b/>
        </w:rPr>
      </w:pPr>
    </w:p>
    <w:p w14:paraId="4515EB03" w14:textId="323E7B81" w:rsidR="00AD6FF3" w:rsidRDefault="00AD6FF3" w:rsidP="00AD6FF3">
      <w:pPr>
        <w:spacing w:afterLines="100" w:after="326" w:line="48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 w:hint="eastAsia"/>
          <w:b/>
          <w:noProof/>
        </w:rPr>
        <w:drawing>
          <wp:inline distT="0" distB="0" distL="0" distR="0" wp14:anchorId="2214BF96" wp14:editId="552316A5">
            <wp:extent cx="5268191" cy="3065319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34" t="8205" b="10572"/>
                    <a:stretch/>
                  </pic:blipFill>
                  <pic:spPr bwMode="auto">
                    <a:xfrm>
                      <a:off x="0" y="0"/>
                      <a:ext cx="5268272" cy="30653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A5A059" w14:textId="21B3D8CA" w:rsidR="000C4F89" w:rsidRPr="003364B3" w:rsidRDefault="00AD7D9B" w:rsidP="00AD7D9B">
      <w:pPr>
        <w:spacing w:line="480" w:lineRule="auto"/>
        <w:jc w:val="both"/>
        <w:rPr>
          <w:rFonts w:ascii="Times New Roman" w:hAnsi="Times New Roman"/>
          <w:b/>
        </w:rPr>
      </w:pPr>
      <w:bookmarkStart w:id="23" w:name="OLE_LINK192"/>
      <w:bookmarkStart w:id="24" w:name="OLE_LINK193"/>
      <w:r>
        <w:rPr>
          <w:rFonts w:ascii="Times New Roman" w:hAnsi="Times New Roman" w:hint="eastAsia"/>
          <w:b/>
        </w:rPr>
        <w:t>Supplemental Fig.</w:t>
      </w:r>
      <w:r w:rsidR="00A264A9">
        <w:rPr>
          <w:rFonts w:ascii="Times New Roman" w:hAnsi="Times New Roman"/>
          <w:b/>
        </w:rPr>
        <w:t>S1</w:t>
      </w:r>
      <w:r w:rsidRPr="00661672">
        <w:rPr>
          <w:rFonts w:ascii="Times New Roman" w:hAnsi="Times New Roman" w:hint="eastAsia"/>
          <w:bCs/>
        </w:rPr>
        <w:t xml:space="preserve"> </w:t>
      </w:r>
      <w:r w:rsidR="00661672" w:rsidRPr="00661672">
        <w:rPr>
          <w:rFonts w:ascii="Times New Roman" w:hAnsi="Times New Roman" w:cs="Times New Roman"/>
          <w:bCs/>
        </w:rPr>
        <w:t xml:space="preserve">(a-b) </w:t>
      </w:r>
      <w:bookmarkStart w:id="25" w:name="OLE_LINK310"/>
      <w:bookmarkStart w:id="26" w:name="OLE_LINK311"/>
      <w:bookmarkStart w:id="27" w:name="OLE_LINK115"/>
      <w:bookmarkStart w:id="28" w:name="OLE_LINK352"/>
      <w:bookmarkStart w:id="29" w:name="OLE_LINK362"/>
      <w:r w:rsidR="00661672" w:rsidRPr="00661672">
        <w:rPr>
          <w:rFonts w:ascii="TimesNewRomanPSMT" w:hAnsi="TimesNewRomanPSMT"/>
          <w:bCs/>
          <w:color w:val="000000" w:themeColor="text1"/>
        </w:rPr>
        <w:t>Repres</w:t>
      </w:r>
      <w:r w:rsidR="00661672" w:rsidRPr="00DA3E1E">
        <w:rPr>
          <w:rFonts w:ascii="TimesNewRomanPSMT" w:hAnsi="TimesNewRomanPSMT"/>
          <w:color w:val="000000" w:themeColor="text1"/>
        </w:rPr>
        <w:t xml:space="preserve">entative immunoblot </w:t>
      </w:r>
      <w:r w:rsidR="00661672" w:rsidRPr="00DA3E1E">
        <w:rPr>
          <w:rFonts w:ascii="TimesNewRomanPSMT" w:hAnsi="TimesNewRomanPSMT" w:hint="eastAsia"/>
          <w:color w:val="000000" w:themeColor="text1"/>
        </w:rPr>
        <w:t>and</w:t>
      </w:r>
      <w:r w:rsidR="00661672" w:rsidRPr="00DA3E1E">
        <w:rPr>
          <w:rFonts w:ascii="TimesNewRomanPSMT" w:hAnsi="TimesNewRomanPSMT"/>
          <w:color w:val="000000" w:themeColor="text1"/>
        </w:rPr>
        <w:t xml:space="preserve"> </w:t>
      </w:r>
      <w:r w:rsidR="00661672" w:rsidRPr="00DA3E1E">
        <w:rPr>
          <w:rFonts w:ascii="Times New Roman" w:hAnsi="Times New Roman" w:cs="Times New Roman" w:hint="eastAsia"/>
          <w:color w:val="000000" w:themeColor="text1"/>
        </w:rPr>
        <w:t>qu</w:t>
      </w:r>
      <w:r w:rsidR="00661672" w:rsidRPr="00DA3E1E">
        <w:rPr>
          <w:rFonts w:ascii="Times New Roman" w:hAnsi="Times New Roman" w:cs="Times New Roman"/>
          <w:color w:val="000000" w:themeColor="text1"/>
        </w:rPr>
        <w:t>antitative histogram</w:t>
      </w:r>
      <w:r w:rsidR="00661672" w:rsidRPr="00DA3E1E">
        <w:rPr>
          <w:rFonts w:ascii="TimesNewRomanPSMT" w:hAnsi="TimesNewRomanPSMT"/>
          <w:color w:val="000000" w:themeColor="text1"/>
        </w:rPr>
        <w:t xml:space="preserve"> of </w:t>
      </w:r>
      <w:r w:rsidR="00661672" w:rsidRPr="00DA3E1E">
        <w:rPr>
          <w:rFonts w:ascii="Times New Roman" w:hAnsi="Times New Roman" w:cs="Times New Roman"/>
          <w:color w:val="000000" w:themeColor="text1"/>
        </w:rPr>
        <w:t xml:space="preserve">FUNDC1 in </w:t>
      </w:r>
      <w:bookmarkEnd w:id="25"/>
      <w:bookmarkEnd w:id="26"/>
      <w:r w:rsidR="00661672">
        <w:rPr>
          <w:rFonts w:ascii="TimesNewRomanPS" w:hAnsi="TimesNewRomanPS"/>
          <w:color w:val="000000" w:themeColor="text1"/>
        </w:rPr>
        <w:t>AC-16 cardiomyocytes</w:t>
      </w:r>
      <w:r w:rsidR="00661672" w:rsidRPr="00DA3E1E">
        <w:rPr>
          <w:rFonts w:ascii="TimesNewRomanPS" w:hAnsi="TimesNewRomanPS"/>
          <w:color w:val="000000" w:themeColor="text1"/>
        </w:rPr>
        <w:t xml:space="preserve"> with </w:t>
      </w:r>
      <w:r w:rsidR="00661672">
        <w:rPr>
          <w:rFonts w:ascii="TimesNewRomanPS" w:hAnsi="TimesNewRomanPS"/>
          <w:color w:val="000000" w:themeColor="text1"/>
        </w:rPr>
        <w:t xml:space="preserve">or without </w:t>
      </w:r>
      <w:r w:rsidR="00661672">
        <w:rPr>
          <w:rFonts w:ascii="Times New Roman" w:hAnsi="Times New Roman" w:cs="Times New Roman"/>
        </w:rPr>
        <w:t>D</w:t>
      </w:r>
      <w:r w:rsidR="00152117">
        <w:rPr>
          <w:rFonts w:ascii="Times New Roman" w:hAnsi="Times New Roman" w:cs="Times New Roman" w:hint="eastAsia"/>
        </w:rPr>
        <w:t>OX</w:t>
      </w:r>
      <w:r w:rsidR="00661672">
        <w:rPr>
          <w:rFonts w:ascii="Times New Roman" w:hAnsi="Times New Roman" w:cs="Times New Roman"/>
        </w:rPr>
        <w:t xml:space="preserve"> treatment</w:t>
      </w:r>
      <w:r w:rsidR="00661672" w:rsidRPr="00DA3E1E">
        <w:rPr>
          <w:rFonts w:ascii="Times New Roman" w:hAnsi="Times New Roman" w:cs="Times New Roman"/>
          <w:color w:val="000000" w:themeColor="text1"/>
        </w:rPr>
        <w:t xml:space="preserve"> </w:t>
      </w:r>
      <w:bookmarkStart w:id="30" w:name="OLE_LINK312"/>
      <w:bookmarkStart w:id="31" w:name="OLE_LINK313"/>
      <w:r w:rsidR="00661672" w:rsidRPr="00DA3E1E">
        <w:rPr>
          <w:rFonts w:ascii="Times New Roman" w:hAnsi="Times New Roman" w:cs="Times New Roman"/>
          <w:color w:val="000000" w:themeColor="text1"/>
        </w:rPr>
        <w:t>(</w:t>
      </w:r>
      <w:r w:rsidR="00661672">
        <w:rPr>
          <w:rFonts w:ascii="Times New Roman" w:hAnsi="Times New Roman" w:cs="Times New Roman"/>
          <w:color w:val="000000" w:themeColor="text1"/>
        </w:rPr>
        <w:t>Vinculin</w:t>
      </w:r>
      <w:r w:rsidR="00661672" w:rsidRPr="00DA3E1E">
        <w:rPr>
          <w:rFonts w:ascii="Times New Roman" w:hAnsi="Times New Roman" w:cs="Times New Roman"/>
          <w:color w:val="000000" w:themeColor="text1"/>
        </w:rPr>
        <w:t xml:space="preserve"> </w:t>
      </w:r>
      <w:r w:rsidR="00661672" w:rsidRPr="00DA3E1E">
        <w:rPr>
          <w:rFonts w:ascii="Times New Roman" w:hAnsi="Times New Roman" w:cs="Times New Roman" w:hint="eastAsia"/>
          <w:color w:val="000000" w:themeColor="text1"/>
        </w:rPr>
        <w:t>as</w:t>
      </w:r>
      <w:r w:rsidR="00661672" w:rsidRPr="00DA3E1E">
        <w:rPr>
          <w:rFonts w:ascii="Times New Roman" w:hAnsi="Times New Roman" w:cs="Times New Roman"/>
          <w:color w:val="000000" w:themeColor="text1"/>
        </w:rPr>
        <w:t xml:space="preserve"> </w:t>
      </w:r>
      <w:r w:rsidR="00661672" w:rsidRPr="00DA3E1E">
        <w:rPr>
          <w:rFonts w:ascii="Times New Roman" w:hAnsi="Times New Roman" w:cs="Times New Roman" w:hint="eastAsia"/>
          <w:color w:val="000000" w:themeColor="text1"/>
        </w:rPr>
        <w:t>the</w:t>
      </w:r>
      <w:r w:rsidR="00661672" w:rsidRPr="00DA3E1E">
        <w:rPr>
          <w:rFonts w:ascii="Times New Roman" w:hAnsi="Times New Roman" w:cs="Times New Roman"/>
          <w:color w:val="000000" w:themeColor="text1"/>
        </w:rPr>
        <w:t xml:space="preserve"> loading control)</w:t>
      </w:r>
      <w:bookmarkEnd w:id="27"/>
      <w:bookmarkEnd w:id="28"/>
      <w:bookmarkEnd w:id="29"/>
      <w:bookmarkEnd w:id="30"/>
      <w:bookmarkEnd w:id="31"/>
      <w:r w:rsidR="00661672">
        <w:rPr>
          <w:rFonts w:ascii="Times New Roman" w:hAnsi="Times New Roman" w:cs="Times New Roman"/>
          <w:color w:val="000000" w:themeColor="text1"/>
        </w:rPr>
        <w:t xml:space="preserve">. </w:t>
      </w:r>
      <w:bookmarkEnd w:id="23"/>
      <w:bookmarkEnd w:id="24"/>
      <w:r w:rsidR="00EB3EC1">
        <w:rPr>
          <w:rFonts w:ascii="Times New Roman" w:hAnsi="Times New Roman" w:cs="Times New Roman"/>
          <w:color w:val="000000" w:themeColor="text1"/>
        </w:rPr>
        <w:t xml:space="preserve">(c-e) </w:t>
      </w:r>
      <w:r w:rsidR="00EB3EC1">
        <w:rPr>
          <w:rFonts w:ascii="Times New Roman" w:eastAsia="AdvOT596495f2" w:hAnsi="Times New Roman"/>
          <w:color w:val="000000"/>
        </w:rPr>
        <w:t>E</w:t>
      </w:r>
      <w:r w:rsidR="00EB3EC1" w:rsidRPr="00C9037C">
        <w:rPr>
          <w:rFonts w:ascii="Times New Roman" w:eastAsia="AdvOT596495f2" w:hAnsi="Times New Roman"/>
          <w:color w:val="000000"/>
        </w:rPr>
        <w:t>chocardiographic</w:t>
      </w:r>
      <w:r w:rsidR="00EB3EC1" w:rsidRPr="00C9037C">
        <w:rPr>
          <w:rFonts w:ascii="Times New Roman" w:hAnsi="Times New Roman" w:cs="Times New Roman"/>
        </w:rPr>
        <w:t xml:space="preserve"> analysis of</w:t>
      </w:r>
      <w:r w:rsidR="00EB3EC1" w:rsidRPr="00EB3EC1">
        <w:rPr>
          <w:rFonts w:ascii="TimesNewRomanPS" w:hAnsi="TimesNewRomanPS" w:hint="eastAsia"/>
          <w:color w:val="000000" w:themeColor="text1"/>
        </w:rPr>
        <w:t xml:space="preserve"> </w:t>
      </w:r>
      <w:r w:rsidR="00EB3EC1">
        <w:rPr>
          <w:rFonts w:ascii="TimesNewRomanPS" w:hAnsi="TimesNewRomanPS" w:hint="eastAsia"/>
          <w:color w:val="000000" w:themeColor="text1"/>
        </w:rPr>
        <w:t>l</w:t>
      </w:r>
      <w:r w:rsidR="00EB3EC1" w:rsidRPr="003B0E1D">
        <w:rPr>
          <w:rFonts w:ascii="TimesNewRomanPS" w:hAnsi="TimesNewRomanPS"/>
          <w:color w:val="000000" w:themeColor="text1"/>
        </w:rPr>
        <w:t>eft ventricular end-diastolic diameter</w:t>
      </w:r>
      <w:r w:rsidR="00EB3EC1">
        <w:rPr>
          <w:rFonts w:ascii="TimesNewRomanPS" w:hAnsi="TimesNewRomanPS"/>
          <w:color w:val="000000" w:themeColor="text1"/>
        </w:rPr>
        <w:t xml:space="preserve"> (LVEDD), </w:t>
      </w:r>
      <w:r w:rsidR="00EB3EC1" w:rsidRPr="003B0E1D">
        <w:rPr>
          <w:rFonts w:ascii="TimesNewRomanPS" w:hAnsi="TimesNewRomanPS"/>
          <w:color w:val="000000" w:themeColor="text1"/>
        </w:rPr>
        <w:t>left ventricular end-systolic dimension (LVESD)</w:t>
      </w:r>
      <w:r w:rsidR="00EB3EC1" w:rsidRPr="00EB3EC1">
        <w:rPr>
          <w:rFonts w:ascii="TimesNewRomanPS" w:hAnsi="TimesNewRomanPS" w:hint="eastAsia"/>
          <w:color w:val="000000" w:themeColor="text1"/>
        </w:rPr>
        <w:t xml:space="preserve"> </w:t>
      </w:r>
      <w:r w:rsidR="00EB3EC1">
        <w:rPr>
          <w:rFonts w:ascii="TimesNewRomanPS" w:hAnsi="TimesNewRomanPS" w:hint="eastAsia"/>
          <w:color w:val="000000" w:themeColor="text1"/>
        </w:rPr>
        <w:t>and</w:t>
      </w:r>
      <w:r w:rsidR="00EB3EC1">
        <w:rPr>
          <w:rFonts w:ascii="TimesNewRomanPS" w:hAnsi="TimesNewRomanPS"/>
          <w:color w:val="000000" w:themeColor="text1"/>
        </w:rPr>
        <w:t xml:space="preserve"> </w:t>
      </w:r>
      <w:r w:rsidR="00EB3EC1" w:rsidRPr="000044EC">
        <w:rPr>
          <w:rFonts w:ascii="TimesNewRomanPS" w:hAnsi="TimesNewRomanPS"/>
          <w:color w:val="000000" w:themeColor="text1"/>
        </w:rPr>
        <w:t>left ventricular posterior wall diameter in diastole</w:t>
      </w:r>
      <w:r w:rsidR="00EB3EC1">
        <w:rPr>
          <w:rFonts w:ascii="TimesNewRomanPS" w:hAnsi="TimesNewRomanPS"/>
          <w:color w:val="000000" w:themeColor="text1"/>
        </w:rPr>
        <w:t xml:space="preserve"> (LVPWD)</w:t>
      </w:r>
      <w:r w:rsidR="00EB3EC1" w:rsidRPr="00C9037C">
        <w:rPr>
          <w:rFonts w:ascii="Times New Roman" w:hAnsi="Times New Roman" w:cs="Times New Roman"/>
          <w:color w:val="000000" w:themeColor="text1"/>
        </w:rPr>
        <w:t xml:space="preserve"> in </w:t>
      </w:r>
      <w:r w:rsidR="00EB3EC1" w:rsidRPr="00C9037C">
        <w:rPr>
          <w:rFonts w:ascii="TimesNewRomanPS" w:hAnsi="TimesNewRomanPS"/>
          <w:color w:val="000000" w:themeColor="text1"/>
        </w:rPr>
        <w:t>heart tissues</w:t>
      </w:r>
      <w:r w:rsidR="00EB3EC1" w:rsidRPr="00C9037C">
        <w:rPr>
          <w:rFonts w:ascii="Times New Roman" w:hAnsi="Times New Roman" w:cs="Times New Roman"/>
        </w:rPr>
        <w:t xml:space="preserve"> of mice at 1 W following Dox-modeling completion</w:t>
      </w:r>
      <w:r w:rsidR="00EB3EC1">
        <w:rPr>
          <w:rFonts w:ascii="Times New Roman" w:hAnsi="Times New Roman" w:cs="Times New Roman"/>
        </w:rPr>
        <w:t>.</w:t>
      </w:r>
      <w:bookmarkStart w:id="32" w:name="OLE_LINK646"/>
      <w:bookmarkStart w:id="33" w:name="OLE_LINK647"/>
      <w:r w:rsidR="00EB3EC1" w:rsidRPr="00EB3EC1">
        <w:rPr>
          <w:rFonts w:ascii="Times New Roman" w:hAnsi="Times New Roman" w:cs="Times New Roman"/>
        </w:rPr>
        <w:t xml:space="preserve"> </w:t>
      </w:r>
      <w:r w:rsidR="00EB3EC1">
        <w:rPr>
          <w:rFonts w:ascii="Times New Roman" w:hAnsi="Times New Roman" w:cs="Times New Roman"/>
        </w:rPr>
        <w:t>M</w:t>
      </w:r>
      <w:r w:rsidR="00EB3EC1" w:rsidRPr="005A2267">
        <w:rPr>
          <w:rFonts w:ascii="Times New Roman" w:hAnsi="Times New Roman" w:cs="Times New Roman"/>
        </w:rPr>
        <w:t>ean</w:t>
      </w:r>
      <w:r w:rsidR="00EB3EC1">
        <w:rPr>
          <w:rFonts w:ascii="Times New Roman" w:hAnsi="Times New Roman" w:cs="Times New Roman"/>
        </w:rPr>
        <w:t xml:space="preserve"> </w:t>
      </w:r>
      <w:r w:rsidR="00EB3EC1" w:rsidRPr="00622F8D">
        <w:rPr>
          <w:rFonts w:ascii="Times New Roman" w:hAnsi="Times New Roman"/>
        </w:rPr>
        <w:t>±</w:t>
      </w:r>
      <w:r w:rsidR="00EB3EC1">
        <w:rPr>
          <w:rFonts w:ascii="Times New Roman" w:hAnsi="Times New Roman"/>
        </w:rPr>
        <w:t xml:space="preserve"> </w:t>
      </w:r>
      <w:r w:rsidR="00EB3EC1" w:rsidRPr="005A2267">
        <w:rPr>
          <w:rFonts w:ascii="Times New Roman" w:hAnsi="Times New Roman" w:cs="Times New Roman"/>
        </w:rPr>
        <w:t>SEM</w:t>
      </w:r>
      <w:r w:rsidR="00EB3EC1">
        <w:rPr>
          <w:rFonts w:ascii="Times New Roman" w:hAnsi="Times New Roman" w:cs="Times New Roman"/>
        </w:rPr>
        <w:t>,</w:t>
      </w:r>
      <w:r w:rsidR="00EB3EC1" w:rsidRPr="005A2267">
        <w:rPr>
          <w:rFonts w:ascii="Times New Roman" w:hAnsi="Times New Roman" w:cs="Times New Roman"/>
        </w:rPr>
        <w:t xml:space="preserve"> </w:t>
      </w:r>
      <w:bookmarkEnd w:id="32"/>
      <w:bookmarkEnd w:id="33"/>
      <w:r w:rsidR="00EB3EC1" w:rsidRPr="005A2267">
        <w:rPr>
          <w:rFonts w:ascii="Times New Roman" w:hAnsi="Times New Roman" w:cs="Times New Roman"/>
        </w:rPr>
        <w:t>*</w:t>
      </w:r>
      <w:r w:rsidR="00EB3EC1" w:rsidRPr="003C20BA">
        <w:rPr>
          <w:rFonts w:ascii="Times New Roman" w:hAnsi="Times New Roman" w:cs="Times New Roman"/>
          <w:i/>
          <w:iCs/>
        </w:rPr>
        <w:t>p</w:t>
      </w:r>
      <w:r w:rsidR="00EB3EC1">
        <w:rPr>
          <w:rFonts w:ascii="Times New Roman" w:hAnsi="Times New Roman" w:cs="Times New Roman"/>
          <w:i/>
          <w:iCs/>
        </w:rPr>
        <w:t xml:space="preserve"> </w:t>
      </w:r>
      <w:r w:rsidR="00EB3EC1" w:rsidRPr="005A2267">
        <w:rPr>
          <w:rFonts w:ascii="Times New Roman" w:hAnsi="Times New Roman" w:cs="Times New Roman"/>
        </w:rPr>
        <w:t>&lt;</w:t>
      </w:r>
      <w:r w:rsidR="00EB3EC1">
        <w:rPr>
          <w:rFonts w:ascii="Times New Roman" w:hAnsi="Times New Roman" w:cs="Times New Roman"/>
        </w:rPr>
        <w:t xml:space="preserve"> </w:t>
      </w:r>
      <w:r w:rsidR="00EB3EC1" w:rsidRPr="005A2267">
        <w:rPr>
          <w:rFonts w:ascii="Times New Roman" w:hAnsi="Times New Roman" w:cs="Times New Roman"/>
        </w:rPr>
        <w:t>0.0</w:t>
      </w:r>
      <w:r w:rsidR="00EB3EC1">
        <w:rPr>
          <w:rFonts w:ascii="Times New Roman" w:hAnsi="Times New Roman" w:cs="Times New Roman"/>
        </w:rPr>
        <w:t>5</w:t>
      </w:r>
      <w:r w:rsidR="003456BC">
        <w:rPr>
          <w:rFonts w:ascii="Times New Roman" w:hAnsi="Times New Roman" w:cs="Times New Roman" w:hint="eastAsia"/>
        </w:rPr>
        <w:t>，</w:t>
      </w:r>
      <w:r w:rsidR="003456BC" w:rsidRPr="00DA3E1E">
        <w:rPr>
          <w:rFonts w:ascii="Times New Roman" w:hAnsi="Times New Roman" w:cs="Times New Roman"/>
          <w:color w:val="000000" w:themeColor="text1"/>
        </w:rPr>
        <w:t xml:space="preserve">n = </w:t>
      </w:r>
      <w:r w:rsidR="003456BC">
        <w:rPr>
          <w:rFonts w:ascii="Times New Roman" w:hAnsi="Times New Roman" w:cs="Times New Roman"/>
          <w:color w:val="000000" w:themeColor="text1"/>
        </w:rPr>
        <w:t>6</w:t>
      </w:r>
      <w:r w:rsidR="003456BC" w:rsidRPr="00DA3E1E">
        <w:rPr>
          <w:rFonts w:ascii="Times New Roman" w:hAnsi="Times New Roman" w:cs="Times New Roman"/>
          <w:color w:val="000000" w:themeColor="text1"/>
        </w:rPr>
        <w:t>/group</w:t>
      </w:r>
      <w:r w:rsidR="00EB3EC1">
        <w:rPr>
          <w:rFonts w:ascii="Times New Roman" w:hAnsi="Times New Roman" w:cs="Times New Roman"/>
        </w:rPr>
        <w:t>.</w:t>
      </w:r>
    </w:p>
    <w:p w14:paraId="44E69737" w14:textId="0C2F0D95" w:rsidR="00D7195E" w:rsidRDefault="006E14A8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br w:type="page"/>
      </w:r>
    </w:p>
    <w:p w14:paraId="0DC73A58" w14:textId="471CA7F1" w:rsidR="006E14A8" w:rsidRDefault="00D7195E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  <w:noProof/>
        </w:rPr>
        <w:lastRenderedPageBreak/>
        <w:drawing>
          <wp:inline distT="0" distB="0" distL="0" distR="0" wp14:anchorId="44B3048D" wp14:editId="35B985CF">
            <wp:extent cx="5269903" cy="2214245"/>
            <wp:effectExtent l="0" t="0" r="63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9903" cy="2214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FD5EF6" w14:textId="1C801FF1" w:rsidR="00D7195E" w:rsidRPr="00F3294D" w:rsidRDefault="00D7195E" w:rsidP="00D7195E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hint="eastAsia"/>
          <w:b/>
        </w:rPr>
        <w:t>Supplemental Fig.</w:t>
      </w:r>
      <w:r>
        <w:rPr>
          <w:rFonts w:ascii="Times New Roman" w:hAnsi="Times New Roman"/>
          <w:b/>
        </w:rPr>
        <w:t>S2</w:t>
      </w:r>
      <w:r w:rsidRPr="00661672">
        <w:rPr>
          <w:rFonts w:ascii="Times New Roman" w:hAnsi="Times New Roman" w:hint="eastAsia"/>
          <w:bCs/>
        </w:rPr>
        <w:t xml:space="preserve"> </w:t>
      </w:r>
      <w:r w:rsidRPr="00661672">
        <w:rPr>
          <w:rFonts w:ascii="Times New Roman" w:hAnsi="Times New Roman" w:cs="Times New Roman"/>
          <w:bCs/>
        </w:rPr>
        <w:t xml:space="preserve">(a) </w:t>
      </w:r>
      <w:bookmarkStart w:id="34" w:name="OLE_LINK685"/>
      <w:bookmarkStart w:id="35" w:name="OLE_LINK686"/>
      <w:bookmarkStart w:id="36" w:name="OLE_LINK183"/>
      <w:bookmarkStart w:id="37" w:name="OLE_LINK195"/>
      <w:bookmarkStart w:id="38" w:name="OLE_LINK196"/>
      <w:r>
        <w:rPr>
          <w:rFonts w:ascii="Times New Roman" w:hAnsi="Times New Roman" w:cs="Times New Roman"/>
        </w:rPr>
        <w:t>Q</w:t>
      </w:r>
      <w:r w:rsidRPr="005A2267">
        <w:rPr>
          <w:rFonts w:ascii="Times New Roman" w:hAnsi="Times New Roman" w:cs="Times New Roman"/>
        </w:rPr>
        <w:t xml:space="preserve">uantitative analysis of </w:t>
      </w:r>
      <w:proofErr w:type="spellStart"/>
      <w:r>
        <w:rPr>
          <w:rFonts w:ascii="Times New Roman" w:hAnsi="Times New Roman" w:cs="Times New Roman"/>
        </w:rPr>
        <w:t>MitoSOX</w:t>
      </w:r>
      <w:proofErr w:type="spellEnd"/>
      <w:r w:rsidRPr="005A2267">
        <w:rPr>
          <w:rFonts w:ascii="Times New Roman" w:hAnsi="Times New Roman" w:cs="Times New Roman"/>
        </w:rPr>
        <w:t xml:space="preserve"> staining</w:t>
      </w:r>
      <w:r>
        <w:rPr>
          <w:rFonts w:ascii="Times New Roman" w:hAnsi="Times New Roman" w:cs="Times New Roman"/>
        </w:rPr>
        <w:t>,</w:t>
      </w:r>
      <w:r w:rsidRPr="008D446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scale bar = 25 </w:t>
      </w:r>
      <w:proofErr w:type="spellStart"/>
      <w:r w:rsidRPr="00DA4A6D">
        <w:rPr>
          <w:rFonts w:ascii="TimesNewRomanPS" w:hAnsi="TimesNewRomanPS"/>
        </w:rPr>
        <w:t>μ</w:t>
      </w:r>
      <w:r>
        <w:rPr>
          <w:rFonts w:ascii="TimesNewRomanPS" w:hAnsi="TimesNewRomanPS"/>
        </w:rPr>
        <w:t>m</w:t>
      </w:r>
      <w:proofErr w:type="spellEnd"/>
      <w:r w:rsidRPr="005A2267">
        <w:rPr>
          <w:rFonts w:ascii="Times New Roman" w:hAnsi="Times New Roman" w:cs="Times New Roman"/>
        </w:rPr>
        <w:t>.</w:t>
      </w:r>
      <w:bookmarkEnd w:id="34"/>
      <w:bookmarkEnd w:id="35"/>
      <w:bookmarkEnd w:id="36"/>
      <w:r>
        <w:rPr>
          <w:rFonts w:ascii="Times New Roman" w:hAnsi="Times New Roman" w:cs="Times New Roman"/>
        </w:rPr>
        <w:t xml:space="preserve"> (b) </w:t>
      </w:r>
      <w:bookmarkStart w:id="39" w:name="OLE_LINK184"/>
      <w:bookmarkStart w:id="40" w:name="OLE_LINK185"/>
      <w:r>
        <w:rPr>
          <w:rFonts w:ascii="Times New Roman" w:hAnsi="Times New Roman" w:cs="Times New Roman"/>
        </w:rPr>
        <w:t>Q</w:t>
      </w:r>
      <w:r w:rsidRPr="005A2267">
        <w:rPr>
          <w:rFonts w:ascii="Times New Roman" w:hAnsi="Times New Roman" w:cs="Times New Roman"/>
        </w:rPr>
        <w:t xml:space="preserve">uantitative analysis of </w:t>
      </w:r>
      <w:r>
        <w:rPr>
          <w:rFonts w:ascii="Times New Roman" w:hAnsi="Times New Roman" w:cs="Times New Roman"/>
        </w:rPr>
        <w:t>TMRM</w:t>
      </w:r>
      <w:r w:rsidRPr="005A2267">
        <w:rPr>
          <w:rFonts w:ascii="Times New Roman" w:hAnsi="Times New Roman" w:cs="Times New Roman"/>
        </w:rPr>
        <w:t xml:space="preserve"> staining</w:t>
      </w:r>
      <w:r>
        <w:rPr>
          <w:rFonts w:ascii="Times New Roman" w:hAnsi="Times New Roman" w:cs="Times New Roman"/>
        </w:rPr>
        <w:t>,</w:t>
      </w:r>
      <w:r w:rsidRPr="008D446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scale bar = 25 </w:t>
      </w:r>
      <w:proofErr w:type="spellStart"/>
      <w:r w:rsidRPr="00DA4A6D">
        <w:rPr>
          <w:rFonts w:ascii="TimesNewRomanPS" w:hAnsi="TimesNewRomanPS"/>
        </w:rPr>
        <w:t>μ</w:t>
      </w:r>
      <w:r>
        <w:rPr>
          <w:rFonts w:ascii="TimesNewRomanPS" w:hAnsi="TimesNewRomanPS"/>
        </w:rPr>
        <w:t>m</w:t>
      </w:r>
      <w:proofErr w:type="spellEnd"/>
      <w:r w:rsidRPr="005A2267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bookmarkStart w:id="41" w:name="OLE_LINK28"/>
      <w:bookmarkStart w:id="42" w:name="OLE_LINK29"/>
      <w:r>
        <w:rPr>
          <w:rFonts w:ascii="Times New Roman" w:hAnsi="Times New Roman" w:cs="Times New Roman"/>
        </w:rPr>
        <w:t>M</w:t>
      </w:r>
      <w:r w:rsidRPr="005A2267">
        <w:rPr>
          <w:rFonts w:ascii="Times New Roman" w:hAnsi="Times New Roman" w:cs="Times New Roman"/>
        </w:rPr>
        <w:t>eans</w:t>
      </w:r>
      <w:r>
        <w:rPr>
          <w:rFonts w:ascii="Times New Roman" w:hAnsi="Times New Roman" w:cs="Times New Roman"/>
        </w:rPr>
        <w:t xml:space="preserve"> </w:t>
      </w:r>
      <w:r w:rsidRPr="00622F8D">
        <w:rPr>
          <w:rFonts w:ascii="Times New Roman" w:hAnsi="Times New Roman"/>
        </w:rPr>
        <w:t>±</w:t>
      </w:r>
      <w:r>
        <w:rPr>
          <w:rFonts w:ascii="Times New Roman" w:hAnsi="Times New Roman"/>
        </w:rPr>
        <w:t xml:space="preserve"> </w:t>
      </w:r>
      <w:r w:rsidRPr="005A2267">
        <w:rPr>
          <w:rFonts w:ascii="Times New Roman" w:hAnsi="Times New Roman" w:cs="Times New Roman"/>
        </w:rPr>
        <w:t>SEM</w:t>
      </w:r>
      <w:r>
        <w:rPr>
          <w:rFonts w:ascii="Times New Roman" w:hAnsi="Times New Roman" w:cs="Times New Roman"/>
        </w:rPr>
        <w:t>,</w:t>
      </w:r>
      <w:r w:rsidRPr="005A2267">
        <w:rPr>
          <w:rFonts w:ascii="Times New Roman" w:hAnsi="Times New Roman" w:cs="Times New Roman"/>
        </w:rPr>
        <w:t xml:space="preserve"> *</w:t>
      </w:r>
      <w:r w:rsidRPr="003C20BA"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  <w:i/>
          <w:iCs/>
        </w:rPr>
        <w:t xml:space="preserve"> </w:t>
      </w:r>
      <w:r w:rsidRPr="005A2267">
        <w:rPr>
          <w:rFonts w:ascii="Times New Roman" w:hAnsi="Times New Roman" w:cs="Times New Roman"/>
        </w:rPr>
        <w:t>&lt;</w:t>
      </w:r>
      <w:r>
        <w:rPr>
          <w:rFonts w:ascii="Times New Roman" w:hAnsi="Times New Roman" w:cs="Times New Roman"/>
        </w:rPr>
        <w:t xml:space="preserve"> </w:t>
      </w:r>
      <w:r w:rsidRPr="005A2267">
        <w:rPr>
          <w:rFonts w:ascii="Times New Roman" w:hAnsi="Times New Roman" w:cs="Times New Roman"/>
        </w:rPr>
        <w:t>0.0</w:t>
      </w:r>
      <w:r>
        <w:rPr>
          <w:rFonts w:ascii="Times New Roman" w:hAnsi="Times New Roman" w:cs="Times New Roman"/>
        </w:rPr>
        <w:t>5</w:t>
      </w:r>
      <w:r w:rsidR="00152117">
        <w:rPr>
          <w:rFonts w:ascii="Times New Roman" w:hAnsi="Times New Roman" w:cs="Times New Roman"/>
        </w:rPr>
        <w:t>, n = 20/group</w:t>
      </w:r>
      <w:r>
        <w:rPr>
          <w:rFonts w:ascii="Times New Roman" w:hAnsi="Times New Roman" w:cs="Times New Roman"/>
        </w:rPr>
        <w:t>.</w:t>
      </w:r>
      <w:bookmarkEnd w:id="39"/>
      <w:bookmarkEnd w:id="40"/>
    </w:p>
    <w:bookmarkEnd w:id="37"/>
    <w:bookmarkEnd w:id="38"/>
    <w:bookmarkEnd w:id="41"/>
    <w:bookmarkEnd w:id="42"/>
    <w:p w14:paraId="3163B353" w14:textId="7F30D928" w:rsidR="00D7195E" w:rsidRDefault="00D7195E" w:rsidP="00D7195E">
      <w:pPr>
        <w:spacing w:line="480" w:lineRule="auto"/>
        <w:jc w:val="both"/>
        <w:rPr>
          <w:rFonts w:ascii="Times New Roman" w:hAnsi="Times New Roman"/>
          <w:b/>
        </w:rPr>
      </w:pPr>
    </w:p>
    <w:p w14:paraId="01BC7A79" w14:textId="6E934BD3" w:rsidR="006E14A8" w:rsidRDefault="006E14A8" w:rsidP="003364B3">
      <w:pPr>
        <w:spacing w:beforeLines="100" w:before="326" w:line="48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  <w:noProof/>
        </w:rPr>
        <w:lastRenderedPageBreak/>
        <w:drawing>
          <wp:inline distT="0" distB="0" distL="0" distR="0" wp14:anchorId="23D0CBF3" wp14:editId="4192869A">
            <wp:extent cx="4869951" cy="640124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043" b="2965"/>
                    <a:stretch/>
                  </pic:blipFill>
                  <pic:spPr bwMode="auto">
                    <a:xfrm>
                      <a:off x="0" y="0"/>
                      <a:ext cx="4897632" cy="64376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ED70A6" w14:textId="784FAA01" w:rsidR="003364B3" w:rsidRDefault="00AD7D9B" w:rsidP="00F45E2C">
      <w:pPr>
        <w:spacing w:line="360" w:lineRule="auto"/>
        <w:jc w:val="both"/>
        <w:rPr>
          <w:rFonts w:ascii="Times New Roman" w:hAnsi="Times New Roman" w:cs="Times New Roman"/>
        </w:rPr>
      </w:pPr>
      <w:bookmarkStart w:id="43" w:name="OLE_LINK211"/>
      <w:bookmarkStart w:id="44" w:name="OLE_LINK212"/>
      <w:r>
        <w:rPr>
          <w:rFonts w:ascii="Times New Roman" w:hAnsi="Times New Roman"/>
          <w:b/>
        </w:rPr>
        <w:t>Supplemental Fig.</w:t>
      </w:r>
      <w:r w:rsidR="00E8136C">
        <w:rPr>
          <w:rFonts w:ascii="Times New Roman" w:hAnsi="Times New Roman"/>
          <w:b/>
        </w:rPr>
        <w:t>S</w:t>
      </w:r>
      <w:r w:rsidR="00D7195E">
        <w:rPr>
          <w:rFonts w:ascii="Times New Roman" w:hAnsi="Times New Roman"/>
          <w:b/>
        </w:rPr>
        <w:t>3</w:t>
      </w:r>
      <w:r w:rsidR="00E8136C">
        <w:rPr>
          <w:rFonts w:ascii="Times New Roman" w:hAnsi="Times New Roman" w:hint="eastAsia"/>
          <w:b/>
        </w:rPr>
        <w:t xml:space="preserve"> </w:t>
      </w:r>
      <w:bookmarkStart w:id="45" w:name="OLE_LINK487"/>
      <w:bookmarkStart w:id="46" w:name="OLE_LINK488"/>
      <w:bookmarkEnd w:id="43"/>
      <w:bookmarkEnd w:id="44"/>
      <w:r w:rsidR="003364B3">
        <w:rPr>
          <w:rFonts w:ascii="Times New Roman" w:hAnsi="Times New Roman" w:cs="Times New Roman"/>
        </w:rPr>
        <w:t xml:space="preserve">(a-c) </w:t>
      </w:r>
      <w:bookmarkStart w:id="47" w:name="OLE_LINK53"/>
      <w:bookmarkStart w:id="48" w:name="OLE_LINK54"/>
      <w:bookmarkStart w:id="49" w:name="OLE_LINK79"/>
      <w:bookmarkStart w:id="50" w:name="OLE_LINK80"/>
      <w:bookmarkStart w:id="51" w:name="OLE_LINK93"/>
      <w:bookmarkStart w:id="52" w:name="OLE_LINK94"/>
      <w:r w:rsidR="003364B3" w:rsidRPr="00DA3E1E">
        <w:rPr>
          <w:rFonts w:ascii="TimesNewRomanPSMT" w:hAnsi="TimesNewRomanPSMT"/>
          <w:color w:val="000000" w:themeColor="text1"/>
        </w:rPr>
        <w:t xml:space="preserve">Representative immunoblots </w:t>
      </w:r>
      <w:r w:rsidR="003364B3" w:rsidRPr="00DA3E1E">
        <w:rPr>
          <w:rFonts w:ascii="TimesNewRomanPSMT" w:hAnsi="TimesNewRomanPSMT" w:hint="eastAsia"/>
          <w:color w:val="000000" w:themeColor="text1"/>
        </w:rPr>
        <w:t>and</w:t>
      </w:r>
      <w:r w:rsidR="003364B3" w:rsidRPr="00DA3E1E">
        <w:rPr>
          <w:rFonts w:ascii="TimesNewRomanPSMT" w:hAnsi="TimesNewRomanPSMT"/>
          <w:color w:val="000000" w:themeColor="text1"/>
        </w:rPr>
        <w:t xml:space="preserve"> </w:t>
      </w:r>
      <w:r w:rsidR="003364B3" w:rsidRPr="00DA3E1E">
        <w:rPr>
          <w:rFonts w:ascii="Times New Roman" w:hAnsi="Times New Roman" w:cs="Times New Roman" w:hint="eastAsia"/>
          <w:color w:val="000000" w:themeColor="text1"/>
        </w:rPr>
        <w:t>qu</w:t>
      </w:r>
      <w:r w:rsidR="003364B3" w:rsidRPr="00DA3E1E">
        <w:rPr>
          <w:rFonts w:ascii="Times New Roman" w:hAnsi="Times New Roman" w:cs="Times New Roman"/>
          <w:color w:val="000000" w:themeColor="text1"/>
        </w:rPr>
        <w:t>antitative histogram</w:t>
      </w:r>
      <w:r w:rsidR="00955596">
        <w:rPr>
          <w:rFonts w:ascii="Times New Roman" w:hAnsi="Times New Roman" w:cs="Times New Roman"/>
          <w:color w:val="000000" w:themeColor="text1"/>
        </w:rPr>
        <w:t>s</w:t>
      </w:r>
      <w:r w:rsidR="003364B3" w:rsidRPr="00DA3E1E">
        <w:rPr>
          <w:rFonts w:ascii="TimesNewRomanPSMT" w:hAnsi="TimesNewRomanPSMT"/>
          <w:color w:val="000000" w:themeColor="text1"/>
        </w:rPr>
        <w:t xml:space="preserve"> of</w:t>
      </w:r>
      <w:r w:rsidR="003364B3">
        <w:rPr>
          <w:rFonts w:ascii="Times New Roman" w:hAnsi="Times New Roman" w:cs="Times New Roman"/>
        </w:rPr>
        <w:t xml:space="preserve"> </w:t>
      </w:r>
      <w:bookmarkEnd w:id="47"/>
      <w:bookmarkEnd w:id="48"/>
      <w:r w:rsidR="003364B3">
        <w:rPr>
          <w:rFonts w:ascii="Times New Roman" w:hAnsi="Times New Roman" w:cs="Times New Roman"/>
        </w:rPr>
        <w:t xml:space="preserve">AIM2, ZBP1, Pyrin </w:t>
      </w:r>
      <w:bookmarkEnd w:id="49"/>
      <w:bookmarkEnd w:id="50"/>
      <w:r w:rsidR="003364B3">
        <w:rPr>
          <w:rFonts w:ascii="Times New Roman" w:hAnsi="Times New Roman" w:cs="Times New Roman"/>
        </w:rPr>
        <w:t xml:space="preserve">(members of </w:t>
      </w:r>
      <w:proofErr w:type="spellStart"/>
      <w:r w:rsidR="003364B3">
        <w:rPr>
          <w:rFonts w:ascii="Times New Roman" w:hAnsi="Times New Roman" w:cs="Times New Roman"/>
        </w:rPr>
        <w:t>PANoptosome</w:t>
      </w:r>
      <w:proofErr w:type="spellEnd"/>
      <w:r w:rsidR="003364B3">
        <w:rPr>
          <w:rFonts w:ascii="Times New Roman" w:hAnsi="Times New Roman" w:cs="Times New Roman"/>
        </w:rPr>
        <w:t xml:space="preserve">) </w:t>
      </w:r>
      <w:bookmarkStart w:id="53" w:name="OLE_LINK233"/>
      <w:bookmarkStart w:id="54" w:name="OLE_LINK234"/>
      <w:bookmarkStart w:id="55" w:name="OLE_LINK63"/>
      <w:bookmarkStart w:id="56" w:name="OLE_LINK64"/>
      <w:r w:rsidR="003364B3">
        <w:rPr>
          <w:rFonts w:ascii="Times New Roman" w:hAnsi="Times New Roman" w:cs="Times New Roman"/>
        </w:rPr>
        <w:t xml:space="preserve">in </w:t>
      </w:r>
      <w:r w:rsidR="00893B46">
        <w:rPr>
          <w:rFonts w:ascii="Times New Roman" w:hAnsi="Times New Roman" w:cs="Times New Roman"/>
        </w:rPr>
        <w:t>heart tissues of patients with DCM</w:t>
      </w:r>
      <w:bookmarkEnd w:id="53"/>
      <w:bookmarkEnd w:id="54"/>
      <w:r w:rsidR="003364B3">
        <w:rPr>
          <w:rFonts w:ascii="Times New Roman" w:hAnsi="Times New Roman" w:cs="Times New Roman"/>
        </w:rPr>
        <w:t>.</w:t>
      </w:r>
      <w:bookmarkStart w:id="57" w:name="OLE_LINK95"/>
      <w:bookmarkStart w:id="58" w:name="OLE_LINK98"/>
      <w:bookmarkEnd w:id="51"/>
      <w:bookmarkEnd w:id="52"/>
      <w:bookmarkEnd w:id="55"/>
      <w:bookmarkEnd w:id="56"/>
      <w:r w:rsidR="003364B3">
        <w:rPr>
          <w:rFonts w:ascii="Times New Roman" w:hAnsi="Times New Roman" w:cs="Times New Roman"/>
        </w:rPr>
        <w:t xml:space="preserve"> </w:t>
      </w:r>
      <w:bookmarkStart w:id="59" w:name="OLE_LINK65"/>
      <w:bookmarkStart w:id="60" w:name="OLE_LINK66"/>
      <w:r w:rsidR="003364B3">
        <w:rPr>
          <w:rFonts w:ascii="Times New Roman" w:hAnsi="Times New Roman" w:cs="Times New Roman"/>
        </w:rPr>
        <w:t>(</w:t>
      </w:r>
      <w:r w:rsidR="00893B46">
        <w:rPr>
          <w:rFonts w:ascii="Times New Roman" w:hAnsi="Times New Roman" w:cs="Times New Roman"/>
        </w:rPr>
        <w:t>d</w:t>
      </w:r>
      <w:r w:rsidR="003364B3">
        <w:rPr>
          <w:rFonts w:ascii="Times New Roman" w:hAnsi="Times New Roman" w:cs="Times New Roman"/>
        </w:rPr>
        <w:t>-</w:t>
      </w:r>
      <w:r w:rsidR="00893B46">
        <w:rPr>
          <w:rFonts w:ascii="Times New Roman" w:hAnsi="Times New Roman" w:cs="Times New Roman"/>
        </w:rPr>
        <w:t>e</w:t>
      </w:r>
      <w:r w:rsidR="003364B3">
        <w:rPr>
          <w:rFonts w:ascii="Times New Roman" w:hAnsi="Times New Roman" w:cs="Times New Roman"/>
        </w:rPr>
        <w:t xml:space="preserve">) </w:t>
      </w:r>
      <w:r w:rsidR="003364B3" w:rsidRPr="00DA3E1E">
        <w:rPr>
          <w:rFonts w:ascii="TimesNewRomanPSMT" w:hAnsi="TimesNewRomanPSMT"/>
          <w:color w:val="000000" w:themeColor="text1"/>
        </w:rPr>
        <w:t xml:space="preserve">Representative immunoblots </w:t>
      </w:r>
      <w:r w:rsidR="003364B3" w:rsidRPr="00DA3E1E">
        <w:rPr>
          <w:rFonts w:ascii="TimesNewRomanPSMT" w:hAnsi="TimesNewRomanPSMT" w:hint="eastAsia"/>
          <w:color w:val="000000" w:themeColor="text1"/>
        </w:rPr>
        <w:t>and</w:t>
      </w:r>
      <w:r w:rsidR="003364B3" w:rsidRPr="00DA3E1E">
        <w:rPr>
          <w:rFonts w:ascii="TimesNewRomanPSMT" w:hAnsi="TimesNewRomanPSMT"/>
          <w:color w:val="000000" w:themeColor="text1"/>
        </w:rPr>
        <w:t xml:space="preserve"> </w:t>
      </w:r>
      <w:r w:rsidR="003364B3" w:rsidRPr="00DA3E1E">
        <w:rPr>
          <w:rFonts w:ascii="Times New Roman" w:hAnsi="Times New Roman" w:cs="Times New Roman" w:hint="eastAsia"/>
          <w:color w:val="000000" w:themeColor="text1"/>
        </w:rPr>
        <w:t>qu</w:t>
      </w:r>
      <w:r w:rsidR="003364B3" w:rsidRPr="00DA3E1E">
        <w:rPr>
          <w:rFonts w:ascii="Times New Roman" w:hAnsi="Times New Roman" w:cs="Times New Roman"/>
          <w:color w:val="000000" w:themeColor="text1"/>
        </w:rPr>
        <w:t>antitative histogram</w:t>
      </w:r>
      <w:r w:rsidR="00955596">
        <w:rPr>
          <w:rFonts w:ascii="Times New Roman" w:hAnsi="Times New Roman" w:cs="Times New Roman"/>
          <w:color w:val="000000" w:themeColor="text1"/>
        </w:rPr>
        <w:t>s</w:t>
      </w:r>
      <w:r w:rsidR="003364B3" w:rsidRPr="00DA3E1E">
        <w:rPr>
          <w:rFonts w:ascii="TimesNewRomanPSMT" w:hAnsi="TimesNewRomanPSMT"/>
          <w:color w:val="000000" w:themeColor="text1"/>
        </w:rPr>
        <w:t xml:space="preserve"> of</w:t>
      </w:r>
      <w:r w:rsidR="003364B3">
        <w:rPr>
          <w:rFonts w:ascii="TimesNewRomanPSMT" w:hAnsi="TimesNewRomanPSMT"/>
          <w:color w:val="000000" w:themeColor="text1"/>
        </w:rPr>
        <w:t xml:space="preserve"> Caspase1 and GSDMD (</w:t>
      </w:r>
      <w:proofErr w:type="spellStart"/>
      <w:r w:rsidR="003364B3">
        <w:rPr>
          <w:rFonts w:ascii="Times New Roman" w:hAnsi="Times New Roman" w:cs="Times New Roman"/>
        </w:rPr>
        <w:t>pyroptosis</w:t>
      </w:r>
      <w:proofErr w:type="spellEnd"/>
      <w:r w:rsidR="00152117">
        <w:rPr>
          <w:rFonts w:ascii="Times New Roman" w:hAnsi="Times New Roman" w:cs="Times New Roman"/>
        </w:rPr>
        <w:t xml:space="preserve"> markers</w:t>
      </w:r>
      <w:r w:rsidR="003364B3">
        <w:rPr>
          <w:rFonts w:ascii="TimesNewRomanPSMT" w:hAnsi="TimesNewRomanPSMT"/>
          <w:color w:val="000000" w:themeColor="text1"/>
        </w:rPr>
        <w:t>)</w:t>
      </w:r>
      <w:r w:rsidR="003364B3">
        <w:rPr>
          <w:rFonts w:ascii="Times New Roman" w:hAnsi="Times New Roman" w:cs="Times New Roman"/>
        </w:rPr>
        <w:t>.</w:t>
      </w:r>
      <w:bookmarkEnd w:id="59"/>
      <w:bookmarkEnd w:id="60"/>
      <w:r w:rsidR="003364B3">
        <w:rPr>
          <w:rFonts w:ascii="Times New Roman" w:hAnsi="Times New Roman" w:cs="Times New Roman"/>
        </w:rPr>
        <w:t xml:space="preserve"> </w:t>
      </w:r>
      <w:bookmarkStart w:id="61" w:name="OLE_LINK70"/>
      <w:r w:rsidR="003364B3">
        <w:rPr>
          <w:rFonts w:ascii="Times New Roman" w:hAnsi="Times New Roman" w:cs="Times New Roman"/>
        </w:rPr>
        <w:t>(</w:t>
      </w:r>
      <w:r w:rsidR="00893B46">
        <w:rPr>
          <w:rFonts w:ascii="Times New Roman" w:hAnsi="Times New Roman" w:cs="Times New Roman"/>
        </w:rPr>
        <w:t>f</w:t>
      </w:r>
      <w:r w:rsidR="003364B3">
        <w:rPr>
          <w:rFonts w:ascii="Times New Roman" w:hAnsi="Times New Roman" w:cs="Times New Roman"/>
        </w:rPr>
        <w:t>-</w:t>
      </w:r>
      <w:r w:rsidR="00893B46">
        <w:rPr>
          <w:rFonts w:ascii="Times New Roman" w:hAnsi="Times New Roman" w:cs="Times New Roman"/>
        </w:rPr>
        <w:t>g</w:t>
      </w:r>
      <w:r w:rsidR="003364B3">
        <w:rPr>
          <w:rFonts w:ascii="Times New Roman" w:hAnsi="Times New Roman" w:cs="Times New Roman"/>
        </w:rPr>
        <w:t xml:space="preserve">) </w:t>
      </w:r>
      <w:r w:rsidR="003364B3" w:rsidRPr="00DA3E1E">
        <w:rPr>
          <w:rFonts w:ascii="TimesNewRomanPSMT" w:hAnsi="TimesNewRomanPSMT"/>
          <w:color w:val="000000" w:themeColor="text1"/>
        </w:rPr>
        <w:t xml:space="preserve">Representative immunoblots </w:t>
      </w:r>
      <w:r w:rsidR="003364B3" w:rsidRPr="00DA3E1E">
        <w:rPr>
          <w:rFonts w:ascii="TimesNewRomanPSMT" w:hAnsi="TimesNewRomanPSMT" w:hint="eastAsia"/>
          <w:color w:val="000000" w:themeColor="text1"/>
        </w:rPr>
        <w:t>and</w:t>
      </w:r>
      <w:r w:rsidR="003364B3" w:rsidRPr="00DA3E1E">
        <w:rPr>
          <w:rFonts w:ascii="TimesNewRomanPSMT" w:hAnsi="TimesNewRomanPSMT"/>
          <w:color w:val="000000" w:themeColor="text1"/>
        </w:rPr>
        <w:t xml:space="preserve"> </w:t>
      </w:r>
      <w:r w:rsidR="003364B3" w:rsidRPr="00DA3E1E">
        <w:rPr>
          <w:rFonts w:ascii="Times New Roman" w:hAnsi="Times New Roman" w:cs="Times New Roman" w:hint="eastAsia"/>
          <w:color w:val="000000" w:themeColor="text1"/>
        </w:rPr>
        <w:t>qu</w:t>
      </w:r>
      <w:r w:rsidR="003364B3" w:rsidRPr="00DA3E1E">
        <w:rPr>
          <w:rFonts w:ascii="Times New Roman" w:hAnsi="Times New Roman" w:cs="Times New Roman"/>
          <w:color w:val="000000" w:themeColor="text1"/>
        </w:rPr>
        <w:t>antitative histogram</w:t>
      </w:r>
      <w:r w:rsidR="00955596">
        <w:rPr>
          <w:rFonts w:ascii="Times New Roman" w:hAnsi="Times New Roman" w:cs="Times New Roman"/>
          <w:color w:val="000000" w:themeColor="text1"/>
        </w:rPr>
        <w:t>s</w:t>
      </w:r>
      <w:r w:rsidR="003364B3" w:rsidRPr="00DA3E1E">
        <w:rPr>
          <w:rFonts w:ascii="TimesNewRomanPSMT" w:hAnsi="TimesNewRomanPSMT"/>
          <w:color w:val="000000" w:themeColor="text1"/>
        </w:rPr>
        <w:t xml:space="preserve"> of</w:t>
      </w:r>
      <w:r w:rsidR="003364B3">
        <w:rPr>
          <w:rFonts w:ascii="TimesNewRomanPSMT" w:hAnsi="TimesNewRomanPSMT"/>
          <w:color w:val="000000" w:themeColor="text1"/>
        </w:rPr>
        <w:t xml:space="preserve"> </w:t>
      </w:r>
      <w:bookmarkStart w:id="62" w:name="OLE_LINK67"/>
      <w:r w:rsidR="003364B3">
        <w:rPr>
          <w:rFonts w:ascii="TimesNewRomanPSMT" w:hAnsi="TimesNewRomanPSMT"/>
          <w:color w:val="000000" w:themeColor="text1"/>
        </w:rPr>
        <w:t xml:space="preserve">Caspase3 </w:t>
      </w:r>
      <w:bookmarkEnd w:id="62"/>
      <w:r w:rsidR="003364B3">
        <w:rPr>
          <w:rFonts w:ascii="TimesNewRomanPSMT" w:hAnsi="TimesNewRomanPSMT"/>
          <w:color w:val="000000" w:themeColor="text1"/>
        </w:rPr>
        <w:t>and Caspase8 (</w:t>
      </w:r>
      <w:r w:rsidR="00152117">
        <w:rPr>
          <w:rFonts w:ascii="Times New Roman" w:hAnsi="Times New Roman" w:cs="Times New Roman"/>
        </w:rPr>
        <w:t>apoptosis</w:t>
      </w:r>
      <w:r w:rsidR="00152117" w:rsidDel="00152117">
        <w:rPr>
          <w:rFonts w:ascii="Times New Roman" w:hAnsi="Times New Roman" w:cs="Times New Roman"/>
        </w:rPr>
        <w:t xml:space="preserve"> </w:t>
      </w:r>
      <w:r w:rsidR="00152117">
        <w:rPr>
          <w:rFonts w:ascii="Times New Roman" w:hAnsi="Times New Roman" w:cs="Times New Roman"/>
        </w:rPr>
        <w:t>markers</w:t>
      </w:r>
      <w:r w:rsidR="003364B3">
        <w:rPr>
          <w:rFonts w:ascii="TimesNewRomanPSMT" w:hAnsi="TimesNewRomanPSMT"/>
          <w:color w:val="000000" w:themeColor="text1"/>
        </w:rPr>
        <w:t>)</w:t>
      </w:r>
      <w:r w:rsidR="003364B3">
        <w:rPr>
          <w:rFonts w:ascii="Times New Roman" w:hAnsi="Times New Roman" w:cs="Times New Roman"/>
        </w:rPr>
        <w:t>.</w:t>
      </w:r>
      <w:bookmarkEnd w:id="61"/>
      <w:r w:rsidR="003364B3">
        <w:rPr>
          <w:rFonts w:ascii="Times New Roman" w:hAnsi="Times New Roman" w:cs="Times New Roman"/>
        </w:rPr>
        <w:t xml:space="preserve"> (</w:t>
      </w:r>
      <w:r w:rsidR="00893B46">
        <w:rPr>
          <w:rFonts w:ascii="Times New Roman" w:hAnsi="Times New Roman" w:cs="Times New Roman"/>
        </w:rPr>
        <w:t>h</w:t>
      </w:r>
      <w:r w:rsidR="003364B3">
        <w:rPr>
          <w:rFonts w:ascii="Times New Roman" w:hAnsi="Times New Roman" w:cs="Times New Roman"/>
        </w:rPr>
        <w:t>-</w:t>
      </w:r>
      <w:r w:rsidR="00893B46">
        <w:rPr>
          <w:rFonts w:ascii="Times New Roman" w:hAnsi="Times New Roman" w:cs="Times New Roman"/>
        </w:rPr>
        <w:t>j</w:t>
      </w:r>
      <w:r w:rsidR="003364B3">
        <w:rPr>
          <w:rFonts w:ascii="Times New Roman" w:hAnsi="Times New Roman" w:cs="Times New Roman"/>
        </w:rPr>
        <w:t xml:space="preserve">) </w:t>
      </w:r>
      <w:r w:rsidR="003364B3" w:rsidRPr="00DA3E1E">
        <w:rPr>
          <w:rFonts w:ascii="TimesNewRomanPSMT" w:hAnsi="TimesNewRomanPSMT"/>
          <w:color w:val="000000" w:themeColor="text1"/>
        </w:rPr>
        <w:t xml:space="preserve">Representative immunoblots </w:t>
      </w:r>
      <w:r w:rsidR="003364B3" w:rsidRPr="00DA3E1E">
        <w:rPr>
          <w:rFonts w:ascii="TimesNewRomanPSMT" w:hAnsi="TimesNewRomanPSMT" w:hint="eastAsia"/>
          <w:color w:val="000000" w:themeColor="text1"/>
        </w:rPr>
        <w:t>and</w:t>
      </w:r>
      <w:r w:rsidR="003364B3" w:rsidRPr="00DA3E1E">
        <w:rPr>
          <w:rFonts w:ascii="TimesNewRomanPSMT" w:hAnsi="TimesNewRomanPSMT"/>
          <w:color w:val="000000" w:themeColor="text1"/>
        </w:rPr>
        <w:t xml:space="preserve"> </w:t>
      </w:r>
      <w:r w:rsidR="003364B3" w:rsidRPr="00DA3E1E">
        <w:rPr>
          <w:rFonts w:ascii="Times New Roman" w:hAnsi="Times New Roman" w:cs="Times New Roman" w:hint="eastAsia"/>
          <w:color w:val="000000" w:themeColor="text1"/>
        </w:rPr>
        <w:t>qu</w:t>
      </w:r>
      <w:r w:rsidR="003364B3" w:rsidRPr="00DA3E1E">
        <w:rPr>
          <w:rFonts w:ascii="Times New Roman" w:hAnsi="Times New Roman" w:cs="Times New Roman"/>
          <w:color w:val="000000" w:themeColor="text1"/>
        </w:rPr>
        <w:t>antitative histogram</w:t>
      </w:r>
      <w:r w:rsidR="00955596">
        <w:rPr>
          <w:rFonts w:ascii="Times New Roman" w:hAnsi="Times New Roman" w:cs="Times New Roman"/>
          <w:color w:val="000000" w:themeColor="text1"/>
        </w:rPr>
        <w:t>s</w:t>
      </w:r>
      <w:r w:rsidR="003364B3" w:rsidRPr="00DA3E1E">
        <w:rPr>
          <w:rFonts w:ascii="TimesNewRomanPSMT" w:hAnsi="TimesNewRomanPSMT"/>
          <w:color w:val="000000" w:themeColor="text1"/>
        </w:rPr>
        <w:t xml:space="preserve"> of</w:t>
      </w:r>
      <w:r w:rsidR="003364B3">
        <w:rPr>
          <w:rFonts w:ascii="TimesNewRomanPSMT" w:hAnsi="TimesNewRomanPSMT"/>
          <w:color w:val="000000" w:themeColor="text1"/>
        </w:rPr>
        <w:t xml:space="preserve"> total and </w:t>
      </w:r>
      <w:r w:rsidR="003364B3">
        <w:rPr>
          <w:rFonts w:ascii="Times New Roman" w:hAnsi="Times New Roman" w:cs="Times New Roman"/>
        </w:rPr>
        <w:t>p</w:t>
      </w:r>
      <w:r w:rsidR="003364B3" w:rsidRPr="006E7CE9">
        <w:rPr>
          <w:rFonts w:ascii="Times New Roman" w:hAnsi="Times New Roman" w:cs="Times New Roman"/>
        </w:rPr>
        <w:t>hosphorylat</w:t>
      </w:r>
      <w:r w:rsidR="002D6674">
        <w:rPr>
          <w:rFonts w:ascii="Times New Roman" w:hAnsi="Times New Roman" w:cs="Times New Roman" w:hint="eastAsia"/>
        </w:rPr>
        <w:t>ion</w:t>
      </w:r>
      <w:r w:rsidR="003364B3" w:rsidRPr="006E7CE9">
        <w:rPr>
          <w:rFonts w:ascii="Times New Roman" w:hAnsi="Times New Roman" w:cs="Times New Roman"/>
        </w:rPr>
        <w:t xml:space="preserve"> form</w:t>
      </w:r>
      <w:r w:rsidR="003364B3">
        <w:rPr>
          <w:rFonts w:ascii="Times New Roman" w:hAnsi="Times New Roman" w:cs="Times New Roman"/>
        </w:rPr>
        <w:t>s</w:t>
      </w:r>
      <w:r w:rsidR="003364B3">
        <w:rPr>
          <w:rFonts w:ascii="TimesNewRomanPSMT" w:hAnsi="TimesNewRomanPSMT"/>
          <w:color w:val="000000" w:themeColor="text1"/>
        </w:rPr>
        <w:t xml:space="preserve"> of MLKL, RIPK1, RIPK3 (</w:t>
      </w:r>
      <w:r w:rsidR="00152117">
        <w:rPr>
          <w:rFonts w:ascii="Times New Roman" w:hAnsi="Times New Roman" w:cs="Times New Roman" w:hint="eastAsia"/>
        </w:rPr>
        <w:t>necro</w:t>
      </w:r>
      <w:r w:rsidR="00152117">
        <w:rPr>
          <w:rFonts w:ascii="Times New Roman" w:hAnsi="Times New Roman" w:cs="Times New Roman"/>
        </w:rPr>
        <w:t>ptosis markers</w:t>
      </w:r>
      <w:r w:rsidR="003364B3">
        <w:rPr>
          <w:rFonts w:ascii="TimesNewRomanPSMT" w:hAnsi="TimesNewRomanPSMT"/>
          <w:color w:val="000000" w:themeColor="text1"/>
        </w:rPr>
        <w:t>)</w:t>
      </w:r>
      <w:r w:rsidR="003364B3">
        <w:rPr>
          <w:rFonts w:ascii="Times New Roman" w:hAnsi="Times New Roman" w:cs="Times New Roman"/>
        </w:rPr>
        <w:t xml:space="preserve">. </w:t>
      </w:r>
      <w:bookmarkStart w:id="63" w:name="OLE_LINK99"/>
      <w:bookmarkStart w:id="64" w:name="OLE_LINK100"/>
      <w:bookmarkStart w:id="65" w:name="OLE_LINK213"/>
      <w:bookmarkEnd w:id="57"/>
      <w:bookmarkEnd w:id="58"/>
      <w:r w:rsidR="003364B3">
        <w:rPr>
          <w:rFonts w:ascii="Times New Roman" w:hAnsi="Times New Roman" w:cs="Times New Roman"/>
        </w:rPr>
        <w:t>M</w:t>
      </w:r>
      <w:r w:rsidR="003364B3" w:rsidRPr="005A2267">
        <w:rPr>
          <w:rFonts w:ascii="Times New Roman" w:hAnsi="Times New Roman" w:cs="Times New Roman"/>
        </w:rPr>
        <w:t>eans</w:t>
      </w:r>
      <w:r w:rsidR="003364B3">
        <w:rPr>
          <w:rFonts w:ascii="Times New Roman" w:hAnsi="Times New Roman" w:cs="Times New Roman"/>
        </w:rPr>
        <w:t xml:space="preserve"> </w:t>
      </w:r>
      <w:r w:rsidR="003364B3" w:rsidRPr="00622F8D">
        <w:rPr>
          <w:rFonts w:ascii="Times New Roman" w:hAnsi="Times New Roman"/>
        </w:rPr>
        <w:t>±</w:t>
      </w:r>
      <w:r w:rsidR="003364B3">
        <w:rPr>
          <w:rFonts w:ascii="Times New Roman" w:hAnsi="Times New Roman"/>
        </w:rPr>
        <w:t xml:space="preserve"> </w:t>
      </w:r>
      <w:r w:rsidR="003364B3" w:rsidRPr="005A2267">
        <w:rPr>
          <w:rFonts w:ascii="Times New Roman" w:hAnsi="Times New Roman" w:cs="Times New Roman"/>
        </w:rPr>
        <w:t>SEM</w:t>
      </w:r>
      <w:r w:rsidR="003364B3">
        <w:rPr>
          <w:rFonts w:ascii="Times New Roman" w:hAnsi="Times New Roman" w:cs="Times New Roman"/>
        </w:rPr>
        <w:t>,</w:t>
      </w:r>
      <w:r w:rsidR="003364B3" w:rsidRPr="005A2267">
        <w:rPr>
          <w:rFonts w:ascii="Times New Roman" w:hAnsi="Times New Roman" w:cs="Times New Roman"/>
        </w:rPr>
        <w:t xml:space="preserve"> *</w:t>
      </w:r>
      <w:r w:rsidR="003364B3" w:rsidRPr="003C20BA">
        <w:rPr>
          <w:rFonts w:ascii="Times New Roman" w:hAnsi="Times New Roman" w:cs="Times New Roman"/>
          <w:i/>
          <w:iCs/>
        </w:rPr>
        <w:t>p</w:t>
      </w:r>
      <w:r w:rsidR="003364B3">
        <w:rPr>
          <w:rFonts w:ascii="Times New Roman" w:hAnsi="Times New Roman" w:cs="Times New Roman"/>
          <w:i/>
          <w:iCs/>
        </w:rPr>
        <w:t xml:space="preserve"> </w:t>
      </w:r>
      <w:r w:rsidR="003364B3" w:rsidRPr="005A2267">
        <w:rPr>
          <w:rFonts w:ascii="Times New Roman" w:hAnsi="Times New Roman" w:cs="Times New Roman"/>
        </w:rPr>
        <w:t>&lt;</w:t>
      </w:r>
      <w:r w:rsidR="003364B3">
        <w:rPr>
          <w:rFonts w:ascii="Times New Roman" w:hAnsi="Times New Roman" w:cs="Times New Roman"/>
        </w:rPr>
        <w:t xml:space="preserve"> </w:t>
      </w:r>
      <w:r w:rsidR="003364B3" w:rsidRPr="005A2267">
        <w:rPr>
          <w:rFonts w:ascii="Times New Roman" w:hAnsi="Times New Roman" w:cs="Times New Roman"/>
        </w:rPr>
        <w:t>0.0</w:t>
      </w:r>
      <w:r w:rsidR="003364B3">
        <w:rPr>
          <w:rFonts w:ascii="Times New Roman" w:hAnsi="Times New Roman" w:cs="Times New Roman"/>
        </w:rPr>
        <w:t>5</w:t>
      </w:r>
      <w:r w:rsidR="00152117">
        <w:rPr>
          <w:rFonts w:ascii="Times New Roman" w:hAnsi="Times New Roman" w:cs="Times New Roman"/>
        </w:rPr>
        <w:t>, n = 6</w:t>
      </w:r>
      <w:r w:rsidR="00062794">
        <w:rPr>
          <w:rFonts w:ascii="Times New Roman" w:hAnsi="Times New Roman" w:cs="Times New Roman"/>
        </w:rPr>
        <w:t>/</w:t>
      </w:r>
      <w:r w:rsidR="00152117">
        <w:rPr>
          <w:rFonts w:ascii="Times New Roman" w:hAnsi="Times New Roman" w:cs="Times New Roman"/>
        </w:rPr>
        <w:t>group</w:t>
      </w:r>
      <w:r w:rsidR="003364B3">
        <w:rPr>
          <w:rFonts w:ascii="Times New Roman" w:hAnsi="Times New Roman" w:cs="Times New Roman"/>
        </w:rPr>
        <w:t>.</w:t>
      </w:r>
      <w:bookmarkEnd w:id="63"/>
      <w:bookmarkEnd w:id="64"/>
      <w:bookmarkEnd w:id="65"/>
    </w:p>
    <w:p w14:paraId="6CCC3A04" w14:textId="50DC7D5C" w:rsidR="006E14A8" w:rsidRDefault="006E14A8" w:rsidP="002E69B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  <w:r w:rsidR="002E69B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046EDD4" wp14:editId="0D43228F">
            <wp:extent cx="3529657" cy="6500628"/>
            <wp:effectExtent l="0" t="0" r="1270" b="190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03" b="12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9657" cy="65006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66" w:name="OLE_LINK254"/>
      <w:bookmarkStart w:id="67" w:name="OLE_LINK255"/>
    </w:p>
    <w:bookmarkEnd w:id="66"/>
    <w:bookmarkEnd w:id="67"/>
    <w:p w14:paraId="35C21075" w14:textId="669AC7BF" w:rsidR="009A2F82" w:rsidRDefault="009A2F82" w:rsidP="007D629D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  <w:b/>
        </w:rPr>
        <w:t>Supplemental Fig.S4</w:t>
      </w:r>
      <w:r>
        <w:rPr>
          <w:rFonts w:ascii="Times New Roman" w:hAnsi="Times New Roman" w:hint="eastAsia"/>
          <w:b/>
        </w:rPr>
        <w:t xml:space="preserve"> </w:t>
      </w:r>
      <w:r w:rsidRPr="00C9037C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 w:hint="eastAsia"/>
        </w:rPr>
        <w:t>a</w:t>
      </w:r>
      <w:r w:rsidRPr="00C9037C">
        <w:rPr>
          <w:rFonts w:ascii="Times New Roman" w:hAnsi="Times New Roman" w:cs="Times New Roman"/>
        </w:rPr>
        <w:t xml:space="preserve">) </w:t>
      </w:r>
      <w:r w:rsidRPr="00C9037C">
        <w:rPr>
          <w:rFonts w:ascii="TimesNewRomanPSMT" w:hAnsi="TimesNewRomanPSMT"/>
          <w:color w:val="000000" w:themeColor="text1"/>
        </w:rPr>
        <w:t xml:space="preserve">Representative immunoblot </w:t>
      </w:r>
      <w:r w:rsidRPr="00C9037C">
        <w:rPr>
          <w:rFonts w:ascii="TimesNewRomanPSMT" w:hAnsi="TimesNewRomanPSMT" w:hint="eastAsia"/>
          <w:color w:val="000000" w:themeColor="text1"/>
        </w:rPr>
        <w:t>and</w:t>
      </w:r>
      <w:r w:rsidRPr="00C9037C">
        <w:rPr>
          <w:rFonts w:ascii="TimesNewRomanPSMT" w:hAnsi="TimesNewRomanPSMT"/>
          <w:color w:val="000000" w:themeColor="text1"/>
        </w:rPr>
        <w:t xml:space="preserve"> </w:t>
      </w:r>
      <w:bookmarkStart w:id="68" w:name="OLE_LINK256"/>
      <w:bookmarkStart w:id="69" w:name="OLE_LINK257"/>
      <w:r w:rsidRPr="00C9037C">
        <w:rPr>
          <w:rFonts w:ascii="Times New Roman" w:hAnsi="Times New Roman" w:cs="Times New Roman" w:hint="eastAsia"/>
          <w:color w:val="000000" w:themeColor="text1"/>
        </w:rPr>
        <w:t>qu</w:t>
      </w:r>
      <w:r w:rsidRPr="00C9037C">
        <w:rPr>
          <w:rFonts w:ascii="Times New Roman" w:hAnsi="Times New Roman" w:cs="Times New Roman"/>
          <w:color w:val="000000" w:themeColor="text1"/>
        </w:rPr>
        <w:t>antitative histogram</w:t>
      </w:r>
      <w:r w:rsidRPr="00C9037C">
        <w:rPr>
          <w:rFonts w:ascii="TimesNewRomanPSMT" w:hAnsi="TimesNewRomanPSMT"/>
          <w:color w:val="000000" w:themeColor="text1"/>
        </w:rPr>
        <w:t xml:space="preserve"> of </w:t>
      </w:r>
      <w:bookmarkStart w:id="70" w:name="OLE_LINK225"/>
      <w:bookmarkStart w:id="71" w:name="OLE_LINK226"/>
      <w:r>
        <w:rPr>
          <w:rFonts w:ascii="Times New Roman" w:hAnsi="Times New Roman" w:cs="Times New Roman"/>
          <w:color w:val="000000" w:themeColor="text1"/>
        </w:rPr>
        <w:t>TUFM</w:t>
      </w:r>
      <w:bookmarkEnd w:id="68"/>
      <w:bookmarkEnd w:id="69"/>
      <w:r w:rsidRPr="00C9037C">
        <w:rPr>
          <w:rFonts w:ascii="Times New Roman" w:hAnsi="Times New Roman" w:cs="Times New Roman"/>
          <w:color w:val="000000" w:themeColor="text1"/>
        </w:rPr>
        <w:t xml:space="preserve"> in </w:t>
      </w:r>
      <w:r w:rsidRPr="00C9037C">
        <w:rPr>
          <w:rFonts w:ascii="TimesNewRomanPS" w:hAnsi="TimesNewRomanPS"/>
          <w:color w:val="000000" w:themeColor="text1"/>
        </w:rPr>
        <w:t>heart tissues</w:t>
      </w:r>
      <w:r w:rsidRPr="00C9037C">
        <w:rPr>
          <w:rFonts w:ascii="Times New Roman" w:hAnsi="Times New Roman" w:cs="Times New Roman"/>
        </w:rPr>
        <w:t xml:space="preserve"> of mice </w:t>
      </w:r>
      <w:bookmarkEnd w:id="70"/>
      <w:bookmarkEnd w:id="71"/>
      <w:r w:rsidRPr="00C9037C">
        <w:rPr>
          <w:rFonts w:ascii="Times New Roman" w:hAnsi="Times New Roman" w:cs="Times New Roman"/>
          <w:color w:val="000000" w:themeColor="text1"/>
        </w:rPr>
        <w:t xml:space="preserve">(Vinculin </w:t>
      </w:r>
      <w:r w:rsidRPr="00C9037C">
        <w:rPr>
          <w:rFonts w:ascii="Times New Roman" w:hAnsi="Times New Roman" w:cs="Times New Roman" w:hint="eastAsia"/>
          <w:color w:val="000000" w:themeColor="text1"/>
        </w:rPr>
        <w:t>as</w:t>
      </w:r>
      <w:r w:rsidRPr="00C9037C">
        <w:rPr>
          <w:rFonts w:ascii="Times New Roman" w:hAnsi="Times New Roman" w:cs="Times New Roman"/>
          <w:color w:val="000000" w:themeColor="text1"/>
        </w:rPr>
        <w:t xml:space="preserve"> </w:t>
      </w:r>
      <w:r w:rsidRPr="00C9037C">
        <w:rPr>
          <w:rFonts w:ascii="Times New Roman" w:hAnsi="Times New Roman" w:cs="Times New Roman" w:hint="eastAsia"/>
          <w:color w:val="000000" w:themeColor="text1"/>
        </w:rPr>
        <w:t>the</w:t>
      </w:r>
      <w:r w:rsidRPr="00C9037C">
        <w:rPr>
          <w:rFonts w:ascii="Times New Roman" w:hAnsi="Times New Roman" w:cs="Times New Roman"/>
          <w:color w:val="000000" w:themeColor="text1"/>
        </w:rPr>
        <w:t xml:space="preserve"> loading control)</w:t>
      </w:r>
      <w:r w:rsidRPr="00C9037C">
        <w:rPr>
          <w:rFonts w:ascii="Times New Roman" w:hAnsi="Times New Roman" w:cs="Times New Roman"/>
        </w:rPr>
        <w:t>.</w:t>
      </w:r>
      <w:r w:rsidRPr="009A2F82">
        <w:rPr>
          <w:rFonts w:ascii="Times New Roman" w:hAnsi="Times New Roman" w:cs="Times New Roman"/>
        </w:rPr>
        <w:t xml:space="preserve"> </w:t>
      </w:r>
      <w:r w:rsidR="000B24CF">
        <w:rPr>
          <w:rFonts w:ascii="Times New Roman" w:hAnsi="Times New Roman" w:cs="Times New Roman"/>
        </w:rPr>
        <w:t xml:space="preserve">(b) </w:t>
      </w:r>
      <w:r w:rsidR="00D805A2">
        <w:rPr>
          <w:rFonts w:ascii="Times New Roman" w:hAnsi="Times New Roman" w:cs="Times New Roman"/>
          <w:color w:val="000000" w:themeColor="text1"/>
        </w:rPr>
        <w:t>Q</w:t>
      </w:r>
      <w:r w:rsidR="00D805A2" w:rsidRPr="00C9037C">
        <w:rPr>
          <w:rFonts w:ascii="Times New Roman" w:hAnsi="Times New Roman" w:cs="Times New Roman" w:hint="eastAsia"/>
          <w:color w:val="000000" w:themeColor="text1"/>
        </w:rPr>
        <w:t>u</w:t>
      </w:r>
      <w:r w:rsidR="00D805A2" w:rsidRPr="00C9037C">
        <w:rPr>
          <w:rFonts w:ascii="Times New Roman" w:hAnsi="Times New Roman" w:cs="Times New Roman"/>
          <w:color w:val="000000" w:themeColor="text1"/>
        </w:rPr>
        <w:t>antitative histogram</w:t>
      </w:r>
      <w:r w:rsidR="00D805A2" w:rsidRPr="00C9037C">
        <w:rPr>
          <w:rFonts w:ascii="TimesNewRomanPSMT" w:hAnsi="TimesNewRomanPSMT"/>
          <w:color w:val="000000" w:themeColor="text1"/>
        </w:rPr>
        <w:t xml:space="preserve"> of </w:t>
      </w:r>
      <w:r w:rsidR="007D629D">
        <w:rPr>
          <w:rFonts w:ascii="TimesNewRomanPSMT" w:hAnsi="TimesNewRomanPSMT"/>
          <w:color w:val="000000" w:themeColor="text1"/>
        </w:rPr>
        <w:t xml:space="preserve">total, mitochondrial and cytosolic </w:t>
      </w:r>
      <w:r w:rsidR="00D805A2">
        <w:rPr>
          <w:rFonts w:ascii="Times New Roman" w:hAnsi="Times New Roman" w:cs="Times New Roman"/>
          <w:color w:val="000000" w:themeColor="text1"/>
        </w:rPr>
        <w:t xml:space="preserve">TUFM </w:t>
      </w:r>
      <w:r w:rsidR="007D629D">
        <w:rPr>
          <w:rFonts w:ascii="Times New Roman" w:hAnsi="Times New Roman" w:cs="Times New Roman"/>
          <w:color w:val="000000" w:themeColor="text1"/>
        </w:rPr>
        <w:t xml:space="preserve">levels. </w:t>
      </w:r>
      <w:r w:rsidR="007D629D">
        <w:rPr>
          <w:rFonts w:ascii="Times New Roman" w:hAnsi="Times New Roman" w:cs="Times New Roman"/>
        </w:rPr>
        <w:t>M</w:t>
      </w:r>
      <w:r w:rsidR="007D629D" w:rsidRPr="005A2267">
        <w:rPr>
          <w:rFonts w:ascii="Times New Roman" w:hAnsi="Times New Roman" w:cs="Times New Roman"/>
        </w:rPr>
        <w:t>eans</w:t>
      </w:r>
      <w:r w:rsidR="007D629D">
        <w:rPr>
          <w:rFonts w:ascii="Times New Roman" w:hAnsi="Times New Roman" w:cs="Times New Roman"/>
        </w:rPr>
        <w:t xml:space="preserve"> </w:t>
      </w:r>
      <w:r w:rsidR="007D629D" w:rsidRPr="00622F8D">
        <w:rPr>
          <w:rFonts w:ascii="Times New Roman" w:hAnsi="Times New Roman"/>
        </w:rPr>
        <w:t>±</w:t>
      </w:r>
      <w:r w:rsidR="007D629D">
        <w:rPr>
          <w:rFonts w:ascii="Times New Roman" w:hAnsi="Times New Roman"/>
        </w:rPr>
        <w:t xml:space="preserve"> </w:t>
      </w:r>
      <w:r w:rsidR="007D629D" w:rsidRPr="005A2267">
        <w:rPr>
          <w:rFonts w:ascii="Times New Roman" w:hAnsi="Times New Roman" w:cs="Times New Roman"/>
        </w:rPr>
        <w:t>SEM</w:t>
      </w:r>
      <w:r w:rsidR="007D629D">
        <w:rPr>
          <w:rFonts w:ascii="Times New Roman" w:hAnsi="Times New Roman" w:cs="Times New Roman"/>
        </w:rPr>
        <w:t>,</w:t>
      </w:r>
      <w:r w:rsidR="007D629D" w:rsidRPr="005A2267">
        <w:rPr>
          <w:rFonts w:ascii="Times New Roman" w:hAnsi="Times New Roman" w:cs="Times New Roman"/>
        </w:rPr>
        <w:t xml:space="preserve"> *</w:t>
      </w:r>
      <w:r w:rsidR="007D629D" w:rsidRPr="003C20BA">
        <w:rPr>
          <w:rFonts w:ascii="Times New Roman" w:hAnsi="Times New Roman" w:cs="Times New Roman"/>
          <w:i/>
          <w:iCs/>
        </w:rPr>
        <w:t>p</w:t>
      </w:r>
      <w:r w:rsidR="007D629D">
        <w:rPr>
          <w:rFonts w:ascii="Times New Roman" w:hAnsi="Times New Roman" w:cs="Times New Roman"/>
          <w:i/>
          <w:iCs/>
        </w:rPr>
        <w:t xml:space="preserve"> </w:t>
      </w:r>
      <w:r w:rsidR="007D629D" w:rsidRPr="005A2267">
        <w:rPr>
          <w:rFonts w:ascii="Times New Roman" w:hAnsi="Times New Roman" w:cs="Times New Roman"/>
        </w:rPr>
        <w:t>&lt;</w:t>
      </w:r>
      <w:r w:rsidR="007D629D">
        <w:rPr>
          <w:rFonts w:ascii="Times New Roman" w:hAnsi="Times New Roman" w:cs="Times New Roman"/>
        </w:rPr>
        <w:t xml:space="preserve"> </w:t>
      </w:r>
      <w:r w:rsidR="007D629D" w:rsidRPr="005A2267">
        <w:rPr>
          <w:rFonts w:ascii="Times New Roman" w:hAnsi="Times New Roman" w:cs="Times New Roman"/>
        </w:rPr>
        <w:t>0.0</w:t>
      </w:r>
      <w:r w:rsidR="007D629D">
        <w:rPr>
          <w:rFonts w:ascii="Times New Roman" w:hAnsi="Times New Roman" w:cs="Times New Roman"/>
        </w:rPr>
        <w:t>5,</w:t>
      </w:r>
      <w:r w:rsidR="007D629D" w:rsidRPr="00C9037C">
        <w:rPr>
          <w:rFonts w:ascii="Times New Roman" w:hAnsi="Times New Roman" w:cs="Times New Roman"/>
          <w:color w:val="000000" w:themeColor="text1"/>
        </w:rPr>
        <w:t xml:space="preserve"> n = 6/group</w:t>
      </w:r>
      <w:r w:rsidR="007D629D">
        <w:rPr>
          <w:rFonts w:ascii="Times New Roman" w:hAnsi="Times New Roman" w:cs="Times New Roman"/>
        </w:rPr>
        <w:t>.</w:t>
      </w:r>
    </w:p>
    <w:p w14:paraId="3A236015" w14:textId="54B497A7" w:rsidR="00D7195E" w:rsidRPr="00D805A2" w:rsidRDefault="006E14A8" w:rsidP="009450E3">
      <w:pPr>
        <w:spacing w:beforeLines="100" w:before="326" w:line="48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7B9D46C6" wp14:editId="78A6F522">
            <wp:simplePos x="1145754" y="947451"/>
            <wp:positionH relativeFrom="column">
              <wp:align>left</wp:align>
            </wp:positionH>
            <wp:positionV relativeFrom="paragraph">
              <wp:align>top</wp:align>
            </wp:positionV>
            <wp:extent cx="5276215" cy="5827395"/>
            <wp:effectExtent l="0" t="0" r="0" b="1905"/>
            <wp:wrapSquare wrapText="bothSides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1" t="2110" r="2173" b="4472"/>
                    <a:stretch/>
                  </pic:blipFill>
                  <pic:spPr bwMode="auto">
                    <a:xfrm>
                      <a:off x="0" y="0"/>
                      <a:ext cx="5285017" cy="58371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72" w:name="OLE_LINK201"/>
      <w:bookmarkStart w:id="73" w:name="OLE_LINK202"/>
      <w:bookmarkEnd w:id="45"/>
      <w:bookmarkEnd w:id="46"/>
      <w:r w:rsidR="00AD7D9B">
        <w:rPr>
          <w:rFonts w:ascii="Times New Roman" w:hAnsi="Times New Roman"/>
          <w:b/>
        </w:rPr>
        <w:t>Supplemental Fig</w:t>
      </w:r>
      <w:r w:rsidR="0084788E">
        <w:rPr>
          <w:rFonts w:ascii="Times New Roman" w:hAnsi="Times New Roman"/>
          <w:b/>
        </w:rPr>
        <w:t>.S</w:t>
      </w:r>
      <w:r w:rsidR="00F464F8">
        <w:rPr>
          <w:rFonts w:ascii="Times New Roman" w:hAnsi="Times New Roman"/>
          <w:b/>
        </w:rPr>
        <w:t>5</w:t>
      </w:r>
      <w:r w:rsidR="00AD7D9B">
        <w:rPr>
          <w:rFonts w:ascii="Times New Roman" w:hAnsi="Times New Roman"/>
          <w:b/>
        </w:rPr>
        <w:t xml:space="preserve"> </w:t>
      </w:r>
      <w:bookmarkStart w:id="74" w:name="OLE_LINK239"/>
      <w:bookmarkStart w:id="75" w:name="OLE_LINK240"/>
      <w:r w:rsidR="007E3F8E">
        <w:rPr>
          <w:rFonts w:ascii="Times New Roman" w:hAnsi="Times New Roman" w:cs="Times New Roman"/>
        </w:rPr>
        <w:t>(</w:t>
      </w:r>
      <w:r w:rsidR="007E3F8E">
        <w:rPr>
          <w:rFonts w:ascii="Times New Roman" w:hAnsi="Times New Roman" w:cs="Times New Roman" w:hint="eastAsia"/>
        </w:rPr>
        <w:t>a</w:t>
      </w:r>
      <w:r w:rsidR="007E3F8E">
        <w:rPr>
          <w:rFonts w:ascii="Times New Roman" w:hAnsi="Times New Roman" w:cs="Times New Roman"/>
        </w:rPr>
        <w:t xml:space="preserve">) </w:t>
      </w:r>
      <w:r w:rsidR="007E3F8E" w:rsidRPr="00DA3E1E">
        <w:rPr>
          <w:rFonts w:ascii="TimesNewRomanPSMT" w:hAnsi="TimesNewRomanPSMT"/>
          <w:color w:val="000000" w:themeColor="text1"/>
        </w:rPr>
        <w:t xml:space="preserve">Representative immunoblots </w:t>
      </w:r>
      <w:r w:rsidR="007E3F8E" w:rsidRPr="00DA3E1E">
        <w:rPr>
          <w:rFonts w:ascii="TimesNewRomanPSMT" w:hAnsi="TimesNewRomanPSMT" w:hint="eastAsia"/>
          <w:color w:val="000000" w:themeColor="text1"/>
        </w:rPr>
        <w:t>and</w:t>
      </w:r>
      <w:r w:rsidR="007E3F8E" w:rsidRPr="00DA3E1E">
        <w:rPr>
          <w:rFonts w:ascii="TimesNewRomanPSMT" w:hAnsi="TimesNewRomanPSMT"/>
          <w:color w:val="000000" w:themeColor="text1"/>
        </w:rPr>
        <w:t xml:space="preserve"> </w:t>
      </w:r>
      <w:r w:rsidR="007E3F8E" w:rsidRPr="00DA3E1E">
        <w:rPr>
          <w:rFonts w:ascii="Times New Roman" w:hAnsi="Times New Roman" w:cs="Times New Roman" w:hint="eastAsia"/>
          <w:color w:val="000000" w:themeColor="text1"/>
        </w:rPr>
        <w:t>qu</w:t>
      </w:r>
      <w:r w:rsidR="007E3F8E" w:rsidRPr="00DA3E1E">
        <w:rPr>
          <w:rFonts w:ascii="Times New Roman" w:hAnsi="Times New Roman" w:cs="Times New Roman"/>
          <w:color w:val="000000" w:themeColor="text1"/>
        </w:rPr>
        <w:t>antitative histogram</w:t>
      </w:r>
      <w:r w:rsidR="00955596">
        <w:rPr>
          <w:rFonts w:ascii="Times New Roman" w:hAnsi="Times New Roman" w:cs="Times New Roman"/>
          <w:color w:val="000000" w:themeColor="text1"/>
        </w:rPr>
        <w:t>s</w:t>
      </w:r>
      <w:r w:rsidR="007E3F8E" w:rsidRPr="00DA3E1E">
        <w:rPr>
          <w:rFonts w:ascii="TimesNewRomanPSMT" w:hAnsi="TimesNewRomanPSMT"/>
          <w:color w:val="000000" w:themeColor="text1"/>
        </w:rPr>
        <w:t xml:space="preserve"> of</w:t>
      </w:r>
      <w:r w:rsidR="007E3F8E">
        <w:rPr>
          <w:rFonts w:ascii="Times New Roman" w:hAnsi="Times New Roman" w:cs="Times New Roman"/>
        </w:rPr>
        <w:t xml:space="preserve"> </w:t>
      </w:r>
      <w:r w:rsidR="007E3F8E">
        <w:rPr>
          <w:rFonts w:ascii="TimesNewRomanPSMT" w:hAnsi="TimesNewRomanPSMT"/>
          <w:color w:val="000000" w:themeColor="text1"/>
        </w:rPr>
        <w:t>Caspase1</w:t>
      </w:r>
      <w:r w:rsidR="007E3F8E">
        <w:rPr>
          <w:rFonts w:ascii="Times New Roman" w:hAnsi="Times New Roman" w:cs="Times New Roman"/>
        </w:rPr>
        <w:t>. (</w:t>
      </w:r>
      <w:r w:rsidR="007E3F8E">
        <w:rPr>
          <w:rFonts w:ascii="Times New Roman" w:hAnsi="Times New Roman" w:cs="Times New Roman" w:hint="eastAsia"/>
        </w:rPr>
        <w:t>b</w:t>
      </w:r>
      <w:r w:rsidR="007E3F8E">
        <w:rPr>
          <w:rFonts w:ascii="Times New Roman" w:hAnsi="Times New Roman" w:cs="Times New Roman"/>
        </w:rPr>
        <w:t xml:space="preserve">) </w:t>
      </w:r>
      <w:bookmarkStart w:id="76" w:name="OLE_LINK165"/>
      <w:bookmarkStart w:id="77" w:name="OLE_LINK166"/>
      <w:r w:rsidR="007E3F8E" w:rsidRPr="00DA3E1E">
        <w:rPr>
          <w:rFonts w:ascii="TimesNewRomanPSMT" w:hAnsi="TimesNewRomanPSMT"/>
          <w:color w:val="000000" w:themeColor="text1"/>
        </w:rPr>
        <w:t xml:space="preserve">Representative immunoblots </w:t>
      </w:r>
      <w:r w:rsidR="007E3F8E" w:rsidRPr="00DA3E1E">
        <w:rPr>
          <w:rFonts w:ascii="TimesNewRomanPSMT" w:hAnsi="TimesNewRomanPSMT" w:hint="eastAsia"/>
          <w:color w:val="000000" w:themeColor="text1"/>
        </w:rPr>
        <w:t>and</w:t>
      </w:r>
      <w:r w:rsidR="007E3F8E" w:rsidRPr="00DA3E1E">
        <w:rPr>
          <w:rFonts w:ascii="TimesNewRomanPSMT" w:hAnsi="TimesNewRomanPSMT"/>
          <w:color w:val="000000" w:themeColor="text1"/>
        </w:rPr>
        <w:t xml:space="preserve"> </w:t>
      </w:r>
      <w:r w:rsidR="007E3F8E" w:rsidRPr="00DA3E1E">
        <w:rPr>
          <w:rFonts w:ascii="Times New Roman" w:hAnsi="Times New Roman" w:cs="Times New Roman" w:hint="eastAsia"/>
          <w:color w:val="000000" w:themeColor="text1"/>
        </w:rPr>
        <w:t>qu</w:t>
      </w:r>
      <w:r w:rsidR="007E3F8E" w:rsidRPr="00DA3E1E">
        <w:rPr>
          <w:rFonts w:ascii="Times New Roman" w:hAnsi="Times New Roman" w:cs="Times New Roman"/>
          <w:color w:val="000000" w:themeColor="text1"/>
        </w:rPr>
        <w:t>antitative histogram</w:t>
      </w:r>
      <w:r w:rsidR="00955596">
        <w:rPr>
          <w:rFonts w:ascii="Times New Roman" w:hAnsi="Times New Roman" w:cs="Times New Roman"/>
          <w:color w:val="000000" w:themeColor="text1"/>
        </w:rPr>
        <w:t>s</w:t>
      </w:r>
      <w:r w:rsidR="007E3F8E" w:rsidRPr="00DA3E1E">
        <w:rPr>
          <w:rFonts w:ascii="TimesNewRomanPSMT" w:hAnsi="TimesNewRomanPSMT"/>
          <w:color w:val="000000" w:themeColor="text1"/>
        </w:rPr>
        <w:t xml:space="preserve"> of</w:t>
      </w:r>
      <w:bookmarkEnd w:id="76"/>
      <w:bookmarkEnd w:id="77"/>
      <w:r w:rsidR="007E3F8E">
        <w:rPr>
          <w:rFonts w:ascii="TimesNewRomanPSMT" w:hAnsi="TimesNewRomanPSMT"/>
          <w:color w:val="000000" w:themeColor="text1"/>
        </w:rPr>
        <w:t xml:space="preserve"> </w:t>
      </w:r>
      <w:bookmarkStart w:id="78" w:name="OLE_LINK242"/>
      <w:bookmarkStart w:id="79" w:name="OLE_LINK243"/>
      <w:r w:rsidR="007E3F8E">
        <w:rPr>
          <w:rFonts w:ascii="TimesNewRomanPSMT" w:hAnsi="TimesNewRomanPSMT"/>
          <w:color w:val="000000" w:themeColor="text1"/>
        </w:rPr>
        <w:t>Caspase</w:t>
      </w:r>
      <w:bookmarkEnd w:id="78"/>
      <w:bookmarkEnd w:id="79"/>
      <w:r w:rsidR="007E3F8E">
        <w:rPr>
          <w:rFonts w:ascii="TimesNewRomanPSMT" w:hAnsi="TimesNewRomanPSMT"/>
          <w:color w:val="000000" w:themeColor="text1"/>
        </w:rPr>
        <w:t>8</w:t>
      </w:r>
      <w:r w:rsidR="007E3F8E">
        <w:rPr>
          <w:rFonts w:ascii="Times New Roman" w:hAnsi="Times New Roman" w:cs="Times New Roman"/>
        </w:rPr>
        <w:t>. (</w:t>
      </w:r>
      <w:r w:rsidR="007E3F8E">
        <w:rPr>
          <w:rFonts w:ascii="Times New Roman" w:hAnsi="Times New Roman" w:cs="Times New Roman" w:hint="eastAsia"/>
        </w:rPr>
        <w:t>c-d</w:t>
      </w:r>
      <w:r w:rsidR="007E3F8E">
        <w:rPr>
          <w:rFonts w:ascii="Times New Roman" w:hAnsi="Times New Roman" w:cs="Times New Roman"/>
        </w:rPr>
        <w:t xml:space="preserve">) </w:t>
      </w:r>
      <w:r w:rsidR="007E3F8E" w:rsidRPr="00DA3E1E">
        <w:rPr>
          <w:rFonts w:ascii="TimesNewRomanPSMT" w:hAnsi="TimesNewRomanPSMT"/>
          <w:color w:val="000000" w:themeColor="text1"/>
        </w:rPr>
        <w:t xml:space="preserve">Representative immunoblots </w:t>
      </w:r>
      <w:r w:rsidR="007E3F8E" w:rsidRPr="00DA3E1E">
        <w:rPr>
          <w:rFonts w:ascii="TimesNewRomanPSMT" w:hAnsi="TimesNewRomanPSMT" w:hint="eastAsia"/>
          <w:color w:val="000000" w:themeColor="text1"/>
        </w:rPr>
        <w:t>and</w:t>
      </w:r>
      <w:r w:rsidR="007E3F8E" w:rsidRPr="00DA3E1E">
        <w:rPr>
          <w:rFonts w:ascii="TimesNewRomanPSMT" w:hAnsi="TimesNewRomanPSMT"/>
          <w:color w:val="000000" w:themeColor="text1"/>
        </w:rPr>
        <w:t xml:space="preserve"> </w:t>
      </w:r>
      <w:r w:rsidR="007E3F8E" w:rsidRPr="00DA3E1E">
        <w:rPr>
          <w:rFonts w:ascii="Times New Roman" w:hAnsi="Times New Roman" w:cs="Times New Roman" w:hint="eastAsia"/>
          <w:color w:val="000000" w:themeColor="text1"/>
        </w:rPr>
        <w:t>qu</w:t>
      </w:r>
      <w:r w:rsidR="007E3F8E" w:rsidRPr="00DA3E1E">
        <w:rPr>
          <w:rFonts w:ascii="Times New Roman" w:hAnsi="Times New Roman" w:cs="Times New Roman"/>
          <w:color w:val="000000" w:themeColor="text1"/>
        </w:rPr>
        <w:t>antitative histogram</w:t>
      </w:r>
      <w:r w:rsidR="00955596">
        <w:rPr>
          <w:rFonts w:ascii="Times New Roman" w:hAnsi="Times New Roman" w:cs="Times New Roman"/>
          <w:color w:val="000000" w:themeColor="text1"/>
        </w:rPr>
        <w:t>s</w:t>
      </w:r>
      <w:r w:rsidR="007E3F8E" w:rsidRPr="00DA3E1E">
        <w:rPr>
          <w:rFonts w:ascii="TimesNewRomanPSMT" w:hAnsi="TimesNewRomanPSMT"/>
          <w:color w:val="000000" w:themeColor="text1"/>
        </w:rPr>
        <w:t xml:space="preserve"> of</w:t>
      </w:r>
      <w:r w:rsidR="007E3F8E">
        <w:rPr>
          <w:rFonts w:ascii="TimesNewRomanPSMT" w:hAnsi="TimesNewRomanPSMT"/>
          <w:color w:val="000000" w:themeColor="text1"/>
        </w:rPr>
        <w:t xml:space="preserve"> total and </w:t>
      </w:r>
      <w:r w:rsidR="007E3F8E">
        <w:rPr>
          <w:rFonts w:ascii="Times New Roman" w:hAnsi="Times New Roman" w:cs="Times New Roman"/>
        </w:rPr>
        <w:t>p</w:t>
      </w:r>
      <w:r w:rsidR="007E3F8E" w:rsidRPr="006E7CE9">
        <w:rPr>
          <w:rFonts w:ascii="Times New Roman" w:hAnsi="Times New Roman" w:cs="Times New Roman"/>
        </w:rPr>
        <w:t>hosphorylat</w:t>
      </w:r>
      <w:r w:rsidR="002D6674">
        <w:rPr>
          <w:rFonts w:ascii="Times New Roman" w:hAnsi="Times New Roman" w:cs="Times New Roman" w:hint="eastAsia"/>
        </w:rPr>
        <w:t>ion</w:t>
      </w:r>
      <w:r w:rsidR="007E3F8E" w:rsidRPr="006E7CE9">
        <w:rPr>
          <w:rFonts w:ascii="Times New Roman" w:hAnsi="Times New Roman" w:cs="Times New Roman"/>
        </w:rPr>
        <w:t xml:space="preserve"> form</w:t>
      </w:r>
      <w:r w:rsidR="007E3F8E">
        <w:rPr>
          <w:rFonts w:ascii="TimesNewRomanPSMT" w:hAnsi="TimesNewRomanPSMT"/>
          <w:color w:val="000000" w:themeColor="text1"/>
        </w:rPr>
        <w:t xml:space="preserve"> of RIPK1 and RIPK3</w:t>
      </w:r>
      <w:r w:rsidR="007E3F8E">
        <w:rPr>
          <w:rFonts w:ascii="Times New Roman" w:hAnsi="Times New Roman" w:cs="Times New Roman"/>
        </w:rPr>
        <w:t>.</w:t>
      </w:r>
      <w:r w:rsidR="007E3F8E" w:rsidRPr="008718B2">
        <w:rPr>
          <w:rFonts w:ascii="Times New Roman" w:hAnsi="Times New Roman" w:cs="Times New Roman"/>
        </w:rPr>
        <w:t xml:space="preserve"> </w:t>
      </w:r>
      <w:r w:rsidR="007E3F8E">
        <w:rPr>
          <w:rFonts w:ascii="Times New Roman" w:hAnsi="Times New Roman" w:cs="Times New Roman"/>
        </w:rPr>
        <w:t>M</w:t>
      </w:r>
      <w:r w:rsidR="007E3F8E" w:rsidRPr="005A2267">
        <w:rPr>
          <w:rFonts w:ascii="Times New Roman" w:hAnsi="Times New Roman" w:cs="Times New Roman"/>
        </w:rPr>
        <w:t>eans</w:t>
      </w:r>
      <w:r w:rsidR="007E3F8E">
        <w:rPr>
          <w:rFonts w:ascii="Times New Roman" w:hAnsi="Times New Roman" w:cs="Times New Roman"/>
        </w:rPr>
        <w:t xml:space="preserve"> </w:t>
      </w:r>
      <w:r w:rsidR="007E3F8E" w:rsidRPr="00622F8D">
        <w:rPr>
          <w:rFonts w:ascii="Times New Roman" w:hAnsi="Times New Roman"/>
        </w:rPr>
        <w:t>±</w:t>
      </w:r>
      <w:r w:rsidR="007E3F8E">
        <w:rPr>
          <w:rFonts w:ascii="Times New Roman" w:hAnsi="Times New Roman"/>
        </w:rPr>
        <w:t xml:space="preserve"> </w:t>
      </w:r>
      <w:r w:rsidR="007E3F8E" w:rsidRPr="005A2267">
        <w:rPr>
          <w:rFonts w:ascii="Times New Roman" w:hAnsi="Times New Roman" w:cs="Times New Roman"/>
        </w:rPr>
        <w:t>SEM</w:t>
      </w:r>
      <w:r w:rsidR="007E3F8E">
        <w:rPr>
          <w:rFonts w:ascii="Times New Roman" w:hAnsi="Times New Roman" w:cs="Times New Roman"/>
        </w:rPr>
        <w:t>,</w:t>
      </w:r>
      <w:r w:rsidR="007E3F8E" w:rsidRPr="005A2267">
        <w:rPr>
          <w:rFonts w:ascii="Times New Roman" w:hAnsi="Times New Roman" w:cs="Times New Roman"/>
        </w:rPr>
        <w:t xml:space="preserve"> *</w:t>
      </w:r>
      <w:r w:rsidR="007E3F8E" w:rsidRPr="003C20BA">
        <w:rPr>
          <w:rFonts w:ascii="Times New Roman" w:hAnsi="Times New Roman" w:cs="Times New Roman"/>
          <w:i/>
          <w:iCs/>
        </w:rPr>
        <w:t>p</w:t>
      </w:r>
      <w:r w:rsidR="007E3F8E">
        <w:rPr>
          <w:rFonts w:ascii="Times New Roman" w:hAnsi="Times New Roman" w:cs="Times New Roman"/>
          <w:i/>
          <w:iCs/>
        </w:rPr>
        <w:t xml:space="preserve"> </w:t>
      </w:r>
      <w:r w:rsidR="007E3F8E" w:rsidRPr="005A2267">
        <w:rPr>
          <w:rFonts w:ascii="Times New Roman" w:hAnsi="Times New Roman" w:cs="Times New Roman"/>
        </w:rPr>
        <w:t>&lt;</w:t>
      </w:r>
      <w:r w:rsidR="007E3F8E">
        <w:rPr>
          <w:rFonts w:ascii="Times New Roman" w:hAnsi="Times New Roman" w:cs="Times New Roman"/>
        </w:rPr>
        <w:t xml:space="preserve"> </w:t>
      </w:r>
      <w:r w:rsidR="007E3F8E" w:rsidRPr="005A2267">
        <w:rPr>
          <w:rFonts w:ascii="Times New Roman" w:hAnsi="Times New Roman" w:cs="Times New Roman"/>
        </w:rPr>
        <w:t>0.0</w:t>
      </w:r>
      <w:r w:rsidR="007E3F8E">
        <w:rPr>
          <w:rFonts w:ascii="Times New Roman" w:hAnsi="Times New Roman" w:cs="Times New Roman"/>
        </w:rPr>
        <w:t>5</w:t>
      </w:r>
      <w:r w:rsidR="00152117">
        <w:rPr>
          <w:rFonts w:ascii="Times New Roman" w:hAnsi="Times New Roman" w:cs="Times New Roman"/>
        </w:rPr>
        <w:t>,</w:t>
      </w:r>
      <w:bookmarkEnd w:id="74"/>
      <w:bookmarkEnd w:id="75"/>
      <w:r w:rsidR="00152117" w:rsidRPr="00152117">
        <w:rPr>
          <w:rFonts w:ascii="Times New Roman" w:hAnsi="Times New Roman" w:cs="Times New Roman"/>
        </w:rPr>
        <w:t xml:space="preserve"> </w:t>
      </w:r>
      <w:r w:rsidR="00152117">
        <w:rPr>
          <w:rFonts w:ascii="Times New Roman" w:hAnsi="Times New Roman" w:cs="Times New Roman"/>
        </w:rPr>
        <w:t>n = 6/group</w:t>
      </w:r>
      <w:r w:rsidR="00D805A2">
        <w:rPr>
          <w:rFonts w:ascii="Times New Roman" w:hAnsi="Times New Roman" w:cs="Times New Roman" w:hint="eastAsia"/>
        </w:rPr>
        <w:t>.</w:t>
      </w:r>
    </w:p>
    <w:bookmarkEnd w:id="72"/>
    <w:bookmarkEnd w:id="73"/>
    <w:p w14:paraId="2DFA8174" w14:textId="77777777" w:rsidR="00D7195E" w:rsidRDefault="00D719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A2A9A1C" w14:textId="2D1B5752" w:rsidR="000C4F89" w:rsidRDefault="00F464F8" w:rsidP="009450E3">
      <w:pPr>
        <w:spacing w:beforeLines="100" w:before="326"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16FDC72" wp14:editId="46F43E4A">
            <wp:extent cx="5270500" cy="494284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942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DECE3B" w14:textId="077D2FC5" w:rsidR="00F464F8" w:rsidRDefault="00F464F8" w:rsidP="00F464F8">
      <w:pPr>
        <w:spacing w:beforeLines="100" w:before="326"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  <w:b/>
        </w:rPr>
        <w:t>Supplemental Fig.S6</w:t>
      </w:r>
      <w:r>
        <w:rPr>
          <w:rFonts w:ascii="Times New Roman" w:hAnsi="Times New Roman" w:cs="Times New Roman"/>
        </w:rPr>
        <w:t xml:space="preserve"> </w:t>
      </w:r>
      <w:r w:rsidR="00103AB5" w:rsidRPr="00E808AB">
        <w:rPr>
          <w:rFonts w:ascii="Times New Roman" w:hAnsi="Times New Roman" w:cs="Times New Roman"/>
          <w:color w:val="000000" w:themeColor="text1"/>
        </w:rPr>
        <w:t xml:space="preserve">Schematic diagram depicting proposed mechanism </w:t>
      </w:r>
      <w:r w:rsidR="00152117">
        <w:rPr>
          <w:rFonts w:ascii="Times New Roman" w:hAnsi="Times New Roman" w:cs="Times New Roman"/>
          <w:color w:val="000000" w:themeColor="text1"/>
        </w:rPr>
        <w:t xml:space="preserve">behind FUNDC1-evoked responses in DOX cardiotoxicity. </w:t>
      </w:r>
      <w:r w:rsidR="00103AB5" w:rsidRPr="00DA3E1E">
        <w:rPr>
          <w:rFonts w:ascii="TimesNewRomanPSMT" w:hAnsi="TimesNewRomanPSMT"/>
          <w:color w:val="000000" w:themeColor="text1"/>
        </w:rPr>
        <w:t xml:space="preserve">FUNDC1 </w:t>
      </w:r>
      <w:r w:rsidR="00103AB5">
        <w:rPr>
          <w:rFonts w:ascii="TimesNewRomanPSMT" w:hAnsi="TimesNewRomanPSMT" w:hint="eastAsia"/>
          <w:color w:val="000000" w:themeColor="text1"/>
        </w:rPr>
        <w:t>restrains</w:t>
      </w:r>
      <w:r w:rsidR="00103AB5">
        <w:rPr>
          <w:rFonts w:ascii="TimesNewRomanPSMT" w:hAnsi="TimesNewRomanPSMT"/>
          <w:color w:val="000000" w:themeColor="text1"/>
        </w:rPr>
        <w:t xml:space="preserve"> </w:t>
      </w:r>
      <w:proofErr w:type="spellStart"/>
      <w:r w:rsidR="00103AB5">
        <w:rPr>
          <w:rFonts w:ascii="TimesNewRomanPSMT" w:hAnsi="TimesNewRomanPSMT" w:hint="eastAsia"/>
          <w:color w:val="000000" w:themeColor="text1"/>
        </w:rPr>
        <w:t>mt</w:t>
      </w:r>
      <w:r w:rsidR="00103AB5">
        <w:rPr>
          <w:rFonts w:ascii="TimesNewRomanPSMT" w:hAnsi="TimesNewRomanPSMT"/>
          <w:color w:val="000000" w:themeColor="text1"/>
        </w:rPr>
        <w:t>DNA</w:t>
      </w:r>
      <w:proofErr w:type="spellEnd"/>
      <w:r w:rsidR="00103AB5">
        <w:rPr>
          <w:rFonts w:ascii="TimesNewRomanPSMT" w:hAnsi="TimesNewRomanPSMT" w:hint="eastAsia"/>
          <w:color w:val="000000" w:themeColor="text1"/>
        </w:rPr>
        <w:t xml:space="preserve"> release</w:t>
      </w:r>
      <w:r w:rsidR="00103AB5">
        <w:rPr>
          <w:rFonts w:ascii="TimesNewRomanPSMT" w:hAnsi="TimesNewRomanPSMT"/>
          <w:color w:val="000000" w:themeColor="text1"/>
        </w:rPr>
        <w:t xml:space="preserve"> </w:t>
      </w:r>
      <w:r w:rsidR="00103AB5">
        <w:rPr>
          <w:rFonts w:ascii="TimesNewRomanPSMT" w:hAnsi="TimesNewRomanPSMT" w:hint="eastAsia"/>
          <w:color w:val="000000" w:themeColor="text1"/>
        </w:rPr>
        <w:t>to</w:t>
      </w:r>
      <w:r w:rsidR="00103AB5">
        <w:rPr>
          <w:rFonts w:ascii="TimesNewRomanPSMT" w:hAnsi="TimesNewRomanPSMT"/>
          <w:color w:val="000000" w:themeColor="text1"/>
        </w:rPr>
        <w:t xml:space="preserve"> </w:t>
      </w:r>
      <w:r w:rsidR="00103AB5">
        <w:rPr>
          <w:rFonts w:ascii="TimesNewRomanPSMT" w:hAnsi="TimesNewRomanPSMT" w:hint="eastAsia"/>
          <w:color w:val="000000" w:themeColor="text1"/>
        </w:rPr>
        <w:t>cytoplasm</w:t>
      </w:r>
      <w:r w:rsidR="00103AB5">
        <w:rPr>
          <w:rFonts w:ascii="TimesNewRomanPSMT" w:hAnsi="TimesNewRomanPSMT"/>
          <w:color w:val="000000" w:themeColor="text1"/>
        </w:rPr>
        <w:t xml:space="preserve"> by </w:t>
      </w:r>
      <w:r w:rsidR="00103AB5" w:rsidRPr="00DA3E1E">
        <w:rPr>
          <w:rFonts w:ascii="TimesNewRomanPSMT" w:hAnsi="TimesNewRomanPSMT"/>
          <w:color w:val="000000" w:themeColor="text1"/>
        </w:rPr>
        <w:t>direct bind</w:t>
      </w:r>
      <w:r w:rsidR="00103AB5">
        <w:rPr>
          <w:rFonts w:ascii="TimesNewRomanPSMT" w:hAnsi="TimesNewRomanPSMT"/>
          <w:color w:val="000000" w:themeColor="text1"/>
        </w:rPr>
        <w:t>ing</w:t>
      </w:r>
      <w:r w:rsidR="00103AB5" w:rsidRPr="00DA3E1E">
        <w:rPr>
          <w:rFonts w:ascii="TimesNewRomanPSMT" w:hAnsi="TimesNewRomanPSMT"/>
          <w:color w:val="000000" w:themeColor="text1"/>
        </w:rPr>
        <w:t xml:space="preserve"> with and </w:t>
      </w:r>
      <w:r w:rsidR="00103AB5" w:rsidRPr="00DA3E1E">
        <w:rPr>
          <w:rFonts w:ascii="TimesNewRomanPSMT" w:hAnsi="TimesNewRomanPSMT" w:hint="eastAsia"/>
          <w:color w:val="000000" w:themeColor="text1"/>
        </w:rPr>
        <w:t>recruit</w:t>
      </w:r>
      <w:r w:rsidR="00103AB5">
        <w:rPr>
          <w:rFonts w:ascii="TimesNewRomanPSMT" w:hAnsi="TimesNewRomanPSMT"/>
          <w:color w:val="000000" w:themeColor="text1"/>
        </w:rPr>
        <w:t>ing</w:t>
      </w:r>
      <w:r w:rsidR="00103AB5" w:rsidRPr="00DA3E1E">
        <w:rPr>
          <w:rFonts w:ascii="TimesNewRomanPSMT" w:hAnsi="TimesNewRomanPSMT"/>
          <w:color w:val="000000" w:themeColor="text1"/>
        </w:rPr>
        <w:t xml:space="preserve"> </w:t>
      </w:r>
      <w:r w:rsidR="00103AB5">
        <w:rPr>
          <w:rFonts w:ascii="TimesNewRomanPSMT" w:hAnsi="TimesNewRomanPSMT"/>
          <w:color w:val="000000" w:themeColor="text1"/>
        </w:rPr>
        <w:t>TUFM</w:t>
      </w:r>
      <w:r w:rsidR="00103AB5" w:rsidRPr="00DA3E1E">
        <w:rPr>
          <w:rFonts w:ascii="TimesNewRomanPSMT" w:hAnsi="TimesNewRomanPSMT"/>
          <w:color w:val="000000" w:themeColor="text1"/>
        </w:rPr>
        <w:t xml:space="preserve"> </w:t>
      </w:r>
      <w:r w:rsidR="00103AB5" w:rsidRPr="00DA3E1E">
        <w:rPr>
          <w:rFonts w:ascii="TimesNewRomanPSMT" w:hAnsi="TimesNewRomanPSMT" w:hint="eastAsia"/>
          <w:color w:val="000000" w:themeColor="text1"/>
        </w:rPr>
        <w:t>to</w:t>
      </w:r>
      <w:r w:rsidR="00103AB5" w:rsidRPr="00DA3E1E">
        <w:rPr>
          <w:rFonts w:ascii="TimesNewRomanPSMT" w:hAnsi="TimesNewRomanPSMT"/>
          <w:color w:val="000000" w:themeColor="text1"/>
        </w:rPr>
        <w:t xml:space="preserve"> </w:t>
      </w:r>
      <w:r w:rsidR="00103AB5" w:rsidRPr="00DA3E1E">
        <w:rPr>
          <w:rFonts w:ascii="TimesNewRomanPSMT" w:hAnsi="TimesNewRomanPSMT" w:hint="eastAsia"/>
          <w:color w:val="000000" w:themeColor="text1"/>
        </w:rPr>
        <w:t>mitochondria</w:t>
      </w:r>
      <w:r w:rsidR="00103AB5" w:rsidRPr="00DA3E1E">
        <w:rPr>
          <w:rFonts w:ascii="TimesNewRomanPSMT" w:hAnsi="TimesNewRomanPSMT"/>
          <w:color w:val="000000" w:themeColor="text1"/>
        </w:rPr>
        <w:t xml:space="preserve"> to</w:t>
      </w:r>
      <w:r w:rsidR="00103AB5">
        <w:rPr>
          <w:rFonts w:ascii="TimesNewRomanPSMT" w:hAnsi="TimesNewRomanPSMT"/>
          <w:color w:val="000000" w:themeColor="text1"/>
        </w:rPr>
        <w:t xml:space="preserve"> </w:t>
      </w:r>
      <w:r w:rsidR="00103AB5">
        <w:rPr>
          <w:rFonts w:ascii="TimesNewRomanPSMT" w:hAnsi="TimesNewRomanPSMT" w:hint="eastAsia"/>
          <w:color w:val="000000" w:themeColor="text1"/>
        </w:rPr>
        <w:t>defend</w:t>
      </w:r>
      <w:r w:rsidR="00103AB5">
        <w:rPr>
          <w:rFonts w:ascii="TimesNewRomanPSMT" w:hAnsi="TimesNewRomanPSMT"/>
          <w:color w:val="000000" w:themeColor="text1"/>
        </w:rPr>
        <w:t xml:space="preserve"> against </w:t>
      </w:r>
      <w:proofErr w:type="spellStart"/>
      <w:r w:rsidR="00103AB5">
        <w:rPr>
          <w:rFonts w:ascii="TimesNewRomanPSMT" w:hAnsi="TimesNewRomanPSMT"/>
          <w:color w:val="000000" w:themeColor="text1"/>
        </w:rPr>
        <w:t>mtDNA</w:t>
      </w:r>
      <w:proofErr w:type="spellEnd"/>
      <w:r w:rsidR="00103AB5">
        <w:rPr>
          <w:rFonts w:ascii="TimesNewRomanPSMT" w:hAnsi="TimesNewRomanPSMT"/>
          <w:color w:val="000000" w:themeColor="text1"/>
        </w:rPr>
        <w:t xml:space="preserve"> damage and cytosolic release</w:t>
      </w:r>
      <w:r w:rsidR="009B756F">
        <w:rPr>
          <w:rFonts w:ascii="TimesNewRomanPSMT" w:hAnsi="TimesNewRomanPSMT"/>
          <w:color w:val="000000" w:themeColor="text1"/>
        </w:rPr>
        <w:t xml:space="preserve"> in the face of </w:t>
      </w:r>
      <w:r w:rsidR="00D96F61">
        <w:rPr>
          <w:rFonts w:ascii="TimesNewRomanPSMT" w:hAnsi="TimesNewRomanPSMT"/>
          <w:color w:val="000000" w:themeColor="text1"/>
        </w:rPr>
        <w:t xml:space="preserve">DOX </w:t>
      </w:r>
      <w:r w:rsidR="009B756F">
        <w:rPr>
          <w:rFonts w:ascii="TimesNewRomanPSMT" w:hAnsi="TimesNewRomanPSMT"/>
          <w:color w:val="000000" w:themeColor="text1"/>
        </w:rPr>
        <w:t>insult</w:t>
      </w:r>
      <w:r w:rsidR="00103AB5">
        <w:rPr>
          <w:rFonts w:ascii="TimesNewRomanPSMT" w:hAnsi="TimesNewRomanPSMT"/>
          <w:color w:val="000000" w:themeColor="text1"/>
        </w:rPr>
        <w:t>,</w:t>
      </w:r>
      <w:r w:rsidR="00103AB5" w:rsidRPr="003A00DF">
        <w:rPr>
          <w:rFonts w:ascii="TimesNewRomanPSMT" w:hAnsi="TimesNewRomanPSMT"/>
          <w:color w:val="000000" w:themeColor="text1"/>
        </w:rPr>
        <w:t xml:space="preserve"> </w:t>
      </w:r>
      <w:r w:rsidR="00D96F61">
        <w:rPr>
          <w:rFonts w:ascii="TimesNewRomanPSMT" w:hAnsi="TimesNewRomanPSMT"/>
          <w:color w:val="000000" w:themeColor="text1"/>
        </w:rPr>
        <w:t>resulting in de</w:t>
      </w:r>
      <w:r w:rsidR="00103AB5">
        <w:rPr>
          <w:rFonts w:ascii="TimesNewRomanPSMT" w:hAnsi="TimesNewRomanPSMT" w:hint="eastAsia"/>
          <w:color w:val="000000" w:themeColor="text1"/>
        </w:rPr>
        <w:t>activation</w:t>
      </w:r>
      <w:r w:rsidR="00103AB5">
        <w:rPr>
          <w:rFonts w:ascii="TimesNewRomanPSMT" w:hAnsi="TimesNewRomanPSMT"/>
          <w:color w:val="000000" w:themeColor="text1"/>
        </w:rPr>
        <w:t xml:space="preserve"> </w:t>
      </w:r>
      <w:proofErr w:type="spellStart"/>
      <w:r w:rsidR="00103AB5">
        <w:rPr>
          <w:rFonts w:ascii="TimesNewRomanPSMT" w:hAnsi="TimesNewRomanPSMT"/>
          <w:color w:val="000000" w:themeColor="text1"/>
        </w:rPr>
        <w:t>PANoptosome</w:t>
      </w:r>
      <w:proofErr w:type="spellEnd"/>
      <w:r w:rsidR="00103AB5">
        <w:rPr>
          <w:rFonts w:ascii="TimesNewRomanPSMT" w:hAnsi="TimesNewRomanPSMT"/>
          <w:color w:val="000000" w:themeColor="text1"/>
        </w:rPr>
        <w:t xml:space="preserve"> and </w:t>
      </w:r>
      <w:proofErr w:type="spellStart"/>
      <w:r w:rsidR="00103AB5">
        <w:rPr>
          <w:rFonts w:ascii="TimesNewRomanPSMT" w:hAnsi="TimesNewRomanPSMT"/>
          <w:color w:val="000000" w:themeColor="text1"/>
        </w:rPr>
        <w:t>PAN</w:t>
      </w:r>
      <w:r w:rsidR="00103AB5">
        <w:rPr>
          <w:rFonts w:ascii="TimesNewRomanPSMT" w:hAnsi="TimesNewRomanPSMT" w:hint="eastAsia"/>
          <w:color w:val="000000" w:themeColor="text1"/>
        </w:rPr>
        <w:t>optosis</w:t>
      </w:r>
      <w:proofErr w:type="spellEnd"/>
      <w:r w:rsidR="00103AB5">
        <w:rPr>
          <w:rFonts w:ascii="TimesNewRomanPSMT" w:hAnsi="TimesNewRomanPSMT"/>
          <w:color w:val="000000" w:themeColor="text1"/>
        </w:rPr>
        <w:t xml:space="preserve">, and </w:t>
      </w:r>
      <w:r w:rsidR="00D96F61">
        <w:rPr>
          <w:rFonts w:ascii="TimesNewRomanPSMT" w:hAnsi="TimesNewRomanPSMT"/>
          <w:color w:val="000000" w:themeColor="text1"/>
        </w:rPr>
        <w:t xml:space="preserve">protection </w:t>
      </w:r>
      <w:r w:rsidR="00103AB5">
        <w:rPr>
          <w:rFonts w:ascii="TimesNewRomanPSMT" w:hAnsi="TimesNewRomanPSMT"/>
          <w:color w:val="000000" w:themeColor="text1"/>
        </w:rPr>
        <w:t>against cardiac dysfunction</w:t>
      </w:r>
      <w:r w:rsidR="009B756F">
        <w:rPr>
          <w:rFonts w:ascii="TimesNewRomanPSMT" w:hAnsi="TimesNewRomanPSMT"/>
          <w:color w:val="000000" w:themeColor="text1"/>
        </w:rPr>
        <w:t xml:space="preserve"> induced by </w:t>
      </w:r>
      <w:r w:rsidR="00D96F61">
        <w:rPr>
          <w:rFonts w:ascii="TimesNewRomanPSMT" w:hAnsi="TimesNewRomanPSMT"/>
          <w:color w:val="000000" w:themeColor="text1"/>
        </w:rPr>
        <w:t>DOX</w:t>
      </w:r>
      <w:r w:rsidR="00103AB5" w:rsidRPr="00DA3E1E">
        <w:rPr>
          <w:rFonts w:ascii="TimesNewRomanPSMT" w:hAnsi="TimesNewRomanPSMT"/>
          <w:color w:val="000000" w:themeColor="text1"/>
        </w:rPr>
        <w:t>.</w:t>
      </w:r>
    </w:p>
    <w:p w14:paraId="0CF1BA96" w14:textId="77777777" w:rsidR="00F464F8" w:rsidRPr="00103AB5" w:rsidRDefault="00F464F8" w:rsidP="009450E3">
      <w:pPr>
        <w:spacing w:beforeLines="100" w:before="326" w:line="480" w:lineRule="auto"/>
        <w:jc w:val="both"/>
        <w:rPr>
          <w:rFonts w:ascii="Times New Roman" w:hAnsi="Times New Roman" w:cs="Times New Roman"/>
        </w:rPr>
      </w:pPr>
    </w:p>
    <w:sectPr w:rsidR="00F464F8" w:rsidRPr="00103AB5">
      <w:pgSz w:w="11900" w:h="16840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NewRomanPSMT">
    <w:altName w:val="Times New Roman"/>
    <w:panose1 w:val="020B0604020202020204"/>
    <w:charset w:val="00"/>
    <w:family w:val="roman"/>
    <w:pitch w:val="default"/>
    <w:sig w:usb0="00000000" w:usb1="00000000" w:usb2="00000000" w:usb3="00000000" w:csb0="00040001" w:csb1="00000000"/>
  </w:font>
  <w:font w:name="TimesNewRomanPS">
    <w:altName w:val="Times New Roman"/>
    <w:panose1 w:val="020B0604020202020204"/>
    <w:charset w:val="00"/>
    <w:family w:val="roman"/>
    <w:pitch w:val="default"/>
  </w:font>
  <w:font w:name="AdvOT596495f2">
    <w:altName w:val="Cambria"/>
    <w:panose1 w:val="020B0604020202020204"/>
    <w:charset w:val="00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bordersDoNotSurroundHeader/>
  <w:bordersDoNotSurroundFooter/>
  <w:proofState w:spelling="clean" w:grammar="clean"/>
  <w:defaultTabStop w:val="420"/>
  <w:drawingGridHorizontalSpacing w:val="120"/>
  <w:drawingGridVerticalSpacing w:val="163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Circulation&lt;/Style&gt;&lt;LeftDelim&gt;{&lt;/LeftDelim&gt;&lt;RightDelim&gt;}&lt;/RightDelim&gt;&lt;FontName&gt;宋体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ppdd9p9vwddv5ever350dwfz0xde0dr052e&quot;&gt;My EndNote Library&lt;record-ids&gt;&lt;item&gt;458&lt;/item&gt;&lt;item&gt;459&lt;/item&gt;&lt;item&gt;460&lt;/item&gt;&lt;item&gt;500&lt;/item&gt;&lt;/record-ids&gt;&lt;/item&gt;&lt;/Libraries&gt;"/>
  </w:docVars>
  <w:rsids>
    <w:rsidRoot w:val="009D77D1"/>
    <w:rsid w:val="00016712"/>
    <w:rsid w:val="000369ED"/>
    <w:rsid w:val="00040AFF"/>
    <w:rsid w:val="0004204A"/>
    <w:rsid w:val="00062794"/>
    <w:rsid w:val="00065C0C"/>
    <w:rsid w:val="000A426F"/>
    <w:rsid w:val="000A6D57"/>
    <w:rsid w:val="000B24CF"/>
    <w:rsid w:val="000C21E2"/>
    <w:rsid w:val="000C2DE5"/>
    <w:rsid w:val="000C4277"/>
    <w:rsid w:val="000C44FC"/>
    <w:rsid w:val="000C4F89"/>
    <w:rsid w:val="000C5983"/>
    <w:rsid w:val="000D4B6F"/>
    <w:rsid w:val="000E7957"/>
    <w:rsid w:val="000F393E"/>
    <w:rsid w:val="00100550"/>
    <w:rsid w:val="00103AB5"/>
    <w:rsid w:val="00105DFB"/>
    <w:rsid w:val="00111753"/>
    <w:rsid w:val="00120E1D"/>
    <w:rsid w:val="00133FAC"/>
    <w:rsid w:val="0014587D"/>
    <w:rsid w:val="00150658"/>
    <w:rsid w:val="00152117"/>
    <w:rsid w:val="001532A7"/>
    <w:rsid w:val="001804BC"/>
    <w:rsid w:val="001B0A5E"/>
    <w:rsid w:val="001F01AD"/>
    <w:rsid w:val="001F7F80"/>
    <w:rsid w:val="002073EF"/>
    <w:rsid w:val="00223E88"/>
    <w:rsid w:val="002328A6"/>
    <w:rsid w:val="00243996"/>
    <w:rsid w:val="00243F24"/>
    <w:rsid w:val="00253663"/>
    <w:rsid w:val="002661F6"/>
    <w:rsid w:val="00272405"/>
    <w:rsid w:val="00282717"/>
    <w:rsid w:val="00293023"/>
    <w:rsid w:val="002B59FC"/>
    <w:rsid w:val="002C67B0"/>
    <w:rsid w:val="002D6674"/>
    <w:rsid w:val="002E69B4"/>
    <w:rsid w:val="00327704"/>
    <w:rsid w:val="003364B3"/>
    <w:rsid w:val="003456BC"/>
    <w:rsid w:val="0034778E"/>
    <w:rsid w:val="00354E69"/>
    <w:rsid w:val="00363C60"/>
    <w:rsid w:val="00364CEA"/>
    <w:rsid w:val="00384F8F"/>
    <w:rsid w:val="003A5252"/>
    <w:rsid w:val="003A7E24"/>
    <w:rsid w:val="003B0F25"/>
    <w:rsid w:val="003B755D"/>
    <w:rsid w:val="003E66D3"/>
    <w:rsid w:val="003F04CB"/>
    <w:rsid w:val="004134B3"/>
    <w:rsid w:val="00413950"/>
    <w:rsid w:val="004307A9"/>
    <w:rsid w:val="00432855"/>
    <w:rsid w:val="00442CDC"/>
    <w:rsid w:val="004577DA"/>
    <w:rsid w:val="00464291"/>
    <w:rsid w:val="004833C5"/>
    <w:rsid w:val="004A06B1"/>
    <w:rsid w:val="004C2464"/>
    <w:rsid w:val="004C2CC2"/>
    <w:rsid w:val="004F2579"/>
    <w:rsid w:val="004F2C39"/>
    <w:rsid w:val="00505108"/>
    <w:rsid w:val="00510C53"/>
    <w:rsid w:val="0052292F"/>
    <w:rsid w:val="00524035"/>
    <w:rsid w:val="005259B0"/>
    <w:rsid w:val="0053596E"/>
    <w:rsid w:val="00556654"/>
    <w:rsid w:val="00563274"/>
    <w:rsid w:val="005C352F"/>
    <w:rsid w:val="005D64C5"/>
    <w:rsid w:val="005E29E5"/>
    <w:rsid w:val="005E582C"/>
    <w:rsid w:val="0060465A"/>
    <w:rsid w:val="006204C6"/>
    <w:rsid w:val="00630BAD"/>
    <w:rsid w:val="00652224"/>
    <w:rsid w:val="006565B3"/>
    <w:rsid w:val="00661672"/>
    <w:rsid w:val="00664DAB"/>
    <w:rsid w:val="00673724"/>
    <w:rsid w:val="0067623C"/>
    <w:rsid w:val="00676748"/>
    <w:rsid w:val="00693853"/>
    <w:rsid w:val="006964FA"/>
    <w:rsid w:val="00697F9F"/>
    <w:rsid w:val="006A25A5"/>
    <w:rsid w:val="006B3043"/>
    <w:rsid w:val="006D2D27"/>
    <w:rsid w:val="006E0B70"/>
    <w:rsid w:val="006E14A8"/>
    <w:rsid w:val="00710B70"/>
    <w:rsid w:val="00733D70"/>
    <w:rsid w:val="00761DC2"/>
    <w:rsid w:val="007661C2"/>
    <w:rsid w:val="00781863"/>
    <w:rsid w:val="0078602F"/>
    <w:rsid w:val="00787899"/>
    <w:rsid w:val="007A39F0"/>
    <w:rsid w:val="007B1B60"/>
    <w:rsid w:val="007B1EBE"/>
    <w:rsid w:val="007B5542"/>
    <w:rsid w:val="007B6AA9"/>
    <w:rsid w:val="007D629D"/>
    <w:rsid w:val="007E2DED"/>
    <w:rsid w:val="007E3F8E"/>
    <w:rsid w:val="007E661B"/>
    <w:rsid w:val="007E7874"/>
    <w:rsid w:val="007F1874"/>
    <w:rsid w:val="008131F9"/>
    <w:rsid w:val="0081550C"/>
    <w:rsid w:val="00841448"/>
    <w:rsid w:val="0084788E"/>
    <w:rsid w:val="0086761B"/>
    <w:rsid w:val="00876870"/>
    <w:rsid w:val="00876A0D"/>
    <w:rsid w:val="00893B46"/>
    <w:rsid w:val="008B3041"/>
    <w:rsid w:val="008B380D"/>
    <w:rsid w:val="008C306E"/>
    <w:rsid w:val="008C30B8"/>
    <w:rsid w:val="008D0558"/>
    <w:rsid w:val="008D5960"/>
    <w:rsid w:val="008E261D"/>
    <w:rsid w:val="008F3E84"/>
    <w:rsid w:val="00902121"/>
    <w:rsid w:val="00906BAD"/>
    <w:rsid w:val="009153B2"/>
    <w:rsid w:val="00924598"/>
    <w:rsid w:val="00927483"/>
    <w:rsid w:val="0093312F"/>
    <w:rsid w:val="00940B81"/>
    <w:rsid w:val="009450E3"/>
    <w:rsid w:val="00953DDA"/>
    <w:rsid w:val="00955596"/>
    <w:rsid w:val="00982449"/>
    <w:rsid w:val="009939F7"/>
    <w:rsid w:val="009A2F82"/>
    <w:rsid w:val="009B05D6"/>
    <w:rsid w:val="009B756F"/>
    <w:rsid w:val="009B7902"/>
    <w:rsid w:val="009C2433"/>
    <w:rsid w:val="009D3115"/>
    <w:rsid w:val="009D77D1"/>
    <w:rsid w:val="00A02E62"/>
    <w:rsid w:val="00A16AEE"/>
    <w:rsid w:val="00A259F7"/>
    <w:rsid w:val="00A264A9"/>
    <w:rsid w:val="00A31A55"/>
    <w:rsid w:val="00A42AC8"/>
    <w:rsid w:val="00A43F7A"/>
    <w:rsid w:val="00A45981"/>
    <w:rsid w:val="00A62866"/>
    <w:rsid w:val="00A63577"/>
    <w:rsid w:val="00A742E7"/>
    <w:rsid w:val="00A83632"/>
    <w:rsid w:val="00AD2A5E"/>
    <w:rsid w:val="00AD4849"/>
    <w:rsid w:val="00AD6FF3"/>
    <w:rsid w:val="00AD7D9B"/>
    <w:rsid w:val="00AE39D7"/>
    <w:rsid w:val="00AE562C"/>
    <w:rsid w:val="00AE66AE"/>
    <w:rsid w:val="00AE78CE"/>
    <w:rsid w:val="00B05130"/>
    <w:rsid w:val="00B0576E"/>
    <w:rsid w:val="00B13EBE"/>
    <w:rsid w:val="00B21406"/>
    <w:rsid w:val="00B24F24"/>
    <w:rsid w:val="00B30A42"/>
    <w:rsid w:val="00B31FD2"/>
    <w:rsid w:val="00B51A96"/>
    <w:rsid w:val="00B539C3"/>
    <w:rsid w:val="00B6758D"/>
    <w:rsid w:val="00B726E8"/>
    <w:rsid w:val="00B8223E"/>
    <w:rsid w:val="00BA0527"/>
    <w:rsid w:val="00BC0948"/>
    <w:rsid w:val="00BD0E32"/>
    <w:rsid w:val="00BD29B5"/>
    <w:rsid w:val="00BF7F38"/>
    <w:rsid w:val="00C144C0"/>
    <w:rsid w:val="00C251D2"/>
    <w:rsid w:val="00C34898"/>
    <w:rsid w:val="00C80937"/>
    <w:rsid w:val="00C97193"/>
    <w:rsid w:val="00CA03AC"/>
    <w:rsid w:val="00CA35FB"/>
    <w:rsid w:val="00CC0B72"/>
    <w:rsid w:val="00CC0E11"/>
    <w:rsid w:val="00CC5C94"/>
    <w:rsid w:val="00CD1421"/>
    <w:rsid w:val="00CE7574"/>
    <w:rsid w:val="00CF7C7C"/>
    <w:rsid w:val="00D234D2"/>
    <w:rsid w:val="00D45462"/>
    <w:rsid w:val="00D7195E"/>
    <w:rsid w:val="00D805A2"/>
    <w:rsid w:val="00D912E0"/>
    <w:rsid w:val="00D924F6"/>
    <w:rsid w:val="00D96F61"/>
    <w:rsid w:val="00DA25F2"/>
    <w:rsid w:val="00DB33F1"/>
    <w:rsid w:val="00DC18BC"/>
    <w:rsid w:val="00DD53AA"/>
    <w:rsid w:val="00DF3895"/>
    <w:rsid w:val="00DF754C"/>
    <w:rsid w:val="00E00138"/>
    <w:rsid w:val="00E11940"/>
    <w:rsid w:val="00E42479"/>
    <w:rsid w:val="00E4793E"/>
    <w:rsid w:val="00E76289"/>
    <w:rsid w:val="00E80FCA"/>
    <w:rsid w:val="00E810C2"/>
    <w:rsid w:val="00E8136C"/>
    <w:rsid w:val="00E81939"/>
    <w:rsid w:val="00E9492C"/>
    <w:rsid w:val="00EB3EC1"/>
    <w:rsid w:val="00EE0B42"/>
    <w:rsid w:val="00EE2B76"/>
    <w:rsid w:val="00EF75F6"/>
    <w:rsid w:val="00F121F5"/>
    <w:rsid w:val="00F14D49"/>
    <w:rsid w:val="00F22701"/>
    <w:rsid w:val="00F25CA8"/>
    <w:rsid w:val="00F45E2C"/>
    <w:rsid w:val="00F464F8"/>
    <w:rsid w:val="00F66E01"/>
    <w:rsid w:val="00F81300"/>
    <w:rsid w:val="00FB34BB"/>
    <w:rsid w:val="00FD26C9"/>
    <w:rsid w:val="00FD7BB7"/>
    <w:rsid w:val="00FE73C6"/>
    <w:rsid w:val="00FF5BBD"/>
    <w:rsid w:val="013E61E2"/>
    <w:rsid w:val="014D0B1B"/>
    <w:rsid w:val="01830099"/>
    <w:rsid w:val="01973B44"/>
    <w:rsid w:val="02B7624C"/>
    <w:rsid w:val="04865694"/>
    <w:rsid w:val="07322345"/>
    <w:rsid w:val="07FB6BDB"/>
    <w:rsid w:val="08BD20E2"/>
    <w:rsid w:val="092E4D8E"/>
    <w:rsid w:val="095347F5"/>
    <w:rsid w:val="0A2F0DBE"/>
    <w:rsid w:val="0AC75A66"/>
    <w:rsid w:val="0B3D750A"/>
    <w:rsid w:val="0C4B5C57"/>
    <w:rsid w:val="0C8C699B"/>
    <w:rsid w:val="0DAB4BFF"/>
    <w:rsid w:val="0DFA4685"/>
    <w:rsid w:val="0EB775D4"/>
    <w:rsid w:val="0F6971EC"/>
    <w:rsid w:val="0F704352"/>
    <w:rsid w:val="108C6F6A"/>
    <w:rsid w:val="13144FF5"/>
    <w:rsid w:val="143A0A8B"/>
    <w:rsid w:val="164B6F7F"/>
    <w:rsid w:val="16826719"/>
    <w:rsid w:val="192835A8"/>
    <w:rsid w:val="1AAF7B61"/>
    <w:rsid w:val="1BD25A4D"/>
    <w:rsid w:val="1CDC3027"/>
    <w:rsid w:val="1CE1063D"/>
    <w:rsid w:val="1D0E51AB"/>
    <w:rsid w:val="1FD20711"/>
    <w:rsid w:val="21BA320B"/>
    <w:rsid w:val="227710FC"/>
    <w:rsid w:val="22B37671"/>
    <w:rsid w:val="248B0E8F"/>
    <w:rsid w:val="274278C3"/>
    <w:rsid w:val="27FC27CF"/>
    <w:rsid w:val="283261F1"/>
    <w:rsid w:val="29B844D4"/>
    <w:rsid w:val="2CBA0563"/>
    <w:rsid w:val="302208F9"/>
    <w:rsid w:val="33E83C08"/>
    <w:rsid w:val="345B6AD0"/>
    <w:rsid w:val="358E76A4"/>
    <w:rsid w:val="37184804"/>
    <w:rsid w:val="37BA1D5F"/>
    <w:rsid w:val="3B003F2D"/>
    <w:rsid w:val="3B2A71FC"/>
    <w:rsid w:val="3BDA29D0"/>
    <w:rsid w:val="3BE41159"/>
    <w:rsid w:val="3CF41850"/>
    <w:rsid w:val="3D17730C"/>
    <w:rsid w:val="3D6F0EF6"/>
    <w:rsid w:val="3FD00417"/>
    <w:rsid w:val="408D6263"/>
    <w:rsid w:val="41483F38"/>
    <w:rsid w:val="41C061C4"/>
    <w:rsid w:val="423073DF"/>
    <w:rsid w:val="46503FBA"/>
    <w:rsid w:val="4654512D"/>
    <w:rsid w:val="46A936CA"/>
    <w:rsid w:val="46C44060"/>
    <w:rsid w:val="4AAF6DD6"/>
    <w:rsid w:val="4DC62DB4"/>
    <w:rsid w:val="4F6665FD"/>
    <w:rsid w:val="505B3C87"/>
    <w:rsid w:val="574F3E1A"/>
    <w:rsid w:val="5A0E1D6B"/>
    <w:rsid w:val="5CC606DB"/>
    <w:rsid w:val="5E6261E1"/>
    <w:rsid w:val="5FCE35A8"/>
    <w:rsid w:val="603D6F06"/>
    <w:rsid w:val="61AE0C84"/>
    <w:rsid w:val="62A3326C"/>
    <w:rsid w:val="6463035C"/>
    <w:rsid w:val="65A92947"/>
    <w:rsid w:val="661B2484"/>
    <w:rsid w:val="66AA2E1B"/>
    <w:rsid w:val="67FB08EB"/>
    <w:rsid w:val="6AE337D8"/>
    <w:rsid w:val="6B96571C"/>
    <w:rsid w:val="6D194857"/>
    <w:rsid w:val="6D3B2A1F"/>
    <w:rsid w:val="6D9D7236"/>
    <w:rsid w:val="6F3B6D06"/>
    <w:rsid w:val="70333E81"/>
    <w:rsid w:val="703E7DEB"/>
    <w:rsid w:val="70967F6C"/>
    <w:rsid w:val="72CC7BB6"/>
    <w:rsid w:val="73B9644B"/>
    <w:rsid w:val="73C179F6"/>
    <w:rsid w:val="740A6CA7"/>
    <w:rsid w:val="74F82FA3"/>
    <w:rsid w:val="7625150A"/>
    <w:rsid w:val="76E45ED5"/>
    <w:rsid w:val="7B3E36DA"/>
    <w:rsid w:val="7B5D6256"/>
    <w:rsid w:val="7C324FED"/>
    <w:rsid w:val="7D9A5540"/>
    <w:rsid w:val="7DF6029C"/>
    <w:rsid w:val="7FD85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2DC36DD"/>
  <w15:docId w15:val="{197E7082-55B6-224A-B913-803F3A1B6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1A96"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outlineLvl w:val="0"/>
    </w:pPr>
    <w:rPr>
      <w:rFonts w:cs="Times New Roman" w:hint="eastAsia"/>
      <w:b/>
      <w:bCs/>
      <w:kern w:val="44"/>
      <w:sz w:val="48"/>
      <w:szCs w:val="48"/>
    </w:rPr>
  </w:style>
  <w:style w:type="paragraph" w:styleId="3">
    <w:name w:val="heading 3"/>
    <w:basedOn w:val="a"/>
    <w:next w:val="a"/>
    <w:uiPriority w:val="9"/>
    <w:semiHidden/>
    <w:unhideWhenUsed/>
    <w:qFormat/>
    <w:pPr>
      <w:spacing w:beforeAutospacing="1" w:afterAutospacing="1"/>
      <w:outlineLvl w:val="2"/>
    </w:pPr>
    <w:rPr>
      <w:rFonts w:cs="Times New Roman" w:hint="eastAsia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Normal (Web)"/>
    <w:basedOn w:val="a"/>
    <w:uiPriority w:val="99"/>
    <w:unhideWhenUsed/>
    <w:qFormat/>
    <w:pPr>
      <w:spacing w:before="100" w:beforeAutospacing="1" w:after="100" w:afterAutospacing="1"/>
    </w:pPr>
  </w:style>
  <w:style w:type="table" w:styleId="a6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line number"/>
    <w:basedOn w:val="a0"/>
    <w:uiPriority w:val="99"/>
    <w:semiHidden/>
    <w:unhideWhenUsed/>
    <w:qFormat/>
  </w:style>
  <w:style w:type="character" w:styleId="a8">
    <w:name w:val="Hyperlink"/>
    <w:basedOn w:val="a0"/>
    <w:uiPriority w:val="99"/>
    <w:unhideWhenUsed/>
    <w:qFormat/>
    <w:rPr>
      <w:color w:val="0000FF"/>
      <w:u w:val="single"/>
    </w:rPr>
  </w:style>
  <w:style w:type="table" w:customStyle="1" w:styleId="10">
    <w:name w:val="网格型浅色1"/>
    <w:basedOn w:val="a1"/>
    <w:uiPriority w:val="40"/>
    <w:qFormat/>
    <w:rPr>
      <w:rFonts w:eastAsia="Times New Roman"/>
    </w:rPr>
    <w:tblPr/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</w:style>
  <w:style w:type="character" w:customStyle="1" w:styleId="EndNoteBibliographyTitle0">
    <w:name w:val="EndNote Bibliography Title 字符"/>
    <w:basedOn w:val="a0"/>
    <w:link w:val="EndNoteBibliographyTitle"/>
    <w:qFormat/>
    <w:rPr>
      <w:rFonts w:ascii="宋体" w:hAnsi="宋体" w:cs="宋体"/>
      <w:sz w:val="24"/>
      <w:szCs w:val="24"/>
    </w:rPr>
  </w:style>
  <w:style w:type="paragraph" w:customStyle="1" w:styleId="EndNoteBibliography">
    <w:name w:val="EndNote Bibliography"/>
    <w:basedOn w:val="a"/>
    <w:link w:val="EndNoteBibliography0"/>
    <w:qFormat/>
  </w:style>
  <w:style w:type="character" w:customStyle="1" w:styleId="EndNoteBibliography0">
    <w:name w:val="EndNote Bibliography 字符"/>
    <w:basedOn w:val="a0"/>
    <w:link w:val="EndNoteBibliography"/>
    <w:qFormat/>
    <w:rPr>
      <w:rFonts w:ascii="宋体" w:hAnsi="宋体" w:cs="宋体"/>
      <w:sz w:val="24"/>
      <w:szCs w:val="24"/>
    </w:rPr>
  </w:style>
  <w:style w:type="character" w:customStyle="1" w:styleId="a4">
    <w:name w:val="日期 字符"/>
    <w:basedOn w:val="a0"/>
    <w:link w:val="a3"/>
    <w:uiPriority w:val="99"/>
    <w:semiHidden/>
    <w:qFormat/>
    <w:rPr>
      <w:rFonts w:ascii="宋体" w:eastAsia="宋体" w:hAnsi="宋体" w:cs="宋体"/>
      <w:kern w:val="0"/>
      <w:sz w:val="24"/>
    </w:rPr>
  </w:style>
  <w:style w:type="table" w:customStyle="1" w:styleId="11">
    <w:name w:val="网格型1"/>
    <w:basedOn w:val="a1"/>
    <w:next w:val="a6"/>
    <w:uiPriority w:val="39"/>
    <w:qFormat/>
    <w:rsid w:val="00A42AC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Revision"/>
    <w:hidden/>
    <w:uiPriority w:val="99"/>
    <w:semiHidden/>
    <w:rsid w:val="003456BC"/>
    <w:rPr>
      <w:rFonts w:ascii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33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0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50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830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263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486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801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6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24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351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340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075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656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369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033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321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079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6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22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901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42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ti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tif"/><Relationship Id="rId11" Type="http://schemas.openxmlformats.org/officeDocument/2006/relationships/image" Target="media/image6.tiff"/><Relationship Id="rId5" Type="http://schemas.openxmlformats.org/officeDocument/2006/relationships/hyperlink" Target="mailto:zhangym197951@126.com" TargetMode="External"/><Relationship Id="rId10" Type="http://schemas.openxmlformats.org/officeDocument/2006/relationships/image" Target="media/image5.tif"/><Relationship Id="rId4" Type="http://schemas.openxmlformats.org/officeDocument/2006/relationships/webSettings" Target="webSettings.xml"/><Relationship Id="rId9" Type="http://schemas.openxmlformats.org/officeDocument/2006/relationships/image" Target="media/image4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369FD2C-15DB-8C40-BB77-27125DDD49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894</TotalTime>
  <Pages>8</Pages>
  <Words>583</Words>
  <Characters>3329</Characters>
  <Application>Microsoft Office Word</Application>
  <DocSecurity>0</DocSecurity>
  <Lines>27</Lines>
  <Paragraphs>7</Paragraphs>
  <ScaleCrop>false</ScaleCrop>
  <Company/>
  <LinksUpToDate>false</LinksUpToDate>
  <CharactersWithSpaces>3905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biyaguang1102@163.com</dc:creator>
  <cp:lastModifiedBy>biyaguang1102@163.com</cp:lastModifiedBy>
  <cp:revision>31</cp:revision>
  <dcterms:created xsi:type="dcterms:W3CDTF">2022-04-02T02:20:00Z</dcterms:created>
  <dcterms:modified xsi:type="dcterms:W3CDTF">2022-06-19T13:50:00Z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AE2723D7C91E4F43B9E3E628CBB29C7A</vt:lpwstr>
  </property>
  <property fmtid="{D5CDD505-2E9C-101B-9397-08002B2CF9AE}" pid="4" name="commondata">
    <vt:lpwstr>eyJoZGlkIjoiZDRjNGUxZTgwY2MzMjZjZTM0ZWQ3NzZiOWQxMGM3OGMifQ==</vt:lpwstr>
  </property>
</Properties>
</file>