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F44" w:rsidRDefault="001C3F44" w:rsidP="00C32C0E">
      <w:pPr>
        <w:pStyle w:val="Caption"/>
        <w:keepNext/>
        <w:bidi w:val="0"/>
      </w:pPr>
      <w:r>
        <w:t xml:space="preserve">Table </w:t>
      </w:r>
      <w:r w:rsidR="00ED23C3">
        <w:fldChar w:fldCharType="begin"/>
      </w:r>
      <w:r w:rsidR="00ED23C3">
        <w:instrText xml:space="preserve"> SEQ Table \* ARABIC </w:instrText>
      </w:r>
      <w:r w:rsidR="00ED23C3">
        <w:fldChar w:fldCharType="separate"/>
      </w:r>
      <w:r w:rsidR="00FD2EAB">
        <w:rPr>
          <w:noProof/>
        </w:rPr>
        <w:t>1</w:t>
      </w:r>
      <w:r w:rsidR="00ED23C3">
        <w:rPr>
          <w:noProof/>
        </w:rPr>
        <w:fldChar w:fldCharType="end"/>
      </w:r>
      <w:r w:rsidRPr="001C3F44">
        <w:t xml:space="preserve"> </w:t>
      </w:r>
      <w:r w:rsidRPr="00C32C0E">
        <w:rPr>
          <w:color w:val="000000" w:themeColor="text1"/>
        </w:rPr>
        <w:t xml:space="preserve">Frequency distribution of molar teeth with C-shaped canals </w:t>
      </w:r>
      <w:r w:rsidR="00C32C0E" w:rsidRPr="00C32C0E">
        <w:rPr>
          <w:color w:val="000000" w:themeColor="text1"/>
        </w:rPr>
        <w:t>according to gender</w:t>
      </w:r>
    </w:p>
    <w:tbl>
      <w:tblPr>
        <w:tblStyle w:val="LightShading1"/>
        <w:tblW w:w="0" w:type="auto"/>
        <w:jc w:val="center"/>
        <w:tblLook w:val="04A0" w:firstRow="1" w:lastRow="0" w:firstColumn="1" w:lastColumn="0" w:noHBand="0" w:noVBand="1"/>
      </w:tblPr>
      <w:tblGrid>
        <w:gridCol w:w="3861"/>
        <w:gridCol w:w="1557"/>
        <w:gridCol w:w="1815"/>
        <w:gridCol w:w="1816"/>
      </w:tblGrid>
      <w:tr w:rsidR="00092D12" w:rsidRPr="00092D12" w:rsidTr="007537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092D12" w:rsidRPr="00092D12" w:rsidRDefault="00092D12" w:rsidP="00092D12">
            <w:pPr>
              <w:bidi w:val="0"/>
              <w:jc w:val="left"/>
              <w:rPr>
                <w:b w:val="0"/>
                <w:bCs w:val="0"/>
                <w:sz w:val="22"/>
                <w:szCs w:val="22"/>
                <w:lang w:bidi="fa-IR"/>
              </w:rPr>
            </w:pPr>
            <w:r w:rsidRPr="00092D12">
              <w:rPr>
                <w:b w:val="0"/>
                <w:bCs w:val="0"/>
                <w:sz w:val="22"/>
                <w:szCs w:val="22"/>
                <w:lang w:bidi="fa-IR"/>
              </w:rPr>
              <w:t>C-shaped structure</w:t>
            </w:r>
            <w:r w:rsidRPr="00092D12">
              <w:rPr>
                <w:rFonts w:hint="cs"/>
                <w:b w:val="0"/>
                <w:bCs w:val="0"/>
                <w:sz w:val="22"/>
                <w:szCs w:val="22"/>
                <w:rtl/>
                <w:lang w:bidi="fa-IR"/>
              </w:rPr>
              <w:t xml:space="preserve"> </w:t>
            </w:r>
            <w:r w:rsidRPr="00092D12">
              <w:rPr>
                <w:b w:val="0"/>
                <w:bCs w:val="0"/>
                <w:sz w:val="22"/>
                <w:szCs w:val="22"/>
                <w:rtl/>
                <w:lang w:bidi="fa-IR"/>
              </w:rPr>
              <w:tab/>
            </w:r>
            <w:r w:rsidRPr="00092D12">
              <w:rPr>
                <w:rFonts w:hint="cs"/>
                <w:b w:val="0"/>
                <w:bCs w:val="0"/>
                <w:sz w:val="22"/>
                <w:szCs w:val="22"/>
                <w:rtl/>
                <w:lang w:bidi="fa-IR"/>
              </w:rPr>
              <w:tab/>
            </w:r>
          </w:p>
          <w:p w:rsidR="00092D12" w:rsidRPr="00092D12" w:rsidRDefault="00783C91" w:rsidP="00E8610C">
            <w:pPr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>
              <w:rPr>
                <w:b w:val="0"/>
                <w:bCs w:val="0"/>
                <w:sz w:val="22"/>
                <w:szCs w:val="22"/>
                <w:lang w:bidi="fa-IR"/>
              </w:rPr>
              <w:t>gender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092D12" w:rsidRPr="00092D12" w:rsidRDefault="007537C7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>
              <w:rPr>
                <w:b w:val="0"/>
                <w:bCs w:val="0"/>
                <w:sz w:val="22"/>
                <w:szCs w:val="22"/>
                <w:lang w:bidi="fa-IR"/>
              </w:rPr>
              <w:t>N</w:t>
            </w:r>
            <w:r w:rsidR="00175C75">
              <w:rPr>
                <w:b w:val="0"/>
                <w:bCs w:val="0"/>
                <w:sz w:val="22"/>
                <w:szCs w:val="22"/>
                <w:lang w:bidi="fa-IR"/>
              </w:rPr>
              <w:t>o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092D12" w:rsidRPr="00092D12" w:rsidRDefault="00175C75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>
              <w:rPr>
                <w:b w:val="0"/>
                <w:bCs w:val="0"/>
                <w:sz w:val="22"/>
                <w:szCs w:val="22"/>
                <w:lang w:bidi="fa-IR"/>
              </w:rPr>
              <w:t>yes</w:t>
            </w:r>
          </w:p>
        </w:tc>
        <w:tc>
          <w:tcPr>
            <w:tcW w:w="1816" w:type="dxa"/>
            <w:shd w:val="clear" w:color="auto" w:fill="auto"/>
            <w:vAlign w:val="center"/>
          </w:tcPr>
          <w:p w:rsidR="00092D12" w:rsidRPr="00092D12" w:rsidRDefault="00092D12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  <w:lang w:bidi="fa-IR"/>
              </w:rPr>
            </w:pPr>
            <w:r w:rsidRPr="00092D12">
              <w:rPr>
                <w:b w:val="0"/>
                <w:bCs w:val="0"/>
                <w:sz w:val="22"/>
                <w:szCs w:val="22"/>
                <w:lang w:bidi="fa-IR"/>
              </w:rPr>
              <w:t>Total</w:t>
            </w:r>
          </w:p>
        </w:tc>
      </w:tr>
      <w:tr w:rsidR="00092D12" w:rsidRPr="00092D12" w:rsidTr="00753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  <w:shd w:val="clear" w:color="auto" w:fill="auto"/>
            <w:vAlign w:val="center"/>
          </w:tcPr>
          <w:p w:rsidR="00092D12" w:rsidRPr="007537C7" w:rsidRDefault="00092D12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>Man</w:t>
            </w:r>
          </w:p>
          <w:p w:rsidR="00092D12" w:rsidRPr="007537C7" w:rsidRDefault="00092D12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>Percentage in male gender</w:t>
            </w:r>
          </w:p>
          <w:p w:rsidR="00092D12" w:rsidRPr="007537C7" w:rsidRDefault="00092D12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>Percentage in C-shaped teeth</w:t>
            </w:r>
          </w:p>
          <w:p w:rsidR="00092D12" w:rsidRPr="007537C7" w:rsidRDefault="00900851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>Percentage in total teeth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355EA6" w:rsidRPr="007537C7" w:rsidRDefault="00355EA6" w:rsidP="00355E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bidi="fa-IR"/>
              </w:rPr>
            </w:pPr>
            <w:r w:rsidRPr="007537C7">
              <w:rPr>
                <w:sz w:val="20"/>
                <w:szCs w:val="20"/>
                <w:lang w:bidi="fa-IR"/>
              </w:rPr>
              <w:t>1106</w:t>
            </w:r>
          </w:p>
          <w:p w:rsidR="00355EA6" w:rsidRPr="007537C7" w:rsidRDefault="00355EA6" w:rsidP="00355E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sz w:val="20"/>
                <w:szCs w:val="20"/>
                <w:lang w:bidi="fa-IR"/>
              </w:rPr>
              <w:t>95.51%)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355EA6" w:rsidRPr="007537C7" w:rsidRDefault="00355EA6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Pr="007537C7">
              <w:rPr>
                <w:sz w:val="20"/>
                <w:szCs w:val="20"/>
                <w:lang w:bidi="fa-IR"/>
              </w:rPr>
              <w:t>(35.64%</w:t>
            </w:r>
          </w:p>
          <w:p w:rsidR="00092D12" w:rsidRPr="007537C7" w:rsidRDefault="00355EA6" w:rsidP="00355E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 xml:space="preserve"> </w:t>
            </w:r>
            <w:r w:rsidR="00092D12"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Pr="007537C7">
              <w:rPr>
                <w:sz w:val="20"/>
                <w:szCs w:val="20"/>
                <w:lang w:bidi="fa-IR"/>
              </w:rPr>
              <w:t>34.21%</w:t>
            </w:r>
            <w:r w:rsidR="00092D12"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092D12" w:rsidRPr="007537C7" w:rsidRDefault="00355EA6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sz w:val="20"/>
                <w:szCs w:val="20"/>
                <w:lang w:bidi="fa-IR"/>
              </w:rPr>
              <w:t>53</w:t>
            </w:r>
          </w:p>
          <w:p w:rsidR="00092D12" w:rsidRPr="007537C7" w:rsidRDefault="00092D12" w:rsidP="00355E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355EA6" w:rsidRPr="007537C7">
              <w:rPr>
                <w:sz w:val="20"/>
                <w:szCs w:val="20"/>
                <w:lang w:bidi="fa-IR"/>
              </w:rPr>
              <w:t>4.49%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355E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355EA6" w:rsidRPr="007537C7">
              <w:rPr>
                <w:sz w:val="20"/>
                <w:szCs w:val="20"/>
                <w:lang w:bidi="fa-IR"/>
              </w:rPr>
              <w:t>33.12%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355E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355EA6" w:rsidRPr="007537C7">
              <w:rPr>
                <w:sz w:val="20"/>
                <w:szCs w:val="20"/>
                <w:lang w:bidi="fa-IR"/>
              </w:rPr>
              <w:t>1.61%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</w:tc>
        <w:tc>
          <w:tcPr>
            <w:tcW w:w="1816" w:type="dxa"/>
            <w:shd w:val="clear" w:color="auto" w:fill="auto"/>
            <w:vAlign w:val="center"/>
          </w:tcPr>
          <w:p w:rsidR="00092D12" w:rsidRPr="007537C7" w:rsidRDefault="00355EA6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sz w:val="20"/>
                <w:szCs w:val="20"/>
                <w:lang w:bidi="fa-IR"/>
              </w:rPr>
              <w:t>1158</w:t>
            </w:r>
          </w:p>
          <w:p w:rsidR="00092D12" w:rsidRPr="007537C7" w:rsidRDefault="00092D12" w:rsidP="00355E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355EA6" w:rsidRPr="007537C7">
              <w:rPr>
                <w:sz w:val="20"/>
                <w:szCs w:val="20"/>
                <w:lang w:bidi="fa-IR"/>
              </w:rPr>
              <w:t>100%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355E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355EA6" w:rsidRPr="007537C7">
              <w:rPr>
                <w:sz w:val="20"/>
                <w:szCs w:val="20"/>
                <w:lang w:bidi="fa-IR"/>
              </w:rPr>
              <w:t>35.82%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355E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355EA6" w:rsidRPr="007537C7">
              <w:rPr>
                <w:sz w:val="20"/>
                <w:szCs w:val="20"/>
                <w:lang w:bidi="fa-IR"/>
              </w:rPr>
              <w:t>35.82%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</w:tc>
      </w:tr>
      <w:tr w:rsidR="00092D12" w:rsidRPr="00092D12" w:rsidTr="007537C7">
        <w:trPr>
          <w:trHeight w:val="9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  <w:shd w:val="clear" w:color="auto" w:fill="auto"/>
            <w:vAlign w:val="center"/>
          </w:tcPr>
          <w:p w:rsidR="00092D12" w:rsidRPr="007537C7" w:rsidRDefault="00092D12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>Female</w:t>
            </w:r>
          </w:p>
          <w:p w:rsidR="004A2704" w:rsidRPr="007537C7" w:rsidRDefault="004A2704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 xml:space="preserve">Percentage </w:t>
            </w:r>
            <w:r w:rsidR="00092D12" w:rsidRPr="007537C7">
              <w:rPr>
                <w:b w:val="0"/>
                <w:bCs w:val="0"/>
                <w:sz w:val="20"/>
                <w:szCs w:val="20"/>
                <w:lang w:bidi="fa-IR"/>
              </w:rPr>
              <w:t>in female gender</w:t>
            </w:r>
          </w:p>
          <w:p w:rsidR="007537C7" w:rsidRDefault="004A2704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 xml:space="preserve">Percentage in C-shaped teeth </w:t>
            </w:r>
          </w:p>
          <w:p w:rsidR="00092D12" w:rsidRPr="007537C7" w:rsidRDefault="00900851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>Percentage in total teeth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092D12" w:rsidRPr="007537C7" w:rsidRDefault="006745B5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sz w:val="20"/>
                <w:szCs w:val="20"/>
                <w:lang w:bidi="fa-IR"/>
              </w:rPr>
              <w:t>1970</w:t>
            </w:r>
          </w:p>
          <w:p w:rsidR="00092D12" w:rsidRPr="007537C7" w:rsidRDefault="00092D12" w:rsidP="006745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94.94%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6745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64.04%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6745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60.09%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092D12" w:rsidRPr="007537C7" w:rsidRDefault="006745B5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bidi="fa-IR"/>
              </w:rPr>
            </w:pPr>
            <w:r w:rsidRPr="007537C7">
              <w:rPr>
                <w:sz w:val="20"/>
                <w:szCs w:val="20"/>
                <w:lang w:bidi="fa-IR"/>
              </w:rPr>
              <w:t>105</w:t>
            </w:r>
          </w:p>
          <w:p w:rsidR="00092D12" w:rsidRPr="007537C7" w:rsidRDefault="00092D12" w:rsidP="006745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rFonts w:hint="cs"/>
                <w:sz w:val="20"/>
                <w:szCs w:val="20"/>
                <w:rtl/>
                <w:lang w:bidi="fa-IR"/>
              </w:rPr>
              <w:t>%</w:t>
            </w:r>
            <w:r w:rsidR="006745B5" w:rsidRPr="007537C7">
              <w:rPr>
                <w:sz w:val="20"/>
                <w:szCs w:val="20"/>
                <w:lang w:bidi="fa-IR"/>
              </w:rPr>
              <w:t>5.06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6745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66.88%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6745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3.25%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</w:tc>
        <w:tc>
          <w:tcPr>
            <w:tcW w:w="1816" w:type="dxa"/>
            <w:shd w:val="clear" w:color="auto" w:fill="auto"/>
            <w:vAlign w:val="center"/>
          </w:tcPr>
          <w:p w:rsidR="006745B5" w:rsidRPr="007537C7" w:rsidRDefault="006745B5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bidi="fa-IR"/>
              </w:rPr>
            </w:pPr>
            <w:r w:rsidRPr="007537C7">
              <w:rPr>
                <w:sz w:val="20"/>
                <w:szCs w:val="20"/>
                <w:lang w:bidi="fa-IR"/>
              </w:rPr>
              <w:t>2075</w:t>
            </w:r>
          </w:p>
          <w:p w:rsidR="00092D12" w:rsidRPr="007537C7" w:rsidRDefault="006745B5" w:rsidP="006745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 xml:space="preserve"> </w:t>
            </w:r>
            <w:r w:rsidR="00092D12"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Pr="007537C7">
              <w:rPr>
                <w:sz w:val="20"/>
                <w:szCs w:val="20"/>
                <w:lang w:bidi="fa-IR"/>
              </w:rPr>
              <w:t>100%</w:t>
            </w:r>
            <w:r w:rsidR="00092D12"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6745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64.18%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‌)</w:t>
            </w:r>
          </w:p>
          <w:p w:rsidR="00092D12" w:rsidRPr="007537C7" w:rsidRDefault="00092D12" w:rsidP="006745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64.18%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</w:tc>
      </w:tr>
      <w:tr w:rsidR="00092D12" w:rsidRPr="00092D12" w:rsidTr="00753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  <w:shd w:val="clear" w:color="auto" w:fill="auto"/>
            <w:vAlign w:val="center"/>
          </w:tcPr>
          <w:p w:rsidR="004D0A64" w:rsidRPr="007537C7" w:rsidRDefault="004D0A64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>Total</w:t>
            </w:r>
          </w:p>
          <w:p w:rsidR="004D0A64" w:rsidRPr="007537C7" w:rsidRDefault="004D0A64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>Percentage in gender</w:t>
            </w:r>
          </w:p>
          <w:p w:rsidR="007537C7" w:rsidRDefault="004D0A64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>Percentage in C-shaped teeth</w:t>
            </w:r>
            <w:r w:rsidRPr="007537C7">
              <w:rPr>
                <w:rFonts w:hint="cs"/>
                <w:b w:val="0"/>
                <w:bCs w:val="0"/>
                <w:sz w:val="20"/>
                <w:szCs w:val="20"/>
                <w:rtl/>
                <w:lang w:bidi="fa-IR"/>
              </w:rPr>
              <w:t xml:space="preserve"> </w:t>
            </w:r>
          </w:p>
          <w:p w:rsidR="00092D12" w:rsidRPr="007537C7" w:rsidRDefault="00900851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>Percentage in total teeth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092D12" w:rsidRPr="007537C7" w:rsidRDefault="006745B5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sz w:val="20"/>
                <w:szCs w:val="20"/>
                <w:lang w:bidi="fa-IR"/>
              </w:rPr>
              <w:t>3076</w:t>
            </w:r>
          </w:p>
          <w:p w:rsidR="00092D12" w:rsidRPr="007537C7" w:rsidRDefault="00092D12" w:rsidP="006745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95.14%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AF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100%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AF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AF78B8" w:rsidRPr="007537C7">
              <w:rPr>
                <w:rFonts w:hint="cs"/>
                <w:sz w:val="20"/>
                <w:szCs w:val="20"/>
                <w:rtl/>
                <w:lang w:bidi="fa-IR"/>
              </w:rPr>
              <w:t>%</w:t>
            </w:r>
            <w:r w:rsidR="006745B5" w:rsidRPr="007537C7">
              <w:rPr>
                <w:sz w:val="20"/>
                <w:szCs w:val="20"/>
                <w:lang w:bidi="fa-IR"/>
              </w:rPr>
              <w:t>95.14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092D12" w:rsidRPr="007537C7" w:rsidRDefault="006745B5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sz w:val="20"/>
                <w:szCs w:val="20"/>
                <w:lang w:bidi="fa-IR"/>
              </w:rPr>
              <w:t>157</w:t>
            </w:r>
          </w:p>
          <w:p w:rsidR="00092D12" w:rsidRPr="007537C7" w:rsidRDefault="00092D12" w:rsidP="00AF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4.86%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AF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100%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AF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AF78B8" w:rsidRPr="007537C7">
              <w:rPr>
                <w:rFonts w:hint="cs"/>
                <w:sz w:val="20"/>
                <w:szCs w:val="20"/>
                <w:rtl/>
                <w:lang w:bidi="fa-IR"/>
              </w:rPr>
              <w:t>%</w:t>
            </w:r>
            <w:r w:rsidR="006745B5" w:rsidRPr="007537C7">
              <w:rPr>
                <w:sz w:val="20"/>
                <w:szCs w:val="20"/>
                <w:lang w:bidi="fa-IR"/>
              </w:rPr>
              <w:t>4.86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</w:tc>
        <w:tc>
          <w:tcPr>
            <w:tcW w:w="1816" w:type="dxa"/>
            <w:shd w:val="clear" w:color="auto" w:fill="auto"/>
            <w:vAlign w:val="center"/>
          </w:tcPr>
          <w:p w:rsidR="00092D12" w:rsidRPr="007537C7" w:rsidRDefault="006745B5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sz w:val="20"/>
                <w:szCs w:val="20"/>
                <w:lang w:bidi="fa-IR"/>
              </w:rPr>
              <w:t>3233</w:t>
            </w:r>
          </w:p>
          <w:p w:rsidR="00092D12" w:rsidRPr="007537C7" w:rsidRDefault="00092D12" w:rsidP="006745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100%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AF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100%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)</w:t>
            </w:r>
          </w:p>
          <w:p w:rsidR="00092D12" w:rsidRPr="007537C7" w:rsidRDefault="00092D12" w:rsidP="00AF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(</w:t>
            </w:r>
            <w:r w:rsidR="006745B5" w:rsidRPr="007537C7">
              <w:rPr>
                <w:sz w:val="20"/>
                <w:szCs w:val="20"/>
                <w:lang w:bidi="fa-IR"/>
              </w:rPr>
              <w:t>100%</w:t>
            </w:r>
            <w:r w:rsidRPr="007537C7">
              <w:rPr>
                <w:rFonts w:hint="cs"/>
                <w:sz w:val="20"/>
                <w:szCs w:val="20"/>
                <w:rtl/>
                <w:lang w:bidi="fa-IR"/>
              </w:rPr>
              <w:t>‌)</w:t>
            </w:r>
          </w:p>
        </w:tc>
      </w:tr>
      <w:tr w:rsidR="00092D12" w:rsidRPr="00092D12" w:rsidTr="007537C7">
        <w:trPr>
          <w:trHeight w:val="8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  <w:shd w:val="clear" w:color="auto" w:fill="auto"/>
            <w:vAlign w:val="center"/>
          </w:tcPr>
          <w:p w:rsidR="004D0A64" w:rsidRPr="007537C7" w:rsidRDefault="004D0A64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>P-value in gender</w:t>
            </w:r>
          </w:p>
          <w:p w:rsidR="004D0A64" w:rsidRPr="007537C7" w:rsidRDefault="004D0A64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>P-value in C-Shaped teeth</w:t>
            </w:r>
          </w:p>
          <w:p w:rsidR="00092D12" w:rsidRPr="007537C7" w:rsidRDefault="004D0A64" w:rsidP="007537C7">
            <w:pPr>
              <w:bidi w:val="0"/>
              <w:jc w:val="left"/>
              <w:rPr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b w:val="0"/>
                <w:bCs w:val="0"/>
                <w:sz w:val="20"/>
                <w:szCs w:val="20"/>
                <w:lang w:bidi="fa-IR"/>
              </w:rPr>
              <w:t>P-value in all teeth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092D12" w:rsidRPr="007537C7" w:rsidRDefault="00092D12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bidi="fa-IR"/>
              </w:rPr>
            </w:pPr>
          </w:p>
        </w:tc>
        <w:tc>
          <w:tcPr>
            <w:tcW w:w="1815" w:type="dxa"/>
            <w:shd w:val="clear" w:color="auto" w:fill="auto"/>
            <w:vAlign w:val="center"/>
          </w:tcPr>
          <w:p w:rsidR="00092D12" w:rsidRPr="007537C7" w:rsidRDefault="00AF78B8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bidi="fa-IR"/>
              </w:rPr>
            </w:pPr>
            <w:r w:rsidRPr="007537C7">
              <w:rPr>
                <w:sz w:val="20"/>
                <w:szCs w:val="20"/>
                <w:lang w:bidi="fa-IR"/>
              </w:rPr>
              <w:t>0.524</w:t>
            </w:r>
          </w:p>
          <w:p w:rsidR="00092D12" w:rsidRPr="007537C7" w:rsidRDefault="00AF78B8" w:rsidP="00AF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Bidi"/>
                <w:sz w:val="20"/>
                <w:szCs w:val="20"/>
                <w:rtl/>
                <w:lang w:bidi="fa-IR"/>
              </w:rPr>
            </w:pPr>
            <w:r w:rsidRPr="007537C7">
              <w:rPr>
                <w:sz w:val="20"/>
                <w:szCs w:val="20"/>
                <w:lang w:bidi="fa-IR"/>
              </w:rPr>
              <w:t>001</w:t>
            </w:r>
            <w:r w:rsidR="00092D12" w:rsidRPr="007537C7">
              <w:rPr>
                <w:rFonts w:hint="cs"/>
                <w:sz w:val="20"/>
                <w:szCs w:val="20"/>
                <w:rtl/>
                <w:lang w:bidi="fa-IR"/>
              </w:rPr>
              <w:t>/</w:t>
            </w:r>
            <w:r w:rsidRPr="007537C7">
              <w:rPr>
                <w:sz w:val="20"/>
                <w:szCs w:val="20"/>
                <w:lang w:bidi="fa-IR"/>
              </w:rPr>
              <w:t>0</w:t>
            </w:r>
            <w:r w:rsidR="00092D12" w:rsidRPr="007537C7">
              <w:rPr>
                <w:rFonts w:cs="Times New Roman" w:hint="cs"/>
                <w:sz w:val="20"/>
                <w:szCs w:val="20"/>
                <w:rtl/>
                <w:lang w:bidi="fa-IR"/>
              </w:rPr>
              <w:t>&gt;</w:t>
            </w:r>
          </w:p>
          <w:p w:rsidR="00092D12" w:rsidRPr="007537C7" w:rsidRDefault="00AF78B8" w:rsidP="00753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Bidi"/>
                <w:sz w:val="20"/>
                <w:szCs w:val="20"/>
                <w:rtl/>
                <w:lang w:bidi="fa-IR"/>
              </w:rPr>
            </w:pPr>
            <w:r w:rsidRPr="007537C7">
              <w:rPr>
                <w:sz w:val="20"/>
                <w:szCs w:val="20"/>
                <w:lang w:bidi="fa-IR"/>
              </w:rPr>
              <w:t xml:space="preserve">0.001     </w:t>
            </w:r>
            <w:r w:rsidRPr="007537C7">
              <w:rPr>
                <w:rFonts w:cs="Arial"/>
                <w:sz w:val="20"/>
                <w:szCs w:val="20"/>
                <w:rtl/>
                <w:lang w:bidi="fa-IR"/>
              </w:rPr>
              <w:t>&gt;</w:t>
            </w:r>
          </w:p>
        </w:tc>
        <w:tc>
          <w:tcPr>
            <w:tcW w:w="1816" w:type="dxa"/>
            <w:shd w:val="clear" w:color="auto" w:fill="auto"/>
            <w:vAlign w:val="center"/>
          </w:tcPr>
          <w:p w:rsidR="00092D12" w:rsidRPr="007537C7" w:rsidRDefault="00092D12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rtl/>
                <w:lang w:bidi="fa-IR"/>
              </w:rPr>
            </w:pPr>
          </w:p>
        </w:tc>
      </w:tr>
    </w:tbl>
    <w:p w:rsidR="007537C7" w:rsidRDefault="007537C7" w:rsidP="007537C7">
      <w:pPr>
        <w:bidi w:val="0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:rsidR="003C61F4" w:rsidRDefault="003C61F4" w:rsidP="007537C7">
      <w:pPr>
        <w:pStyle w:val="Caption"/>
        <w:keepNext/>
        <w:bidi w:val="0"/>
      </w:pPr>
      <w:r>
        <w:t xml:space="preserve">Table </w:t>
      </w:r>
      <w:r w:rsidR="00ED23C3">
        <w:fldChar w:fldCharType="begin"/>
      </w:r>
      <w:r w:rsidR="00ED23C3">
        <w:instrText xml:space="preserve"> SEQ Table \* ARABIC </w:instrText>
      </w:r>
      <w:r w:rsidR="00ED23C3">
        <w:fldChar w:fldCharType="separate"/>
      </w:r>
      <w:r w:rsidR="00FD2EAB">
        <w:rPr>
          <w:noProof/>
        </w:rPr>
        <w:t>2</w:t>
      </w:r>
      <w:r w:rsidR="00ED23C3">
        <w:rPr>
          <w:noProof/>
        </w:rPr>
        <w:fldChar w:fldCharType="end"/>
      </w:r>
      <w:r w:rsidRPr="003C61F4">
        <w:t xml:space="preserve"> </w:t>
      </w:r>
      <w:r w:rsidRPr="007537C7">
        <w:rPr>
          <w:color w:val="000000" w:themeColor="text1"/>
        </w:rPr>
        <w:t xml:space="preserve">Frequency distribution of molar teeth with C-shaped canals according to side </w:t>
      </w:r>
    </w:p>
    <w:tbl>
      <w:tblPr>
        <w:tblStyle w:val="LightShading11"/>
        <w:tblW w:w="0" w:type="auto"/>
        <w:jc w:val="center"/>
        <w:tblLook w:val="04A0" w:firstRow="1" w:lastRow="0" w:firstColumn="1" w:lastColumn="0" w:noHBand="0" w:noVBand="1"/>
      </w:tblPr>
      <w:tblGrid>
        <w:gridCol w:w="2993"/>
        <w:gridCol w:w="2070"/>
        <w:gridCol w:w="1897"/>
        <w:gridCol w:w="2072"/>
      </w:tblGrid>
      <w:tr w:rsidR="006A5A13" w:rsidRPr="00175C75" w:rsidTr="003C6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3" w:type="dxa"/>
            <w:tcBorders>
              <w:tr2bl w:val="single" w:sz="4" w:space="0" w:color="auto"/>
            </w:tcBorders>
            <w:shd w:val="clear" w:color="auto" w:fill="auto"/>
            <w:vAlign w:val="bottom"/>
          </w:tcPr>
          <w:p w:rsidR="00175C75" w:rsidRDefault="00175C75" w:rsidP="006A5A13">
            <w:pPr>
              <w:bidi w:val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</w:pPr>
            <w:r w:rsidRPr="006A5A13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C-shaped structure</w:t>
            </w:r>
          </w:p>
          <w:p w:rsidR="006A5A13" w:rsidRPr="00175C75" w:rsidRDefault="006A5A13" w:rsidP="006A5A13">
            <w:pPr>
              <w:bidi w:val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</w:p>
          <w:p w:rsidR="00175C75" w:rsidRPr="00175C75" w:rsidRDefault="00175C75" w:rsidP="00175C75">
            <w:pPr>
              <w:rPr>
                <w:rFonts w:eastAsia="Times New Roman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175C75">
              <w:rPr>
                <w:rFonts w:eastAsia="Times New Roman"/>
                <w:b w:val="0"/>
                <w:bCs w:val="0"/>
                <w:sz w:val="22"/>
                <w:szCs w:val="22"/>
              </w:rPr>
              <w:t>side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175C75" w:rsidRPr="00175C75" w:rsidRDefault="00AF45CD" w:rsidP="006A5A13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sz w:val="22"/>
                <w:szCs w:val="22"/>
              </w:rPr>
            </w:pPr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>N</w:t>
            </w:r>
            <w:r w:rsidR="00175C75" w:rsidRPr="00175C75">
              <w:rPr>
                <w:rFonts w:eastAsia="Times New Roman"/>
                <w:b w:val="0"/>
                <w:bCs w:val="0"/>
                <w:sz w:val="22"/>
                <w:szCs w:val="22"/>
              </w:rPr>
              <w:t>o</w:t>
            </w:r>
          </w:p>
        </w:tc>
        <w:tc>
          <w:tcPr>
            <w:tcW w:w="1897" w:type="dxa"/>
            <w:shd w:val="clear" w:color="auto" w:fill="auto"/>
            <w:vAlign w:val="center"/>
          </w:tcPr>
          <w:p w:rsidR="00175C75" w:rsidRPr="00175C75" w:rsidRDefault="00AF45CD" w:rsidP="006A5A13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sz w:val="22"/>
                <w:szCs w:val="22"/>
                <w:lang w:bidi="fa-IR"/>
              </w:rPr>
            </w:pPr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>Y</w:t>
            </w:r>
            <w:r w:rsidR="00175C75" w:rsidRPr="00175C75">
              <w:rPr>
                <w:rFonts w:eastAsia="Times New Roman"/>
                <w:b w:val="0"/>
                <w:bCs w:val="0"/>
                <w:sz w:val="22"/>
                <w:szCs w:val="22"/>
              </w:rPr>
              <w:t>es</w:t>
            </w:r>
          </w:p>
        </w:tc>
        <w:tc>
          <w:tcPr>
            <w:tcW w:w="2072" w:type="dxa"/>
            <w:shd w:val="clear" w:color="auto" w:fill="auto"/>
            <w:vAlign w:val="center"/>
          </w:tcPr>
          <w:p w:rsidR="00175C75" w:rsidRPr="00175C75" w:rsidRDefault="006A5A13" w:rsidP="00175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</w:rPr>
            </w:pPr>
            <w:r>
              <w:rPr>
                <w:rFonts w:eastAsia="Times New Roman"/>
                <w:sz w:val="20"/>
                <w:szCs w:val="24"/>
              </w:rPr>
              <w:t>Total</w:t>
            </w:r>
          </w:p>
        </w:tc>
      </w:tr>
      <w:tr w:rsidR="006A5A13" w:rsidRPr="00175C75" w:rsidTr="003C61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3" w:type="dxa"/>
            <w:shd w:val="clear" w:color="auto" w:fill="auto"/>
            <w:vAlign w:val="center"/>
          </w:tcPr>
          <w:p w:rsidR="00175C75" w:rsidRPr="007537C7" w:rsidRDefault="006A5A13" w:rsidP="00175C75">
            <w:pPr>
              <w:jc w:val="center"/>
              <w:rPr>
                <w:rFonts w:eastAsia="Times New Roman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7537C7">
              <w:rPr>
                <w:rFonts w:eastAsia="Times New Roman"/>
                <w:b w:val="0"/>
                <w:bCs w:val="0"/>
                <w:sz w:val="22"/>
                <w:szCs w:val="22"/>
              </w:rPr>
              <w:t>Right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175C75" w:rsidRPr="007537C7" w:rsidRDefault="00F4672C" w:rsidP="00175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lang w:bidi="fa-IR"/>
              </w:rPr>
            </w:pPr>
            <w:r>
              <w:rPr>
                <w:rFonts w:eastAsia="Times New Roman"/>
                <w:sz w:val="22"/>
                <w:szCs w:val="22"/>
              </w:rPr>
              <w:t>1554</w:t>
            </w:r>
          </w:p>
          <w:p w:rsidR="00175C75" w:rsidRPr="007537C7" w:rsidRDefault="00175C75" w:rsidP="00F467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 w:rsidRPr="007537C7">
              <w:rPr>
                <w:rFonts w:eastAsia="Times New Roman" w:hint="cs"/>
                <w:sz w:val="22"/>
                <w:szCs w:val="22"/>
                <w:rtl/>
              </w:rPr>
              <w:t>(</w:t>
            </w:r>
            <w:r w:rsidR="00F4672C">
              <w:rPr>
                <w:rFonts w:eastAsia="Times New Roman"/>
                <w:sz w:val="22"/>
                <w:szCs w:val="22"/>
              </w:rPr>
              <w:t>95,34</w:t>
            </w:r>
            <w:r w:rsidRPr="007537C7">
              <w:rPr>
                <w:rFonts w:eastAsia="Times New Roman" w:hint="cs"/>
                <w:sz w:val="22"/>
                <w:szCs w:val="22"/>
                <w:rtl/>
              </w:rPr>
              <w:t>%)</w:t>
            </w:r>
          </w:p>
        </w:tc>
        <w:tc>
          <w:tcPr>
            <w:tcW w:w="1897" w:type="dxa"/>
            <w:shd w:val="clear" w:color="auto" w:fill="auto"/>
            <w:vAlign w:val="center"/>
          </w:tcPr>
          <w:p w:rsidR="00175C75" w:rsidRPr="007537C7" w:rsidRDefault="00F4672C" w:rsidP="00175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>
              <w:rPr>
                <w:rFonts w:eastAsia="Times New Roman"/>
                <w:sz w:val="22"/>
                <w:szCs w:val="22"/>
              </w:rPr>
              <w:t>76</w:t>
            </w:r>
          </w:p>
          <w:p w:rsidR="00175C75" w:rsidRPr="007537C7" w:rsidRDefault="00175C75" w:rsidP="00F467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 w:rsidRPr="007537C7">
              <w:rPr>
                <w:rFonts w:eastAsia="Times New Roman" w:hint="cs"/>
                <w:sz w:val="22"/>
                <w:szCs w:val="22"/>
                <w:rtl/>
              </w:rPr>
              <w:t>(</w:t>
            </w:r>
            <w:r w:rsidR="00F4672C">
              <w:rPr>
                <w:rFonts w:eastAsia="Times New Roman"/>
                <w:sz w:val="22"/>
                <w:szCs w:val="22"/>
              </w:rPr>
              <w:t>4.66</w:t>
            </w:r>
            <w:r w:rsidRPr="007537C7">
              <w:rPr>
                <w:rFonts w:eastAsia="Times New Roman" w:hint="cs"/>
                <w:sz w:val="22"/>
                <w:szCs w:val="22"/>
                <w:rtl/>
              </w:rPr>
              <w:t>%)</w:t>
            </w:r>
          </w:p>
        </w:tc>
        <w:tc>
          <w:tcPr>
            <w:tcW w:w="2072" w:type="dxa"/>
            <w:shd w:val="clear" w:color="auto" w:fill="auto"/>
            <w:vAlign w:val="center"/>
          </w:tcPr>
          <w:p w:rsidR="00175C75" w:rsidRPr="007537C7" w:rsidRDefault="00F4672C" w:rsidP="00175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>
              <w:rPr>
                <w:rFonts w:eastAsia="Times New Roman"/>
                <w:sz w:val="22"/>
                <w:szCs w:val="22"/>
              </w:rPr>
              <w:t>1630</w:t>
            </w:r>
          </w:p>
          <w:p w:rsidR="00175C75" w:rsidRPr="007537C7" w:rsidRDefault="009E04FA" w:rsidP="00175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>
              <w:rPr>
                <w:rFonts w:eastAsia="Times New Roman"/>
                <w:sz w:val="22"/>
                <w:szCs w:val="22"/>
              </w:rPr>
              <w:t>100</w:t>
            </w:r>
            <w:r w:rsidR="00F4672C">
              <w:rPr>
                <w:rFonts w:eastAsia="Times New Roman"/>
                <w:sz w:val="22"/>
                <w:szCs w:val="22"/>
              </w:rPr>
              <w:t xml:space="preserve"> )</w:t>
            </w:r>
            <w:r w:rsidR="00175C75" w:rsidRPr="007537C7">
              <w:rPr>
                <w:rFonts w:eastAsia="Times New Roman" w:hint="cs"/>
                <w:sz w:val="22"/>
                <w:szCs w:val="22"/>
                <w:rtl/>
              </w:rPr>
              <w:t>‌%)</w:t>
            </w:r>
          </w:p>
        </w:tc>
      </w:tr>
      <w:tr w:rsidR="006A5A13" w:rsidRPr="00175C75" w:rsidTr="003C61F4">
        <w:trPr>
          <w:trHeight w:val="6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3" w:type="dxa"/>
            <w:shd w:val="clear" w:color="auto" w:fill="auto"/>
            <w:vAlign w:val="center"/>
          </w:tcPr>
          <w:p w:rsidR="00175C75" w:rsidRPr="007537C7" w:rsidRDefault="006A5A13" w:rsidP="00175C75">
            <w:pPr>
              <w:jc w:val="center"/>
              <w:rPr>
                <w:rFonts w:eastAsia="Times New Roman"/>
                <w:b w:val="0"/>
                <w:bCs w:val="0"/>
                <w:sz w:val="22"/>
                <w:szCs w:val="22"/>
                <w:rtl/>
              </w:rPr>
            </w:pPr>
            <w:r w:rsidRPr="007537C7">
              <w:rPr>
                <w:rFonts w:eastAsia="Times New Roman"/>
                <w:b w:val="0"/>
                <w:bCs w:val="0"/>
                <w:sz w:val="22"/>
                <w:szCs w:val="22"/>
              </w:rPr>
              <w:t>Left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175C75" w:rsidRPr="007537C7" w:rsidRDefault="00F4672C" w:rsidP="00175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>
              <w:rPr>
                <w:rFonts w:eastAsia="Times New Roman"/>
                <w:sz w:val="22"/>
                <w:szCs w:val="22"/>
              </w:rPr>
              <w:t>1532</w:t>
            </w:r>
          </w:p>
          <w:p w:rsidR="00175C75" w:rsidRPr="007537C7" w:rsidRDefault="00175C75" w:rsidP="00F4672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 w:rsidRPr="007537C7">
              <w:rPr>
                <w:rFonts w:eastAsia="Times New Roman" w:hint="cs"/>
                <w:sz w:val="22"/>
                <w:szCs w:val="22"/>
                <w:rtl/>
              </w:rPr>
              <w:t>(</w:t>
            </w:r>
            <w:r w:rsidR="00F4672C">
              <w:rPr>
                <w:rFonts w:eastAsia="Times New Roman"/>
                <w:sz w:val="22"/>
                <w:szCs w:val="22"/>
              </w:rPr>
              <w:t>94.95</w:t>
            </w:r>
            <w:r w:rsidRPr="007537C7">
              <w:rPr>
                <w:rFonts w:eastAsia="Times New Roman" w:hint="cs"/>
                <w:sz w:val="22"/>
                <w:szCs w:val="22"/>
                <w:rtl/>
              </w:rPr>
              <w:t>‌%)</w:t>
            </w:r>
          </w:p>
        </w:tc>
        <w:tc>
          <w:tcPr>
            <w:tcW w:w="1897" w:type="dxa"/>
            <w:shd w:val="clear" w:color="auto" w:fill="auto"/>
            <w:vAlign w:val="center"/>
          </w:tcPr>
          <w:p w:rsidR="00175C75" w:rsidRPr="007537C7" w:rsidRDefault="00F4672C" w:rsidP="00175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>
              <w:rPr>
                <w:rFonts w:eastAsia="Times New Roman"/>
                <w:sz w:val="22"/>
                <w:szCs w:val="22"/>
              </w:rPr>
              <w:t>81</w:t>
            </w:r>
          </w:p>
          <w:p w:rsidR="00175C75" w:rsidRPr="007537C7" w:rsidRDefault="00F4672C" w:rsidP="00175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  <w:lang w:bidi="fa-IR"/>
              </w:rPr>
            </w:pPr>
            <w:r>
              <w:rPr>
                <w:rFonts w:eastAsia="Times New Roman"/>
                <w:sz w:val="22"/>
                <w:szCs w:val="22"/>
              </w:rPr>
              <w:t>5.05 )</w:t>
            </w:r>
            <w:r w:rsidR="00175C75" w:rsidRPr="007537C7">
              <w:rPr>
                <w:rFonts w:eastAsia="Times New Roman" w:hint="cs"/>
                <w:sz w:val="22"/>
                <w:szCs w:val="22"/>
                <w:rtl/>
              </w:rPr>
              <w:t>%</w:t>
            </w:r>
            <w:r>
              <w:rPr>
                <w:rFonts w:eastAsia="Times New Roman" w:hint="cs"/>
                <w:sz w:val="22"/>
                <w:szCs w:val="22"/>
                <w:rtl/>
              </w:rPr>
              <w:t xml:space="preserve"> </w:t>
            </w:r>
            <w:r w:rsidR="00175C75" w:rsidRPr="007537C7">
              <w:rPr>
                <w:rFonts w:eastAsia="Times New Roman" w:hint="cs"/>
                <w:sz w:val="22"/>
                <w:szCs w:val="22"/>
                <w:rtl/>
              </w:rPr>
              <w:t>)</w:t>
            </w:r>
          </w:p>
        </w:tc>
        <w:tc>
          <w:tcPr>
            <w:tcW w:w="2072" w:type="dxa"/>
            <w:shd w:val="clear" w:color="auto" w:fill="auto"/>
            <w:vAlign w:val="center"/>
          </w:tcPr>
          <w:p w:rsidR="00175C75" w:rsidRPr="007537C7" w:rsidRDefault="00F4672C" w:rsidP="00175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lang w:bidi="fa-IR"/>
              </w:rPr>
            </w:pPr>
            <w:r>
              <w:rPr>
                <w:rFonts w:eastAsia="Times New Roman"/>
                <w:sz w:val="22"/>
                <w:szCs w:val="22"/>
              </w:rPr>
              <w:t>1603</w:t>
            </w:r>
          </w:p>
          <w:p w:rsidR="00175C75" w:rsidRPr="007537C7" w:rsidRDefault="00175C75" w:rsidP="00F4672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 w:rsidRPr="007537C7">
              <w:rPr>
                <w:rFonts w:eastAsia="Times New Roman" w:hint="cs"/>
                <w:sz w:val="22"/>
                <w:szCs w:val="22"/>
                <w:rtl/>
              </w:rPr>
              <w:t>(</w:t>
            </w:r>
            <w:r w:rsidR="00F4672C">
              <w:rPr>
                <w:rFonts w:eastAsia="Times New Roman"/>
                <w:sz w:val="22"/>
                <w:szCs w:val="22"/>
              </w:rPr>
              <w:t>100</w:t>
            </w:r>
            <w:r w:rsidRPr="007537C7">
              <w:rPr>
                <w:rFonts w:eastAsia="Times New Roman" w:hint="cs"/>
                <w:sz w:val="22"/>
                <w:szCs w:val="22"/>
                <w:rtl/>
              </w:rPr>
              <w:t>%)</w:t>
            </w:r>
          </w:p>
        </w:tc>
      </w:tr>
      <w:tr w:rsidR="006A5A13" w:rsidRPr="00175C75" w:rsidTr="003C61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3" w:type="dxa"/>
            <w:shd w:val="clear" w:color="auto" w:fill="auto"/>
            <w:vAlign w:val="center"/>
          </w:tcPr>
          <w:p w:rsidR="00175C75" w:rsidRPr="007537C7" w:rsidRDefault="006A5A13" w:rsidP="00175C75">
            <w:pPr>
              <w:jc w:val="center"/>
              <w:rPr>
                <w:rFonts w:eastAsia="Times New Roman"/>
                <w:b w:val="0"/>
                <w:bCs w:val="0"/>
                <w:sz w:val="22"/>
                <w:szCs w:val="22"/>
                <w:rtl/>
              </w:rPr>
            </w:pPr>
            <w:r w:rsidRPr="007537C7">
              <w:rPr>
                <w:rFonts w:eastAsia="Times New Roman"/>
                <w:b w:val="0"/>
                <w:bCs w:val="0"/>
                <w:sz w:val="22"/>
                <w:szCs w:val="22"/>
              </w:rPr>
              <w:t>Total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175C75" w:rsidRPr="007537C7" w:rsidRDefault="00F4672C" w:rsidP="00175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>
              <w:rPr>
                <w:rFonts w:eastAsia="Times New Roman"/>
                <w:sz w:val="22"/>
                <w:szCs w:val="22"/>
              </w:rPr>
              <w:t>3076</w:t>
            </w:r>
          </w:p>
          <w:p w:rsidR="00175C75" w:rsidRPr="007537C7" w:rsidRDefault="00175C75" w:rsidP="00F467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  <w:lang w:bidi="fa-IR"/>
              </w:rPr>
            </w:pPr>
            <w:r w:rsidRPr="007537C7">
              <w:rPr>
                <w:rFonts w:eastAsia="Times New Roman" w:hint="cs"/>
                <w:sz w:val="22"/>
                <w:szCs w:val="22"/>
                <w:rtl/>
              </w:rPr>
              <w:t>(</w:t>
            </w:r>
            <w:r w:rsidR="00F4672C">
              <w:rPr>
                <w:rFonts w:eastAsia="Times New Roman"/>
                <w:sz w:val="22"/>
                <w:szCs w:val="22"/>
              </w:rPr>
              <w:t>95.14</w:t>
            </w:r>
            <w:r w:rsidRPr="007537C7">
              <w:rPr>
                <w:rFonts w:eastAsia="Times New Roman" w:hint="cs"/>
                <w:sz w:val="22"/>
                <w:szCs w:val="22"/>
                <w:rtl/>
              </w:rPr>
              <w:t>%)</w:t>
            </w:r>
          </w:p>
        </w:tc>
        <w:tc>
          <w:tcPr>
            <w:tcW w:w="1897" w:type="dxa"/>
            <w:shd w:val="clear" w:color="auto" w:fill="auto"/>
            <w:vAlign w:val="center"/>
          </w:tcPr>
          <w:p w:rsidR="00175C75" w:rsidRPr="007537C7" w:rsidRDefault="00F4672C" w:rsidP="004A4DF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lang w:bidi="fa-IR"/>
              </w:rPr>
            </w:pPr>
            <w:r>
              <w:rPr>
                <w:rFonts w:eastAsia="Times New Roman"/>
                <w:sz w:val="22"/>
                <w:szCs w:val="22"/>
              </w:rPr>
              <w:t>157</w:t>
            </w:r>
          </w:p>
          <w:p w:rsidR="00175C75" w:rsidRPr="007537C7" w:rsidRDefault="00175C75" w:rsidP="00F467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 w:rsidRPr="007537C7">
              <w:rPr>
                <w:rFonts w:eastAsia="Times New Roman" w:hint="cs"/>
                <w:sz w:val="22"/>
                <w:szCs w:val="22"/>
                <w:rtl/>
              </w:rPr>
              <w:t>(</w:t>
            </w:r>
            <w:r w:rsidR="00F4672C">
              <w:rPr>
                <w:rFonts w:eastAsia="Times New Roman"/>
                <w:sz w:val="22"/>
                <w:szCs w:val="22"/>
              </w:rPr>
              <w:t>4.86</w:t>
            </w:r>
            <w:r w:rsidRPr="007537C7">
              <w:rPr>
                <w:rFonts w:eastAsia="Times New Roman" w:hint="cs"/>
                <w:sz w:val="22"/>
                <w:szCs w:val="22"/>
                <w:rtl/>
              </w:rPr>
              <w:t>%)</w:t>
            </w:r>
          </w:p>
        </w:tc>
        <w:tc>
          <w:tcPr>
            <w:tcW w:w="2072" w:type="dxa"/>
            <w:shd w:val="clear" w:color="auto" w:fill="auto"/>
            <w:vAlign w:val="center"/>
          </w:tcPr>
          <w:p w:rsidR="00175C75" w:rsidRPr="007537C7" w:rsidRDefault="00F4672C" w:rsidP="00175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>
              <w:rPr>
                <w:rFonts w:eastAsia="Times New Roman"/>
                <w:sz w:val="22"/>
                <w:szCs w:val="22"/>
              </w:rPr>
              <w:t>3233</w:t>
            </w:r>
          </w:p>
          <w:p w:rsidR="00175C75" w:rsidRPr="007537C7" w:rsidRDefault="00175C75" w:rsidP="00F467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 w:rsidRPr="007537C7">
              <w:rPr>
                <w:rFonts w:eastAsia="Times New Roman" w:hint="cs"/>
                <w:sz w:val="22"/>
                <w:szCs w:val="22"/>
                <w:rtl/>
              </w:rPr>
              <w:t>(</w:t>
            </w:r>
            <w:r w:rsidR="00F4672C">
              <w:rPr>
                <w:rFonts w:eastAsia="Times New Roman"/>
                <w:sz w:val="22"/>
                <w:szCs w:val="22"/>
              </w:rPr>
              <w:t>100</w:t>
            </w:r>
            <w:r w:rsidRPr="007537C7">
              <w:rPr>
                <w:rFonts w:eastAsia="Times New Roman" w:hint="cs"/>
                <w:sz w:val="22"/>
                <w:szCs w:val="22"/>
                <w:rtl/>
              </w:rPr>
              <w:t>%)</w:t>
            </w:r>
          </w:p>
        </w:tc>
      </w:tr>
      <w:tr w:rsidR="006A5A13" w:rsidRPr="00175C75" w:rsidTr="003C61F4">
        <w:trPr>
          <w:trHeight w:val="3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3" w:type="dxa"/>
            <w:shd w:val="clear" w:color="auto" w:fill="auto"/>
            <w:vAlign w:val="center"/>
          </w:tcPr>
          <w:p w:rsidR="00175C75" w:rsidRPr="007537C7" w:rsidRDefault="00175C75" w:rsidP="00175C75">
            <w:pPr>
              <w:jc w:val="center"/>
              <w:rPr>
                <w:rFonts w:eastAsia="Times New Roman"/>
                <w:b w:val="0"/>
                <w:bCs w:val="0"/>
                <w:sz w:val="22"/>
                <w:szCs w:val="22"/>
                <w:rtl/>
              </w:rPr>
            </w:pPr>
            <w:r w:rsidRPr="007537C7">
              <w:rPr>
                <w:rFonts w:eastAsia="Times New Roman"/>
                <w:b w:val="0"/>
                <w:bCs w:val="0"/>
                <w:sz w:val="22"/>
                <w:szCs w:val="22"/>
              </w:rPr>
              <w:t>p-value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175C75" w:rsidRPr="007537C7" w:rsidRDefault="00175C75" w:rsidP="00175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:rsidR="00175C75" w:rsidRPr="007537C7" w:rsidRDefault="00F4672C" w:rsidP="00175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  <w:r>
              <w:rPr>
                <w:rFonts w:eastAsia="Times New Roman"/>
                <w:sz w:val="22"/>
                <w:szCs w:val="22"/>
              </w:rPr>
              <w:t>664</w:t>
            </w:r>
            <w:r w:rsidR="00175C75" w:rsidRPr="007537C7">
              <w:rPr>
                <w:rFonts w:eastAsia="Times New Roman" w:hint="cs"/>
                <w:sz w:val="22"/>
                <w:szCs w:val="22"/>
                <w:rtl/>
              </w:rPr>
              <w:t>/0</w:t>
            </w:r>
          </w:p>
        </w:tc>
        <w:tc>
          <w:tcPr>
            <w:tcW w:w="2072" w:type="dxa"/>
            <w:shd w:val="clear" w:color="auto" w:fill="auto"/>
            <w:vAlign w:val="center"/>
          </w:tcPr>
          <w:p w:rsidR="00175C75" w:rsidRPr="007537C7" w:rsidRDefault="00175C75" w:rsidP="00175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  <w:rtl/>
              </w:rPr>
            </w:pPr>
          </w:p>
        </w:tc>
      </w:tr>
    </w:tbl>
    <w:p w:rsidR="00175C75" w:rsidRDefault="00175C75" w:rsidP="00175C75">
      <w:pPr>
        <w:bidi w:val="0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:rsidR="003C61F4" w:rsidRDefault="003C61F4" w:rsidP="007537C7">
      <w:pPr>
        <w:pStyle w:val="Caption"/>
        <w:keepNext/>
        <w:bidi w:val="0"/>
      </w:pPr>
      <w:r>
        <w:t xml:space="preserve">Table </w:t>
      </w:r>
      <w:r w:rsidR="00ED23C3">
        <w:fldChar w:fldCharType="begin"/>
      </w:r>
      <w:r w:rsidR="00ED23C3">
        <w:instrText xml:space="preserve"> SEQ Table \* ARABIC </w:instrText>
      </w:r>
      <w:r w:rsidR="00ED23C3">
        <w:fldChar w:fldCharType="separate"/>
      </w:r>
      <w:r w:rsidR="00FD2EAB">
        <w:rPr>
          <w:noProof/>
        </w:rPr>
        <w:t>3</w:t>
      </w:r>
      <w:r w:rsidR="00ED23C3">
        <w:rPr>
          <w:noProof/>
        </w:rPr>
        <w:fldChar w:fldCharType="end"/>
      </w:r>
      <w:r w:rsidRPr="003C61F4">
        <w:t xml:space="preserve"> </w:t>
      </w:r>
      <w:r w:rsidRPr="007537C7">
        <w:rPr>
          <w:color w:val="000000" w:themeColor="text1"/>
        </w:rPr>
        <w:t>Frequency distribution of molar teeth with C-shaped canals according to tooth type</w:t>
      </w:r>
    </w:p>
    <w:tbl>
      <w:tblPr>
        <w:tblStyle w:val="LightShading12"/>
        <w:tblW w:w="9908" w:type="dxa"/>
        <w:jc w:val="center"/>
        <w:tblLook w:val="04A0" w:firstRow="1" w:lastRow="0" w:firstColumn="1" w:lastColumn="0" w:noHBand="0" w:noVBand="1"/>
      </w:tblPr>
      <w:tblGrid>
        <w:gridCol w:w="4274"/>
        <w:gridCol w:w="1749"/>
        <w:gridCol w:w="1942"/>
        <w:gridCol w:w="1943"/>
      </w:tblGrid>
      <w:tr w:rsidR="00711CED" w:rsidRPr="00711CED" w:rsidTr="007537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4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711CED" w:rsidRPr="00711CED" w:rsidRDefault="00711CED" w:rsidP="00711CED">
            <w:pPr>
              <w:bidi w:val="0"/>
              <w:jc w:val="left"/>
              <w:rPr>
                <w:rFonts w:eastAsia="Times New Roman"/>
                <w:b w:val="0"/>
                <w:bCs w:val="0"/>
                <w:szCs w:val="24"/>
                <w:lang w:bidi="fa-IR"/>
              </w:rPr>
            </w:pPr>
            <w:r w:rsidRPr="00711CED">
              <w:rPr>
                <w:rFonts w:eastAsia="Times New Roman"/>
                <w:b w:val="0"/>
                <w:bCs w:val="0"/>
                <w:sz w:val="22"/>
                <w:szCs w:val="22"/>
              </w:rPr>
              <w:t>C-shaped structure</w:t>
            </w:r>
            <w:r w:rsidRPr="00711CED">
              <w:rPr>
                <w:rFonts w:eastAsia="Times New Roman" w:hint="cs"/>
                <w:b w:val="0"/>
                <w:bCs w:val="0"/>
                <w:sz w:val="22"/>
                <w:szCs w:val="22"/>
                <w:rtl/>
              </w:rPr>
              <w:tab/>
            </w:r>
          </w:p>
          <w:p w:rsidR="00711CED" w:rsidRPr="00711CED" w:rsidRDefault="00711CED" w:rsidP="00711CED">
            <w:pPr>
              <w:rPr>
                <w:rFonts w:eastAsia="Times New Roman"/>
                <w:sz w:val="20"/>
                <w:szCs w:val="24"/>
                <w:rtl/>
                <w:lang w:bidi="fa-IR"/>
              </w:rPr>
            </w:pPr>
            <w:r w:rsidRPr="00711CED">
              <w:rPr>
                <w:rFonts w:eastAsia="Times New Roman"/>
                <w:b w:val="0"/>
                <w:bCs w:val="0"/>
                <w:szCs w:val="24"/>
              </w:rPr>
              <w:t>type of tooth</w:t>
            </w:r>
          </w:p>
        </w:tc>
        <w:tc>
          <w:tcPr>
            <w:tcW w:w="1749" w:type="dxa"/>
            <w:shd w:val="clear" w:color="auto" w:fill="auto"/>
            <w:vAlign w:val="center"/>
          </w:tcPr>
          <w:p w:rsidR="00711CED" w:rsidRPr="00711CED" w:rsidRDefault="00AF45CD" w:rsidP="00711C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szCs w:val="24"/>
              </w:rPr>
            </w:pPr>
            <w:r>
              <w:rPr>
                <w:rFonts w:eastAsia="Times New Roman"/>
                <w:b w:val="0"/>
                <w:bCs w:val="0"/>
                <w:szCs w:val="24"/>
              </w:rPr>
              <w:t>N</w:t>
            </w:r>
            <w:r w:rsidR="001720A9" w:rsidRPr="001720A9">
              <w:rPr>
                <w:rFonts w:eastAsia="Times New Roman"/>
                <w:b w:val="0"/>
                <w:bCs w:val="0"/>
                <w:szCs w:val="24"/>
              </w:rPr>
              <w:t>o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711CED" w:rsidRPr="00711CED" w:rsidRDefault="00AF45CD" w:rsidP="00711C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szCs w:val="24"/>
                <w:rtl/>
              </w:rPr>
            </w:pPr>
            <w:r>
              <w:rPr>
                <w:rFonts w:eastAsia="Times New Roman"/>
                <w:b w:val="0"/>
                <w:bCs w:val="0"/>
                <w:szCs w:val="24"/>
              </w:rPr>
              <w:t>Y</w:t>
            </w:r>
            <w:r w:rsidR="001720A9" w:rsidRPr="001720A9">
              <w:rPr>
                <w:rFonts w:eastAsia="Times New Roman"/>
                <w:b w:val="0"/>
                <w:bCs w:val="0"/>
                <w:szCs w:val="24"/>
              </w:rPr>
              <w:t>es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711CED" w:rsidRPr="00711CED" w:rsidRDefault="00AF45CD" w:rsidP="00711C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szCs w:val="24"/>
                <w:rtl/>
                <w:lang w:bidi="fa-IR"/>
              </w:rPr>
            </w:pPr>
            <w:r>
              <w:rPr>
                <w:rFonts w:eastAsia="Times New Roman"/>
                <w:b w:val="0"/>
                <w:bCs w:val="0"/>
                <w:szCs w:val="24"/>
              </w:rPr>
              <w:t>T</w:t>
            </w:r>
            <w:r w:rsidR="001720A9" w:rsidRPr="001720A9">
              <w:rPr>
                <w:rFonts w:eastAsia="Times New Roman"/>
                <w:b w:val="0"/>
                <w:bCs w:val="0"/>
                <w:szCs w:val="24"/>
              </w:rPr>
              <w:t>otal</w:t>
            </w:r>
          </w:p>
        </w:tc>
      </w:tr>
      <w:tr w:rsidR="00711CED" w:rsidRPr="00711CED" w:rsidTr="00753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4" w:type="dxa"/>
            <w:shd w:val="clear" w:color="auto" w:fill="auto"/>
            <w:vAlign w:val="center"/>
          </w:tcPr>
          <w:p w:rsidR="00900851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  <w:rtl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>first molars</w:t>
            </w:r>
          </w:p>
          <w:p w:rsidR="00900851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>Percentage in the first molar teeth</w:t>
            </w:r>
          </w:p>
          <w:p w:rsidR="00900851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>Percentage in C-shaped teeth</w:t>
            </w:r>
          </w:p>
          <w:p w:rsidR="00711CED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>Percentage in total teeth</w:t>
            </w:r>
          </w:p>
        </w:tc>
        <w:tc>
          <w:tcPr>
            <w:tcW w:w="1749" w:type="dxa"/>
            <w:shd w:val="clear" w:color="auto" w:fill="auto"/>
            <w:vAlign w:val="center"/>
          </w:tcPr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1313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(19/97‌%)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(46/42‌%)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(61/40‌%)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38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(81/2‌%)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(95/26‌%)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(18/1‌%)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1351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(0/100‌%)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(79/41‌%)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(79/41‌%)</w:t>
            </w:r>
          </w:p>
        </w:tc>
      </w:tr>
      <w:tr w:rsidR="00711CED" w:rsidRPr="00711CED" w:rsidTr="007537C7">
        <w:trPr>
          <w:trHeight w:val="11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4" w:type="dxa"/>
            <w:shd w:val="clear" w:color="auto" w:fill="auto"/>
            <w:vAlign w:val="center"/>
          </w:tcPr>
          <w:p w:rsidR="00900851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  <w:rtl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>second molars</w:t>
            </w:r>
          </w:p>
          <w:p w:rsidR="00900851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  <w:rtl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>Percentage in second molars</w:t>
            </w:r>
          </w:p>
          <w:p w:rsidR="00900851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  <w:rtl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>Percentage in C-shaped teeth</w:t>
            </w:r>
          </w:p>
          <w:p w:rsidR="00711CED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  <w:rtl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>Percentage in total teeth</w:t>
            </w:r>
          </w:p>
        </w:tc>
        <w:tc>
          <w:tcPr>
            <w:tcW w:w="1749" w:type="dxa"/>
            <w:shd w:val="clear" w:color="auto" w:fill="auto"/>
            <w:vAlign w:val="center"/>
          </w:tcPr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1763</w:t>
            </w:r>
          </w:p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(7/93%)</w:t>
            </w:r>
          </w:p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(31/57%)</w:t>
            </w:r>
          </w:p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(5/54%)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119</w:t>
            </w:r>
          </w:p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(3/6‌%)</w:t>
            </w:r>
          </w:p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(7/75%)</w:t>
            </w:r>
          </w:p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(6/3‌%)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1882</w:t>
            </w:r>
          </w:p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(0/100‌%)</w:t>
            </w:r>
          </w:p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(21/58‌%)</w:t>
            </w:r>
          </w:p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(21/58‌%)</w:t>
            </w:r>
          </w:p>
        </w:tc>
      </w:tr>
      <w:tr w:rsidR="00711CED" w:rsidRPr="00711CED" w:rsidTr="00753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4" w:type="dxa"/>
            <w:shd w:val="clear" w:color="auto" w:fill="auto"/>
            <w:vAlign w:val="center"/>
          </w:tcPr>
          <w:p w:rsidR="00900851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  <w:rtl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lastRenderedPageBreak/>
              <w:t>Total</w:t>
            </w:r>
            <w:r w:rsidRPr="007537C7">
              <w:rPr>
                <w:rFonts w:eastAsia="Times New Roman" w:hint="cs"/>
                <w:b w:val="0"/>
                <w:bCs w:val="0"/>
                <w:sz w:val="20"/>
                <w:szCs w:val="20"/>
                <w:rtl/>
              </w:rPr>
              <w:t xml:space="preserve"> </w:t>
            </w:r>
          </w:p>
          <w:p w:rsidR="00900851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  <w:rtl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>Percentage in the first and second molars</w:t>
            </w:r>
            <w:r w:rsidRPr="007537C7">
              <w:rPr>
                <w:rFonts w:eastAsia="Times New Roman" w:hint="cs"/>
                <w:b w:val="0"/>
                <w:bCs w:val="0"/>
                <w:sz w:val="20"/>
                <w:szCs w:val="20"/>
                <w:rtl/>
              </w:rPr>
              <w:t xml:space="preserve"> </w:t>
            </w:r>
          </w:p>
          <w:p w:rsid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>Percentage in C-shaped teeth</w:t>
            </w:r>
          </w:p>
          <w:p w:rsidR="00711CED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>Percentage in total teeth</w:t>
            </w:r>
          </w:p>
        </w:tc>
        <w:tc>
          <w:tcPr>
            <w:tcW w:w="1749" w:type="dxa"/>
            <w:shd w:val="clear" w:color="auto" w:fill="auto"/>
            <w:vAlign w:val="center"/>
          </w:tcPr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3076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(14/95‌%)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(0/100‌%)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(14/95‌%)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157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(86/4‌%)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(0/100‌%)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(86/4‌%)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3233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(0/100‌%)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(0/100‌%)</w:t>
            </w:r>
          </w:p>
          <w:p w:rsidR="00711CED" w:rsidRPr="007537C7" w:rsidRDefault="00711CED" w:rsidP="00711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(0/100‌%)</w:t>
            </w:r>
          </w:p>
        </w:tc>
      </w:tr>
      <w:tr w:rsidR="00711CED" w:rsidRPr="00711CED" w:rsidTr="007537C7">
        <w:trPr>
          <w:trHeight w:val="9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4" w:type="dxa"/>
            <w:shd w:val="clear" w:color="auto" w:fill="auto"/>
            <w:vAlign w:val="center"/>
          </w:tcPr>
          <w:p w:rsidR="00900851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 xml:space="preserve">P-value on the side </w:t>
            </w:r>
          </w:p>
          <w:p w:rsidR="00900851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>P-value in C-Shaped teeth</w:t>
            </w:r>
          </w:p>
          <w:p w:rsidR="00711CED" w:rsidRPr="007537C7" w:rsidRDefault="00900851" w:rsidP="007537C7">
            <w:pPr>
              <w:jc w:val="right"/>
              <w:rPr>
                <w:rFonts w:eastAsia="Times New Roman"/>
                <w:b w:val="0"/>
                <w:bCs w:val="0"/>
                <w:sz w:val="20"/>
                <w:szCs w:val="20"/>
                <w:rtl/>
              </w:rPr>
            </w:pPr>
            <w:r w:rsidRPr="007537C7">
              <w:rPr>
                <w:rFonts w:eastAsia="Times New Roman"/>
                <w:b w:val="0"/>
                <w:bCs w:val="0"/>
                <w:sz w:val="20"/>
                <w:szCs w:val="20"/>
              </w:rPr>
              <w:t>P-value in all teeth</w:t>
            </w:r>
          </w:p>
        </w:tc>
        <w:tc>
          <w:tcPr>
            <w:tcW w:w="1749" w:type="dxa"/>
            <w:shd w:val="clear" w:color="auto" w:fill="auto"/>
            <w:vAlign w:val="center"/>
          </w:tcPr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001/0</w:t>
            </w:r>
            <w:r w:rsidRPr="007537C7">
              <w:rPr>
                <w:rFonts w:eastAsia="Times New Roman" w:cs="Times New Roman" w:hint="cs"/>
                <w:sz w:val="20"/>
                <w:szCs w:val="20"/>
                <w:rtl/>
              </w:rPr>
              <w:t>&gt;</w:t>
            </w:r>
          </w:p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001/0</w:t>
            </w:r>
            <w:r w:rsidRPr="007537C7">
              <w:rPr>
                <w:rFonts w:eastAsia="Times New Roman" w:cs="Times New Roman" w:hint="cs"/>
                <w:sz w:val="20"/>
                <w:szCs w:val="20"/>
                <w:rtl/>
              </w:rPr>
              <w:t>&gt;</w:t>
            </w:r>
          </w:p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7537C7">
              <w:rPr>
                <w:rFonts w:eastAsia="Times New Roman" w:hint="cs"/>
                <w:sz w:val="20"/>
                <w:szCs w:val="20"/>
                <w:rtl/>
              </w:rPr>
              <w:t>001/0</w:t>
            </w:r>
            <w:r w:rsidRPr="007537C7">
              <w:rPr>
                <w:rFonts w:eastAsia="Times New Roman" w:cs="Times New Roman" w:hint="cs"/>
                <w:sz w:val="20"/>
                <w:szCs w:val="20"/>
                <w:rtl/>
              </w:rPr>
              <w:t>&gt;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711CED" w:rsidRPr="007537C7" w:rsidRDefault="00711CED" w:rsidP="00711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rtl/>
              </w:rPr>
            </w:pPr>
          </w:p>
        </w:tc>
      </w:tr>
    </w:tbl>
    <w:p w:rsidR="00711CED" w:rsidRDefault="00711CED" w:rsidP="00711CED">
      <w:pPr>
        <w:bidi w:val="0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:rsidR="003C61F4" w:rsidRDefault="003C61F4" w:rsidP="00646958">
      <w:pPr>
        <w:pStyle w:val="Caption"/>
        <w:keepNext/>
        <w:bidi w:val="0"/>
      </w:pPr>
      <w:r>
        <w:t xml:space="preserve">Table </w:t>
      </w:r>
      <w:r w:rsidR="00ED23C3">
        <w:fldChar w:fldCharType="begin"/>
      </w:r>
      <w:r w:rsidR="00ED23C3">
        <w:instrText xml:space="preserve"> SEQ Table \* ARABIC </w:instrText>
      </w:r>
      <w:r w:rsidR="00ED23C3">
        <w:fldChar w:fldCharType="separate"/>
      </w:r>
      <w:r w:rsidR="00FD2EAB">
        <w:rPr>
          <w:noProof/>
        </w:rPr>
        <w:t>4</w:t>
      </w:r>
      <w:r w:rsidR="00ED23C3">
        <w:rPr>
          <w:noProof/>
        </w:rPr>
        <w:fldChar w:fldCharType="end"/>
      </w:r>
      <w:r w:rsidR="00E8610C">
        <w:t xml:space="preserve"> </w:t>
      </w:r>
      <w:r w:rsidR="00E8610C" w:rsidRPr="00646958">
        <w:rPr>
          <w:color w:val="auto"/>
        </w:rPr>
        <w:t>Frequency distribution of</w:t>
      </w:r>
      <w:r w:rsidRPr="00646958">
        <w:rPr>
          <w:color w:val="auto"/>
        </w:rPr>
        <w:t xml:space="preserve"> mandibular molar teeth with C-shaped canals </w:t>
      </w:r>
      <w:r w:rsidR="00646958">
        <w:rPr>
          <w:color w:val="auto"/>
        </w:rPr>
        <w:t>according to</w:t>
      </w:r>
      <w:r w:rsidRPr="00646958">
        <w:rPr>
          <w:color w:val="auto"/>
        </w:rPr>
        <w:t xml:space="preserve"> </w:t>
      </w:r>
      <w:r w:rsidR="00E8610C" w:rsidRPr="00646958">
        <w:rPr>
          <w:color w:val="auto"/>
        </w:rPr>
        <w:t xml:space="preserve">gender </w:t>
      </w:r>
    </w:p>
    <w:tbl>
      <w:tblPr>
        <w:tblStyle w:val="LightShading1"/>
        <w:tblW w:w="9636" w:type="dxa"/>
        <w:jc w:val="center"/>
        <w:tblLook w:val="04A0" w:firstRow="1" w:lastRow="0" w:firstColumn="1" w:lastColumn="0" w:noHBand="0" w:noVBand="1"/>
      </w:tblPr>
      <w:tblGrid>
        <w:gridCol w:w="4157"/>
        <w:gridCol w:w="1701"/>
        <w:gridCol w:w="1888"/>
        <w:gridCol w:w="1890"/>
      </w:tblGrid>
      <w:tr w:rsidR="001C3F44" w:rsidRPr="007E67CD" w:rsidTr="006469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7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1C3F44" w:rsidRPr="001C3F44" w:rsidRDefault="001C3F44" w:rsidP="001C3F44">
            <w:pPr>
              <w:bidi w:val="0"/>
              <w:jc w:val="lef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C-shaped structure</w:t>
            </w:r>
          </w:p>
          <w:p w:rsidR="001C3F44" w:rsidRPr="001C3F44" w:rsidRDefault="001C3F44" w:rsidP="00E8610C">
            <w:pPr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</w:pPr>
            <w:r w:rsidRPr="001C3F44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Gender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</w:pPr>
            <w:r w:rsidRPr="001C3F44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No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Yes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total</w:t>
            </w:r>
          </w:p>
        </w:tc>
      </w:tr>
      <w:tr w:rsidR="001C3F44" w:rsidRPr="007E67CD" w:rsidTr="006469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7" w:type="dxa"/>
            <w:shd w:val="clear" w:color="auto" w:fill="auto"/>
            <w:vAlign w:val="center"/>
          </w:tcPr>
          <w:p w:rsidR="001C3F44" w:rsidRDefault="001C3F44" w:rsidP="00E8610C">
            <w:pPr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092D12">
              <w:rPr>
                <w:b w:val="0"/>
                <w:bCs w:val="0"/>
                <w:sz w:val="22"/>
                <w:szCs w:val="22"/>
                <w:lang w:bidi="fa-IR"/>
              </w:rPr>
              <w:t>Man</w:t>
            </w:r>
          </w:p>
          <w:p w:rsidR="001C3F44" w:rsidRDefault="001C3F44" w:rsidP="00E8610C">
            <w:pPr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092D12">
              <w:rPr>
                <w:b w:val="0"/>
                <w:bCs w:val="0"/>
                <w:sz w:val="22"/>
                <w:szCs w:val="22"/>
                <w:lang w:bidi="fa-IR"/>
              </w:rPr>
              <w:t>Percentage in male gender</w:t>
            </w:r>
          </w:p>
          <w:p w:rsidR="001C3F44" w:rsidRPr="00092D12" w:rsidRDefault="001C3F44" w:rsidP="00E8610C">
            <w:pPr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092D12">
              <w:rPr>
                <w:b w:val="0"/>
                <w:bCs w:val="0"/>
                <w:sz w:val="22"/>
                <w:szCs w:val="22"/>
                <w:lang w:bidi="fa-IR"/>
              </w:rPr>
              <w:t>Percentage in C-shaped teeth</w:t>
            </w:r>
          </w:p>
          <w:p w:rsidR="001C3F44" w:rsidRPr="00092D12" w:rsidRDefault="001C3F44" w:rsidP="00E8610C">
            <w:pPr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900851">
              <w:rPr>
                <w:b w:val="0"/>
                <w:bCs w:val="0"/>
                <w:sz w:val="22"/>
                <w:szCs w:val="22"/>
                <w:lang w:bidi="fa-IR"/>
              </w:rPr>
              <w:t>Percentage in total teeth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524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(42/92‌%)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(98/34‌%)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(16/33‌%)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43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(58/7‌%)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(45/39‌%)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(72/2‌%)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567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(89/35‌%)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(89/35‌%)</w:t>
            </w:r>
          </w:p>
        </w:tc>
      </w:tr>
      <w:tr w:rsidR="001C3F44" w:rsidRPr="007E67CD" w:rsidTr="00646958">
        <w:trPr>
          <w:trHeight w:val="10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7" w:type="dxa"/>
            <w:shd w:val="clear" w:color="auto" w:fill="auto"/>
            <w:vAlign w:val="center"/>
          </w:tcPr>
          <w:p w:rsidR="001C3F44" w:rsidRDefault="001C3F44" w:rsidP="00E8610C">
            <w:pPr>
              <w:rPr>
                <w:b w:val="0"/>
                <w:bCs w:val="0"/>
                <w:sz w:val="22"/>
                <w:szCs w:val="22"/>
                <w:lang w:bidi="fa-IR"/>
              </w:rPr>
            </w:pPr>
            <w:r w:rsidRPr="00092D12">
              <w:rPr>
                <w:b w:val="0"/>
                <w:bCs w:val="0"/>
                <w:sz w:val="22"/>
                <w:szCs w:val="22"/>
                <w:lang w:bidi="fa-IR"/>
              </w:rPr>
              <w:t>Female</w:t>
            </w:r>
          </w:p>
          <w:p w:rsidR="001C3F44" w:rsidRDefault="001C3F44" w:rsidP="00E8610C">
            <w:pPr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>
              <w:rPr>
                <w:b w:val="0"/>
                <w:bCs w:val="0"/>
                <w:sz w:val="22"/>
                <w:szCs w:val="22"/>
                <w:lang w:bidi="fa-IR"/>
              </w:rPr>
              <w:t xml:space="preserve">Percentage </w:t>
            </w:r>
            <w:r w:rsidRPr="00092D12">
              <w:rPr>
                <w:b w:val="0"/>
                <w:bCs w:val="0"/>
                <w:sz w:val="22"/>
                <w:szCs w:val="22"/>
                <w:lang w:bidi="fa-IR"/>
              </w:rPr>
              <w:t>in female gender</w:t>
            </w:r>
          </w:p>
          <w:p w:rsidR="001C3F44" w:rsidRPr="00092D12" w:rsidRDefault="001C3F44" w:rsidP="00E8610C">
            <w:pPr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4A2704">
              <w:rPr>
                <w:b w:val="0"/>
                <w:bCs w:val="0"/>
                <w:sz w:val="22"/>
                <w:szCs w:val="22"/>
                <w:lang w:bidi="fa-IR"/>
              </w:rPr>
              <w:t>Percentage in C-shaped teeth</w:t>
            </w:r>
            <w:r>
              <w:rPr>
                <w:b w:val="0"/>
                <w:bCs w:val="0"/>
                <w:sz w:val="22"/>
                <w:szCs w:val="22"/>
                <w:lang w:bidi="fa-IR"/>
              </w:rPr>
              <w:t xml:space="preserve"> </w:t>
            </w:r>
            <w:r w:rsidRPr="00900851">
              <w:rPr>
                <w:b w:val="0"/>
                <w:bCs w:val="0"/>
                <w:sz w:val="22"/>
                <w:szCs w:val="22"/>
                <w:lang w:bidi="fa-IR"/>
              </w:rPr>
              <w:t>Percentage in total teeth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947</w:t>
            </w:r>
          </w:p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(48/93%)</w:t>
            </w:r>
          </w:p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(34/64%)</w:t>
            </w:r>
          </w:p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(9/59%)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66</w:t>
            </w:r>
          </w:p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(52/6‌%)</w:t>
            </w:r>
          </w:p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(55/60‌%)</w:t>
            </w:r>
          </w:p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(18/4‌%)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1013</w:t>
            </w:r>
          </w:p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(11/64‌%)</w:t>
            </w:r>
          </w:p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(11/64‌%)</w:t>
            </w:r>
          </w:p>
        </w:tc>
      </w:tr>
      <w:tr w:rsidR="001C3F44" w:rsidRPr="007E67CD" w:rsidTr="006469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7" w:type="dxa"/>
            <w:shd w:val="clear" w:color="auto" w:fill="auto"/>
            <w:vAlign w:val="center"/>
          </w:tcPr>
          <w:p w:rsidR="001C3F44" w:rsidRDefault="001C3F44" w:rsidP="00E8610C">
            <w:pPr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4D0A64">
              <w:rPr>
                <w:b w:val="0"/>
                <w:bCs w:val="0"/>
                <w:sz w:val="22"/>
                <w:szCs w:val="22"/>
                <w:lang w:bidi="fa-IR"/>
              </w:rPr>
              <w:t>Total</w:t>
            </w:r>
            <w:r w:rsidRPr="004D0A64">
              <w:rPr>
                <w:rFonts w:hint="cs"/>
                <w:b w:val="0"/>
                <w:bCs w:val="0"/>
                <w:sz w:val="22"/>
                <w:szCs w:val="22"/>
                <w:rtl/>
                <w:lang w:bidi="fa-IR"/>
              </w:rPr>
              <w:t xml:space="preserve"> </w:t>
            </w:r>
            <w:r>
              <w:rPr>
                <w:rFonts w:hint="cs"/>
                <w:b w:val="0"/>
                <w:bCs w:val="0"/>
                <w:sz w:val="22"/>
                <w:szCs w:val="22"/>
                <w:rtl/>
                <w:lang w:bidi="fa-IR"/>
              </w:rPr>
              <w:t xml:space="preserve"> </w:t>
            </w:r>
          </w:p>
          <w:p w:rsidR="001C3F44" w:rsidRDefault="001C3F44" w:rsidP="00E8610C">
            <w:pPr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4D0A64">
              <w:rPr>
                <w:b w:val="0"/>
                <w:bCs w:val="0"/>
                <w:sz w:val="22"/>
                <w:szCs w:val="22"/>
                <w:lang w:bidi="fa-IR"/>
              </w:rPr>
              <w:t>Percentage in gender</w:t>
            </w:r>
            <w:r w:rsidRPr="004D0A64">
              <w:rPr>
                <w:rFonts w:hint="cs"/>
                <w:b w:val="0"/>
                <w:bCs w:val="0"/>
                <w:sz w:val="22"/>
                <w:szCs w:val="22"/>
                <w:rtl/>
                <w:lang w:bidi="fa-IR"/>
              </w:rPr>
              <w:t xml:space="preserve"> </w:t>
            </w:r>
          </w:p>
          <w:p w:rsidR="001C3F44" w:rsidRPr="00092D12" w:rsidRDefault="001C3F44" w:rsidP="00E8610C">
            <w:pPr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4D0A64">
              <w:rPr>
                <w:b w:val="0"/>
                <w:bCs w:val="0"/>
                <w:sz w:val="22"/>
                <w:szCs w:val="22"/>
                <w:lang w:bidi="fa-IR"/>
              </w:rPr>
              <w:t>Percentage in C-shaped teeth</w:t>
            </w:r>
            <w:r w:rsidRPr="004D0A64">
              <w:rPr>
                <w:rFonts w:hint="cs"/>
                <w:b w:val="0"/>
                <w:bCs w:val="0"/>
                <w:sz w:val="22"/>
                <w:szCs w:val="22"/>
                <w:rtl/>
                <w:lang w:bidi="fa-IR"/>
              </w:rPr>
              <w:t xml:space="preserve"> </w:t>
            </w:r>
            <w:r w:rsidRPr="00900851">
              <w:rPr>
                <w:b w:val="0"/>
                <w:bCs w:val="0"/>
                <w:sz w:val="22"/>
                <w:szCs w:val="22"/>
                <w:lang w:bidi="fa-IR"/>
              </w:rPr>
              <w:t>Percentage in total teeth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1471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(1/93%)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(1/93%)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109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(9/6‌%)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(9/6‌%)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1580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  <w:p w:rsidR="001C3F44" w:rsidRPr="001C3F44" w:rsidRDefault="001C3F4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</w:tc>
      </w:tr>
      <w:tr w:rsidR="001C3F44" w:rsidRPr="007E67CD" w:rsidTr="00646958">
        <w:trPr>
          <w:trHeight w:val="7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7" w:type="dxa"/>
            <w:shd w:val="clear" w:color="auto" w:fill="auto"/>
            <w:vAlign w:val="center"/>
          </w:tcPr>
          <w:p w:rsidR="001C3F44" w:rsidRDefault="001C3F44" w:rsidP="00E8610C">
            <w:pPr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4D0A64">
              <w:rPr>
                <w:b w:val="0"/>
                <w:bCs w:val="0"/>
                <w:sz w:val="22"/>
                <w:szCs w:val="22"/>
                <w:lang w:bidi="fa-IR"/>
              </w:rPr>
              <w:t xml:space="preserve">P-value in gender </w:t>
            </w:r>
          </w:p>
          <w:p w:rsidR="001C3F44" w:rsidRDefault="001C3F44" w:rsidP="00E8610C">
            <w:pPr>
              <w:rPr>
                <w:b w:val="0"/>
                <w:bCs w:val="0"/>
                <w:sz w:val="22"/>
                <w:szCs w:val="22"/>
                <w:lang w:bidi="fa-IR"/>
              </w:rPr>
            </w:pPr>
            <w:r w:rsidRPr="004D0A64">
              <w:rPr>
                <w:b w:val="0"/>
                <w:bCs w:val="0"/>
                <w:sz w:val="22"/>
                <w:szCs w:val="22"/>
                <w:lang w:bidi="fa-IR"/>
              </w:rPr>
              <w:t>P-value in C-Shaped teeth</w:t>
            </w:r>
          </w:p>
          <w:p w:rsidR="001C3F44" w:rsidRPr="00092D12" w:rsidRDefault="001C3F44" w:rsidP="00E8610C">
            <w:pPr>
              <w:rPr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4D0A64">
              <w:rPr>
                <w:b w:val="0"/>
                <w:bCs w:val="0"/>
                <w:sz w:val="22"/>
                <w:szCs w:val="22"/>
                <w:lang w:bidi="fa-IR"/>
              </w:rPr>
              <w:t>P-value in all teeth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</w:p>
        </w:tc>
        <w:tc>
          <w:tcPr>
            <w:tcW w:w="1888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484/0</w:t>
            </w:r>
          </w:p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003/0</w:t>
            </w:r>
          </w:p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C3F4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032/0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1C3F44" w:rsidRPr="001C3F44" w:rsidRDefault="001C3F4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</w:p>
        </w:tc>
      </w:tr>
    </w:tbl>
    <w:p w:rsidR="001C3F44" w:rsidRDefault="001C3F44" w:rsidP="001C3F44">
      <w:pPr>
        <w:bidi w:val="0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:rsidR="003C61F4" w:rsidRDefault="003C61F4" w:rsidP="00646958">
      <w:pPr>
        <w:pStyle w:val="Caption"/>
        <w:keepNext/>
        <w:bidi w:val="0"/>
      </w:pPr>
      <w:r>
        <w:t xml:space="preserve">Table </w:t>
      </w:r>
      <w:r w:rsidR="00ED23C3">
        <w:fldChar w:fldCharType="begin"/>
      </w:r>
      <w:r w:rsidR="00ED23C3">
        <w:instrText xml:space="preserve"> SEQ Table \* ARABIC </w:instrText>
      </w:r>
      <w:r w:rsidR="00ED23C3">
        <w:fldChar w:fldCharType="separate"/>
      </w:r>
      <w:r w:rsidR="00FD2EAB">
        <w:rPr>
          <w:noProof/>
        </w:rPr>
        <w:t>5</w:t>
      </w:r>
      <w:r w:rsidR="00ED23C3">
        <w:rPr>
          <w:noProof/>
        </w:rPr>
        <w:fldChar w:fldCharType="end"/>
      </w:r>
      <w:r w:rsidRPr="003C61F4">
        <w:t xml:space="preserve"> </w:t>
      </w:r>
      <w:r w:rsidRPr="00646958">
        <w:rPr>
          <w:color w:val="auto"/>
        </w:rPr>
        <w:t xml:space="preserve">Frequency distribution of mandibular molar teeth with C-shaped canals according to side </w:t>
      </w:r>
    </w:p>
    <w:tbl>
      <w:tblPr>
        <w:tblStyle w:val="LightShading1"/>
        <w:tblW w:w="0" w:type="auto"/>
        <w:jc w:val="center"/>
        <w:tblLook w:val="04A0" w:firstRow="1" w:lastRow="0" w:firstColumn="1" w:lastColumn="0" w:noHBand="0" w:noVBand="1"/>
      </w:tblPr>
      <w:tblGrid>
        <w:gridCol w:w="2870"/>
        <w:gridCol w:w="1999"/>
        <w:gridCol w:w="1833"/>
        <w:gridCol w:w="2001"/>
      </w:tblGrid>
      <w:tr w:rsidR="003C61F4" w:rsidRPr="00FC7BDB" w:rsidTr="008A6D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0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3C61F4" w:rsidRPr="00FC7BDB" w:rsidRDefault="003C61F4" w:rsidP="003C61F4">
            <w:pPr>
              <w:bidi w:val="0"/>
              <w:jc w:val="left"/>
              <w:rPr>
                <w:b w:val="0"/>
                <w:bCs w:val="0"/>
                <w:lang w:bidi="fa-IR"/>
              </w:rPr>
            </w:pPr>
            <w:r w:rsidRPr="003C61F4">
              <w:rPr>
                <w:b w:val="0"/>
                <w:bCs w:val="0"/>
                <w:lang w:bidi="fa-IR"/>
              </w:rPr>
              <w:t>C-shaped structure</w:t>
            </w:r>
            <w:r>
              <w:rPr>
                <w:b w:val="0"/>
                <w:bCs w:val="0"/>
                <w:lang w:bidi="fa-IR"/>
              </w:rPr>
              <w:t xml:space="preserve">  </w:t>
            </w:r>
          </w:p>
          <w:p w:rsidR="003C61F4" w:rsidRPr="00FC7BDB" w:rsidRDefault="003C61F4" w:rsidP="00E8610C">
            <w:pPr>
              <w:rPr>
                <w:b w:val="0"/>
                <w:bCs w:val="0"/>
                <w:rtl/>
                <w:lang w:bidi="fa-IR"/>
              </w:rPr>
            </w:pPr>
            <w:r w:rsidRPr="003C61F4">
              <w:rPr>
                <w:b w:val="0"/>
                <w:bCs w:val="0"/>
                <w:lang w:bidi="fa-IR"/>
              </w:rPr>
              <w:t>side</w:t>
            </w:r>
          </w:p>
        </w:tc>
        <w:tc>
          <w:tcPr>
            <w:tcW w:w="1999" w:type="dxa"/>
            <w:shd w:val="clear" w:color="auto" w:fill="auto"/>
            <w:vAlign w:val="center"/>
          </w:tcPr>
          <w:p w:rsidR="003C61F4" w:rsidRPr="00FC7BDB" w:rsidRDefault="003C61F4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bidi="fa-IR"/>
              </w:rPr>
            </w:pPr>
            <w:r>
              <w:rPr>
                <w:b w:val="0"/>
                <w:bCs w:val="0"/>
                <w:lang w:bidi="fa-IR"/>
              </w:rPr>
              <w:t>No</w:t>
            </w:r>
          </w:p>
        </w:tc>
        <w:tc>
          <w:tcPr>
            <w:tcW w:w="1833" w:type="dxa"/>
            <w:shd w:val="clear" w:color="auto" w:fill="auto"/>
            <w:vAlign w:val="center"/>
          </w:tcPr>
          <w:p w:rsidR="003C61F4" w:rsidRPr="00FC7BDB" w:rsidRDefault="003C61F4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rtl/>
                <w:lang w:bidi="fa-IR"/>
              </w:rPr>
            </w:pPr>
            <w:r>
              <w:rPr>
                <w:b w:val="0"/>
                <w:bCs w:val="0"/>
                <w:lang w:bidi="fa-IR"/>
              </w:rPr>
              <w:t>Yes</w:t>
            </w:r>
          </w:p>
        </w:tc>
        <w:tc>
          <w:tcPr>
            <w:tcW w:w="2001" w:type="dxa"/>
            <w:shd w:val="clear" w:color="auto" w:fill="auto"/>
            <w:vAlign w:val="center"/>
          </w:tcPr>
          <w:p w:rsidR="003C61F4" w:rsidRPr="00FC7BDB" w:rsidRDefault="003C61F4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rtl/>
                <w:lang w:bidi="fa-IR"/>
              </w:rPr>
            </w:pPr>
            <w:r>
              <w:rPr>
                <w:b w:val="0"/>
                <w:bCs w:val="0"/>
                <w:lang w:bidi="fa-IR"/>
              </w:rPr>
              <w:t xml:space="preserve">Total </w:t>
            </w:r>
          </w:p>
        </w:tc>
      </w:tr>
      <w:tr w:rsidR="003C61F4" w:rsidRPr="00FC7BDB" w:rsidTr="008A6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0" w:type="dxa"/>
            <w:shd w:val="clear" w:color="auto" w:fill="auto"/>
            <w:vAlign w:val="center"/>
          </w:tcPr>
          <w:p w:rsidR="003C61F4" w:rsidRPr="00175C75" w:rsidRDefault="003C61F4" w:rsidP="00E8610C">
            <w:pPr>
              <w:jc w:val="center"/>
              <w:rPr>
                <w:rFonts w:eastAsia="Times New Roman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6A5A13">
              <w:rPr>
                <w:rFonts w:eastAsia="Times New Roman"/>
                <w:b w:val="0"/>
                <w:bCs w:val="0"/>
                <w:sz w:val="22"/>
                <w:szCs w:val="22"/>
              </w:rPr>
              <w:t>Right</w:t>
            </w:r>
          </w:p>
        </w:tc>
        <w:tc>
          <w:tcPr>
            <w:tcW w:w="1999" w:type="dxa"/>
            <w:shd w:val="clear" w:color="auto" w:fill="auto"/>
            <w:vAlign w:val="center"/>
          </w:tcPr>
          <w:p w:rsidR="003C61F4" w:rsidRPr="003C61F4" w:rsidRDefault="003C61F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3C61F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684 (32/93‌%)</w:t>
            </w:r>
          </w:p>
        </w:tc>
        <w:tc>
          <w:tcPr>
            <w:tcW w:w="1833" w:type="dxa"/>
            <w:shd w:val="clear" w:color="auto" w:fill="auto"/>
            <w:vAlign w:val="center"/>
          </w:tcPr>
          <w:p w:rsidR="003C61F4" w:rsidRPr="003C61F4" w:rsidRDefault="003C61F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3C61F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49 (68/6‌%)</w:t>
            </w:r>
          </w:p>
        </w:tc>
        <w:tc>
          <w:tcPr>
            <w:tcW w:w="2001" w:type="dxa"/>
            <w:shd w:val="clear" w:color="auto" w:fill="auto"/>
            <w:vAlign w:val="center"/>
          </w:tcPr>
          <w:p w:rsidR="003C61F4" w:rsidRPr="003C61F4" w:rsidRDefault="003C61F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3C61F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733 (0/100‌%)</w:t>
            </w:r>
          </w:p>
        </w:tc>
      </w:tr>
      <w:tr w:rsidR="003C61F4" w:rsidRPr="00FC7BDB" w:rsidTr="008A6D3C">
        <w:trPr>
          <w:trHeight w:val="1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0" w:type="dxa"/>
            <w:shd w:val="clear" w:color="auto" w:fill="auto"/>
            <w:vAlign w:val="center"/>
          </w:tcPr>
          <w:p w:rsidR="003C61F4" w:rsidRPr="00175C75" w:rsidRDefault="003C61F4" w:rsidP="00E8610C">
            <w:pPr>
              <w:jc w:val="center"/>
              <w:rPr>
                <w:rFonts w:eastAsia="Times New Roman"/>
                <w:b w:val="0"/>
                <w:bCs w:val="0"/>
                <w:sz w:val="22"/>
                <w:szCs w:val="22"/>
                <w:rtl/>
              </w:rPr>
            </w:pPr>
            <w:r w:rsidRPr="006A5A13">
              <w:rPr>
                <w:rFonts w:eastAsia="Times New Roman"/>
                <w:b w:val="0"/>
                <w:bCs w:val="0"/>
                <w:sz w:val="22"/>
                <w:szCs w:val="22"/>
              </w:rPr>
              <w:t>Left</w:t>
            </w:r>
          </w:p>
        </w:tc>
        <w:tc>
          <w:tcPr>
            <w:tcW w:w="1999" w:type="dxa"/>
            <w:shd w:val="clear" w:color="auto" w:fill="auto"/>
            <w:vAlign w:val="center"/>
          </w:tcPr>
          <w:p w:rsidR="003C61F4" w:rsidRPr="003C61F4" w:rsidRDefault="003C61F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3C61F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787 (92/92‌%)</w:t>
            </w:r>
          </w:p>
        </w:tc>
        <w:tc>
          <w:tcPr>
            <w:tcW w:w="1833" w:type="dxa"/>
            <w:shd w:val="clear" w:color="auto" w:fill="auto"/>
            <w:vAlign w:val="center"/>
          </w:tcPr>
          <w:p w:rsidR="003C61F4" w:rsidRPr="003C61F4" w:rsidRDefault="003C61F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3C61F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60 (08/7‌%)</w:t>
            </w:r>
          </w:p>
        </w:tc>
        <w:tc>
          <w:tcPr>
            <w:tcW w:w="2001" w:type="dxa"/>
            <w:shd w:val="clear" w:color="auto" w:fill="auto"/>
            <w:vAlign w:val="center"/>
          </w:tcPr>
          <w:p w:rsidR="003C61F4" w:rsidRPr="003C61F4" w:rsidRDefault="003C61F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3C61F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847 (0/100‌%)</w:t>
            </w:r>
          </w:p>
        </w:tc>
      </w:tr>
      <w:tr w:rsidR="003C61F4" w:rsidRPr="00FC7BDB" w:rsidTr="008A6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0" w:type="dxa"/>
            <w:shd w:val="clear" w:color="auto" w:fill="auto"/>
            <w:vAlign w:val="center"/>
          </w:tcPr>
          <w:p w:rsidR="003C61F4" w:rsidRPr="00175C75" w:rsidRDefault="003C61F4" w:rsidP="00E8610C">
            <w:pPr>
              <w:jc w:val="center"/>
              <w:rPr>
                <w:rFonts w:eastAsia="Times New Roman"/>
                <w:b w:val="0"/>
                <w:bCs w:val="0"/>
                <w:sz w:val="22"/>
                <w:szCs w:val="22"/>
                <w:rtl/>
              </w:rPr>
            </w:pPr>
            <w:r w:rsidRPr="006A5A13">
              <w:rPr>
                <w:rFonts w:eastAsia="Times New Roman"/>
                <w:b w:val="0"/>
                <w:bCs w:val="0"/>
                <w:sz w:val="22"/>
                <w:szCs w:val="22"/>
              </w:rPr>
              <w:t>Total</w:t>
            </w:r>
          </w:p>
        </w:tc>
        <w:tc>
          <w:tcPr>
            <w:tcW w:w="1999" w:type="dxa"/>
            <w:shd w:val="clear" w:color="auto" w:fill="auto"/>
            <w:vAlign w:val="center"/>
          </w:tcPr>
          <w:p w:rsidR="003C61F4" w:rsidRPr="003C61F4" w:rsidRDefault="003C61F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3C61F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1471 (1/93‌%)</w:t>
            </w:r>
          </w:p>
        </w:tc>
        <w:tc>
          <w:tcPr>
            <w:tcW w:w="1833" w:type="dxa"/>
            <w:shd w:val="clear" w:color="auto" w:fill="auto"/>
            <w:vAlign w:val="center"/>
          </w:tcPr>
          <w:p w:rsidR="003C61F4" w:rsidRPr="003C61F4" w:rsidRDefault="003C61F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3C61F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109 (9/6‌%)</w:t>
            </w:r>
          </w:p>
        </w:tc>
        <w:tc>
          <w:tcPr>
            <w:tcW w:w="2001" w:type="dxa"/>
            <w:shd w:val="clear" w:color="auto" w:fill="auto"/>
            <w:vAlign w:val="center"/>
          </w:tcPr>
          <w:p w:rsidR="003C61F4" w:rsidRPr="003C61F4" w:rsidRDefault="003C61F4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3C61F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1580 (0/100‌%)</w:t>
            </w:r>
          </w:p>
        </w:tc>
      </w:tr>
      <w:tr w:rsidR="003C61F4" w:rsidRPr="00FC7BDB" w:rsidTr="008A6D3C">
        <w:trPr>
          <w:trHeight w:val="1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0" w:type="dxa"/>
            <w:shd w:val="clear" w:color="auto" w:fill="auto"/>
            <w:vAlign w:val="center"/>
          </w:tcPr>
          <w:p w:rsidR="003C61F4" w:rsidRPr="00175C75" w:rsidRDefault="003C61F4" w:rsidP="00E8610C">
            <w:pPr>
              <w:jc w:val="center"/>
              <w:rPr>
                <w:rFonts w:eastAsia="Times New Roman"/>
                <w:b w:val="0"/>
                <w:bCs w:val="0"/>
                <w:sz w:val="22"/>
                <w:szCs w:val="22"/>
                <w:rtl/>
              </w:rPr>
            </w:pPr>
            <w:r w:rsidRPr="00175C75">
              <w:rPr>
                <w:rFonts w:eastAsia="Times New Roman"/>
                <w:b w:val="0"/>
                <w:bCs w:val="0"/>
                <w:sz w:val="22"/>
                <w:szCs w:val="22"/>
              </w:rPr>
              <w:t>p-value</w:t>
            </w:r>
          </w:p>
        </w:tc>
        <w:tc>
          <w:tcPr>
            <w:tcW w:w="1999" w:type="dxa"/>
            <w:shd w:val="clear" w:color="auto" w:fill="auto"/>
            <w:vAlign w:val="center"/>
          </w:tcPr>
          <w:p w:rsidR="003C61F4" w:rsidRPr="003C61F4" w:rsidRDefault="003C61F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3C61F4" w:rsidRPr="003C61F4" w:rsidRDefault="003C61F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3C61F4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832/0</w:t>
            </w:r>
          </w:p>
        </w:tc>
        <w:tc>
          <w:tcPr>
            <w:tcW w:w="2001" w:type="dxa"/>
            <w:shd w:val="clear" w:color="auto" w:fill="auto"/>
            <w:vAlign w:val="center"/>
          </w:tcPr>
          <w:p w:rsidR="003C61F4" w:rsidRPr="003C61F4" w:rsidRDefault="003C61F4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</w:p>
        </w:tc>
      </w:tr>
    </w:tbl>
    <w:p w:rsidR="003C61F4" w:rsidRDefault="003C61F4" w:rsidP="003C61F4">
      <w:pPr>
        <w:bidi w:val="0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:rsidR="008A6D3C" w:rsidRPr="00165162" w:rsidRDefault="008A6D3C" w:rsidP="00165162">
      <w:pPr>
        <w:pStyle w:val="Caption"/>
        <w:keepNext/>
        <w:bidi w:val="0"/>
        <w:rPr>
          <w:color w:val="auto"/>
        </w:rPr>
      </w:pPr>
      <w:r>
        <w:t xml:space="preserve">Table </w:t>
      </w:r>
      <w:r w:rsidR="00ED23C3">
        <w:fldChar w:fldCharType="begin"/>
      </w:r>
      <w:r w:rsidR="00ED23C3">
        <w:instrText xml:space="preserve"> SEQ Table \* ARABIC </w:instrText>
      </w:r>
      <w:r w:rsidR="00ED23C3">
        <w:fldChar w:fldCharType="separate"/>
      </w:r>
      <w:r w:rsidR="00FD2EAB">
        <w:rPr>
          <w:noProof/>
        </w:rPr>
        <w:t>6</w:t>
      </w:r>
      <w:r w:rsidR="00ED23C3">
        <w:rPr>
          <w:noProof/>
        </w:rPr>
        <w:fldChar w:fldCharType="end"/>
      </w:r>
      <w:r w:rsidRPr="008A6D3C">
        <w:t xml:space="preserve"> </w:t>
      </w:r>
      <w:r w:rsidRPr="00165162">
        <w:rPr>
          <w:color w:val="auto"/>
        </w:rPr>
        <w:t xml:space="preserve">Frequency distribution of mandibular molar teeth with C-shaped canals according to tooth type </w:t>
      </w:r>
    </w:p>
    <w:tbl>
      <w:tblPr>
        <w:tblStyle w:val="LightShading1"/>
        <w:tblW w:w="9624" w:type="dxa"/>
        <w:jc w:val="center"/>
        <w:tblLook w:val="04A0" w:firstRow="1" w:lastRow="0" w:firstColumn="1" w:lastColumn="0" w:noHBand="0" w:noVBand="1"/>
      </w:tblPr>
      <w:tblGrid>
        <w:gridCol w:w="4150"/>
        <w:gridCol w:w="1699"/>
        <w:gridCol w:w="1887"/>
        <w:gridCol w:w="1888"/>
      </w:tblGrid>
      <w:tr w:rsidR="008A6D3C" w:rsidRPr="00FC7BDB" w:rsidTr="008A6D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0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8A6D3C" w:rsidRPr="008A6D3C" w:rsidRDefault="008A6D3C" w:rsidP="00E8610C">
            <w:pPr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  <w:tab/>
            </w:r>
            <w:r w:rsidRPr="008A6D3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  <w:tab/>
            </w:r>
            <w:r w:rsidRPr="008A6D3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C-shaped structure</w:t>
            </w:r>
            <w:r w:rsidRPr="008A6D3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  <w:t xml:space="preserve">  </w:t>
            </w:r>
          </w:p>
          <w:p w:rsidR="008A6D3C" w:rsidRPr="008A6D3C" w:rsidRDefault="008A6D3C" w:rsidP="00E8610C">
            <w:pPr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type of tooth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No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Yes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Total</w:t>
            </w:r>
          </w:p>
        </w:tc>
      </w:tr>
      <w:tr w:rsidR="008A6D3C" w:rsidRPr="00FC7BDB" w:rsidTr="008A6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0" w:type="dxa"/>
            <w:shd w:val="clear" w:color="auto" w:fill="auto"/>
            <w:vAlign w:val="center"/>
          </w:tcPr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first molars</w:t>
            </w:r>
          </w:p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the first molar teeth</w:t>
            </w:r>
          </w:p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C-shaped teeth</w:t>
            </w:r>
          </w:p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total teeth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575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(51/95‌%)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(09/39‌%)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(39/36‌%)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27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(49/4‌%)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(77/24‌%)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(71/1‌%)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602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(1/38‌%)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(1/38‌%)</w:t>
            </w:r>
          </w:p>
        </w:tc>
      </w:tr>
      <w:tr w:rsidR="008A6D3C" w:rsidRPr="00FC7BDB" w:rsidTr="008A6D3C">
        <w:trPr>
          <w:trHeight w:val="11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0" w:type="dxa"/>
            <w:shd w:val="clear" w:color="auto" w:fill="auto"/>
            <w:vAlign w:val="center"/>
          </w:tcPr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lastRenderedPageBreak/>
              <w:t>second molars</w:t>
            </w:r>
          </w:p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second molars</w:t>
            </w:r>
          </w:p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C-shaped teeth</w:t>
            </w:r>
          </w:p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total teeth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896</w:t>
            </w:r>
          </w:p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(62/91‌%)</w:t>
            </w:r>
          </w:p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(91/60‌%)</w:t>
            </w:r>
          </w:p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(71/56‌%)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82</w:t>
            </w:r>
          </w:p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(38/8‌%)</w:t>
            </w:r>
          </w:p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(23/75‌%)</w:t>
            </w:r>
          </w:p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(19/5‌%)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978</w:t>
            </w:r>
          </w:p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(9/61‌%)</w:t>
            </w:r>
          </w:p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(9/61‌%)</w:t>
            </w:r>
          </w:p>
        </w:tc>
      </w:tr>
      <w:tr w:rsidR="008A6D3C" w:rsidRPr="00FC7BDB" w:rsidTr="008A6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0" w:type="dxa"/>
            <w:shd w:val="clear" w:color="auto" w:fill="auto"/>
            <w:vAlign w:val="center"/>
          </w:tcPr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Total</w:t>
            </w: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  <w:t xml:space="preserve"> </w:t>
            </w:r>
          </w:p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the first and second molars</w:t>
            </w: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  <w:t xml:space="preserve"> </w:t>
            </w:r>
          </w:p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C-shaped teeth</w:t>
            </w: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total teeth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1471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(1/93‌%)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(1/93‌%)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109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(9/6‌%)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(9/6‌%)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1580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  <w:p w:rsidR="008A6D3C" w:rsidRPr="008A6D3C" w:rsidRDefault="008A6D3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(0/100‌%)</w:t>
            </w:r>
          </w:p>
        </w:tc>
      </w:tr>
      <w:tr w:rsidR="008A6D3C" w:rsidRPr="00FC7BDB" w:rsidTr="008A6D3C">
        <w:trPr>
          <w:trHeight w:val="11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0" w:type="dxa"/>
            <w:shd w:val="clear" w:color="auto" w:fill="auto"/>
            <w:vAlign w:val="center"/>
          </w:tcPr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 xml:space="preserve">P-value on the side </w:t>
            </w:r>
          </w:p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P-value in C-Shaped teeth</w:t>
            </w:r>
          </w:p>
          <w:p w:rsidR="008A6D3C" w:rsidRPr="008A6D3C" w:rsidRDefault="008A6D3C" w:rsidP="00A361C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8A6D3C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P-value in all teeth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0.004</w:t>
            </w:r>
          </w:p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001/&gt;</w:t>
            </w:r>
          </w:p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8A6D3C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001/0&gt;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8A6D3C" w:rsidRPr="008A6D3C" w:rsidRDefault="008A6D3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</w:p>
        </w:tc>
      </w:tr>
    </w:tbl>
    <w:p w:rsidR="003C61F4" w:rsidRDefault="003C61F4" w:rsidP="003C61F4">
      <w:pPr>
        <w:bidi w:val="0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:rsidR="000A17B2" w:rsidRPr="00564CFD" w:rsidRDefault="000A17B2" w:rsidP="00564CFD">
      <w:pPr>
        <w:pStyle w:val="Caption"/>
        <w:keepNext/>
        <w:bidi w:val="0"/>
        <w:rPr>
          <w:color w:val="auto"/>
        </w:rPr>
      </w:pPr>
      <w:r>
        <w:t xml:space="preserve">Table </w:t>
      </w:r>
      <w:r w:rsidR="00ED23C3">
        <w:fldChar w:fldCharType="begin"/>
      </w:r>
      <w:r w:rsidR="00ED23C3">
        <w:instrText xml:space="preserve"> SEQ Table \* ARABIC </w:instrText>
      </w:r>
      <w:r w:rsidR="00ED23C3">
        <w:fldChar w:fldCharType="separate"/>
      </w:r>
      <w:r w:rsidR="00FD2EAB">
        <w:rPr>
          <w:noProof/>
        </w:rPr>
        <w:t>7</w:t>
      </w:r>
      <w:r w:rsidR="00ED23C3">
        <w:rPr>
          <w:noProof/>
        </w:rPr>
        <w:fldChar w:fldCharType="end"/>
      </w:r>
      <w:r w:rsidRPr="000A17B2">
        <w:t xml:space="preserve"> </w:t>
      </w:r>
      <w:r w:rsidRPr="00564CFD">
        <w:rPr>
          <w:color w:val="auto"/>
        </w:rPr>
        <w:t xml:space="preserve">Frequency distribution of mandibular molars with C-shaped canals according to C-shaped classification </w:t>
      </w:r>
    </w:p>
    <w:tbl>
      <w:tblPr>
        <w:tblStyle w:val="LightShading13"/>
        <w:tblW w:w="0" w:type="auto"/>
        <w:jc w:val="center"/>
        <w:tblLook w:val="04A0" w:firstRow="1" w:lastRow="0" w:firstColumn="1" w:lastColumn="0" w:noHBand="0" w:noVBand="1"/>
      </w:tblPr>
      <w:tblGrid>
        <w:gridCol w:w="2349"/>
        <w:gridCol w:w="1273"/>
        <w:gridCol w:w="1153"/>
        <w:gridCol w:w="1153"/>
        <w:gridCol w:w="1153"/>
        <w:gridCol w:w="888"/>
        <w:gridCol w:w="1273"/>
      </w:tblGrid>
      <w:tr w:rsidR="008A6D3C" w:rsidRPr="008A6D3C" w:rsidTr="000A17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3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8A6D3C" w:rsidRPr="008A6D3C" w:rsidRDefault="008A6D3C" w:rsidP="008A6D3C">
            <w:pPr>
              <w:bidi w:val="0"/>
              <w:jc w:val="left"/>
              <w:rPr>
                <w:rFonts w:eastAsia="Times New Roman"/>
                <w:sz w:val="20"/>
                <w:szCs w:val="24"/>
                <w:rtl/>
                <w:lang w:bidi="fa-IR"/>
              </w:rPr>
            </w:pPr>
            <w:r w:rsidRPr="008A6D3C">
              <w:rPr>
                <w:rFonts w:eastAsia="Times New Roman"/>
                <w:sz w:val="20"/>
                <w:szCs w:val="24"/>
              </w:rPr>
              <w:t>C-shaped structure classification</w:t>
            </w:r>
          </w:p>
          <w:p w:rsidR="008A6D3C" w:rsidRPr="008A6D3C" w:rsidRDefault="008A6D3C" w:rsidP="008A6D3C">
            <w:pPr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/>
                <w:sz w:val="20"/>
                <w:szCs w:val="24"/>
              </w:rPr>
              <w:t>type of tooth</w:t>
            </w:r>
          </w:p>
        </w:tc>
        <w:tc>
          <w:tcPr>
            <w:tcW w:w="1113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/>
                <w:sz w:val="20"/>
                <w:szCs w:val="24"/>
              </w:rPr>
              <w:t>No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</w:rPr>
            </w:pPr>
            <w:r w:rsidRPr="008A6D3C">
              <w:rPr>
                <w:rFonts w:eastAsia="Times New Roman"/>
                <w:sz w:val="20"/>
                <w:szCs w:val="24"/>
              </w:rPr>
              <w:t>C1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</w:rPr>
            </w:pPr>
            <w:r w:rsidRPr="008A6D3C">
              <w:rPr>
                <w:rFonts w:eastAsia="Times New Roman"/>
                <w:sz w:val="20"/>
                <w:szCs w:val="24"/>
              </w:rPr>
              <w:t>C2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</w:rPr>
            </w:pPr>
            <w:r w:rsidRPr="008A6D3C">
              <w:rPr>
                <w:rFonts w:eastAsia="Times New Roman"/>
                <w:sz w:val="20"/>
                <w:szCs w:val="24"/>
              </w:rPr>
              <w:t>C3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</w:rPr>
            </w:pPr>
            <w:r w:rsidRPr="008A6D3C">
              <w:rPr>
                <w:rFonts w:eastAsia="Times New Roman"/>
                <w:sz w:val="20"/>
                <w:szCs w:val="24"/>
              </w:rPr>
              <w:t>C4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  <w:lang w:bidi="fa-IR"/>
              </w:rPr>
            </w:pPr>
            <w:r w:rsidRPr="008A6D3C">
              <w:rPr>
                <w:rFonts w:eastAsia="Times New Roman"/>
                <w:sz w:val="20"/>
                <w:szCs w:val="24"/>
              </w:rPr>
              <w:t>Total</w:t>
            </w:r>
          </w:p>
        </w:tc>
      </w:tr>
      <w:tr w:rsidR="008A6D3C" w:rsidRPr="008A6D3C" w:rsidTr="000A17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3" w:type="dxa"/>
            <w:shd w:val="clear" w:color="auto" w:fill="auto"/>
            <w:vAlign w:val="center"/>
          </w:tcPr>
          <w:p w:rsidR="008A6D3C" w:rsidRPr="003C1BB4" w:rsidRDefault="008A6D3C" w:rsidP="008A6D3C">
            <w:pPr>
              <w:jc w:val="center"/>
              <w:rPr>
                <w:rFonts w:eastAsia="Times New Roman"/>
                <w:b w:val="0"/>
                <w:bCs w:val="0"/>
                <w:sz w:val="20"/>
                <w:szCs w:val="24"/>
                <w:rtl/>
              </w:rPr>
            </w:pPr>
            <w:r w:rsidRPr="003C1BB4">
              <w:rPr>
                <w:rFonts w:eastAsia="Times New Roman"/>
                <w:b w:val="0"/>
                <w:bCs w:val="0"/>
                <w:sz w:val="20"/>
                <w:szCs w:val="24"/>
              </w:rPr>
              <w:t>first molars</w:t>
            </w:r>
          </w:p>
        </w:tc>
        <w:tc>
          <w:tcPr>
            <w:tcW w:w="1113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575</w:t>
            </w:r>
          </w:p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(51/95‌%)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24</w:t>
            </w:r>
          </w:p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(99/3‌%)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2</w:t>
            </w:r>
          </w:p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(33/0‌%)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1</w:t>
            </w:r>
          </w:p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(17/0‌%)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0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602</w:t>
            </w:r>
          </w:p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(0/100‌%)</w:t>
            </w:r>
          </w:p>
        </w:tc>
      </w:tr>
      <w:tr w:rsidR="008A6D3C" w:rsidRPr="008A6D3C" w:rsidTr="000A17B2">
        <w:trPr>
          <w:trHeight w:val="6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3" w:type="dxa"/>
            <w:shd w:val="clear" w:color="auto" w:fill="auto"/>
            <w:vAlign w:val="center"/>
          </w:tcPr>
          <w:p w:rsidR="008A6D3C" w:rsidRPr="003C1BB4" w:rsidRDefault="008A6D3C" w:rsidP="008A6D3C">
            <w:pPr>
              <w:jc w:val="center"/>
              <w:rPr>
                <w:rFonts w:eastAsia="Times New Roman"/>
                <w:b w:val="0"/>
                <w:bCs w:val="0"/>
                <w:sz w:val="20"/>
                <w:szCs w:val="24"/>
                <w:rtl/>
              </w:rPr>
            </w:pPr>
            <w:r w:rsidRPr="003C1BB4">
              <w:rPr>
                <w:rFonts w:eastAsia="Times New Roman"/>
                <w:b w:val="0"/>
                <w:bCs w:val="0"/>
                <w:sz w:val="20"/>
                <w:szCs w:val="24"/>
              </w:rPr>
              <w:t>second molar</w:t>
            </w:r>
          </w:p>
        </w:tc>
        <w:tc>
          <w:tcPr>
            <w:tcW w:w="1113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896</w:t>
            </w:r>
          </w:p>
          <w:p w:rsidR="008A6D3C" w:rsidRPr="008A6D3C" w:rsidRDefault="008A6D3C" w:rsidP="008A6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(62/91‌%)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54</w:t>
            </w:r>
          </w:p>
          <w:p w:rsidR="008A6D3C" w:rsidRPr="008A6D3C" w:rsidRDefault="008A6D3C" w:rsidP="008A6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(52/5‌%)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24</w:t>
            </w:r>
          </w:p>
          <w:p w:rsidR="008A6D3C" w:rsidRPr="008A6D3C" w:rsidRDefault="008A6D3C" w:rsidP="008A6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(45/2‌%)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4</w:t>
            </w:r>
          </w:p>
          <w:p w:rsidR="008A6D3C" w:rsidRPr="008A6D3C" w:rsidRDefault="008A6D3C" w:rsidP="008A6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(41/0‌%)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0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978</w:t>
            </w:r>
          </w:p>
          <w:p w:rsidR="008A6D3C" w:rsidRPr="008A6D3C" w:rsidRDefault="008A6D3C" w:rsidP="008A6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(0/100‌%)</w:t>
            </w:r>
          </w:p>
        </w:tc>
      </w:tr>
      <w:tr w:rsidR="008A6D3C" w:rsidRPr="008A6D3C" w:rsidTr="000A17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3" w:type="dxa"/>
            <w:shd w:val="clear" w:color="auto" w:fill="auto"/>
            <w:vAlign w:val="center"/>
          </w:tcPr>
          <w:p w:rsidR="008A6D3C" w:rsidRPr="003C1BB4" w:rsidRDefault="000A17B2" w:rsidP="008A6D3C">
            <w:pPr>
              <w:jc w:val="center"/>
              <w:rPr>
                <w:rFonts w:eastAsia="Times New Roman"/>
                <w:b w:val="0"/>
                <w:bCs w:val="0"/>
                <w:sz w:val="20"/>
                <w:szCs w:val="24"/>
                <w:rtl/>
              </w:rPr>
            </w:pPr>
            <w:r w:rsidRPr="003C1BB4">
              <w:rPr>
                <w:rFonts w:eastAsia="Times New Roman"/>
                <w:b w:val="0"/>
                <w:bCs w:val="0"/>
                <w:sz w:val="20"/>
                <w:szCs w:val="24"/>
              </w:rPr>
              <w:t>Total</w:t>
            </w:r>
          </w:p>
        </w:tc>
        <w:tc>
          <w:tcPr>
            <w:tcW w:w="1113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1471</w:t>
            </w:r>
          </w:p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(1/93‌%)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78</w:t>
            </w:r>
          </w:p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(94/4‌%)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26</w:t>
            </w:r>
          </w:p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(65/1‌%)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5</w:t>
            </w:r>
          </w:p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  <w:lang w:bidi="fa-IR"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(32/0‌%)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0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1580</w:t>
            </w:r>
          </w:p>
          <w:p w:rsidR="008A6D3C" w:rsidRPr="008A6D3C" w:rsidRDefault="008A6D3C" w:rsidP="008A6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8A6D3C">
              <w:rPr>
                <w:rFonts w:eastAsia="Times New Roman" w:hint="cs"/>
                <w:sz w:val="20"/>
                <w:szCs w:val="24"/>
                <w:rtl/>
              </w:rPr>
              <w:t>(0/100‌%)</w:t>
            </w:r>
          </w:p>
        </w:tc>
      </w:tr>
    </w:tbl>
    <w:p w:rsidR="000A17B2" w:rsidRDefault="000A17B2" w:rsidP="000A17B2">
      <w:pPr>
        <w:bidi w:val="0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:rsidR="00E8610C" w:rsidRPr="00273F5B" w:rsidRDefault="00E8610C" w:rsidP="00273F5B">
      <w:pPr>
        <w:pStyle w:val="Caption"/>
        <w:keepNext/>
        <w:bidi w:val="0"/>
        <w:rPr>
          <w:color w:val="auto"/>
        </w:rPr>
      </w:pPr>
      <w:r>
        <w:t xml:space="preserve">Table </w:t>
      </w:r>
      <w:r w:rsidR="00ED23C3">
        <w:fldChar w:fldCharType="begin"/>
      </w:r>
      <w:r w:rsidR="00ED23C3">
        <w:instrText xml:space="preserve"> SEQ Table \* ARABIC </w:instrText>
      </w:r>
      <w:r w:rsidR="00ED23C3">
        <w:fldChar w:fldCharType="separate"/>
      </w:r>
      <w:r w:rsidR="00FD2EAB">
        <w:rPr>
          <w:noProof/>
        </w:rPr>
        <w:t>8</w:t>
      </w:r>
      <w:r w:rsidR="00ED23C3">
        <w:rPr>
          <w:noProof/>
        </w:rPr>
        <w:fldChar w:fldCharType="end"/>
      </w:r>
      <w:r>
        <w:t xml:space="preserve"> </w:t>
      </w:r>
      <w:r w:rsidRPr="00273F5B">
        <w:rPr>
          <w:color w:val="auto"/>
        </w:rPr>
        <w:t xml:space="preserve">Frequency distribution of maxillary molar teeth with C-shaped canals by gender </w:t>
      </w:r>
    </w:p>
    <w:tbl>
      <w:tblPr>
        <w:tblStyle w:val="LightShading14"/>
        <w:tblW w:w="9672" w:type="dxa"/>
        <w:jc w:val="center"/>
        <w:tblLook w:val="04A0" w:firstRow="1" w:lastRow="0" w:firstColumn="1" w:lastColumn="0" w:noHBand="0" w:noVBand="1"/>
      </w:tblPr>
      <w:tblGrid>
        <w:gridCol w:w="4063"/>
        <w:gridCol w:w="1740"/>
        <w:gridCol w:w="1934"/>
        <w:gridCol w:w="1935"/>
      </w:tblGrid>
      <w:tr w:rsidR="00E8610C" w:rsidRPr="00E8610C" w:rsidTr="00273F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3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E8610C" w:rsidRPr="00E8610C" w:rsidRDefault="00E8610C" w:rsidP="00E8610C">
            <w:pPr>
              <w:rPr>
                <w:rFonts w:eastAsia="Times New Roman"/>
                <w:sz w:val="20"/>
                <w:szCs w:val="24"/>
                <w:rtl/>
              </w:rPr>
            </w:pPr>
            <w:r w:rsidRPr="00E8610C">
              <w:rPr>
                <w:rFonts w:eastAsia="Times New Roman"/>
                <w:sz w:val="20"/>
                <w:szCs w:val="24"/>
                <w:rtl/>
              </w:rPr>
              <w:tab/>
            </w:r>
            <w:r w:rsidRPr="00E8610C">
              <w:rPr>
                <w:rFonts w:eastAsia="Times New Roman" w:hint="cs"/>
                <w:sz w:val="20"/>
                <w:szCs w:val="24"/>
                <w:rtl/>
              </w:rPr>
              <w:tab/>
            </w:r>
            <w:r w:rsidRPr="00E8610C">
              <w:rPr>
                <w:rFonts w:eastAsia="Times New Roman"/>
                <w:sz w:val="20"/>
                <w:szCs w:val="24"/>
              </w:rPr>
              <w:t>C-shaped structure</w:t>
            </w:r>
          </w:p>
          <w:p w:rsidR="00E8610C" w:rsidRPr="00E8610C" w:rsidRDefault="00E8610C" w:rsidP="00E8610C">
            <w:pPr>
              <w:rPr>
                <w:rFonts w:eastAsia="Times New Roman"/>
                <w:sz w:val="20"/>
                <w:szCs w:val="24"/>
                <w:rtl/>
              </w:rPr>
            </w:pPr>
            <w:r w:rsidRPr="00E8610C">
              <w:rPr>
                <w:rFonts w:eastAsia="Times New Roman"/>
                <w:sz w:val="20"/>
                <w:szCs w:val="24"/>
              </w:rPr>
              <w:t>Gender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E8610C">
              <w:rPr>
                <w:rFonts w:eastAsia="Times New Roman"/>
                <w:sz w:val="20"/>
                <w:szCs w:val="24"/>
              </w:rPr>
              <w:t>No</w:t>
            </w:r>
          </w:p>
        </w:tc>
        <w:tc>
          <w:tcPr>
            <w:tcW w:w="1934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  <w:lang w:bidi="fa-IR"/>
              </w:rPr>
            </w:pPr>
            <w:r w:rsidRPr="00E8610C">
              <w:rPr>
                <w:rFonts w:eastAsia="Times New Roman"/>
                <w:sz w:val="20"/>
                <w:szCs w:val="24"/>
              </w:rPr>
              <w:t>Yes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E8610C">
              <w:rPr>
                <w:rFonts w:eastAsia="Times New Roman"/>
                <w:sz w:val="20"/>
                <w:szCs w:val="24"/>
              </w:rPr>
              <w:t>Total</w:t>
            </w:r>
          </w:p>
        </w:tc>
      </w:tr>
      <w:tr w:rsidR="00E8610C" w:rsidRPr="00E8610C" w:rsidTr="00273F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3" w:type="dxa"/>
            <w:shd w:val="clear" w:color="auto" w:fill="auto"/>
            <w:vAlign w:val="center"/>
          </w:tcPr>
          <w:p w:rsidR="00E8610C" w:rsidRPr="00E8610C" w:rsidRDefault="00E8610C" w:rsidP="00A361C4">
            <w:pPr>
              <w:jc w:val="righ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Man</w:t>
            </w:r>
          </w:p>
          <w:p w:rsidR="00E8610C" w:rsidRPr="00E8610C" w:rsidRDefault="00E8610C" w:rsidP="00A361C4">
            <w:pPr>
              <w:jc w:val="righ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Percentage in male gender</w:t>
            </w:r>
          </w:p>
          <w:p w:rsidR="00E8610C" w:rsidRPr="00E8610C" w:rsidRDefault="00E8610C" w:rsidP="00A361C4">
            <w:pPr>
              <w:jc w:val="righ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Percentage in C-shaped teeth</w:t>
            </w:r>
          </w:p>
          <w:p w:rsidR="00E8610C" w:rsidRPr="00E8610C" w:rsidRDefault="00E8610C" w:rsidP="00A361C4">
            <w:pPr>
              <w:jc w:val="righ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Percentage in total teeth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582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(48/98‌%)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(26/36‌%)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(21/35‌%)</w:t>
            </w:r>
          </w:p>
        </w:tc>
        <w:tc>
          <w:tcPr>
            <w:tcW w:w="1934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9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(52/1‌%)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(75/18‌%)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(54/0‌%)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591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(0/100‌%)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(75/35‌%)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(75/35‌%)</w:t>
            </w:r>
          </w:p>
        </w:tc>
      </w:tr>
      <w:tr w:rsidR="00E8610C" w:rsidRPr="00E8610C" w:rsidTr="00273F5B">
        <w:trPr>
          <w:trHeight w:val="10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3" w:type="dxa"/>
            <w:shd w:val="clear" w:color="auto" w:fill="auto"/>
            <w:vAlign w:val="center"/>
          </w:tcPr>
          <w:p w:rsidR="00E8610C" w:rsidRPr="00E8610C" w:rsidRDefault="00E8610C" w:rsidP="00A361C4">
            <w:pPr>
              <w:jc w:val="righ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</w:pP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Female</w:t>
            </w:r>
          </w:p>
          <w:p w:rsidR="00E8610C" w:rsidRPr="00E8610C" w:rsidRDefault="00E8610C" w:rsidP="00A361C4">
            <w:pPr>
              <w:jc w:val="righ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Percentage in female gender</w:t>
            </w:r>
          </w:p>
          <w:p w:rsidR="00E8610C" w:rsidRPr="00E8610C" w:rsidRDefault="00E8610C" w:rsidP="00A361C4">
            <w:pPr>
              <w:jc w:val="righ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Percentage in C-shaped teeth Percentage in total teeth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1023</w:t>
            </w:r>
          </w:p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(33/96‌%)</w:t>
            </w:r>
          </w:p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(74/63‌%)</w:t>
            </w:r>
          </w:p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(89/61‌%)</w:t>
            </w:r>
          </w:p>
        </w:tc>
        <w:tc>
          <w:tcPr>
            <w:tcW w:w="1934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39</w:t>
            </w:r>
          </w:p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(67/3‌%)</w:t>
            </w:r>
          </w:p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(25/81‌%)</w:t>
            </w:r>
          </w:p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(36/2‌%)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1062</w:t>
            </w:r>
          </w:p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(0/100‌%)</w:t>
            </w:r>
          </w:p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(25/64‌%)</w:t>
            </w:r>
          </w:p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(25/64‌%)</w:t>
            </w:r>
          </w:p>
        </w:tc>
      </w:tr>
      <w:tr w:rsidR="00E8610C" w:rsidRPr="00E8610C" w:rsidTr="00273F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3" w:type="dxa"/>
            <w:shd w:val="clear" w:color="auto" w:fill="auto"/>
            <w:vAlign w:val="center"/>
          </w:tcPr>
          <w:p w:rsidR="00E8610C" w:rsidRPr="00E8610C" w:rsidRDefault="00E8610C" w:rsidP="00A361C4">
            <w:pPr>
              <w:jc w:val="righ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Total</w:t>
            </w: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  <w:t xml:space="preserve">  </w:t>
            </w:r>
          </w:p>
          <w:p w:rsidR="00E8610C" w:rsidRPr="00E8610C" w:rsidRDefault="00E8610C" w:rsidP="00A361C4">
            <w:pPr>
              <w:jc w:val="righ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Percentage in gender</w:t>
            </w: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  <w:t xml:space="preserve"> </w:t>
            </w:r>
          </w:p>
          <w:p w:rsidR="00E8610C" w:rsidRPr="00E8610C" w:rsidRDefault="00E8610C" w:rsidP="00A361C4">
            <w:pPr>
              <w:jc w:val="righ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Percentage in C-shaped teeth</w:t>
            </w: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  <w:t xml:space="preserve"> </w:t>
            </w: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Percentage in total teeth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1605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(1/97‌%)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(0/100‌%)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(1/97‌%)</w:t>
            </w:r>
          </w:p>
        </w:tc>
        <w:tc>
          <w:tcPr>
            <w:tcW w:w="1934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48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(9/2‌%)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(0/100‌%)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(9/2‌%)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1653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(0/100‌%)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(0/100‌%)</w:t>
            </w:r>
          </w:p>
          <w:p w:rsidR="00E8610C" w:rsidRPr="00E8610C" w:rsidRDefault="00E8610C" w:rsidP="00E86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(0/100‌%)</w:t>
            </w:r>
          </w:p>
        </w:tc>
      </w:tr>
      <w:tr w:rsidR="00E8610C" w:rsidRPr="00E8610C" w:rsidTr="00273F5B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3" w:type="dxa"/>
            <w:shd w:val="clear" w:color="auto" w:fill="auto"/>
            <w:vAlign w:val="center"/>
          </w:tcPr>
          <w:p w:rsidR="00E8610C" w:rsidRPr="00E8610C" w:rsidRDefault="00E8610C" w:rsidP="00A361C4">
            <w:pPr>
              <w:jc w:val="righ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 xml:space="preserve">P-value in gender </w:t>
            </w:r>
          </w:p>
          <w:p w:rsidR="00E8610C" w:rsidRPr="00E8610C" w:rsidRDefault="00E8610C" w:rsidP="00A361C4">
            <w:pPr>
              <w:jc w:val="righ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</w:pP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P-value in C-Shaped teeth</w:t>
            </w:r>
          </w:p>
          <w:p w:rsidR="00E8610C" w:rsidRPr="00E8610C" w:rsidRDefault="00E8610C" w:rsidP="00A361C4">
            <w:pPr>
              <w:jc w:val="righ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E8610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P-value in all teeth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</w:p>
        </w:tc>
        <w:tc>
          <w:tcPr>
            <w:tcW w:w="1934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019/0</w:t>
            </w:r>
          </w:p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001/&gt;</w:t>
            </w:r>
          </w:p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  <w:r w:rsidRPr="00E8610C"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  <w:t>001/0&gt;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E8610C" w:rsidRPr="00E8610C" w:rsidRDefault="00E8610C" w:rsidP="00E86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2"/>
                <w:szCs w:val="22"/>
                <w:rtl/>
              </w:rPr>
            </w:pPr>
          </w:p>
        </w:tc>
      </w:tr>
    </w:tbl>
    <w:p w:rsidR="006875FD" w:rsidRDefault="006875FD" w:rsidP="006875FD">
      <w:pPr>
        <w:bidi w:val="0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:rsidR="004B0334" w:rsidRDefault="004B0334" w:rsidP="00273F5B">
      <w:pPr>
        <w:pStyle w:val="Caption"/>
        <w:keepNext/>
        <w:bidi w:val="0"/>
      </w:pPr>
      <w:r>
        <w:lastRenderedPageBreak/>
        <w:t xml:space="preserve">Table </w:t>
      </w:r>
      <w:r w:rsidR="00ED23C3">
        <w:fldChar w:fldCharType="begin"/>
      </w:r>
      <w:r w:rsidR="00ED23C3">
        <w:instrText xml:space="preserve"> SEQ Table \* ARABIC </w:instrText>
      </w:r>
      <w:r w:rsidR="00ED23C3">
        <w:fldChar w:fldCharType="separate"/>
      </w:r>
      <w:r w:rsidR="00FD2EAB">
        <w:rPr>
          <w:noProof/>
        </w:rPr>
        <w:t>9</w:t>
      </w:r>
      <w:r w:rsidR="00ED23C3">
        <w:rPr>
          <w:noProof/>
        </w:rPr>
        <w:fldChar w:fldCharType="end"/>
      </w:r>
      <w:r w:rsidRPr="004B0334">
        <w:t xml:space="preserve"> </w:t>
      </w:r>
      <w:r w:rsidRPr="00273F5B">
        <w:rPr>
          <w:color w:val="auto"/>
        </w:rPr>
        <w:t>Frequency distribution of maxillary molar</w:t>
      </w:r>
      <w:r w:rsidR="00C00D78" w:rsidRPr="00273F5B">
        <w:rPr>
          <w:color w:val="auto"/>
        </w:rPr>
        <w:t xml:space="preserve">s </w:t>
      </w:r>
      <w:r w:rsidRPr="00273F5B">
        <w:rPr>
          <w:color w:val="auto"/>
        </w:rPr>
        <w:t xml:space="preserve">teeth with C-shaped canals according to side </w:t>
      </w:r>
    </w:p>
    <w:tbl>
      <w:tblPr>
        <w:tblStyle w:val="LightShading1"/>
        <w:tblW w:w="0" w:type="auto"/>
        <w:jc w:val="center"/>
        <w:tblLook w:val="04A0" w:firstRow="1" w:lastRow="0" w:firstColumn="1" w:lastColumn="0" w:noHBand="0" w:noVBand="1"/>
      </w:tblPr>
      <w:tblGrid>
        <w:gridCol w:w="2927"/>
        <w:gridCol w:w="2088"/>
        <w:gridCol w:w="1913"/>
        <w:gridCol w:w="2089"/>
      </w:tblGrid>
      <w:tr w:rsidR="00142323" w:rsidRPr="00A6120D" w:rsidTr="001423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142323" w:rsidRPr="00142323" w:rsidRDefault="00142323" w:rsidP="00142323">
            <w:pPr>
              <w:bidi w:val="0"/>
              <w:jc w:val="lef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</w:pPr>
            <w:r w:rsidRPr="00142323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C-shaped structure</w:t>
            </w:r>
            <w:r w:rsidRPr="00142323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  <w:t xml:space="preserve"> </w:t>
            </w:r>
          </w:p>
          <w:p w:rsidR="00142323" w:rsidRPr="00142323" w:rsidRDefault="00142323" w:rsidP="00142323">
            <w:pPr>
              <w:bidi w:val="0"/>
              <w:jc w:val="left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</w:pPr>
            <w:r w:rsidRPr="00142323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 xml:space="preserve">                                      side   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NO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YES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Total</w:t>
            </w:r>
          </w:p>
        </w:tc>
      </w:tr>
      <w:tr w:rsidR="00142323" w:rsidRPr="00A6120D" w:rsidTr="001423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Right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inorBidi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870(99/96‌%)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27(01/3‌%)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897(0/100‌%)</w:t>
            </w:r>
          </w:p>
        </w:tc>
      </w:tr>
      <w:tr w:rsidR="00142323" w:rsidRPr="00A6120D" w:rsidTr="00142323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Left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735(6/99‌%)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21(78/2‌%)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756(0/100‌%)</w:t>
            </w:r>
          </w:p>
        </w:tc>
      </w:tr>
      <w:tr w:rsidR="00142323" w:rsidRPr="00A6120D" w:rsidTr="001423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shd w:val="clear" w:color="auto" w:fill="auto"/>
            <w:vAlign w:val="center"/>
          </w:tcPr>
          <w:p w:rsidR="00142323" w:rsidRPr="00142323" w:rsidRDefault="00142323" w:rsidP="004B0334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T</w:t>
            </w:r>
            <w:r w:rsidR="004B033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o</w:t>
            </w:r>
            <w:r w:rsidRPr="0014232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tal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1605(1/97‌%)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48(48/2‌%)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1653(0/100‌%)</w:t>
            </w:r>
          </w:p>
        </w:tc>
      </w:tr>
      <w:tr w:rsidR="00142323" w:rsidRPr="00A6120D" w:rsidTr="00142323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bidi="fa-IR"/>
              </w:rPr>
              <w:t>p-value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</w:p>
        </w:tc>
        <w:tc>
          <w:tcPr>
            <w:tcW w:w="1913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142323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894/0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142323" w:rsidRPr="00142323" w:rsidRDefault="00142323" w:rsidP="001423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</w:p>
        </w:tc>
      </w:tr>
    </w:tbl>
    <w:p w:rsidR="000A17B2" w:rsidRDefault="000A17B2" w:rsidP="000A17B2">
      <w:pPr>
        <w:bidi w:val="0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:rsidR="00BA2A82" w:rsidRDefault="00BA2A82" w:rsidP="00273F5B">
      <w:pPr>
        <w:pStyle w:val="Caption"/>
        <w:keepNext/>
        <w:bidi w:val="0"/>
      </w:pPr>
      <w:r>
        <w:t xml:space="preserve">Table </w:t>
      </w:r>
      <w:r w:rsidR="00ED23C3">
        <w:fldChar w:fldCharType="begin"/>
      </w:r>
      <w:r w:rsidR="00ED23C3">
        <w:instrText xml:space="preserve"> SEQ Table \* ARABIC </w:instrText>
      </w:r>
      <w:r w:rsidR="00ED23C3">
        <w:fldChar w:fldCharType="separate"/>
      </w:r>
      <w:r w:rsidR="00FD2EAB">
        <w:rPr>
          <w:noProof/>
        </w:rPr>
        <w:t>10</w:t>
      </w:r>
      <w:r w:rsidR="00ED23C3">
        <w:rPr>
          <w:noProof/>
        </w:rPr>
        <w:fldChar w:fldCharType="end"/>
      </w:r>
      <w:r w:rsidR="001A2DB4" w:rsidRPr="001A2DB4">
        <w:t xml:space="preserve"> </w:t>
      </w:r>
      <w:r w:rsidR="001A2DB4" w:rsidRPr="00273F5B">
        <w:rPr>
          <w:color w:val="auto"/>
        </w:rPr>
        <w:t xml:space="preserve">Frequency distribution of maxillary molars teeth with C-shaped canals according to tooth type </w:t>
      </w:r>
    </w:p>
    <w:tbl>
      <w:tblPr>
        <w:tblStyle w:val="LightShading15"/>
        <w:tblW w:w="9981" w:type="dxa"/>
        <w:jc w:val="center"/>
        <w:tblLook w:val="04A0" w:firstRow="1" w:lastRow="0" w:firstColumn="1" w:lastColumn="0" w:noHBand="0" w:noVBand="1"/>
      </w:tblPr>
      <w:tblGrid>
        <w:gridCol w:w="4305"/>
        <w:gridCol w:w="1762"/>
        <w:gridCol w:w="1956"/>
        <w:gridCol w:w="1958"/>
      </w:tblGrid>
      <w:tr w:rsidR="00BA2A82" w:rsidRPr="00BA2A82" w:rsidTr="00273F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BA2A82" w:rsidRPr="00BA2A82" w:rsidRDefault="00BA2A82" w:rsidP="00BA2A82">
            <w:pPr>
              <w:bidi w:val="0"/>
              <w:jc w:val="left"/>
              <w:rPr>
                <w:rFonts w:asciiTheme="majorBidi" w:eastAsia="Times New Roman" w:hAnsiTheme="majorBidi" w:cstheme="majorBidi"/>
                <w:sz w:val="20"/>
                <w:szCs w:val="24"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</w:rPr>
              <w:t>C-shaped structure</w:t>
            </w: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 xml:space="preserve"> </w:t>
            </w:r>
          </w:p>
          <w:p w:rsidR="00BA2A82" w:rsidRPr="00BA2A82" w:rsidRDefault="00BA2A82" w:rsidP="00BA2A82">
            <w:pPr>
              <w:bidi w:val="0"/>
              <w:jc w:val="left"/>
              <w:rPr>
                <w:rFonts w:asciiTheme="majorBidi" w:eastAsia="Times New Roman" w:hAnsiTheme="majorBidi" w:cstheme="majorBidi"/>
                <w:sz w:val="20"/>
                <w:szCs w:val="24"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</w:rPr>
              <w:t xml:space="preserve">                                    type of tooth</w:t>
            </w:r>
          </w:p>
        </w:tc>
        <w:tc>
          <w:tcPr>
            <w:tcW w:w="1762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lang w:bidi="fa-IR"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</w:rPr>
              <w:t>No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</w:rPr>
              <w:t>Yes</w:t>
            </w:r>
          </w:p>
        </w:tc>
        <w:tc>
          <w:tcPr>
            <w:tcW w:w="1958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</w:rPr>
              <w:t>Total</w:t>
            </w:r>
          </w:p>
        </w:tc>
      </w:tr>
      <w:tr w:rsidR="00BA2A82" w:rsidRPr="00BA2A82" w:rsidTr="00273F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shd w:val="clear" w:color="auto" w:fill="auto"/>
            <w:vAlign w:val="center"/>
          </w:tcPr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first molars</w:t>
            </w:r>
          </w:p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the first molar teeth</w:t>
            </w:r>
          </w:p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C-shaped teeth</w:t>
            </w:r>
          </w:p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total teeth</w:t>
            </w:r>
          </w:p>
        </w:tc>
        <w:tc>
          <w:tcPr>
            <w:tcW w:w="1762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738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(53/98‌%)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(53/45‌%)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(65/44‌%)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11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(47/1‌%)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(38/34‌%)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(67/0‌%)</w:t>
            </w:r>
          </w:p>
        </w:tc>
        <w:tc>
          <w:tcPr>
            <w:tcW w:w="1958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749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(0/100‌%)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(31/45‌%)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(31/45‌%)</w:t>
            </w:r>
          </w:p>
        </w:tc>
      </w:tr>
      <w:tr w:rsidR="00BA2A82" w:rsidRPr="00BA2A82" w:rsidTr="00273F5B">
        <w:trPr>
          <w:trHeight w:val="7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shd w:val="clear" w:color="auto" w:fill="auto"/>
            <w:vAlign w:val="center"/>
          </w:tcPr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second molars</w:t>
            </w:r>
          </w:p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second molars</w:t>
            </w:r>
          </w:p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C-shaped teeth</w:t>
            </w:r>
          </w:p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total teeth</w:t>
            </w:r>
          </w:p>
        </w:tc>
        <w:tc>
          <w:tcPr>
            <w:tcW w:w="1762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867</w:t>
            </w:r>
          </w:p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(90/95%)</w:t>
            </w:r>
          </w:p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(01/54‌%)</w:t>
            </w:r>
          </w:p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(45/52%)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37</w:t>
            </w:r>
          </w:p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(10/4‌%)</w:t>
            </w:r>
          </w:p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(08/77%)</w:t>
            </w:r>
          </w:p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(23/2‌%)</w:t>
            </w:r>
          </w:p>
        </w:tc>
        <w:tc>
          <w:tcPr>
            <w:tcW w:w="1958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904</w:t>
            </w:r>
          </w:p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(0/100‌%)</w:t>
            </w:r>
          </w:p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(69/54‌%)</w:t>
            </w:r>
          </w:p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(69/54‌%)</w:t>
            </w:r>
          </w:p>
        </w:tc>
      </w:tr>
      <w:tr w:rsidR="00BA2A82" w:rsidRPr="00BA2A82" w:rsidTr="00273F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shd w:val="clear" w:color="auto" w:fill="auto"/>
            <w:vAlign w:val="center"/>
          </w:tcPr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Total</w:t>
            </w: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  <w:t xml:space="preserve"> </w:t>
            </w:r>
          </w:p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the first and second molars</w:t>
            </w: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  <w:t xml:space="preserve"> </w:t>
            </w:r>
          </w:p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C-shaped teeth</w:t>
            </w: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Percentage in total teeth</w:t>
            </w:r>
          </w:p>
        </w:tc>
        <w:tc>
          <w:tcPr>
            <w:tcW w:w="1762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1605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(09/97%)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(0/100‌%)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(09/97%)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48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(91/2%)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(0/100‌%)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(91/2%)</w:t>
            </w:r>
          </w:p>
        </w:tc>
        <w:tc>
          <w:tcPr>
            <w:tcW w:w="1958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1653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(0/100‌%)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(0/100‌%)</w:t>
            </w:r>
          </w:p>
          <w:p w:rsidR="00BA2A82" w:rsidRPr="00BA2A82" w:rsidRDefault="00BA2A82" w:rsidP="00BA2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(0/100‌%)</w:t>
            </w:r>
          </w:p>
        </w:tc>
      </w:tr>
      <w:tr w:rsidR="00BA2A82" w:rsidRPr="00BA2A82" w:rsidTr="00273F5B">
        <w:trPr>
          <w:trHeight w:val="5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shd w:val="clear" w:color="auto" w:fill="auto"/>
            <w:vAlign w:val="center"/>
          </w:tcPr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 xml:space="preserve">P-value on the side </w:t>
            </w:r>
          </w:p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P-value in C-Shaped teeth</w:t>
            </w:r>
          </w:p>
          <w:p w:rsidR="00BA2A82" w:rsidRPr="00BA2A82" w:rsidRDefault="00BA2A82" w:rsidP="003C1BB4">
            <w:pPr>
              <w:jc w:val="right"/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  <w:rtl/>
              </w:rPr>
            </w:pPr>
            <w:r w:rsidRPr="00BA2A82">
              <w:rPr>
                <w:rFonts w:asciiTheme="majorBidi" w:eastAsia="Times New Roman" w:hAnsiTheme="majorBidi" w:cstheme="majorBidi"/>
                <w:b w:val="0"/>
                <w:bCs w:val="0"/>
                <w:sz w:val="22"/>
                <w:szCs w:val="22"/>
              </w:rPr>
              <w:t>P-value in all teeth</w:t>
            </w:r>
          </w:p>
        </w:tc>
        <w:tc>
          <w:tcPr>
            <w:tcW w:w="1762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</w:rPr>
            </w:pPr>
          </w:p>
        </w:tc>
        <w:tc>
          <w:tcPr>
            <w:tcW w:w="1956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0026/0</w:t>
            </w:r>
          </w:p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001/&gt;</w:t>
            </w:r>
          </w:p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</w:rPr>
            </w:pPr>
            <w:r w:rsidRPr="00BA2A82"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  <w:t>109/0</w:t>
            </w:r>
          </w:p>
        </w:tc>
        <w:tc>
          <w:tcPr>
            <w:tcW w:w="1958" w:type="dxa"/>
            <w:shd w:val="clear" w:color="auto" w:fill="auto"/>
            <w:vAlign w:val="center"/>
          </w:tcPr>
          <w:p w:rsidR="00BA2A82" w:rsidRPr="00BA2A82" w:rsidRDefault="00BA2A82" w:rsidP="00BA2A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4"/>
                <w:rtl/>
              </w:rPr>
            </w:pPr>
          </w:p>
        </w:tc>
      </w:tr>
    </w:tbl>
    <w:p w:rsidR="001A2DB4" w:rsidRDefault="001A2DB4" w:rsidP="001A2DB4">
      <w:pPr>
        <w:bidi w:val="0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:rsidR="00FD2EAB" w:rsidRDefault="00FD2EAB" w:rsidP="00FD2EAB">
      <w:pPr>
        <w:pStyle w:val="Caption"/>
        <w:keepNext/>
        <w:bidi w:val="0"/>
      </w:pPr>
      <w:r>
        <w:t xml:space="preserve">Table </w:t>
      </w:r>
      <w:r w:rsidR="00ED23C3">
        <w:fldChar w:fldCharType="begin"/>
      </w:r>
      <w:r w:rsidR="00ED23C3">
        <w:instrText xml:space="preserve"> SEQ Table \* ARABIC </w:instrText>
      </w:r>
      <w:r w:rsidR="00ED23C3">
        <w:fldChar w:fldCharType="separate"/>
      </w:r>
      <w:r>
        <w:rPr>
          <w:noProof/>
        </w:rPr>
        <w:t>11</w:t>
      </w:r>
      <w:r w:rsidR="00ED23C3">
        <w:rPr>
          <w:noProof/>
        </w:rPr>
        <w:fldChar w:fldCharType="end"/>
      </w:r>
      <w:r w:rsidRPr="00FD2EAB">
        <w:t xml:space="preserve"> </w:t>
      </w:r>
      <w:r w:rsidRPr="00FD2EAB">
        <w:rPr>
          <w:color w:val="000000" w:themeColor="text1"/>
        </w:rPr>
        <w:t>Frequency distribution of maxillary molars with C-shaped canals according to C-shaped classification</w:t>
      </w:r>
    </w:p>
    <w:tbl>
      <w:tblPr>
        <w:tblStyle w:val="LightShading16"/>
        <w:tblW w:w="5403" w:type="pct"/>
        <w:jc w:val="center"/>
        <w:tblLook w:val="04A0" w:firstRow="1" w:lastRow="0" w:firstColumn="1" w:lastColumn="0" w:noHBand="0" w:noVBand="1"/>
      </w:tblPr>
      <w:tblGrid>
        <w:gridCol w:w="1316"/>
        <w:gridCol w:w="1178"/>
        <w:gridCol w:w="95"/>
        <w:gridCol w:w="1153"/>
        <w:gridCol w:w="1153"/>
        <w:gridCol w:w="1153"/>
        <w:gridCol w:w="1153"/>
        <w:gridCol w:w="1153"/>
        <w:gridCol w:w="450"/>
        <w:gridCol w:w="1153"/>
        <w:gridCol w:w="1273"/>
      </w:tblGrid>
      <w:tr w:rsidR="00A361C4" w:rsidRPr="00A361C4" w:rsidTr="00FD2E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A361C4" w:rsidRPr="00A361C4" w:rsidRDefault="00A361C4" w:rsidP="00A361C4">
            <w:pPr>
              <w:bidi w:val="0"/>
              <w:jc w:val="left"/>
              <w:rPr>
                <w:rFonts w:eastAsia="Times New Roman"/>
                <w:sz w:val="20"/>
                <w:szCs w:val="24"/>
                <w:rtl/>
                <w:lang w:bidi="fa-IR"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 xml:space="preserve">  </w:t>
            </w:r>
            <w:r w:rsidRPr="00A361C4">
              <w:rPr>
                <w:rFonts w:eastAsia="Times New Roman"/>
                <w:sz w:val="20"/>
                <w:szCs w:val="24"/>
              </w:rPr>
              <w:t>C-shaped structure classification</w:t>
            </w:r>
          </w:p>
          <w:p w:rsidR="00A361C4" w:rsidRPr="00A361C4" w:rsidRDefault="00A361C4" w:rsidP="00A361C4">
            <w:pPr>
              <w:bidi w:val="0"/>
              <w:jc w:val="left"/>
              <w:rPr>
                <w:rFonts w:eastAsia="Times New Roman"/>
                <w:sz w:val="20"/>
                <w:szCs w:val="24"/>
                <w:rtl/>
              </w:rPr>
            </w:pPr>
          </w:p>
          <w:p w:rsidR="00A361C4" w:rsidRPr="00A361C4" w:rsidRDefault="00A361C4" w:rsidP="00A361C4">
            <w:pPr>
              <w:bidi w:val="0"/>
              <w:jc w:val="left"/>
              <w:rPr>
                <w:rFonts w:eastAsia="Times New Roman"/>
                <w:sz w:val="20"/>
                <w:szCs w:val="24"/>
                <w:rtl/>
              </w:rPr>
            </w:pPr>
            <w:r>
              <w:rPr>
                <w:rFonts w:eastAsia="Times New Roman"/>
                <w:sz w:val="20"/>
                <w:szCs w:val="24"/>
              </w:rPr>
              <w:t xml:space="preserve">            </w:t>
            </w:r>
            <w:r w:rsidRPr="00A361C4">
              <w:rPr>
                <w:rFonts w:eastAsia="Times New Roman"/>
                <w:sz w:val="20"/>
                <w:szCs w:val="24"/>
              </w:rPr>
              <w:t>type of tooth</w:t>
            </w:r>
          </w:p>
        </w:tc>
        <w:tc>
          <w:tcPr>
            <w:tcW w:w="495" w:type="pct"/>
            <w:shd w:val="clear" w:color="auto" w:fill="auto"/>
            <w:vAlign w:val="center"/>
          </w:tcPr>
          <w:p w:rsidR="00A361C4" w:rsidRPr="00A361C4" w:rsidRDefault="00A361C4" w:rsidP="00A361C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</w:rPr>
            </w:pPr>
            <w:r>
              <w:rPr>
                <w:rFonts w:eastAsia="Times New Roman"/>
                <w:sz w:val="20"/>
                <w:szCs w:val="24"/>
              </w:rPr>
              <w:t>N0</w:t>
            </w:r>
          </w:p>
        </w:tc>
        <w:tc>
          <w:tcPr>
            <w:tcW w:w="474" w:type="pct"/>
            <w:gridSpan w:val="2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  <w:lang w:bidi="fa-IR"/>
              </w:rPr>
            </w:pPr>
            <w:r w:rsidRPr="00A361C4">
              <w:rPr>
                <w:rFonts w:eastAsia="Times New Roman"/>
                <w:sz w:val="20"/>
                <w:szCs w:val="24"/>
              </w:rPr>
              <w:t>A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</w:rPr>
            </w:pPr>
            <w:r w:rsidRPr="00A361C4">
              <w:rPr>
                <w:rFonts w:eastAsia="Times New Roman"/>
                <w:sz w:val="20"/>
                <w:szCs w:val="24"/>
              </w:rPr>
              <w:t>B1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</w:rPr>
            </w:pPr>
            <w:r w:rsidRPr="00A361C4">
              <w:rPr>
                <w:rFonts w:eastAsia="Times New Roman"/>
                <w:sz w:val="20"/>
                <w:szCs w:val="24"/>
              </w:rPr>
              <w:t>B2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</w:rPr>
            </w:pPr>
            <w:r w:rsidRPr="00A361C4">
              <w:rPr>
                <w:rFonts w:eastAsia="Times New Roman"/>
                <w:sz w:val="20"/>
                <w:szCs w:val="24"/>
              </w:rPr>
              <w:t>C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</w:rPr>
            </w:pPr>
            <w:r w:rsidRPr="00A361C4">
              <w:rPr>
                <w:rFonts w:eastAsia="Times New Roman"/>
                <w:sz w:val="20"/>
                <w:szCs w:val="24"/>
              </w:rPr>
              <w:t>D</w:t>
            </w:r>
          </w:p>
        </w:tc>
        <w:tc>
          <w:tcPr>
            <w:tcW w:w="345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</w:rPr>
            </w:pPr>
            <w:r w:rsidRPr="00A361C4">
              <w:rPr>
                <w:rFonts w:eastAsia="Times New Roman"/>
                <w:sz w:val="20"/>
                <w:szCs w:val="24"/>
              </w:rPr>
              <w:t>E1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</w:rPr>
            </w:pPr>
            <w:r w:rsidRPr="00A361C4">
              <w:rPr>
                <w:rFonts w:eastAsia="Times New Roman"/>
                <w:sz w:val="20"/>
                <w:szCs w:val="24"/>
              </w:rPr>
              <w:t>E2</w:t>
            </w:r>
          </w:p>
        </w:tc>
        <w:tc>
          <w:tcPr>
            <w:tcW w:w="49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>
              <w:rPr>
                <w:rFonts w:eastAsia="Times New Roman"/>
                <w:sz w:val="20"/>
                <w:szCs w:val="24"/>
              </w:rPr>
              <w:t>Total</w:t>
            </w:r>
          </w:p>
        </w:tc>
      </w:tr>
      <w:tr w:rsidR="00A361C4" w:rsidRPr="00A361C4" w:rsidTr="00FD2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shd w:val="clear" w:color="auto" w:fill="auto"/>
            <w:vAlign w:val="center"/>
          </w:tcPr>
          <w:p w:rsidR="00A361C4" w:rsidRPr="00A361C4" w:rsidRDefault="00A361C4" w:rsidP="003C1BB4">
            <w:pPr>
              <w:jc w:val="center"/>
              <w:rPr>
                <w:rFonts w:eastAsia="Times New Roman"/>
                <w:b w:val="0"/>
                <w:bCs w:val="0"/>
                <w:sz w:val="20"/>
                <w:szCs w:val="24"/>
                <w:rtl/>
              </w:rPr>
            </w:pPr>
            <w:r w:rsidRPr="00A361C4">
              <w:rPr>
                <w:rFonts w:eastAsia="Times New Roman"/>
                <w:b w:val="0"/>
                <w:bCs w:val="0"/>
                <w:sz w:val="20"/>
                <w:szCs w:val="24"/>
              </w:rPr>
              <w:t>first molars</w:t>
            </w:r>
          </w:p>
        </w:tc>
        <w:tc>
          <w:tcPr>
            <w:tcW w:w="535" w:type="pct"/>
            <w:gridSpan w:val="2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738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(53/98‌%)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  <w:lang w:bidi="fa-IR"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1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(13/0‌%)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2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(27/0‌%)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0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6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(8/0‌%)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1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(13/0‌%)</w:t>
            </w:r>
          </w:p>
        </w:tc>
        <w:tc>
          <w:tcPr>
            <w:tcW w:w="345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0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1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(13/0‌%)</w:t>
            </w:r>
          </w:p>
        </w:tc>
        <w:tc>
          <w:tcPr>
            <w:tcW w:w="49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749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(0/100‌%)</w:t>
            </w:r>
          </w:p>
        </w:tc>
      </w:tr>
      <w:tr w:rsidR="00A361C4" w:rsidRPr="00A361C4" w:rsidTr="00FD2E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shd w:val="clear" w:color="auto" w:fill="auto"/>
          </w:tcPr>
          <w:p w:rsidR="00A361C4" w:rsidRPr="00A361C4" w:rsidRDefault="00A361C4" w:rsidP="003C1BB4">
            <w:pPr>
              <w:bidi w:val="0"/>
              <w:jc w:val="center"/>
              <w:rPr>
                <w:b w:val="0"/>
                <w:bCs w:val="0"/>
              </w:rPr>
            </w:pPr>
            <w:r w:rsidRPr="00A361C4">
              <w:rPr>
                <w:b w:val="0"/>
                <w:bCs w:val="0"/>
              </w:rPr>
              <w:t>second molar</w:t>
            </w:r>
          </w:p>
        </w:tc>
        <w:tc>
          <w:tcPr>
            <w:tcW w:w="535" w:type="pct"/>
            <w:gridSpan w:val="2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867</w:t>
            </w:r>
          </w:p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(91/95‌%)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8</w:t>
            </w:r>
          </w:p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(88/0‌%)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4</w:t>
            </w:r>
          </w:p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  <w:lang w:bidi="fa-IR"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(44/0‌%)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7</w:t>
            </w:r>
          </w:p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(77/0‌%)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5</w:t>
            </w:r>
          </w:p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(55/0‌%)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0</w:t>
            </w:r>
          </w:p>
        </w:tc>
        <w:tc>
          <w:tcPr>
            <w:tcW w:w="345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0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13</w:t>
            </w:r>
          </w:p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(44/1‌%)</w:t>
            </w:r>
          </w:p>
        </w:tc>
        <w:tc>
          <w:tcPr>
            <w:tcW w:w="49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904</w:t>
            </w:r>
          </w:p>
          <w:p w:rsidR="00A361C4" w:rsidRPr="00A361C4" w:rsidRDefault="00A361C4" w:rsidP="00A36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(0/100‌%)</w:t>
            </w:r>
          </w:p>
        </w:tc>
      </w:tr>
      <w:tr w:rsidR="00A361C4" w:rsidRPr="00A361C4" w:rsidTr="00FD2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pct"/>
            <w:shd w:val="clear" w:color="auto" w:fill="auto"/>
          </w:tcPr>
          <w:p w:rsidR="00A361C4" w:rsidRPr="00A361C4" w:rsidRDefault="00A361C4" w:rsidP="003C1BB4">
            <w:pPr>
              <w:jc w:val="center"/>
              <w:rPr>
                <w:b w:val="0"/>
                <w:bCs w:val="0"/>
              </w:rPr>
            </w:pPr>
            <w:r w:rsidRPr="00A361C4">
              <w:rPr>
                <w:b w:val="0"/>
                <w:bCs w:val="0"/>
              </w:rPr>
              <w:t>Total</w:t>
            </w:r>
          </w:p>
        </w:tc>
        <w:tc>
          <w:tcPr>
            <w:tcW w:w="535" w:type="pct"/>
            <w:gridSpan w:val="2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1605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(1/97‌%)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9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(54/0‌%)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6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(36/0‌%)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7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(42/0‌%)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11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(67/0‌%)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1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(06/0‌%)</w:t>
            </w:r>
          </w:p>
        </w:tc>
        <w:tc>
          <w:tcPr>
            <w:tcW w:w="345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0</w:t>
            </w:r>
          </w:p>
        </w:tc>
        <w:tc>
          <w:tcPr>
            <w:tcW w:w="43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14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(85/0‌%)</w:t>
            </w:r>
          </w:p>
        </w:tc>
        <w:tc>
          <w:tcPr>
            <w:tcW w:w="494" w:type="pct"/>
            <w:shd w:val="clear" w:color="auto" w:fill="auto"/>
            <w:vAlign w:val="center"/>
          </w:tcPr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1653</w:t>
            </w:r>
          </w:p>
          <w:p w:rsidR="00A361C4" w:rsidRPr="00A361C4" w:rsidRDefault="00A361C4" w:rsidP="00A36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4"/>
                <w:rtl/>
              </w:rPr>
            </w:pPr>
            <w:r w:rsidRPr="00A361C4">
              <w:rPr>
                <w:rFonts w:eastAsia="Times New Roman" w:hint="cs"/>
                <w:sz w:val="20"/>
                <w:szCs w:val="24"/>
                <w:rtl/>
              </w:rPr>
              <w:t>(0/100‌%)</w:t>
            </w:r>
          </w:p>
        </w:tc>
      </w:tr>
    </w:tbl>
    <w:p w:rsidR="00737E1D" w:rsidRPr="00984D25" w:rsidRDefault="00737E1D" w:rsidP="00984D25">
      <w:pPr>
        <w:bidi w:val="0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  <w:bookmarkStart w:id="0" w:name="_GoBack"/>
      <w:bookmarkEnd w:id="0"/>
    </w:p>
    <w:sectPr w:rsidR="00737E1D" w:rsidRPr="00984D25" w:rsidSect="00BF0C92">
      <w:footerReference w:type="default" r:id="rId7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23C3" w:rsidRDefault="00ED23C3" w:rsidP="00C46EAC">
      <w:pPr>
        <w:spacing w:after="0" w:line="240" w:lineRule="auto"/>
      </w:pPr>
      <w:r>
        <w:separator/>
      </w:r>
    </w:p>
  </w:endnote>
  <w:endnote w:type="continuationSeparator" w:id="0">
    <w:p w:rsidR="00ED23C3" w:rsidRDefault="00ED23C3" w:rsidP="00C46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1395011322"/>
      <w:docPartObj>
        <w:docPartGallery w:val="Page Numbers (Bottom of Page)"/>
        <w:docPartUnique/>
      </w:docPartObj>
    </w:sdtPr>
    <w:sdtEndPr/>
    <w:sdtContent>
      <w:p w:rsidR="00230D93" w:rsidRDefault="00230D9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4D2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30D93" w:rsidRDefault="00230D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23C3" w:rsidRDefault="00ED23C3" w:rsidP="00C46EAC">
      <w:pPr>
        <w:spacing w:after="0" w:line="240" w:lineRule="auto"/>
      </w:pPr>
      <w:r>
        <w:separator/>
      </w:r>
    </w:p>
  </w:footnote>
  <w:footnote w:type="continuationSeparator" w:id="0">
    <w:p w:rsidR="00ED23C3" w:rsidRDefault="00ED23C3" w:rsidP="00C46E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FA2"/>
    <w:rsid w:val="0001074E"/>
    <w:rsid w:val="00034FB9"/>
    <w:rsid w:val="00065E40"/>
    <w:rsid w:val="00067A66"/>
    <w:rsid w:val="00067F55"/>
    <w:rsid w:val="00092D12"/>
    <w:rsid w:val="00094594"/>
    <w:rsid w:val="000A17B2"/>
    <w:rsid w:val="000C331B"/>
    <w:rsid w:val="000E53A4"/>
    <w:rsid w:val="00101033"/>
    <w:rsid w:val="00104AE8"/>
    <w:rsid w:val="00113184"/>
    <w:rsid w:val="00126FD2"/>
    <w:rsid w:val="00142323"/>
    <w:rsid w:val="00154312"/>
    <w:rsid w:val="001558DA"/>
    <w:rsid w:val="00165162"/>
    <w:rsid w:val="001659CB"/>
    <w:rsid w:val="0017016D"/>
    <w:rsid w:val="001720A9"/>
    <w:rsid w:val="001727EB"/>
    <w:rsid w:val="00175C75"/>
    <w:rsid w:val="00176B5D"/>
    <w:rsid w:val="00177583"/>
    <w:rsid w:val="001A2DB4"/>
    <w:rsid w:val="001B304D"/>
    <w:rsid w:val="001C3F44"/>
    <w:rsid w:val="001E63FC"/>
    <w:rsid w:val="001F55A4"/>
    <w:rsid w:val="00212656"/>
    <w:rsid w:val="00230D93"/>
    <w:rsid w:val="00260C0B"/>
    <w:rsid w:val="00273F5B"/>
    <w:rsid w:val="00293FA2"/>
    <w:rsid w:val="002A5BF3"/>
    <w:rsid w:val="002A6E02"/>
    <w:rsid w:val="002E4F80"/>
    <w:rsid w:val="002F0E3E"/>
    <w:rsid w:val="002F3CDD"/>
    <w:rsid w:val="002F4E8D"/>
    <w:rsid w:val="003178D0"/>
    <w:rsid w:val="00317F3E"/>
    <w:rsid w:val="00325CC2"/>
    <w:rsid w:val="003374BB"/>
    <w:rsid w:val="00355EA6"/>
    <w:rsid w:val="00365F5D"/>
    <w:rsid w:val="003924F4"/>
    <w:rsid w:val="003A3D25"/>
    <w:rsid w:val="003C1BB4"/>
    <w:rsid w:val="003C3EFA"/>
    <w:rsid w:val="003C61F4"/>
    <w:rsid w:val="00424367"/>
    <w:rsid w:val="00433766"/>
    <w:rsid w:val="004455F9"/>
    <w:rsid w:val="00474BED"/>
    <w:rsid w:val="004A2334"/>
    <w:rsid w:val="004A2704"/>
    <w:rsid w:val="004A3DF0"/>
    <w:rsid w:val="004A4DF0"/>
    <w:rsid w:val="004B0334"/>
    <w:rsid w:val="004C6C43"/>
    <w:rsid w:val="004D0A64"/>
    <w:rsid w:val="004E6A9A"/>
    <w:rsid w:val="00503BDD"/>
    <w:rsid w:val="00510BC8"/>
    <w:rsid w:val="00535A49"/>
    <w:rsid w:val="005460F1"/>
    <w:rsid w:val="00556BBE"/>
    <w:rsid w:val="00564CFD"/>
    <w:rsid w:val="00574BB2"/>
    <w:rsid w:val="00590428"/>
    <w:rsid w:val="00595F55"/>
    <w:rsid w:val="005A4A23"/>
    <w:rsid w:val="005C6AE3"/>
    <w:rsid w:val="005C720D"/>
    <w:rsid w:val="005D0013"/>
    <w:rsid w:val="005E3C32"/>
    <w:rsid w:val="005E3D39"/>
    <w:rsid w:val="005E60F6"/>
    <w:rsid w:val="006066D6"/>
    <w:rsid w:val="00612F8C"/>
    <w:rsid w:val="0062549F"/>
    <w:rsid w:val="006371F3"/>
    <w:rsid w:val="00646958"/>
    <w:rsid w:val="00657F22"/>
    <w:rsid w:val="00664C5B"/>
    <w:rsid w:val="006745B5"/>
    <w:rsid w:val="006875FD"/>
    <w:rsid w:val="006965CB"/>
    <w:rsid w:val="006A5A13"/>
    <w:rsid w:val="006A77B1"/>
    <w:rsid w:val="006D6770"/>
    <w:rsid w:val="006E3836"/>
    <w:rsid w:val="00711CED"/>
    <w:rsid w:val="00737E1D"/>
    <w:rsid w:val="007537C7"/>
    <w:rsid w:val="007602C0"/>
    <w:rsid w:val="00783C91"/>
    <w:rsid w:val="00794D59"/>
    <w:rsid w:val="007A2E50"/>
    <w:rsid w:val="007D0342"/>
    <w:rsid w:val="007E2928"/>
    <w:rsid w:val="007F1CF6"/>
    <w:rsid w:val="008013BE"/>
    <w:rsid w:val="00830DFD"/>
    <w:rsid w:val="00833352"/>
    <w:rsid w:val="00840839"/>
    <w:rsid w:val="00854FF0"/>
    <w:rsid w:val="00866AFF"/>
    <w:rsid w:val="008721D1"/>
    <w:rsid w:val="00881A60"/>
    <w:rsid w:val="008969BE"/>
    <w:rsid w:val="008A6D3C"/>
    <w:rsid w:val="008B7349"/>
    <w:rsid w:val="008D4350"/>
    <w:rsid w:val="008F5C35"/>
    <w:rsid w:val="00900851"/>
    <w:rsid w:val="00903A94"/>
    <w:rsid w:val="00937923"/>
    <w:rsid w:val="00963E2B"/>
    <w:rsid w:val="00984D25"/>
    <w:rsid w:val="0099081D"/>
    <w:rsid w:val="009C22DD"/>
    <w:rsid w:val="009E04FA"/>
    <w:rsid w:val="009E0F23"/>
    <w:rsid w:val="00A3223C"/>
    <w:rsid w:val="00A361C4"/>
    <w:rsid w:val="00A41082"/>
    <w:rsid w:val="00A520B2"/>
    <w:rsid w:val="00A63773"/>
    <w:rsid w:val="00A6557D"/>
    <w:rsid w:val="00A7676D"/>
    <w:rsid w:val="00A8177D"/>
    <w:rsid w:val="00AB0EF1"/>
    <w:rsid w:val="00AB13F5"/>
    <w:rsid w:val="00AE0FDF"/>
    <w:rsid w:val="00AF45CD"/>
    <w:rsid w:val="00AF78B8"/>
    <w:rsid w:val="00B237CE"/>
    <w:rsid w:val="00B46175"/>
    <w:rsid w:val="00B60325"/>
    <w:rsid w:val="00B75CC5"/>
    <w:rsid w:val="00B76833"/>
    <w:rsid w:val="00B908AA"/>
    <w:rsid w:val="00BA2A82"/>
    <w:rsid w:val="00BA5EC4"/>
    <w:rsid w:val="00BC4DCF"/>
    <w:rsid w:val="00BD3381"/>
    <w:rsid w:val="00BE09EB"/>
    <w:rsid w:val="00BF0C92"/>
    <w:rsid w:val="00BF2059"/>
    <w:rsid w:val="00C00D78"/>
    <w:rsid w:val="00C01717"/>
    <w:rsid w:val="00C23F8B"/>
    <w:rsid w:val="00C243F9"/>
    <w:rsid w:val="00C32C0E"/>
    <w:rsid w:val="00C40EFC"/>
    <w:rsid w:val="00C46EAC"/>
    <w:rsid w:val="00C542EF"/>
    <w:rsid w:val="00C62B53"/>
    <w:rsid w:val="00C63A9F"/>
    <w:rsid w:val="00C8371E"/>
    <w:rsid w:val="00CA6581"/>
    <w:rsid w:val="00CC09B0"/>
    <w:rsid w:val="00CE5BAA"/>
    <w:rsid w:val="00CF030F"/>
    <w:rsid w:val="00CF1146"/>
    <w:rsid w:val="00D31ECC"/>
    <w:rsid w:val="00D4119B"/>
    <w:rsid w:val="00D5046A"/>
    <w:rsid w:val="00D93234"/>
    <w:rsid w:val="00DB40FD"/>
    <w:rsid w:val="00DD624C"/>
    <w:rsid w:val="00DE3F7B"/>
    <w:rsid w:val="00DF216C"/>
    <w:rsid w:val="00DF507B"/>
    <w:rsid w:val="00E070BE"/>
    <w:rsid w:val="00E23D3E"/>
    <w:rsid w:val="00E27111"/>
    <w:rsid w:val="00E36D90"/>
    <w:rsid w:val="00E415AF"/>
    <w:rsid w:val="00E50B27"/>
    <w:rsid w:val="00E556BB"/>
    <w:rsid w:val="00E713F4"/>
    <w:rsid w:val="00E8610C"/>
    <w:rsid w:val="00E97C80"/>
    <w:rsid w:val="00EA3009"/>
    <w:rsid w:val="00EB1F95"/>
    <w:rsid w:val="00ED23C3"/>
    <w:rsid w:val="00F15D63"/>
    <w:rsid w:val="00F24205"/>
    <w:rsid w:val="00F3572F"/>
    <w:rsid w:val="00F4672C"/>
    <w:rsid w:val="00F507C5"/>
    <w:rsid w:val="00F86EBA"/>
    <w:rsid w:val="00F9038F"/>
    <w:rsid w:val="00F904DC"/>
    <w:rsid w:val="00F91DC7"/>
    <w:rsid w:val="00FA5159"/>
    <w:rsid w:val="00FD2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5F0A6"/>
  <w15:docId w15:val="{CC3ED428-4BF7-4AED-9F8D-16F656DD0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5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EC4"/>
    <w:rPr>
      <w:rFonts w:ascii="Tahoma" w:hAnsi="Tahoma" w:cs="Tahoma"/>
      <w:sz w:val="16"/>
      <w:szCs w:val="16"/>
    </w:rPr>
  </w:style>
  <w:style w:type="table" w:customStyle="1" w:styleId="LightShading1">
    <w:name w:val="Light Shading1"/>
    <w:basedOn w:val="TableNormal"/>
    <w:uiPriority w:val="60"/>
    <w:rsid w:val="004A3DF0"/>
    <w:pPr>
      <w:spacing w:after="0" w:line="240" w:lineRule="auto"/>
      <w:jc w:val="both"/>
    </w:pPr>
    <w:rPr>
      <w:rFonts w:ascii="Times New Roman" w:hAnsi="Times New Roman" w:cs="B Nazanin"/>
      <w:color w:val="000000" w:themeColor="text1" w:themeShade="BF"/>
      <w:sz w:val="24"/>
      <w:szCs w:val="28"/>
      <w:lang w:bidi="ar-SA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1">
    <w:name w:val="Light Shading11"/>
    <w:basedOn w:val="TableNormal"/>
    <w:uiPriority w:val="60"/>
    <w:rsid w:val="00175C75"/>
    <w:pPr>
      <w:spacing w:after="0" w:line="240" w:lineRule="auto"/>
      <w:jc w:val="both"/>
    </w:pPr>
    <w:rPr>
      <w:rFonts w:ascii="Times New Roman" w:hAnsi="Times New Roman" w:cs="B Nazanin"/>
      <w:color w:val="000000"/>
      <w:sz w:val="24"/>
      <w:szCs w:val="28"/>
      <w:lang w:bidi="ar-SA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2">
    <w:name w:val="Light Shading12"/>
    <w:basedOn w:val="TableNormal"/>
    <w:uiPriority w:val="60"/>
    <w:rsid w:val="00711CED"/>
    <w:pPr>
      <w:spacing w:after="0" w:line="240" w:lineRule="auto"/>
      <w:jc w:val="both"/>
    </w:pPr>
    <w:rPr>
      <w:rFonts w:ascii="Times New Roman" w:hAnsi="Times New Roman" w:cs="B Nazanin"/>
      <w:color w:val="000000"/>
      <w:sz w:val="24"/>
      <w:szCs w:val="28"/>
      <w:lang w:bidi="ar-SA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40E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E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EF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E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EFC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3374BB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13">
    <w:name w:val="Light Shading13"/>
    <w:basedOn w:val="TableNormal"/>
    <w:uiPriority w:val="60"/>
    <w:rsid w:val="008A6D3C"/>
    <w:pPr>
      <w:spacing w:after="0" w:line="240" w:lineRule="auto"/>
      <w:jc w:val="both"/>
    </w:pPr>
    <w:rPr>
      <w:rFonts w:ascii="Times New Roman" w:hAnsi="Times New Roman" w:cs="B Nazanin"/>
      <w:color w:val="000000"/>
      <w:sz w:val="24"/>
      <w:szCs w:val="28"/>
      <w:lang w:bidi="ar-SA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4">
    <w:name w:val="Light Shading14"/>
    <w:basedOn w:val="TableNormal"/>
    <w:uiPriority w:val="60"/>
    <w:rsid w:val="00E8610C"/>
    <w:pPr>
      <w:spacing w:after="0" w:line="240" w:lineRule="auto"/>
      <w:jc w:val="both"/>
    </w:pPr>
    <w:rPr>
      <w:rFonts w:ascii="Times New Roman" w:hAnsi="Times New Roman" w:cs="B Nazanin"/>
      <w:color w:val="000000"/>
      <w:sz w:val="24"/>
      <w:szCs w:val="28"/>
      <w:lang w:bidi="ar-SA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5">
    <w:name w:val="Light Shading15"/>
    <w:basedOn w:val="TableNormal"/>
    <w:uiPriority w:val="60"/>
    <w:rsid w:val="00BA2A82"/>
    <w:pPr>
      <w:spacing w:after="0" w:line="240" w:lineRule="auto"/>
      <w:jc w:val="both"/>
    </w:pPr>
    <w:rPr>
      <w:rFonts w:ascii="Times New Roman" w:hAnsi="Times New Roman" w:cs="B Nazanin"/>
      <w:color w:val="000000"/>
      <w:sz w:val="24"/>
      <w:szCs w:val="28"/>
      <w:lang w:bidi="ar-SA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6">
    <w:name w:val="Light Shading16"/>
    <w:basedOn w:val="TableNormal"/>
    <w:uiPriority w:val="60"/>
    <w:rsid w:val="00A361C4"/>
    <w:pPr>
      <w:spacing w:after="0" w:line="240" w:lineRule="auto"/>
      <w:jc w:val="both"/>
    </w:pPr>
    <w:rPr>
      <w:rFonts w:ascii="Times New Roman" w:hAnsi="Times New Roman" w:cs="B Nazanin"/>
      <w:color w:val="000000"/>
      <w:sz w:val="24"/>
      <w:szCs w:val="28"/>
      <w:lang w:bidi="ar-SA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Hyperlink">
    <w:name w:val="Hyperlink"/>
    <w:basedOn w:val="DefaultParagraphFont"/>
    <w:uiPriority w:val="99"/>
    <w:unhideWhenUsed/>
    <w:rsid w:val="00866AF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46E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6EAC"/>
  </w:style>
  <w:style w:type="paragraph" w:styleId="Footer">
    <w:name w:val="footer"/>
    <w:basedOn w:val="Normal"/>
    <w:link w:val="FooterChar"/>
    <w:uiPriority w:val="99"/>
    <w:unhideWhenUsed/>
    <w:rsid w:val="00C46E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6E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661F83-2311-4703-B5AA-795E1A528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4</Pages>
  <Words>1039</Words>
  <Characters>5927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DDP-laser1</dc:creator>
  <cp:lastModifiedBy>Poonam Mutha</cp:lastModifiedBy>
  <cp:revision>21</cp:revision>
  <dcterms:created xsi:type="dcterms:W3CDTF">2022-05-10T05:55:00Z</dcterms:created>
  <dcterms:modified xsi:type="dcterms:W3CDTF">2022-07-20T11:55:00Z</dcterms:modified>
</cp:coreProperties>
</file>