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8988" w14:textId="77777777" w:rsidR="00D67F4C" w:rsidRPr="00640805" w:rsidRDefault="00D67F4C" w:rsidP="00D57B59">
      <w:pPr>
        <w:rPr>
          <w:rFonts w:ascii="Times New Roman" w:hAnsi="Times New Roman" w:cs="Times New Roman"/>
          <w:b/>
          <w:bCs/>
          <w:sz w:val="22"/>
        </w:rPr>
      </w:pPr>
      <w:r w:rsidRPr="00640805">
        <w:rPr>
          <w:rFonts w:ascii="Times New Roman" w:hAnsi="Times New Roman" w:cs="Times New Roman"/>
          <w:b/>
          <w:bCs/>
          <w:sz w:val="22"/>
        </w:rPr>
        <w:t xml:space="preserve">Supplementary materials </w:t>
      </w:r>
    </w:p>
    <w:p w14:paraId="180E80CF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0EF619A0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031AB9DC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1A60672F" w14:textId="77777777" w:rsidR="00D67F4C" w:rsidRDefault="00D67F4C" w:rsidP="00D67F4C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</w:p>
    <w:p w14:paraId="1D90B19E" w14:textId="77777777" w:rsidR="00D67F4C" w:rsidRDefault="00D67F4C" w:rsidP="00D67F4C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</w:p>
    <w:p w14:paraId="0EB875C9" w14:textId="3CA6CED1" w:rsidR="00D67F4C" w:rsidRPr="005A1EAC" w:rsidRDefault="00D67F4C" w:rsidP="00D67F4C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5A1EAC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>Validation of a novel iPhone application for evaluating near functional visual acuity</w:t>
      </w:r>
    </w:p>
    <w:p w14:paraId="7177D3D1" w14:textId="77777777" w:rsidR="00D67F4C" w:rsidRPr="00D67F4C" w:rsidRDefault="00D67F4C" w:rsidP="00D57B59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5E8FEB5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0A54E99E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047CEFB6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758F048C" w14:textId="02E0D81F" w:rsidR="00D67F4C" w:rsidRPr="005A1EAC" w:rsidRDefault="00D67F4C" w:rsidP="00D67F4C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4"/>
          <w:lang w:val="en-GB"/>
        </w:rPr>
      </w:pPr>
      <w:r w:rsidRPr="005A1EAC">
        <w:rPr>
          <w:rFonts w:ascii="Times New Roman" w:eastAsia="Times New Roman" w:hAnsi="Times New Roman" w:cs="Times New Roman"/>
          <w:b/>
          <w:sz w:val="24"/>
          <w:lang w:val="en-GB"/>
        </w:rPr>
        <w:t>Co-corresponding Author:</w:t>
      </w:r>
    </w:p>
    <w:p w14:paraId="0AAE73DC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Akiko </w:t>
      </w:r>
      <w:proofErr w:type="spellStart"/>
      <w:r>
        <w:rPr>
          <w:rFonts w:ascii="Times New Roman" w:eastAsia="ＭＳ 明朝" w:hAnsi="Times New Roman" w:cs="Times New Roman"/>
          <w:kern w:val="0"/>
          <w:sz w:val="24"/>
          <w:szCs w:val="24"/>
        </w:rPr>
        <w:t>Hanyuda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MD, PhD</w:t>
      </w:r>
      <w:r>
        <w:rPr>
          <w:rFonts w:ascii="Times New Roman" w:eastAsia="ＭＳ 明朝" w:hAnsi="Times New Roman" w:cs="Times New Roman"/>
          <w:kern w:val="0"/>
          <w:sz w:val="24"/>
          <w:szCs w:val="24"/>
        </w:rPr>
        <w:t>, MPH</w:t>
      </w:r>
    </w:p>
    <w:p w14:paraId="619F8248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Department of Ophthalmology, Keio University School of Medicine, </w:t>
      </w:r>
    </w:p>
    <w:p w14:paraId="3F55E94F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35 </w:t>
      </w:r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Shinanomachi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Shinjuku-</w:t>
      </w:r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ku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Tokyo 160-8582, Japan</w:t>
      </w:r>
    </w:p>
    <w:p w14:paraId="5DE45DC7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 w:hint="eastAsia"/>
          <w:kern w:val="0"/>
          <w:sz w:val="24"/>
          <w:szCs w:val="24"/>
        </w:rPr>
        <w:t>T</w:t>
      </w: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elephone: +81-3-3353-1211</w:t>
      </w:r>
    </w:p>
    <w:p w14:paraId="1CEE9295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E-mail: </w:t>
      </w:r>
      <w:hyperlink r:id="rId8" w:history="1">
        <w:r w:rsidRPr="004B1AC8">
          <w:rPr>
            <w:rStyle w:val="ad"/>
            <w:rFonts w:ascii="Times New Roman" w:eastAsia="ＭＳ 明朝" w:hAnsi="Times New Roman" w:cs="Times New Roman"/>
            <w:kern w:val="0"/>
            <w:sz w:val="24"/>
            <w:szCs w:val="24"/>
          </w:rPr>
          <w:t>akihanyu@keio.jp</w:t>
        </w:r>
      </w:hyperlink>
    </w:p>
    <w:p w14:paraId="077A1834" w14:textId="77777777" w:rsidR="00D67F4C" w:rsidRPr="005A1EAC" w:rsidRDefault="00D67F4C" w:rsidP="00D67F4C">
      <w:pPr>
        <w:spacing w:line="480" w:lineRule="auto"/>
        <w:jc w:val="left"/>
        <w:rPr>
          <w:rFonts w:ascii="Times New Roman" w:eastAsia="ＭＳ 明朝" w:hAnsi="Times New Roman" w:cs="Times New Roman"/>
          <w:bCs/>
          <w:sz w:val="24"/>
          <w:lang w:val="en-GB"/>
        </w:rPr>
      </w:pPr>
    </w:p>
    <w:p w14:paraId="71FF2D99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bookmarkStart w:id="0" w:name="_Hlk105014956"/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Kazuno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Negishi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MD, PhD</w:t>
      </w:r>
    </w:p>
    <w:p w14:paraId="658534F3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Department of Ophthalmology, Keio University School of Medicine, </w:t>
      </w:r>
    </w:p>
    <w:p w14:paraId="424D3D8C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35 </w:t>
      </w:r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Shinanomachi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Shinjuku-</w:t>
      </w:r>
      <w:proofErr w:type="spellStart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ku</w:t>
      </w:r>
      <w:proofErr w:type="spellEnd"/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, Tokyo 160-8582, Japan</w:t>
      </w:r>
    </w:p>
    <w:p w14:paraId="283EF396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 w:hint="eastAsia"/>
          <w:kern w:val="0"/>
          <w:sz w:val="24"/>
          <w:szCs w:val="24"/>
        </w:rPr>
        <w:t>T</w:t>
      </w: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>elephone: +81-3-3353-1211</w:t>
      </w:r>
    </w:p>
    <w:p w14:paraId="12137F29" w14:textId="77777777" w:rsidR="00D67F4C" w:rsidRPr="006D361E" w:rsidRDefault="00D67F4C" w:rsidP="00D67F4C">
      <w:pPr>
        <w:autoSpaceDE w:val="0"/>
        <w:autoSpaceDN w:val="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6D361E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E-mail: </w:t>
      </w:r>
      <w:hyperlink r:id="rId9" w:history="1">
        <w:r w:rsidRPr="006D361E">
          <w:rPr>
            <w:rStyle w:val="ad"/>
            <w:rFonts w:ascii="Times New Roman" w:eastAsia="ＭＳ 明朝" w:hAnsi="Times New Roman" w:cs="Times New Roman"/>
            <w:kern w:val="0"/>
            <w:sz w:val="24"/>
            <w:szCs w:val="24"/>
          </w:rPr>
          <w:t>kazunonegishi@keio.jp</w:t>
        </w:r>
      </w:hyperlink>
    </w:p>
    <w:bookmarkEnd w:id="0"/>
    <w:p w14:paraId="7A0A41D2" w14:textId="77777777" w:rsidR="00D67F4C" w:rsidRDefault="00D67F4C" w:rsidP="00D57B59">
      <w:pPr>
        <w:rPr>
          <w:rFonts w:ascii="Times New Roman" w:hAnsi="Times New Roman" w:cs="Times New Roman"/>
          <w:sz w:val="20"/>
          <w:szCs w:val="20"/>
        </w:rPr>
      </w:pPr>
    </w:p>
    <w:p w14:paraId="7BB368B6" w14:textId="4804C51A" w:rsidR="00042306" w:rsidRDefault="00042306" w:rsidP="00D57B59">
      <w:pPr>
        <w:rPr>
          <w:rFonts w:ascii="Times New Roman" w:eastAsia="ＭＳ 明朝" w:hAnsi="Times New Roman" w:cs="Times New Roman"/>
          <w:szCs w:val="32"/>
        </w:rPr>
      </w:pPr>
      <w:r>
        <w:rPr>
          <w:rFonts w:ascii="Times New Roman" w:eastAsia="ＭＳ 明朝" w:hAnsi="Times New Roman" w:cs="Times New Roman"/>
          <w:szCs w:val="32"/>
        </w:rPr>
        <w:br w:type="page"/>
      </w:r>
    </w:p>
    <w:p w14:paraId="1A8E6E55" w14:textId="3FDD963F" w:rsidR="00042306" w:rsidRPr="003E58ED" w:rsidRDefault="00042306" w:rsidP="00042306">
      <w:pPr>
        <w:pStyle w:val="MDPI41tablecaption"/>
        <w:ind w:left="0"/>
        <w:jc w:val="left"/>
        <w:rPr>
          <w:rFonts w:ascii="Times New Roman" w:eastAsia="ＭＳ 明朝" w:hAnsi="Times New Roman" w:cs="Times New Roman"/>
          <w:sz w:val="22"/>
          <w:szCs w:val="36"/>
        </w:rPr>
      </w:pPr>
      <w:r w:rsidRPr="003E58ED">
        <w:rPr>
          <w:rFonts w:ascii="Times New Roman" w:eastAsia="ＭＳ 明朝" w:hAnsi="Times New Roman" w:cs="Times New Roman"/>
          <w:b/>
          <w:sz w:val="22"/>
          <w:szCs w:val="32"/>
        </w:rPr>
        <w:lastRenderedPageBreak/>
        <w:t xml:space="preserve">Table </w:t>
      </w:r>
      <w:r>
        <w:rPr>
          <w:rFonts w:ascii="Times New Roman" w:eastAsia="ＭＳ 明朝" w:hAnsi="Times New Roman" w:cs="Times New Roman"/>
          <w:b/>
          <w:sz w:val="22"/>
          <w:szCs w:val="32"/>
        </w:rPr>
        <w:t>S1</w:t>
      </w:r>
      <w:r w:rsidRPr="003E58ED">
        <w:rPr>
          <w:rFonts w:ascii="Times New Roman" w:eastAsia="ＭＳ 明朝" w:hAnsi="Times New Roman" w:cs="Times New Roman"/>
          <w:b/>
          <w:sz w:val="22"/>
          <w:szCs w:val="32"/>
        </w:rPr>
        <w:t>.</w:t>
      </w:r>
      <w:r w:rsidRPr="003E58ED">
        <w:rPr>
          <w:rFonts w:ascii="Times New Roman" w:eastAsia="ＭＳ 明朝" w:hAnsi="Times New Roman" w:cs="Times New Roman"/>
          <w:sz w:val="22"/>
          <w:szCs w:val="32"/>
        </w:rPr>
        <w:t xml:space="preserve"> Measurement of near functional visual acuity (NFVA)</w:t>
      </w:r>
      <w:r w:rsidRPr="006D2F38">
        <w:rPr>
          <w:rFonts w:ascii="Times New Roman" w:eastAsia="ＭＳ 明朝" w:hAnsi="Times New Roman" w:cs="Times New Roman"/>
          <w:sz w:val="22"/>
          <w:szCs w:val="32"/>
          <w:vertAlign w:val="superscript"/>
        </w:rPr>
        <w:t xml:space="preserve"> </w:t>
      </w:r>
      <w:r w:rsidRPr="001B0E9A">
        <w:rPr>
          <w:rFonts w:ascii="Times New Roman" w:eastAsia="ＭＳ 明朝" w:hAnsi="Times New Roman" w:cs="Times New Roman"/>
          <w:sz w:val="22"/>
          <w:szCs w:val="32"/>
          <w:vertAlign w:val="superscript"/>
        </w:rPr>
        <w:t>a</w:t>
      </w:r>
      <w:r w:rsidRPr="003E58ED">
        <w:rPr>
          <w:rFonts w:ascii="Times New Roman" w:eastAsia="ＭＳ 明朝" w:hAnsi="Times New Roman" w:cs="Times New Roman"/>
          <w:sz w:val="22"/>
          <w:szCs w:val="32"/>
        </w:rPr>
        <w:t xml:space="preserve"> by </w:t>
      </w:r>
      <w:r>
        <w:rPr>
          <w:rFonts w:ascii="Times New Roman" w:eastAsia="ＭＳ 明朝" w:hAnsi="Times New Roman" w:cs="Times New Roman"/>
          <w:sz w:val="22"/>
          <w:szCs w:val="32"/>
        </w:rPr>
        <w:t xml:space="preserve">the </w:t>
      </w:r>
      <w:r w:rsidRPr="003E58ED">
        <w:rPr>
          <w:rFonts w:ascii="Times New Roman" w:eastAsia="ＭＳ 明朝" w:hAnsi="Times New Roman" w:cs="Times New Roman"/>
          <w:sz w:val="22"/>
          <w:szCs w:val="32"/>
        </w:rPr>
        <w:t>AS-28 and the Smart Vision Check (SVC)</w:t>
      </w:r>
      <w:r w:rsidRPr="003E58ED">
        <w:rPr>
          <w:rFonts w:ascii="Times New Roman" w:eastAsia="ＭＳ 明朝" w:hAnsi="Times New Roman" w:cs="Times New Roman"/>
          <w:sz w:val="22"/>
          <w:szCs w:val="32"/>
          <w:vertAlign w:val="superscript"/>
        </w:rPr>
        <w:t>a</w:t>
      </w:r>
      <w:r w:rsidRPr="003E58ED">
        <w:rPr>
          <w:rFonts w:ascii="Times New Roman" w:eastAsia="ＭＳ 明朝" w:hAnsi="Times New Roman" w:cs="Times New Roman"/>
          <w:sz w:val="22"/>
          <w:szCs w:val="32"/>
        </w:rPr>
        <w:t xml:space="preserve"> in </w:t>
      </w:r>
      <w:r>
        <w:rPr>
          <w:rFonts w:ascii="Times New Roman" w:eastAsia="ＭＳ 明朝" w:hAnsi="Times New Roman" w:cs="Times New Roman"/>
          <w:sz w:val="22"/>
          <w:szCs w:val="32"/>
        </w:rPr>
        <w:t xml:space="preserve">the </w:t>
      </w:r>
      <w:r w:rsidRPr="003E58ED">
        <w:rPr>
          <w:rFonts w:ascii="Times New Roman" w:eastAsia="ＭＳ 明朝" w:hAnsi="Times New Roman" w:cs="Times New Roman"/>
          <w:sz w:val="22"/>
          <w:szCs w:val="32"/>
        </w:rPr>
        <w:t>strata of age, sex, the presence of dry eye, measurement of NFVA, and use of contact lenses</w:t>
      </w:r>
    </w:p>
    <w:tbl>
      <w:tblPr>
        <w:tblpPr w:leftFromText="142" w:rightFromText="142" w:vertAnchor="page" w:horzAnchor="page" w:tblpX="1261" w:tblpY="1576"/>
        <w:tblW w:w="9638" w:type="dxa"/>
        <w:tblBorders>
          <w:top w:val="single" w:sz="8" w:space="0" w:color="auto"/>
          <w:bottom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5"/>
        <w:gridCol w:w="1701"/>
        <w:gridCol w:w="1701"/>
        <w:gridCol w:w="1701"/>
      </w:tblGrid>
      <w:tr w:rsidR="00042306" w:rsidRPr="00F57052" w14:paraId="449598E7" w14:textId="77777777" w:rsidTr="00377969">
        <w:trPr>
          <w:trHeight w:val="694"/>
        </w:trPr>
        <w:tc>
          <w:tcPr>
            <w:tcW w:w="45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6F45" w14:textId="77777777" w:rsidR="00042306" w:rsidRPr="006D2F38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</w:pPr>
            <w:r w:rsidRPr="006D2F38">
              <w:rPr>
                <w:rFonts w:ascii="Times New Roman" w:eastAsia="ＭＳ Ｐゴシック" w:hAnsi="Times New Roman" w:cs="Times New Roman"/>
                <w:b/>
                <w:bCs/>
                <w:kern w:val="0"/>
              </w:rPr>
              <w:t>Parameters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8935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</w:pPr>
            <w:r w:rsidRPr="00F5705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  <w:t>AS-28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19525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  <w:t>SVC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79B8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</w:pPr>
            <w:r w:rsidRPr="00F57052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</w:rPr>
              <w:t>P</w:t>
            </w:r>
            <w:r w:rsidRPr="00F5705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proofErr w:type="spellStart"/>
            <w:r w:rsidRPr="00F5705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</w:rPr>
              <w:t>Value</w:t>
            </w:r>
            <w:r w:rsidRPr="00F5705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vertAlign w:val="superscript"/>
              </w:rPr>
              <w:t>b</w:t>
            </w:r>
            <w:proofErr w:type="spellEnd"/>
          </w:p>
        </w:tc>
      </w:tr>
      <w:tr w:rsidR="00042306" w:rsidRPr="00F57052" w14:paraId="716A63AE" w14:textId="77777777" w:rsidTr="00377969">
        <w:trPr>
          <w:trHeight w:val="23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A51E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Age &lt; 43 (n=60)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26498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DF09B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4BD9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8F4EAE5" w14:textId="77777777" w:rsidTr="00377969">
        <w:trPr>
          <w:trHeight w:val="23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F06E5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383C4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6C8B3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6862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3295A3DF" w14:textId="77777777" w:rsidTr="00377969">
        <w:trPr>
          <w:trHeight w:val="23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E4288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F3E55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B1FED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B505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0.21</w:t>
            </w:r>
          </w:p>
        </w:tc>
      </w:tr>
      <w:tr w:rsidR="00042306" w:rsidRPr="00F57052" w14:paraId="62387EE7" w14:textId="77777777" w:rsidTr="00377969">
        <w:trPr>
          <w:trHeight w:val="23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BC776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3E938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AD557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57AE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0.45</w:t>
            </w:r>
          </w:p>
        </w:tc>
      </w:tr>
      <w:tr w:rsidR="00042306" w:rsidRPr="00F57052" w14:paraId="5CE61E12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4A5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F76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01C1D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5A27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0.95</w:t>
            </w:r>
          </w:p>
        </w:tc>
      </w:tr>
      <w:tr w:rsidR="00042306" w:rsidRPr="00F57052" w14:paraId="10B63471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C81E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FCA2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A976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F308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</w:t>
            </w:r>
          </w:p>
        </w:tc>
      </w:tr>
      <w:tr w:rsidR="00042306" w:rsidRPr="00F57052" w14:paraId="76884C05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0694C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85E22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416F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FDAC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  <w:tr w:rsidR="00042306" w:rsidRPr="00F57052" w14:paraId="3F5CEEEC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D94C35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4D78C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1F36D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8D4E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5B3D8696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46AC5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4FB42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BEBE3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333F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0.36</w:t>
            </w:r>
          </w:p>
        </w:tc>
      </w:tr>
      <w:tr w:rsidR="00042306" w:rsidRPr="00F57052" w14:paraId="3DA3EFB1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610BF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1617D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9E7E8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8196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0.29</w:t>
            </w:r>
          </w:p>
        </w:tc>
      </w:tr>
      <w:tr w:rsidR="00042306" w:rsidRPr="00F57052" w14:paraId="2907F982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2F40A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CF267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0.35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03BC7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1BFC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0.13</w:t>
            </w:r>
          </w:p>
        </w:tc>
      </w:tr>
      <w:tr w:rsidR="00042306" w:rsidRPr="00F57052" w14:paraId="149F72D5" w14:textId="77777777" w:rsidTr="00377969">
        <w:trPr>
          <w:trHeight w:val="228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BC87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47629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9D118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5E1A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0.31</w:t>
            </w:r>
          </w:p>
        </w:tc>
      </w:tr>
      <w:tr w:rsidR="00042306" w:rsidRPr="00F57052" w14:paraId="297D50F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0505B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8D0A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29D06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D575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0.62</w:t>
            </w:r>
          </w:p>
        </w:tc>
      </w:tr>
      <w:tr w:rsidR="00042306" w:rsidRPr="00F57052" w14:paraId="486F23A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901AE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Age ≥ 43 (n=55)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24F2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031D9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36AA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680858DA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B73367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BD4A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5ADE0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4323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3EBB6401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45855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19A5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F247C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97B4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</w:t>
            </w:r>
          </w:p>
        </w:tc>
      </w:tr>
      <w:tr w:rsidR="00042306" w:rsidRPr="00F57052" w14:paraId="5CBA62D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854F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DFDF4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85309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6A2A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0.17</w:t>
            </w:r>
          </w:p>
        </w:tc>
      </w:tr>
      <w:tr w:rsidR="00042306" w:rsidRPr="00F57052" w14:paraId="2876B8B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EB63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5102D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0.42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E7E2F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0.33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B72F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0.17</w:t>
            </w:r>
          </w:p>
        </w:tc>
      </w:tr>
      <w:tr w:rsidR="00042306" w:rsidRPr="00F57052" w14:paraId="7876EB4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98FA8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CEFF4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242D8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3224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0.33</w:t>
            </w:r>
          </w:p>
        </w:tc>
      </w:tr>
      <w:tr w:rsidR="00042306" w:rsidRPr="00F57052" w14:paraId="7481077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2C51A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44D46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9616E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F2A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0.58</w:t>
            </w:r>
          </w:p>
        </w:tc>
      </w:tr>
      <w:tr w:rsidR="00042306" w:rsidRPr="00F57052" w14:paraId="0C1FA9EA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85F89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5D59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21203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D7D6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41B662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627E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5EE7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C8FB8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656C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0.27</w:t>
            </w:r>
          </w:p>
        </w:tc>
      </w:tr>
      <w:tr w:rsidR="00042306" w:rsidRPr="00F57052" w14:paraId="36101EFA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BEFE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9FD1D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0.13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427CF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1420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0.03</w:t>
            </w:r>
          </w:p>
        </w:tc>
      </w:tr>
      <w:tr w:rsidR="00042306" w:rsidRPr="00F57052" w14:paraId="3D04EDE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13B6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CFDAE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0.50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0E4BA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0.47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A11A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0.48</w:t>
            </w:r>
          </w:p>
        </w:tc>
      </w:tr>
      <w:tr w:rsidR="00042306" w:rsidRPr="00F57052" w14:paraId="0A823B1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28229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2F87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C35E6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A55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0.20</w:t>
            </w:r>
          </w:p>
        </w:tc>
      </w:tr>
      <w:tr w:rsidR="00042306" w:rsidRPr="00F57052" w14:paraId="457C26D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23C9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7B7F7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D6CA4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C01C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0.65</w:t>
            </w:r>
          </w:p>
        </w:tc>
      </w:tr>
      <w:tr w:rsidR="00042306" w:rsidRPr="00F57052" w14:paraId="4591180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EB3596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Men (n=73)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73A4C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84D4E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8C31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5509513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53BA1A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17776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4D4D5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DCE8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C60626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E411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94D8F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5456F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A314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0.28</w:t>
            </w:r>
          </w:p>
        </w:tc>
      </w:tr>
      <w:tr w:rsidR="00042306" w:rsidRPr="00F57052" w14:paraId="67B9663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CEB4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CBE4F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1C3C4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0B05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0.53</w:t>
            </w:r>
          </w:p>
        </w:tc>
      </w:tr>
      <w:tr w:rsidR="00042306" w:rsidRPr="00F57052" w14:paraId="2EBF5FF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928AA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DA6C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0.21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54A53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234C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0.14</w:t>
            </w:r>
          </w:p>
        </w:tc>
      </w:tr>
      <w:tr w:rsidR="00042306" w:rsidRPr="00F57052" w14:paraId="6F5C236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0ED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7D9E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DE2A0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F75E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0.71</w:t>
            </w:r>
          </w:p>
        </w:tc>
      </w:tr>
      <w:tr w:rsidR="00042306" w:rsidRPr="00F57052" w14:paraId="6B49A15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C7B8B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6B75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3B96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B89F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0.67</w:t>
            </w:r>
          </w:p>
        </w:tc>
      </w:tr>
      <w:tr w:rsidR="00042306" w:rsidRPr="00F57052" w14:paraId="33C4C7C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ED515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0137B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C2F39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8F5A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27948D7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32164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8CB5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19BD9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B284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0.52</w:t>
            </w:r>
          </w:p>
        </w:tc>
      </w:tr>
      <w:tr w:rsidR="00042306" w:rsidRPr="00F57052" w14:paraId="47D5EE0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0338F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AD1A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DC628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CAA1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0.08</w:t>
            </w:r>
          </w:p>
        </w:tc>
      </w:tr>
      <w:tr w:rsidR="00042306" w:rsidRPr="00F57052" w14:paraId="1591B29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1A3D5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AF290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0.31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C62B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0.27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31A3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0.34</w:t>
            </w:r>
          </w:p>
        </w:tc>
      </w:tr>
      <w:tr w:rsidR="00042306" w:rsidRPr="00F57052" w14:paraId="0E58F18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CC89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8D14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F16B0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1.28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2F9E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0.35</w:t>
            </w:r>
          </w:p>
        </w:tc>
      </w:tr>
      <w:tr w:rsidR="00042306" w:rsidRPr="00F57052" w14:paraId="1AF44B5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671C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B7BFC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45F38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BD2D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0.80</w:t>
            </w:r>
          </w:p>
        </w:tc>
      </w:tr>
      <w:tr w:rsidR="00042306" w:rsidRPr="00F57052" w14:paraId="6CE8C6D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A014C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Women (n=42)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10942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108A5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6F95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898D7E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200097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3716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2606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8023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3FB01FA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A0C64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E2DB7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0A705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4D36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0.62</w:t>
            </w:r>
          </w:p>
        </w:tc>
      </w:tr>
      <w:tr w:rsidR="00042306" w:rsidRPr="00F57052" w14:paraId="7305124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BABA0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7EB9F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B201E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-0.08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F5FA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0.76</w:t>
            </w:r>
          </w:p>
        </w:tc>
      </w:tr>
      <w:tr w:rsidR="00042306" w:rsidRPr="00F57052" w14:paraId="68639DF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B501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C469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0.19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0DE11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0.19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0B9C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</w:t>
            </w:r>
          </w:p>
        </w:tc>
      </w:tr>
      <w:tr w:rsidR="00042306" w:rsidRPr="00F57052" w14:paraId="1C5A2D5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11AE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61CC8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F07B9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1FED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0.83</w:t>
            </w:r>
          </w:p>
        </w:tc>
      </w:tr>
      <w:tr w:rsidR="00042306" w:rsidRPr="00F57052" w14:paraId="42C6626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91A2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BDE8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DBFF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9C85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0.01</w:t>
            </w:r>
          </w:p>
        </w:tc>
      </w:tr>
      <w:tr w:rsidR="00042306" w:rsidRPr="00F57052" w14:paraId="6487C46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BAE6BC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328CC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0211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12A1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4727E3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86E21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9D309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D608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CEEC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</w:t>
            </w:r>
          </w:p>
        </w:tc>
      </w:tr>
      <w:tr w:rsidR="00042306" w:rsidRPr="00F57052" w14:paraId="0E14ED6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22B4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22138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544E1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430E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0.11</w:t>
            </w:r>
          </w:p>
        </w:tc>
      </w:tr>
      <w:tr w:rsidR="00042306" w:rsidRPr="00F57052" w14:paraId="383DB33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37C8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2D1C2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0.29 (0.4)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9E37E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4293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0.19</w:t>
            </w:r>
          </w:p>
        </w:tc>
      </w:tr>
      <w:tr w:rsidR="00042306" w:rsidRPr="00F57052" w14:paraId="6B844C8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2150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DC6F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1.25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87FE7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A601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0.22</w:t>
            </w:r>
          </w:p>
        </w:tc>
      </w:tr>
      <w:tr w:rsidR="00042306" w:rsidRPr="00F57052" w14:paraId="4300C3C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78EDE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4A769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B3DB3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CAEF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0.33</w:t>
            </w:r>
          </w:p>
        </w:tc>
      </w:tr>
      <w:tr w:rsidR="00042306" w:rsidRPr="00F57052" w14:paraId="6ACE826A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63439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24EEB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E5D94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DAF6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0BD3497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6E1CB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5043D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4855A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A650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A9D4F56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B708DE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lastRenderedPageBreak/>
              <w:t xml:space="preserve">TBUT </w:t>
            </w:r>
            <w:bookmarkStart w:id="1" w:name="_Hlk88484050"/>
            <w:bookmarkStart w:id="2" w:name="_Hlk88484499"/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≤ </w:t>
            </w:r>
            <w:bookmarkEnd w:id="1"/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5</w:t>
            </w:r>
            <w:bookmarkEnd w:id="2"/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 s (n=44)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DBF8E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E9727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A0FC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C89E1E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F99FF5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7A74D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E01E5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7B93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508A633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D249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620A2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2D3F3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EAC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0.37</w:t>
            </w:r>
          </w:p>
        </w:tc>
      </w:tr>
      <w:tr w:rsidR="00042306" w:rsidRPr="00F57052" w14:paraId="38B7E51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0DDC1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27D9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5996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3015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0.33</w:t>
            </w:r>
          </w:p>
        </w:tc>
      </w:tr>
      <w:tr w:rsidR="00042306" w:rsidRPr="00F57052" w14:paraId="0AE1004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DB6AF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3122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0.22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FCDB4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62E7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0.24</w:t>
            </w:r>
          </w:p>
        </w:tc>
      </w:tr>
      <w:tr w:rsidR="00042306" w:rsidRPr="00F57052" w14:paraId="423CE01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D5032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6F20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E100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0843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0.55</w:t>
            </w:r>
          </w:p>
        </w:tc>
      </w:tr>
      <w:tr w:rsidR="00042306" w:rsidRPr="00F57052" w14:paraId="3CA2546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C949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8C2E7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DFFA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D73D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</w:t>
            </w:r>
          </w:p>
        </w:tc>
      </w:tr>
      <w:tr w:rsidR="00042306" w:rsidRPr="00F57052" w14:paraId="534E3AD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8DB875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A38B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8DD67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A3A6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042FF63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4D66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12D88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0.13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09B77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F425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0.49</w:t>
            </w:r>
          </w:p>
        </w:tc>
      </w:tr>
      <w:tr w:rsidR="00042306" w:rsidRPr="00F57052" w14:paraId="55FA264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57F3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ED1AC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29CD1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DC20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</w:t>
            </w:r>
          </w:p>
        </w:tc>
      </w:tr>
      <w:tr w:rsidR="00042306" w:rsidRPr="00F57052" w14:paraId="4023376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9AEBB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51FD0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66152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0.28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701F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0.56</w:t>
            </w:r>
          </w:p>
        </w:tc>
      </w:tr>
      <w:tr w:rsidR="00042306" w:rsidRPr="00F57052" w14:paraId="2412437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20A3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1ED3F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1.33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B6B1D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0D89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0.57</w:t>
            </w:r>
          </w:p>
        </w:tc>
      </w:tr>
      <w:tr w:rsidR="00042306" w:rsidRPr="00F57052" w14:paraId="641482D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B31CE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96AC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31C3B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ED7A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</w:t>
            </w:r>
          </w:p>
        </w:tc>
      </w:tr>
      <w:tr w:rsidR="00042306" w:rsidRPr="00F57052" w14:paraId="69C9BDA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EBD257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TBUT &gt; 5 s (n=71)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1067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92835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5653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3E665FE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ECB53" w14:textId="77777777" w:rsidR="00042306" w:rsidRPr="007A0C7D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7A0C7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4B1D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B586A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B0E7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27734D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A83C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F299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8C334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8941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0.48</w:t>
            </w:r>
          </w:p>
        </w:tc>
      </w:tr>
      <w:tr w:rsidR="00042306" w:rsidRPr="00F57052" w14:paraId="6318EDB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33E6B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25D71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B854A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494A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</w:t>
            </w:r>
          </w:p>
        </w:tc>
      </w:tr>
      <w:tr w:rsidR="00042306" w:rsidRPr="00F57052" w14:paraId="74A31C41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6568A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6C348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0.20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279D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0.19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2863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0.69</w:t>
            </w:r>
          </w:p>
        </w:tc>
      </w:tr>
      <w:tr w:rsidR="00042306" w:rsidRPr="00F57052" w14:paraId="684F2F5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7FDFA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2DA4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6C0DB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1.28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6E2F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0.71</w:t>
            </w:r>
          </w:p>
        </w:tc>
      </w:tr>
      <w:tr w:rsidR="00042306" w:rsidRPr="00F57052" w14:paraId="4CBADCD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833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3FDB8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D6BD2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3C14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0.005</w:t>
            </w:r>
          </w:p>
        </w:tc>
      </w:tr>
      <w:tr w:rsidR="00042306" w:rsidRPr="00F57052" w14:paraId="2CE71E4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81833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5376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ABC40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B6D2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173D6B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814A9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7FAB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FA399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0.09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01A0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0.17</w:t>
            </w:r>
          </w:p>
        </w:tc>
      </w:tr>
      <w:tr w:rsidR="00042306" w:rsidRPr="00F57052" w14:paraId="6A128B8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0DF4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38F6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22052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C06E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  <w:tr w:rsidR="00042306" w:rsidRPr="00F57052" w14:paraId="526C73C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80E88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48AD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2FE64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0.25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1E8C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0.12</w:t>
            </w:r>
          </w:p>
        </w:tc>
      </w:tr>
      <w:tr w:rsidR="00042306" w:rsidRPr="00F57052" w14:paraId="6C5F490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A3B1A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E32B4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FF69C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9D93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0.40</w:t>
            </w:r>
          </w:p>
        </w:tc>
      </w:tr>
      <w:tr w:rsidR="00042306" w:rsidRPr="00F57052" w14:paraId="56EB757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286C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8B73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1A752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E2D4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0.44</w:t>
            </w:r>
          </w:p>
        </w:tc>
      </w:tr>
      <w:tr w:rsidR="00042306" w:rsidRPr="00F57052" w14:paraId="3035ED9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05B544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NFVA </w:t>
            </w:r>
            <w:proofErr w:type="spellStart"/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logMAR</w:t>
            </w:r>
            <w:proofErr w:type="spellEnd"/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 &lt; -0.10 (n=18)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07A8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CBA23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ABF9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03BA5E4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E95204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FC1CD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EB8FE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CF11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69F7C18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BF3F3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E97CD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665B9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42E0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18CD1DC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7335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9D41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-0.18 (0.0)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1A72B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0843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2278D7F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FD29E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3E248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0BB75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65BB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0DC8EB7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1F4D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A112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11D2F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77C5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0.39</w:t>
            </w:r>
          </w:p>
        </w:tc>
      </w:tr>
      <w:tr w:rsidR="00042306" w:rsidRPr="00F57052" w14:paraId="32C9DE16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FD3AD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766C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1.00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BED94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3463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4D7EF03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59C29E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8BEBF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E7F79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115D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0491534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1EFB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5AD0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-0.15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2C8B5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A444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18134596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BF50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7E0D3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-0.18 (0.0)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CCDA3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-0.14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CE39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28BF1AB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61546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EF9CC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5E625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ED07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2F33C3B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701FD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825AA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1.23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DC0FC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5589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0.90</w:t>
            </w:r>
          </w:p>
        </w:tc>
      </w:tr>
      <w:tr w:rsidR="00042306" w:rsidRPr="00F57052" w14:paraId="3BF16D0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8F64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E2DE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1.00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74FFC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4E92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42306" w:rsidRPr="00F57052" w14:paraId="627BD05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F0D361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NFVA </w:t>
            </w:r>
            <w:proofErr w:type="spellStart"/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logMAR</w:t>
            </w:r>
            <w:proofErr w:type="spellEnd"/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 xml:space="preserve"> ≥ -0.10 (n=97)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E9F34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279A4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57BD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245F1877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F4D4DA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9685F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9E153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1D46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77DD274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3A4FE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18B7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37F3D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3602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0.47</w:t>
            </w:r>
          </w:p>
        </w:tc>
      </w:tr>
      <w:tr w:rsidR="00042306" w:rsidRPr="00F57052" w14:paraId="6310C7F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3826D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7809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D036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7C15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0.28</w:t>
            </w:r>
          </w:p>
        </w:tc>
      </w:tr>
      <w:tr w:rsidR="00042306" w:rsidRPr="00F57052" w14:paraId="12BDC6D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3889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2C2ED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0.25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D14F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935B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0.19</w:t>
            </w:r>
          </w:p>
        </w:tc>
      </w:tr>
      <w:tr w:rsidR="00042306" w:rsidRPr="00F57052" w14:paraId="64A6094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8192B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5B52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63174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183B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0.82</w:t>
            </w:r>
          </w:p>
        </w:tc>
      </w:tr>
      <w:tr w:rsidR="00042306" w:rsidRPr="00F57052" w14:paraId="7BA370C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E927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0545A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4F005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E266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0.47</w:t>
            </w:r>
          </w:p>
        </w:tc>
      </w:tr>
      <w:tr w:rsidR="00042306" w:rsidRPr="00F57052" w14:paraId="7E9D3AF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29F003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970A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931D5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983A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0418A95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ED167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488C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0.17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7F621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0.13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3614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</w:t>
            </w:r>
          </w:p>
        </w:tc>
      </w:tr>
      <w:tr w:rsidR="00042306" w:rsidRPr="00F57052" w14:paraId="192B60F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5CE7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6F87B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B696C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3309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0.01</w:t>
            </w:r>
          </w:p>
        </w:tc>
      </w:tr>
      <w:tr w:rsidR="00042306" w:rsidRPr="00F57052" w14:paraId="542695C1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42E0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6F99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0.36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320C6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0.30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23FC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0.04</w:t>
            </w:r>
          </w:p>
        </w:tc>
      </w:tr>
      <w:tr w:rsidR="00042306" w:rsidRPr="00F57052" w14:paraId="04747A8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4BF7B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BD35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97ADF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98BC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0.89</w:t>
            </w:r>
          </w:p>
        </w:tc>
      </w:tr>
      <w:tr w:rsidR="00042306" w:rsidRPr="00F57052" w14:paraId="071DE46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8E7FF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CEF8A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26BA3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1F69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0.95</w:t>
            </w:r>
          </w:p>
        </w:tc>
      </w:tr>
      <w:tr w:rsidR="00042306" w:rsidRPr="00F57052" w14:paraId="786D0F3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CF622A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Contact lens users (n=34)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5A19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4466B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13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6AD8AF01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ECE9BA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F421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2724B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7D7A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58BFBD1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E9FF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0AADA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B4B5F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667F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0.98</w:t>
            </w:r>
          </w:p>
        </w:tc>
      </w:tr>
      <w:tr w:rsidR="00042306" w:rsidRPr="00F57052" w14:paraId="2A21C3B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C5B19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B857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-0.08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7CE1C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D7EA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0.78</w:t>
            </w:r>
          </w:p>
        </w:tc>
      </w:tr>
      <w:tr w:rsidR="00042306" w:rsidRPr="00F57052" w14:paraId="54D6B32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5CEEA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D8EC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0.16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9C6FF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F5B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0.45</w:t>
            </w:r>
          </w:p>
        </w:tc>
      </w:tr>
      <w:tr w:rsidR="00042306" w:rsidRPr="00F57052" w14:paraId="0C5DA5B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A4071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08CA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104B8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DDBF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0.28</w:t>
            </w:r>
          </w:p>
        </w:tc>
      </w:tr>
      <w:tr w:rsidR="00042306" w:rsidRPr="00F57052" w14:paraId="6939E25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A724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E2A9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E4A9C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0.93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36AE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0.23</w:t>
            </w:r>
          </w:p>
        </w:tc>
      </w:tr>
      <w:tr w:rsidR="00042306" w:rsidRPr="00F57052" w14:paraId="68934D16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ACC7B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76CCD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9C21D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B7D5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1B322B4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013BD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1110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D616E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5C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57EED5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36130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lastRenderedPageBreak/>
              <w:t>Contact lens users (n=34)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A46E3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241C1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6E43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BCCA3BA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644C78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668F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85AF9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ED27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4E48143B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B1EC8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764" w:firstLine="1604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B448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1520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3AB1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0.71</w:t>
            </w:r>
          </w:p>
        </w:tc>
      </w:tr>
      <w:tr w:rsidR="00042306" w:rsidRPr="00F57052" w14:paraId="5B5C874C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3D0B1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764" w:firstLine="1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DECA7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0.21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0A2D0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0.23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DE0F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0.77</w:t>
            </w:r>
          </w:p>
        </w:tc>
      </w:tr>
      <w:tr w:rsidR="00042306" w:rsidRPr="00F57052" w14:paraId="6345592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BF5C7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764" w:firstLine="1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AB2E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BEC6F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1.27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423F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0.77</w:t>
            </w:r>
          </w:p>
        </w:tc>
      </w:tr>
      <w:tr w:rsidR="00042306" w:rsidRPr="00F57052" w14:paraId="298F0DB1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B236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764" w:firstLine="1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0B3E7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68B08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0.91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9F02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0.15</w:t>
            </w:r>
          </w:p>
        </w:tc>
      </w:tr>
      <w:tr w:rsidR="00042306" w:rsidRPr="00F57052" w14:paraId="44DB0750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D0D0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764" w:firstLine="1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8A0B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-0.04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F9DBD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41875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0.71</w:t>
            </w:r>
          </w:p>
        </w:tc>
      </w:tr>
      <w:tr w:rsidR="00042306" w:rsidRPr="00F57052" w14:paraId="6DE5964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4547E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Non-users of contact lenses (n=81)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A23B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D9EBD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888D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0436944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4537B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NFVA with habitual correction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3560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C8E55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2684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6844A44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33BA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73BFD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0.08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9497D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039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0.22</w:t>
            </w:r>
          </w:p>
        </w:tc>
      </w:tr>
      <w:tr w:rsidR="00042306" w:rsidRPr="00F57052" w14:paraId="3BE8765D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0315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254E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-0.05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905B3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-0.06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82E6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0.53</w:t>
            </w:r>
          </w:p>
        </w:tc>
      </w:tr>
      <w:tr w:rsidR="00042306" w:rsidRPr="00F57052" w14:paraId="7E913F0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11A4E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0FB7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0.22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EB656F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0.20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F3A6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0.40</w:t>
            </w:r>
          </w:p>
        </w:tc>
      </w:tr>
      <w:tr w:rsidR="00042306" w:rsidRPr="00F57052" w14:paraId="19D40D18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2C3B80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36176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EEBC0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1.30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0B31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0.58</w:t>
            </w:r>
          </w:p>
        </w:tc>
      </w:tr>
      <w:tr w:rsidR="00042306" w:rsidRPr="00F57052" w14:paraId="38AFF0F5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0715F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E303D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0.94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1832CA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152B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0.18</w:t>
            </w:r>
          </w:p>
        </w:tc>
      </w:tr>
      <w:tr w:rsidR="00042306" w:rsidRPr="00F57052" w14:paraId="2EB9D26E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BA7BE" w14:textId="77777777" w:rsidR="00042306" w:rsidRPr="004D4BEA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D4BE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4"/>
              </w:rPr>
              <w:t>Distance corrected NFVA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1EFB7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A1DD1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BCBE4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42306" w:rsidRPr="00F57052" w14:paraId="2AF32AE2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CA8F5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8E998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0.15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565DE3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0.11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C95FE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0.10</w:t>
            </w:r>
          </w:p>
        </w:tc>
      </w:tr>
      <w:tr w:rsidR="00042306" w:rsidRPr="00F57052" w14:paraId="773F127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C0F272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Maximal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21F12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2D5B0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-0.02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A111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0.01</w:t>
            </w:r>
          </w:p>
        </w:tc>
      </w:tr>
      <w:tr w:rsidR="00042306" w:rsidRPr="00F57052" w14:paraId="56799ADF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B57C3C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Minimal VA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6BEB6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0.34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33A871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0.27 (0.3)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1A37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0.05</w:t>
            </w:r>
          </w:p>
        </w:tc>
      </w:tr>
      <w:tr w:rsidR="00042306" w:rsidRPr="00F57052" w14:paraId="1261B0C9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373A2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Average response time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BE952D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6DC33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1.29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766DB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</w:t>
            </w:r>
          </w:p>
        </w:tc>
      </w:tr>
      <w:tr w:rsidR="00042306" w:rsidRPr="00F57052" w14:paraId="095F7233" w14:textId="77777777" w:rsidTr="00377969">
        <w:trPr>
          <w:trHeight w:val="70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7BE9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</w:pPr>
            <w:r w:rsidRPr="00F57052">
              <w:rPr>
                <w:rFonts w:ascii="Times New Roman" w:eastAsia="游ゴシック" w:hAnsi="Times New Roman" w:cs="Times New Roman"/>
                <w:color w:val="000000"/>
                <w:kern w:val="0"/>
                <w:szCs w:val="24"/>
              </w:rPr>
              <w:t>VMR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7DA8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B78347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0.92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3F589" w14:textId="77777777" w:rsidR="00042306" w:rsidRPr="00F57052" w:rsidRDefault="00042306" w:rsidP="00377969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7052">
              <w:rPr>
                <w:rFonts w:ascii="Times New Roman" w:hAnsi="Times New Roman" w:cs="Times New Roman"/>
                <w:szCs w:val="24"/>
              </w:rPr>
              <w:t>0.80</w:t>
            </w:r>
          </w:p>
        </w:tc>
      </w:tr>
    </w:tbl>
    <w:p w14:paraId="2DACB172" w14:textId="77777777" w:rsidR="00042306" w:rsidRPr="00F57052" w:rsidRDefault="00042306" w:rsidP="00042306">
      <w:pPr>
        <w:rPr>
          <w:rFonts w:ascii="Times New Roman" w:hAnsi="Times New Roman" w:cs="Times New Roman"/>
        </w:rPr>
      </w:pPr>
    </w:p>
    <w:p w14:paraId="55202E9D" w14:textId="77777777" w:rsidR="00042306" w:rsidRPr="00F57052" w:rsidRDefault="00042306" w:rsidP="00042306">
      <w:pPr>
        <w:rPr>
          <w:rFonts w:ascii="Times New Roman" w:hAnsi="Times New Roman" w:cs="Times New Roman"/>
        </w:rPr>
      </w:pPr>
    </w:p>
    <w:p w14:paraId="4EA932D2" w14:textId="77777777" w:rsidR="00042306" w:rsidRPr="00F57052" w:rsidRDefault="00042306" w:rsidP="00042306">
      <w:pPr>
        <w:spacing w:line="0" w:lineRule="atLeast"/>
        <w:ind w:leftChars="250" w:left="525"/>
        <w:rPr>
          <w:rFonts w:ascii="Times New Roman" w:eastAsia="ＭＳ 明朝" w:hAnsi="Times New Roman" w:cs="Times New Roman"/>
          <w:sz w:val="20"/>
          <w:szCs w:val="20"/>
          <w:vertAlign w:val="superscript"/>
        </w:rPr>
      </w:pPr>
    </w:p>
    <w:p w14:paraId="4C0F90CF" w14:textId="77777777" w:rsidR="00042306" w:rsidRPr="00F57052" w:rsidRDefault="00042306" w:rsidP="00042306">
      <w:pPr>
        <w:spacing w:line="0" w:lineRule="atLeast"/>
        <w:ind w:leftChars="250" w:left="525"/>
        <w:rPr>
          <w:rFonts w:ascii="Times New Roman" w:eastAsia="ＭＳ 明朝" w:hAnsi="Times New Roman" w:cs="Times New Roman"/>
          <w:sz w:val="20"/>
          <w:szCs w:val="20"/>
        </w:rPr>
      </w:pP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  <w:vertAlign w:val="superscript"/>
        </w:rPr>
        <w:t>a</w:t>
      </w:r>
      <w:proofErr w:type="spellEnd"/>
      <w:r>
        <w:rPr>
          <w:rFonts w:ascii="Times New Roman" w:eastAsia="ＭＳ 明朝" w:hAnsi="Times New Roman" w:cs="Times New Roman"/>
          <w:sz w:val="20"/>
          <w:szCs w:val="20"/>
          <w:vertAlign w:val="superscript"/>
        </w:rPr>
        <w:t xml:space="preserve"> 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The NFVA was evaluated by 5 parameters including average, maximal, and minimal VAs, average response time, and VMR. The VMR is the ratio of FVA divided by the value of baseline VA: VMR= (lowest </w:t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VA score − </w:t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FVA) / (lowest </w:t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VA score − baseline </w:t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VA).</w:t>
      </w:r>
      <w:r>
        <w:rPr>
          <w:rFonts w:ascii="Times New Roman" w:eastAsia="ＭＳ 明朝" w:hAnsi="Times New Roman" w:cs="Times New Roman"/>
          <w:sz w:val="20"/>
          <w:szCs w:val="20"/>
        </w:rPr>
        <w:t xml:space="preserve"> All the 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VA </w:t>
      </w:r>
      <w:r>
        <w:rPr>
          <w:rFonts w:ascii="Times New Roman" w:eastAsia="ＭＳ 明朝" w:hAnsi="Times New Roman" w:cs="Times New Roman"/>
          <w:sz w:val="20"/>
          <w:szCs w:val="20"/>
        </w:rPr>
        <w:t xml:space="preserve">measurements 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t>w</w:t>
      </w:r>
      <w:r>
        <w:rPr>
          <w:rFonts w:ascii="Times New Roman" w:eastAsia="ＭＳ 明朝" w:hAnsi="Times New Roman" w:cs="Times New Roman"/>
          <w:sz w:val="20"/>
          <w:szCs w:val="20"/>
        </w:rPr>
        <w:t>ere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evaluated in </w:t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>.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br/>
      </w:r>
      <w:proofErr w:type="spellStart"/>
      <w:r w:rsidRPr="00F57052">
        <w:rPr>
          <w:rFonts w:ascii="Times New Roman" w:eastAsia="ＭＳ 明朝" w:hAnsi="Times New Roman" w:cs="Times New Roman"/>
          <w:sz w:val="20"/>
          <w:szCs w:val="20"/>
          <w:vertAlign w:val="superscript"/>
        </w:rPr>
        <w:t>b</w:t>
      </w:r>
      <w:r w:rsidRPr="00F57052">
        <w:rPr>
          <w:rFonts w:ascii="Times New Roman" w:eastAsia="ＭＳ 明朝" w:hAnsi="Times New Roman" w:cs="Times New Roman"/>
          <w:sz w:val="20"/>
          <w:szCs w:val="20"/>
        </w:rPr>
        <w:t>Paired</w:t>
      </w:r>
      <w:proofErr w:type="spellEnd"/>
      <w:r w:rsidRPr="00F57052">
        <w:rPr>
          <w:rFonts w:ascii="Times New Roman" w:eastAsia="ＭＳ 明朝" w:hAnsi="Times New Roman" w:cs="Times New Roman"/>
          <w:sz w:val="20"/>
          <w:szCs w:val="20"/>
        </w:rPr>
        <w:t xml:space="preserve"> t-test.</w:t>
      </w:r>
    </w:p>
    <w:p w14:paraId="0C332BF8" w14:textId="77777777" w:rsidR="00042306" w:rsidRPr="00F57052" w:rsidRDefault="00042306" w:rsidP="00042306">
      <w:pPr>
        <w:spacing w:line="0" w:lineRule="atLeast"/>
        <w:rPr>
          <w:rFonts w:ascii="Times New Roman" w:hAnsi="Times New Roman" w:cs="Times New Roman"/>
          <w:sz w:val="20"/>
          <w:szCs w:val="20"/>
        </w:rPr>
      </w:pPr>
    </w:p>
    <w:p w14:paraId="222A899C" w14:textId="77777777" w:rsidR="00042306" w:rsidRPr="00F57052" w:rsidRDefault="00042306" w:rsidP="00042306">
      <w:pPr>
        <w:spacing w:line="0" w:lineRule="atLeast"/>
        <w:ind w:leftChars="250" w:left="525"/>
        <w:rPr>
          <w:rFonts w:ascii="Times New Roman" w:hAnsi="Times New Roman" w:cs="Times New Roman"/>
          <w:sz w:val="20"/>
          <w:szCs w:val="20"/>
        </w:rPr>
      </w:pPr>
      <w:r w:rsidRPr="00F57052">
        <w:rPr>
          <w:rFonts w:ascii="Times New Roman" w:hAnsi="Times New Roman" w:cs="Times New Roman"/>
          <w:sz w:val="20"/>
          <w:szCs w:val="20"/>
        </w:rPr>
        <w:t xml:space="preserve">Abbreviations: </w:t>
      </w:r>
      <w:proofErr w:type="spellStart"/>
      <w:r w:rsidRPr="00F57052">
        <w:rPr>
          <w:rFonts w:ascii="Times New Roman" w:hAnsi="Times New Roman" w:cs="Times New Roman"/>
          <w:sz w:val="20"/>
          <w:szCs w:val="20"/>
        </w:rPr>
        <w:t>logMAR</w:t>
      </w:r>
      <w:proofErr w:type="spellEnd"/>
      <w:r w:rsidRPr="00F57052">
        <w:rPr>
          <w:rFonts w:ascii="Times New Roman" w:hAnsi="Times New Roman" w:cs="Times New Roman"/>
          <w:sz w:val="20"/>
          <w:szCs w:val="20"/>
        </w:rPr>
        <w:t xml:space="preserve">, logarithm of the minimum angle of resolution; NFVA, near functional visual acuity; </w:t>
      </w:r>
      <w:r>
        <w:rPr>
          <w:rFonts w:ascii="Times New Roman" w:hAnsi="Times New Roman" w:cs="Times New Roman"/>
          <w:sz w:val="20"/>
          <w:szCs w:val="20"/>
        </w:rPr>
        <w:t xml:space="preserve">SVC, Smart Vision Check; </w:t>
      </w:r>
      <w:r w:rsidRPr="00F57052">
        <w:rPr>
          <w:rFonts w:ascii="Times New Roman" w:hAnsi="Times New Roman" w:cs="Times New Roman"/>
          <w:sz w:val="20"/>
          <w:szCs w:val="20"/>
        </w:rPr>
        <w:t>VA, visual acuity; VMR, visual maintenance ratio.</w:t>
      </w:r>
    </w:p>
    <w:p w14:paraId="54EDE835" w14:textId="77777777" w:rsidR="00042306" w:rsidRPr="00F57052" w:rsidRDefault="00042306" w:rsidP="00042306">
      <w:pPr>
        <w:spacing w:line="0" w:lineRule="atLeast"/>
        <w:ind w:firstLineChars="250" w:firstLine="525"/>
        <w:rPr>
          <w:rFonts w:ascii="Times New Roman" w:hAnsi="Times New Roman" w:cs="Times New Roman"/>
        </w:rPr>
      </w:pPr>
    </w:p>
    <w:p w14:paraId="45F21E7B" w14:textId="77777777" w:rsidR="00042306" w:rsidRPr="00F57052" w:rsidRDefault="00042306" w:rsidP="00042306">
      <w:pPr>
        <w:rPr>
          <w:rFonts w:ascii="Times New Roman" w:hAnsi="Times New Roman" w:cs="Times New Roman"/>
        </w:rPr>
      </w:pPr>
    </w:p>
    <w:p w14:paraId="3E6A9978" w14:textId="61CB65E4" w:rsidR="006521FA" w:rsidRPr="00042306" w:rsidRDefault="006521FA" w:rsidP="00D57B59">
      <w:pPr>
        <w:rPr>
          <w:rFonts w:ascii="Times New Roman" w:hAnsi="Times New Roman" w:cs="Times New Roman"/>
        </w:rPr>
      </w:pPr>
    </w:p>
    <w:sectPr w:rsidR="006521FA" w:rsidRPr="00042306" w:rsidSect="00CC36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7E16" w14:textId="77777777" w:rsidR="003E3ACF" w:rsidRDefault="003E3ACF" w:rsidP="004B7E71">
      <w:r>
        <w:separator/>
      </w:r>
    </w:p>
  </w:endnote>
  <w:endnote w:type="continuationSeparator" w:id="0">
    <w:p w14:paraId="41537956" w14:textId="77777777" w:rsidR="003E3ACF" w:rsidRDefault="003E3ACF" w:rsidP="004B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ABA9E" w14:textId="77777777" w:rsidR="003E3ACF" w:rsidRDefault="003E3ACF" w:rsidP="004B7E71">
      <w:r>
        <w:separator/>
      </w:r>
    </w:p>
  </w:footnote>
  <w:footnote w:type="continuationSeparator" w:id="0">
    <w:p w14:paraId="08560BD0" w14:textId="77777777" w:rsidR="003E3ACF" w:rsidRDefault="003E3ACF" w:rsidP="004B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D76EF"/>
    <w:multiLevelType w:val="hybridMultilevel"/>
    <w:tmpl w:val="D722BCEA"/>
    <w:lvl w:ilvl="0" w:tplc="8AF676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06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00"/>
    <w:rsid w:val="000116D8"/>
    <w:rsid w:val="000149A5"/>
    <w:rsid w:val="000403E5"/>
    <w:rsid w:val="00042306"/>
    <w:rsid w:val="00055736"/>
    <w:rsid w:val="000706E2"/>
    <w:rsid w:val="000713EB"/>
    <w:rsid w:val="000A182B"/>
    <w:rsid w:val="000A29DC"/>
    <w:rsid w:val="000B1260"/>
    <w:rsid w:val="000B648A"/>
    <w:rsid w:val="000C77B1"/>
    <w:rsid w:val="000E7494"/>
    <w:rsid w:val="00142E48"/>
    <w:rsid w:val="00150F41"/>
    <w:rsid w:val="0015440C"/>
    <w:rsid w:val="001662BD"/>
    <w:rsid w:val="001771CD"/>
    <w:rsid w:val="0019644C"/>
    <w:rsid w:val="001A5D82"/>
    <w:rsid w:val="001B0E9A"/>
    <w:rsid w:val="001D18C8"/>
    <w:rsid w:val="001D1EE4"/>
    <w:rsid w:val="001D6D7F"/>
    <w:rsid w:val="001E3160"/>
    <w:rsid w:val="001E3F30"/>
    <w:rsid w:val="001E78F7"/>
    <w:rsid w:val="001F1590"/>
    <w:rsid w:val="001F6512"/>
    <w:rsid w:val="00257372"/>
    <w:rsid w:val="00275B93"/>
    <w:rsid w:val="0028153E"/>
    <w:rsid w:val="00290E60"/>
    <w:rsid w:val="002C7A1E"/>
    <w:rsid w:val="002F28D1"/>
    <w:rsid w:val="002F72D8"/>
    <w:rsid w:val="00305C70"/>
    <w:rsid w:val="003116A1"/>
    <w:rsid w:val="003123A0"/>
    <w:rsid w:val="00351BAE"/>
    <w:rsid w:val="00371B4C"/>
    <w:rsid w:val="0038129B"/>
    <w:rsid w:val="00396250"/>
    <w:rsid w:val="003C5234"/>
    <w:rsid w:val="003E3ACF"/>
    <w:rsid w:val="003E58ED"/>
    <w:rsid w:val="003F232B"/>
    <w:rsid w:val="003F61A5"/>
    <w:rsid w:val="004373BD"/>
    <w:rsid w:val="00440768"/>
    <w:rsid w:val="00454AB9"/>
    <w:rsid w:val="00470CF7"/>
    <w:rsid w:val="004934DE"/>
    <w:rsid w:val="004A5926"/>
    <w:rsid w:val="004B469B"/>
    <w:rsid w:val="004B7E71"/>
    <w:rsid w:val="004D4BEA"/>
    <w:rsid w:val="004E113C"/>
    <w:rsid w:val="004E219C"/>
    <w:rsid w:val="004E2E48"/>
    <w:rsid w:val="004F0898"/>
    <w:rsid w:val="004F6BDF"/>
    <w:rsid w:val="00503000"/>
    <w:rsid w:val="00504D69"/>
    <w:rsid w:val="00522C04"/>
    <w:rsid w:val="00527282"/>
    <w:rsid w:val="00540235"/>
    <w:rsid w:val="0055047A"/>
    <w:rsid w:val="00553D9A"/>
    <w:rsid w:val="0059103D"/>
    <w:rsid w:val="0059752F"/>
    <w:rsid w:val="005A034E"/>
    <w:rsid w:val="005B5841"/>
    <w:rsid w:val="005E58EB"/>
    <w:rsid w:val="006114B5"/>
    <w:rsid w:val="0061738C"/>
    <w:rsid w:val="006223B2"/>
    <w:rsid w:val="00626A66"/>
    <w:rsid w:val="00640805"/>
    <w:rsid w:val="006521FA"/>
    <w:rsid w:val="00687FB3"/>
    <w:rsid w:val="006962DC"/>
    <w:rsid w:val="006C5B39"/>
    <w:rsid w:val="006D0766"/>
    <w:rsid w:val="006D2F38"/>
    <w:rsid w:val="006D4900"/>
    <w:rsid w:val="006F0B47"/>
    <w:rsid w:val="00701570"/>
    <w:rsid w:val="00726517"/>
    <w:rsid w:val="007337DA"/>
    <w:rsid w:val="00745039"/>
    <w:rsid w:val="0075421F"/>
    <w:rsid w:val="00754F44"/>
    <w:rsid w:val="00776B9D"/>
    <w:rsid w:val="00787A1C"/>
    <w:rsid w:val="007A0C7D"/>
    <w:rsid w:val="007B310B"/>
    <w:rsid w:val="007B31EC"/>
    <w:rsid w:val="007D3F9A"/>
    <w:rsid w:val="007D7489"/>
    <w:rsid w:val="007F4561"/>
    <w:rsid w:val="00827485"/>
    <w:rsid w:val="00833CDB"/>
    <w:rsid w:val="00846F8D"/>
    <w:rsid w:val="0085351C"/>
    <w:rsid w:val="0086615B"/>
    <w:rsid w:val="00871B57"/>
    <w:rsid w:val="008736F9"/>
    <w:rsid w:val="008A2338"/>
    <w:rsid w:val="008B31F7"/>
    <w:rsid w:val="008B41F1"/>
    <w:rsid w:val="008C3DCB"/>
    <w:rsid w:val="008D3B3E"/>
    <w:rsid w:val="008E7B22"/>
    <w:rsid w:val="008F08F3"/>
    <w:rsid w:val="00902328"/>
    <w:rsid w:val="00905890"/>
    <w:rsid w:val="00914328"/>
    <w:rsid w:val="00914B3A"/>
    <w:rsid w:val="00957857"/>
    <w:rsid w:val="00960553"/>
    <w:rsid w:val="009611D5"/>
    <w:rsid w:val="00974CBB"/>
    <w:rsid w:val="009B6856"/>
    <w:rsid w:val="009C5FF6"/>
    <w:rsid w:val="009D529C"/>
    <w:rsid w:val="00A00B17"/>
    <w:rsid w:val="00A12E56"/>
    <w:rsid w:val="00A33C8A"/>
    <w:rsid w:val="00A400BC"/>
    <w:rsid w:val="00A5310B"/>
    <w:rsid w:val="00A71F64"/>
    <w:rsid w:val="00A72449"/>
    <w:rsid w:val="00A753AA"/>
    <w:rsid w:val="00A77FA0"/>
    <w:rsid w:val="00A813E6"/>
    <w:rsid w:val="00AE5658"/>
    <w:rsid w:val="00B01435"/>
    <w:rsid w:val="00B23788"/>
    <w:rsid w:val="00B253DF"/>
    <w:rsid w:val="00BB3221"/>
    <w:rsid w:val="00BE6B0B"/>
    <w:rsid w:val="00BF5781"/>
    <w:rsid w:val="00C308DB"/>
    <w:rsid w:val="00C3404F"/>
    <w:rsid w:val="00C407BD"/>
    <w:rsid w:val="00C431B3"/>
    <w:rsid w:val="00C47FF3"/>
    <w:rsid w:val="00CA5472"/>
    <w:rsid w:val="00CA655A"/>
    <w:rsid w:val="00CB3C0A"/>
    <w:rsid w:val="00CC36E1"/>
    <w:rsid w:val="00CD090D"/>
    <w:rsid w:val="00D25006"/>
    <w:rsid w:val="00D57B59"/>
    <w:rsid w:val="00D67F4C"/>
    <w:rsid w:val="00D7136E"/>
    <w:rsid w:val="00D724BE"/>
    <w:rsid w:val="00D775B1"/>
    <w:rsid w:val="00DA4C02"/>
    <w:rsid w:val="00DB228A"/>
    <w:rsid w:val="00DE523A"/>
    <w:rsid w:val="00DF5EC7"/>
    <w:rsid w:val="00DF6316"/>
    <w:rsid w:val="00E241C7"/>
    <w:rsid w:val="00E30D54"/>
    <w:rsid w:val="00E31A9A"/>
    <w:rsid w:val="00E31F6A"/>
    <w:rsid w:val="00E35C93"/>
    <w:rsid w:val="00E563BC"/>
    <w:rsid w:val="00E64221"/>
    <w:rsid w:val="00E7308F"/>
    <w:rsid w:val="00EB40D0"/>
    <w:rsid w:val="00EB4C20"/>
    <w:rsid w:val="00EC1594"/>
    <w:rsid w:val="00EC724F"/>
    <w:rsid w:val="00ED0F9E"/>
    <w:rsid w:val="00ED5C60"/>
    <w:rsid w:val="00EE2568"/>
    <w:rsid w:val="00EE5B88"/>
    <w:rsid w:val="00EE769A"/>
    <w:rsid w:val="00EF0ECF"/>
    <w:rsid w:val="00EF1A61"/>
    <w:rsid w:val="00F126CB"/>
    <w:rsid w:val="00F25D67"/>
    <w:rsid w:val="00F4624A"/>
    <w:rsid w:val="00F56895"/>
    <w:rsid w:val="00F57052"/>
    <w:rsid w:val="00F84901"/>
    <w:rsid w:val="00F946B0"/>
    <w:rsid w:val="00F95CCF"/>
    <w:rsid w:val="00FA0480"/>
    <w:rsid w:val="00FB218B"/>
    <w:rsid w:val="00FC3571"/>
    <w:rsid w:val="00FD1D09"/>
    <w:rsid w:val="00FF35EF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6CC57"/>
  <w15:chartTrackingRefBased/>
  <w15:docId w15:val="{A143E787-38E6-434B-8A86-29627AD3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6D4900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4B7E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7E71"/>
  </w:style>
  <w:style w:type="paragraph" w:styleId="a5">
    <w:name w:val="footer"/>
    <w:basedOn w:val="a"/>
    <w:link w:val="a6"/>
    <w:uiPriority w:val="99"/>
    <w:unhideWhenUsed/>
    <w:rsid w:val="004B7E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7E71"/>
  </w:style>
  <w:style w:type="paragraph" w:styleId="a7">
    <w:name w:val="Balloon Text"/>
    <w:basedOn w:val="a"/>
    <w:link w:val="a8"/>
    <w:uiPriority w:val="99"/>
    <w:semiHidden/>
    <w:unhideWhenUsed/>
    <w:rsid w:val="00DA4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4C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E219C"/>
    <w:pPr>
      <w:ind w:leftChars="400" w:left="840"/>
    </w:pPr>
  </w:style>
  <w:style w:type="character" w:styleId="aa">
    <w:name w:val="annotation reference"/>
    <w:basedOn w:val="a0"/>
    <w:uiPriority w:val="99"/>
    <w:rsid w:val="00D67F4C"/>
    <w:rPr>
      <w:sz w:val="16"/>
    </w:rPr>
  </w:style>
  <w:style w:type="paragraph" w:styleId="ab">
    <w:name w:val="annotation text"/>
    <w:basedOn w:val="a"/>
    <w:link w:val="ac"/>
    <w:uiPriority w:val="99"/>
    <w:rsid w:val="00D67F4C"/>
    <w:rPr>
      <w:sz w:val="20"/>
    </w:rPr>
  </w:style>
  <w:style w:type="character" w:customStyle="1" w:styleId="ac">
    <w:name w:val="コメント文字列 (文字)"/>
    <w:basedOn w:val="a0"/>
    <w:link w:val="ab"/>
    <w:uiPriority w:val="99"/>
    <w:rsid w:val="00D67F4C"/>
    <w:rPr>
      <w:sz w:val="20"/>
    </w:rPr>
  </w:style>
  <w:style w:type="character" w:styleId="ad">
    <w:name w:val="Hyperlink"/>
    <w:basedOn w:val="a0"/>
    <w:rsid w:val="00D67F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1F9D4-914A-4E5F-A8F7-85CE9452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羽入田 明子</dc:creator>
  <cp:keywords/>
  <dc:description/>
  <cp:lastModifiedBy>羽入田 明子</cp:lastModifiedBy>
  <cp:revision>2</cp:revision>
  <dcterms:created xsi:type="dcterms:W3CDTF">2022-06-17T13:16:00Z</dcterms:created>
  <dcterms:modified xsi:type="dcterms:W3CDTF">2022-06-17T13:16:00Z</dcterms:modified>
</cp:coreProperties>
</file>