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14533" w:rsidRPr="009A77FF" w:rsidRDefault="00914533" w:rsidP="00914533">
      <w:pPr>
        <w:jc w:val="both"/>
        <w:rPr>
          <w:b/>
          <w:bCs/>
          <w:sz w:val="32"/>
          <w:szCs w:val="32"/>
        </w:rPr>
      </w:pPr>
      <w:bookmarkStart w:id="0" w:name="_GoBack"/>
      <w:r w:rsidRPr="009A77FF">
        <w:rPr>
          <w:b/>
          <w:bCs/>
          <w:sz w:val="32"/>
          <w:szCs w:val="32"/>
        </w:rPr>
        <w:t>Supplementary information</w:t>
      </w:r>
    </w:p>
    <w:bookmarkEnd w:id="0"/>
    <w:p w:rsidR="00914533" w:rsidRDefault="00914533" w:rsidP="00914533">
      <w:pPr>
        <w:jc w:val="both"/>
      </w:pPr>
      <w:r>
        <w:t xml:space="preserve">Additional file 1. </w:t>
      </w:r>
      <w:r w:rsidRPr="003D76ED">
        <w:t xml:space="preserve">Modified NOS for assessing </w:t>
      </w:r>
      <w:r>
        <w:t xml:space="preserve">the </w:t>
      </w:r>
      <w:r w:rsidRPr="003D76ED">
        <w:t>risk of bias for cohort studies</w:t>
      </w:r>
    </w:p>
    <w:p w:rsidR="00914533" w:rsidRDefault="00914533" w:rsidP="00914533">
      <w:pPr>
        <w:jc w:val="both"/>
      </w:pPr>
      <w:r>
        <w:t xml:space="preserve">Additional File 2. </w:t>
      </w:r>
      <w:r w:rsidRPr="00DD77F8">
        <w:t xml:space="preserve">Modified NOS for assessing </w:t>
      </w:r>
      <w:r>
        <w:t xml:space="preserve">the </w:t>
      </w:r>
      <w:r w:rsidRPr="00DD77F8">
        <w:t>risk of bias for cross</w:t>
      </w:r>
      <w:r>
        <w:t>-</w:t>
      </w:r>
      <w:r w:rsidRPr="00DD77F8">
        <w:t>sectional studies</w:t>
      </w:r>
    </w:p>
    <w:p w:rsidR="00914533" w:rsidRDefault="00914533" w:rsidP="00914533">
      <w:pPr>
        <w:jc w:val="both"/>
      </w:pPr>
      <w:r>
        <w:t xml:space="preserve">Additional File 3. </w:t>
      </w:r>
      <w:r w:rsidRPr="00DD77F8">
        <w:t>Cochrane risk of bias tool for randomised trials was used (ROB2)</w:t>
      </w:r>
    </w:p>
    <w:p w:rsidR="00E1715D" w:rsidRDefault="00914533"/>
    <w:sectPr w:rsidR="00E1715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14533"/>
    <w:rsid w:val="001942F0"/>
    <w:rsid w:val="002C0857"/>
    <w:rsid w:val="00884728"/>
    <w:rsid w:val="008E2845"/>
    <w:rsid w:val="00914533"/>
    <w:rsid w:val="00FC61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D4117E95-FAF2-4959-AB1E-B2AEC2997F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914533"/>
    <w:rPr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42</Words>
  <Characters>242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Springer Nature IT</Company>
  <LinksUpToDate>false</LinksUpToDate>
  <CharactersWithSpaces>283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Vilas Pawar</dc:creator>
  <cp:keywords/>
  <dc:description/>
  <cp:lastModifiedBy>Sachin Vilas Pawar</cp:lastModifiedBy>
  <cp:revision>1</cp:revision>
  <dcterms:created xsi:type="dcterms:W3CDTF">2022-08-03T17:07:00Z</dcterms:created>
  <dcterms:modified xsi:type="dcterms:W3CDTF">2022-08-03T17:08:00Z</dcterms:modified>
</cp:coreProperties>
</file>