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38D49" w14:textId="77777777" w:rsidR="00A91AB4" w:rsidRPr="00DA41AE" w:rsidRDefault="00A91AB4" w:rsidP="00A91AB4">
      <w:pPr>
        <w:rPr>
          <w:b/>
          <w:bCs/>
        </w:rPr>
      </w:pPr>
      <w:r w:rsidRPr="00DA41AE">
        <w:rPr>
          <w:b/>
          <w:bCs/>
        </w:rPr>
        <w:t>MODIFIED NEWCASTLE - OTTAWA QUALITY ASSESSMENT SCALE: COHORT STUDIES</w:t>
      </w:r>
    </w:p>
    <w:p w14:paraId="7909E001" w14:textId="745680FA" w:rsidR="003D3E37" w:rsidRDefault="005F7028" w:rsidP="00F44996">
      <w:r w:rsidRPr="00DA41AE">
        <w:rPr>
          <w:b/>
          <w:bCs/>
        </w:rPr>
        <w:t>Author</w:t>
      </w:r>
      <w:r>
        <w:t>:</w:t>
      </w:r>
      <w:r w:rsidR="003D3E37">
        <w:t xml:space="preserve"> Landi et</w:t>
      </w:r>
      <w:r>
        <w:t xml:space="preserve"> al., 201</w:t>
      </w:r>
      <w:r w:rsidR="00892B16">
        <w:t>4</w:t>
      </w:r>
      <w:r>
        <w:t xml:space="preserve"> </w:t>
      </w:r>
      <w:r w:rsidRPr="00DA41AE">
        <w:rPr>
          <w:b/>
          <w:bCs/>
        </w:rPr>
        <w:t>Title:</w:t>
      </w:r>
      <w:r>
        <w:t xml:space="preserve">  </w:t>
      </w:r>
      <w:r w:rsidR="00F44996">
        <w:t>Anticholinergic Drug Use and Negative Outcomes Among the Frail</w:t>
      </w:r>
      <w:r w:rsidR="003D3E37">
        <w:t xml:space="preserve"> </w:t>
      </w:r>
      <w:r w:rsidR="00F44996">
        <w:t>Elderly Population Living in a Nursing Home</w:t>
      </w:r>
      <w:r w:rsidR="003D3E37">
        <w:t xml:space="preserve"> </w:t>
      </w:r>
    </w:p>
    <w:p w14:paraId="446605FE" w14:textId="046A31EC" w:rsidR="005F7028" w:rsidRDefault="005F7028" w:rsidP="00F44996">
      <w:r>
        <w:t>Note: A study can be awarded a maximum of one star for each numbered item within the Selection and Outcome categories. A maximum of two stars can be given for Comparability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5F7028" w14:paraId="54B24643" w14:textId="77777777" w:rsidTr="00722AC2">
        <w:tc>
          <w:tcPr>
            <w:tcW w:w="1264" w:type="dxa"/>
          </w:tcPr>
          <w:p w14:paraId="1900C3A8" w14:textId="77777777" w:rsidR="005F7028" w:rsidRDefault="005F7028" w:rsidP="00722AC2">
            <w:r>
              <w:t>No.</w:t>
            </w:r>
          </w:p>
        </w:tc>
        <w:tc>
          <w:tcPr>
            <w:tcW w:w="1967" w:type="dxa"/>
          </w:tcPr>
          <w:p w14:paraId="4D5ECA77" w14:textId="77777777" w:rsidR="005F7028" w:rsidRDefault="005F7028" w:rsidP="00722AC2">
            <w:r>
              <w:t>Criterion</w:t>
            </w:r>
          </w:p>
        </w:tc>
        <w:tc>
          <w:tcPr>
            <w:tcW w:w="4561" w:type="dxa"/>
          </w:tcPr>
          <w:p w14:paraId="488A072E" w14:textId="77777777" w:rsidR="005F7028" w:rsidRDefault="005F7028" w:rsidP="00722AC2">
            <w:r>
              <w:t>Decision rule</w:t>
            </w:r>
          </w:p>
        </w:tc>
        <w:tc>
          <w:tcPr>
            <w:tcW w:w="1984" w:type="dxa"/>
          </w:tcPr>
          <w:p w14:paraId="72424247" w14:textId="77777777" w:rsidR="005F7028" w:rsidRDefault="005F7028" w:rsidP="00FA1F30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</w:tcPr>
          <w:p w14:paraId="72F5A470" w14:textId="77777777" w:rsidR="005F7028" w:rsidRDefault="005F7028" w:rsidP="00722AC2">
            <w:r>
              <w:t>Location in text</w:t>
            </w:r>
          </w:p>
        </w:tc>
      </w:tr>
      <w:tr w:rsidR="005F7028" w14:paraId="2F81C4C8" w14:textId="77777777" w:rsidTr="00722AC2">
        <w:tc>
          <w:tcPr>
            <w:tcW w:w="13887" w:type="dxa"/>
            <w:gridSpan w:val="5"/>
          </w:tcPr>
          <w:p w14:paraId="563E4FA1" w14:textId="77777777" w:rsidR="005F7028" w:rsidRDefault="005F7028" w:rsidP="00FA1F30">
            <w:r>
              <w:t>SELECTION</w:t>
            </w:r>
          </w:p>
        </w:tc>
      </w:tr>
      <w:tr w:rsidR="005F7028" w14:paraId="699268AA" w14:textId="77777777" w:rsidTr="00722AC2">
        <w:tc>
          <w:tcPr>
            <w:tcW w:w="1264" w:type="dxa"/>
          </w:tcPr>
          <w:p w14:paraId="2066F8B6" w14:textId="77777777" w:rsidR="005F7028" w:rsidRDefault="005F7028" w:rsidP="00722AC2">
            <w:r>
              <w:t>1</w:t>
            </w:r>
          </w:p>
        </w:tc>
        <w:tc>
          <w:tcPr>
            <w:tcW w:w="1967" w:type="dxa"/>
          </w:tcPr>
          <w:p w14:paraId="29601F9B" w14:textId="77777777" w:rsidR="005F7028" w:rsidRDefault="005F7028" w:rsidP="00722AC2">
            <w:r>
              <w:t>Representativeness of the exposed cohort</w:t>
            </w:r>
          </w:p>
        </w:tc>
        <w:tc>
          <w:tcPr>
            <w:tcW w:w="4561" w:type="dxa"/>
          </w:tcPr>
          <w:p w14:paraId="67A94DB4" w14:textId="77777777" w:rsidR="005F7028" w:rsidRPr="00892B16" w:rsidRDefault="005F7028" w:rsidP="00722AC2">
            <w:pPr>
              <w:rPr>
                <w:color w:val="00B050"/>
              </w:rPr>
            </w:pPr>
            <w:r w:rsidRPr="00892B16">
              <w:rPr>
                <w:color w:val="00B050"/>
              </w:rPr>
              <w:t>a)Truly representative of the elderly population (at least 65 years old) *</w:t>
            </w:r>
          </w:p>
          <w:p w14:paraId="6516EEC5" w14:textId="77777777" w:rsidR="005F7028" w:rsidRDefault="005F7028" w:rsidP="00722AC2"/>
          <w:p w14:paraId="3BD2E97D" w14:textId="6C3114A6" w:rsidR="005F7028" w:rsidRDefault="005F7028" w:rsidP="00722AC2">
            <w:r>
              <w:t>b)Subgroup of the exposed population are elderly (at least 65 years old)</w:t>
            </w:r>
            <w:r w:rsidR="00E63ACF">
              <w:t xml:space="preserve"> or all participants would be </w:t>
            </w:r>
            <w:r w:rsidR="00E63ACF">
              <w:rPr>
                <w:rFonts w:cstheme="minorHAnsi"/>
              </w:rPr>
              <w:t>≥</w:t>
            </w:r>
            <w:r w:rsidR="00E63ACF">
              <w:t xml:space="preserve">65 by end of study </w:t>
            </w:r>
            <w:r>
              <w:t>*</w:t>
            </w:r>
          </w:p>
          <w:p w14:paraId="255425CC" w14:textId="77777777" w:rsidR="005F7028" w:rsidRDefault="005F7028" w:rsidP="00722AC2"/>
          <w:p w14:paraId="283ABE3B" w14:textId="77777777" w:rsidR="005F7028" w:rsidRDefault="005F7028" w:rsidP="00722AC2">
            <w:r>
              <w:t>b) Not satisfying requirements in part (a) or (b), or not stated</w:t>
            </w:r>
          </w:p>
          <w:p w14:paraId="70A09CF8" w14:textId="77777777" w:rsidR="005F7028" w:rsidRDefault="005F7028" w:rsidP="00722AC2"/>
        </w:tc>
        <w:tc>
          <w:tcPr>
            <w:tcW w:w="1984" w:type="dxa"/>
          </w:tcPr>
          <w:p w14:paraId="5CB2D77E" w14:textId="359EED82" w:rsidR="005F7028" w:rsidRDefault="00892B16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401F149" w14:textId="4E337703" w:rsidR="005F7028" w:rsidRDefault="0002150A" w:rsidP="00722AC2">
            <w:r w:rsidRPr="0002150A">
              <w:rPr>
                <w:b/>
                <w:bCs/>
              </w:rPr>
              <w:t>Methods:</w:t>
            </w:r>
            <w:r>
              <w:t xml:space="preserve"> </w:t>
            </w:r>
            <w:r w:rsidRPr="0002150A">
              <w:t>The only exclusion criterion was age younger than 65 years</w:t>
            </w:r>
          </w:p>
        </w:tc>
      </w:tr>
      <w:tr w:rsidR="005F7028" w14:paraId="148AC3FE" w14:textId="77777777" w:rsidTr="00722AC2">
        <w:tc>
          <w:tcPr>
            <w:tcW w:w="1264" w:type="dxa"/>
          </w:tcPr>
          <w:p w14:paraId="30C63838" w14:textId="77777777" w:rsidR="005F7028" w:rsidRDefault="005F7028" w:rsidP="00722AC2">
            <w:r>
              <w:t>2</w:t>
            </w:r>
          </w:p>
        </w:tc>
        <w:tc>
          <w:tcPr>
            <w:tcW w:w="1967" w:type="dxa"/>
          </w:tcPr>
          <w:p w14:paraId="3F679CDA" w14:textId="77777777" w:rsidR="005F7028" w:rsidRDefault="005F7028" w:rsidP="00722AC2">
            <w:r>
              <w:t>Selection of the non-exposed cohort</w:t>
            </w:r>
          </w:p>
        </w:tc>
        <w:tc>
          <w:tcPr>
            <w:tcW w:w="4561" w:type="dxa"/>
          </w:tcPr>
          <w:p w14:paraId="04F92F3D" w14:textId="77777777" w:rsidR="005F7028" w:rsidRPr="00FA1F30" w:rsidRDefault="005F7028" w:rsidP="00722AC2">
            <w:pPr>
              <w:rPr>
                <w:color w:val="00B050"/>
              </w:rPr>
            </w:pPr>
            <w:r w:rsidRPr="00FA1F30">
              <w:rPr>
                <w:color w:val="00B050"/>
              </w:rPr>
              <w:t>a)Selected from the same source population as exposed cohort *</w:t>
            </w:r>
          </w:p>
          <w:p w14:paraId="6695FB0B" w14:textId="77777777" w:rsidR="005F7028" w:rsidRDefault="005F7028" w:rsidP="00722AC2"/>
          <w:p w14:paraId="22CCC491" w14:textId="77777777" w:rsidR="005F7028" w:rsidRDefault="005F7028" w:rsidP="00722AC2">
            <w:r>
              <w:t xml:space="preserve">b)Selected from a different population </w:t>
            </w:r>
          </w:p>
          <w:p w14:paraId="249DB3E9" w14:textId="77777777" w:rsidR="005F7028" w:rsidRDefault="005F7028" w:rsidP="00722AC2"/>
          <w:p w14:paraId="510BC530" w14:textId="77777777" w:rsidR="005F7028" w:rsidRDefault="005F7028" w:rsidP="00722AC2">
            <w:r>
              <w:t>c) No description</w:t>
            </w:r>
          </w:p>
        </w:tc>
        <w:tc>
          <w:tcPr>
            <w:tcW w:w="1984" w:type="dxa"/>
          </w:tcPr>
          <w:p w14:paraId="4B98B095" w14:textId="65B1AE65" w:rsidR="005F7028" w:rsidRDefault="003300CD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466BC985" w14:textId="2C1B077E" w:rsidR="00CF5E34" w:rsidRDefault="0059303C" w:rsidP="00CF5E34">
            <w:r w:rsidRPr="003300CD">
              <w:rPr>
                <w:b/>
                <w:bCs/>
              </w:rPr>
              <w:t>Results:</w:t>
            </w:r>
            <w:r>
              <w:t xml:space="preserve"> M</w:t>
            </w:r>
            <w:r w:rsidR="00CF5E34">
              <w:t>ain characteristics of the sample population stratified according</w:t>
            </w:r>
          </w:p>
          <w:p w14:paraId="3BBB1E6B" w14:textId="301EDAB8" w:rsidR="005F7028" w:rsidRDefault="00CF5E34" w:rsidP="00CF5E34">
            <w:r>
              <w:t>to anticholinergic drug use are shown in Table 2.</w:t>
            </w:r>
          </w:p>
        </w:tc>
      </w:tr>
      <w:tr w:rsidR="005F7028" w14:paraId="473A102E" w14:textId="77777777" w:rsidTr="00722AC2">
        <w:tc>
          <w:tcPr>
            <w:tcW w:w="1264" w:type="dxa"/>
          </w:tcPr>
          <w:p w14:paraId="2A8DA7F0" w14:textId="77777777" w:rsidR="005F7028" w:rsidRDefault="005F7028" w:rsidP="00722AC2">
            <w:r>
              <w:t>3</w:t>
            </w:r>
          </w:p>
        </w:tc>
        <w:tc>
          <w:tcPr>
            <w:tcW w:w="1967" w:type="dxa"/>
          </w:tcPr>
          <w:p w14:paraId="177072AA" w14:textId="77777777" w:rsidR="005F7028" w:rsidRDefault="005F7028" w:rsidP="00722AC2">
            <w:r>
              <w:t>Ascertainment of exposure</w:t>
            </w:r>
          </w:p>
        </w:tc>
        <w:tc>
          <w:tcPr>
            <w:tcW w:w="4561" w:type="dxa"/>
          </w:tcPr>
          <w:p w14:paraId="4FEB9A61" w14:textId="77777777" w:rsidR="005F7028" w:rsidRPr="0026212D" w:rsidRDefault="005F7028" w:rsidP="00722AC2">
            <w:pPr>
              <w:rPr>
                <w:color w:val="00B050"/>
              </w:rPr>
            </w:pPr>
            <w:r w:rsidRPr="0026212D">
              <w:rPr>
                <w:color w:val="00B050"/>
              </w:rPr>
              <w:t>a)Record completed by medical staff *</w:t>
            </w:r>
          </w:p>
          <w:p w14:paraId="1C8E650A" w14:textId="77777777" w:rsidR="005F7028" w:rsidRDefault="005F7028" w:rsidP="00722AC2"/>
          <w:p w14:paraId="1DC6F665" w14:textId="77777777" w:rsidR="005F7028" w:rsidRDefault="005F7028" w:rsidP="00722AC2">
            <w:r>
              <w:t>b)Structured interview*</w:t>
            </w:r>
          </w:p>
          <w:p w14:paraId="74E73849" w14:textId="77777777" w:rsidR="005F7028" w:rsidRDefault="005F7028" w:rsidP="00722AC2"/>
          <w:p w14:paraId="6567402E" w14:textId="77777777" w:rsidR="005F7028" w:rsidRDefault="005F7028" w:rsidP="00722AC2">
            <w:r>
              <w:t>c)Written self-report</w:t>
            </w:r>
          </w:p>
          <w:p w14:paraId="451601B2" w14:textId="77777777" w:rsidR="005F7028" w:rsidRDefault="005F7028" w:rsidP="00722AC2"/>
          <w:p w14:paraId="784BF376" w14:textId="77777777" w:rsidR="005F7028" w:rsidRDefault="005F7028" w:rsidP="00722AC2">
            <w:r>
              <w:t>d) No description</w:t>
            </w:r>
          </w:p>
        </w:tc>
        <w:tc>
          <w:tcPr>
            <w:tcW w:w="1984" w:type="dxa"/>
          </w:tcPr>
          <w:p w14:paraId="14C7E1FE" w14:textId="2275362D" w:rsidR="005F7028" w:rsidRDefault="005B7F59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1680530" w14:textId="77777777" w:rsidR="005B7F59" w:rsidRDefault="00E76BDF" w:rsidP="005B7F59">
            <w:r w:rsidRPr="005B7F59">
              <w:rPr>
                <w:b/>
                <w:bCs/>
              </w:rPr>
              <w:t>METHODS, Anticholinergic Drugs</w:t>
            </w:r>
            <w:r w:rsidR="005B7F59" w:rsidRPr="005B7F59">
              <w:rPr>
                <w:b/>
                <w:bCs/>
              </w:rPr>
              <w:t>:</w:t>
            </w:r>
            <w:r w:rsidR="005B7F59">
              <w:t xml:space="preserve"> Trained study personnel collected detailed information about</w:t>
            </w:r>
          </w:p>
          <w:p w14:paraId="5E9BC319" w14:textId="77777777" w:rsidR="005B7F59" w:rsidRDefault="005B7F59" w:rsidP="005B7F59">
            <w:r>
              <w:t>medication use during nursing home assessment using a structured</w:t>
            </w:r>
          </w:p>
          <w:p w14:paraId="18988CEC" w14:textId="77777777" w:rsidR="005B7F59" w:rsidRDefault="005B7F59" w:rsidP="005B7F59">
            <w:r>
              <w:t>questionnaire embedded in the MDS-NH form. The study personnel</w:t>
            </w:r>
          </w:p>
          <w:p w14:paraId="2F62F05C" w14:textId="77777777" w:rsidR="005B7F59" w:rsidRDefault="005B7F59" w:rsidP="005B7F59">
            <w:r>
              <w:t>collected information on drugs received by each resident in the</w:t>
            </w:r>
          </w:p>
          <w:p w14:paraId="01ABBCDD" w14:textId="77777777" w:rsidR="005B7F59" w:rsidRDefault="005B7F59" w:rsidP="005B7F59">
            <w:r>
              <w:lastRenderedPageBreak/>
              <w:t>7 days preceding the baseline assessment. Drugs were coded</w:t>
            </w:r>
          </w:p>
          <w:p w14:paraId="533584F2" w14:textId="347909AE" w:rsidR="005F7028" w:rsidRDefault="005B7F59" w:rsidP="005B7F59">
            <w:r>
              <w:t>according to the Anatomical Therapeutic and Chemical codes</w:t>
            </w:r>
          </w:p>
        </w:tc>
      </w:tr>
      <w:tr w:rsidR="005F7028" w14:paraId="2C1A3652" w14:textId="77777777" w:rsidTr="00722AC2">
        <w:tc>
          <w:tcPr>
            <w:tcW w:w="1264" w:type="dxa"/>
          </w:tcPr>
          <w:p w14:paraId="198B8D81" w14:textId="77777777" w:rsidR="005F7028" w:rsidRDefault="005F7028" w:rsidP="00722AC2">
            <w:r>
              <w:lastRenderedPageBreak/>
              <w:t>4</w:t>
            </w:r>
          </w:p>
        </w:tc>
        <w:tc>
          <w:tcPr>
            <w:tcW w:w="1967" w:type="dxa"/>
          </w:tcPr>
          <w:p w14:paraId="19C04AB5" w14:textId="77777777" w:rsidR="005F7028" w:rsidRDefault="005F7028" w:rsidP="00722AC2">
            <w:r>
              <w:t>Demonstration that outcome of interest was not present at the start of the study</w:t>
            </w:r>
          </w:p>
        </w:tc>
        <w:tc>
          <w:tcPr>
            <w:tcW w:w="4561" w:type="dxa"/>
          </w:tcPr>
          <w:p w14:paraId="00FEC81E" w14:textId="77777777" w:rsidR="005F7028" w:rsidRDefault="005F7028" w:rsidP="00722AC2">
            <w:r>
              <w:t>a)Yes*</w:t>
            </w:r>
          </w:p>
          <w:p w14:paraId="494FC984" w14:textId="77777777" w:rsidR="005F7028" w:rsidRDefault="005F7028" w:rsidP="00722AC2"/>
          <w:p w14:paraId="14F2A3A6" w14:textId="77777777" w:rsidR="005F7028" w:rsidRDefault="005F7028" w:rsidP="00722AC2">
            <w:r w:rsidRPr="00FE2C8D">
              <w:rPr>
                <w:color w:val="00B050"/>
              </w:rPr>
              <w:t xml:space="preserve">b)No or not explicitly stated </w:t>
            </w:r>
          </w:p>
        </w:tc>
        <w:tc>
          <w:tcPr>
            <w:tcW w:w="1984" w:type="dxa"/>
          </w:tcPr>
          <w:p w14:paraId="3B7CDC50" w14:textId="6FF9FB43" w:rsidR="005F7028" w:rsidRDefault="00FE2C8D" w:rsidP="00FA1F30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401CCE11" w14:textId="6E230BBE" w:rsidR="005F7028" w:rsidRDefault="00AD2483" w:rsidP="00722AC2">
            <w:r w:rsidRPr="00AD2483">
              <w:t>Methods: The only exclusion criterion was age younger than 65 years</w:t>
            </w:r>
          </w:p>
        </w:tc>
      </w:tr>
      <w:tr w:rsidR="005F7028" w14:paraId="72D13052" w14:textId="77777777" w:rsidTr="00722AC2">
        <w:tc>
          <w:tcPr>
            <w:tcW w:w="13887" w:type="dxa"/>
            <w:gridSpan w:val="5"/>
          </w:tcPr>
          <w:p w14:paraId="04A2C0F5" w14:textId="77777777" w:rsidR="005F7028" w:rsidRDefault="005F7028" w:rsidP="00FA1F30">
            <w:pPr>
              <w:jc w:val="center"/>
            </w:pPr>
            <w:r>
              <w:t>COMPARABILITY</w:t>
            </w:r>
          </w:p>
        </w:tc>
      </w:tr>
      <w:tr w:rsidR="005F7028" w14:paraId="090050DD" w14:textId="77777777" w:rsidTr="00722AC2">
        <w:tc>
          <w:tcPr>
            <w:tcW w:w="1264" w:type="dxa"/>
          </w:tcPr>
          <w:p w14:paraId="5E37B844" w14:textId="77777777" w:rsidR="005F7028" w:rsidRDefault="005F7028" w:rsidP="00722AC2">
            <w:r>
              <w:t>5</w:t>
            </w:r>
          </w:p>
        </w:tc>
        <w:tc>
          <w:tcPr>
            <w:tcW w:w="1967" w:type="dxa"/>
          </w:tcPr>
          <w:p w14:paraId="1AA4F9EC" w14:textId="77777777" w:rsidR="005F7028" w:rsidRDefault="005F7028" w:rsidP="00722AC2">
            <w:r>
              <w:t>Comparability of cohorts on the basis of the design or analysis</w:t>
            </w:r>
          </w:p>
        </w:tc>
        <w:tc>
          <w:tcPr>
            <w:tcW w:w="4561" w:type="dxa"/>
          </w:tcPr>
          <w:p w14:paraId="461497D1" w14:textId="77777777" w:rsidR="005F7028" w:rsidRDefault="005F7028" w:rsidP="00722AC2">
            <w:r>
              <w:t xml:space="preserve">a)Study controls for age* </w:t>
            </w:r>
          </w:p>
          <w:p w14:paraId="1F1118E6" w14:textId="77777777" w:rsidR="005F7028" w:rsidRDefault="005F7028" w:rsidP="00722AC2"/>
          <w:p w14:paraId="6DF4FF93" w14:textId="77777777" w:rsidR="005F7028" w:rsidRDefault="005F7028" w:rsidP="00722AC2">
            <w:r>
              <w:t>b)Study controls for sex, age, performance at baseline**</w:t>
            </w:r>
          </w:p>
          <w:p w14:paraId="6AFDAA4D" w14:textId="77777777" w:rsidR="005F7028" w:rsidRDefault="005F7028" w:rsidP="00722AC2"/>
          <w:p w14:paraId="207B4E93" w14:textId="77777777" w:rsidR="005F7028" w:rsidRDefault="005F7028" w:rsidP="00722AC2">
            <w:r w:rsidRPr="007C15D1">
              <w:rPr>
                <w:color w:val="00B050"/>
              </w:rPr>
              <w:t>c)Limited or no attempt to control for differences between the cohorts</w:t>
            </w:r>
          </w:p>
        </w:tc>
        <w:tc>
          <w:tcPr>
            <w:tcW w:w="1984" w:type="dxa"/>
          </w:tcPr>
          <w:p w14:paraId="358227F5" w14:textId="38A083CF" w:rsidR="005F7028" w:rsidRDefault="007C15D1" w:rsidP="00FA1F30">
            <w:pPr>
              <w:jc w:val="center"/>
            </w:pPr>
            <w:r>
              <w:t>0</w:t>
            </w:r>
          </w:p>
        </w:tc>
        <w:tc>
          <w:tcPr>
            <w:tcW w:w="4111" w:type="dxa"/>
          </w:tcPr>
          <w:p w14:paraId="5D43B194" w14:textId="77777777" w:rsidR="005F7028" w:rsidRDefault="005F7028" w:rsidP="00722AC2"/>
        </w:tc>
      </w:tr>
      <w:tr w:rsidR="005F7028" w14:paraId="4271BB0A" w14:textId="77777777" w:rsidTr="00722AC2">
        <w:tc>
          <w:tcPr>
            <w:tcW w:w="13887" w:type="dxa"/>
            <w:gridSpan w:val="5"/>
          </w:tcPr>
          <w:p w14:paraId="6C2AD672" w14:textId="77777777" w:rsidR="005F7028" w:rsidRDefault="005F7028" w:rsidP="00FA1F30">
            <w:pPr>
              <w:jc w:val="center"/>
            </w:pPr>
            <w:r>
              <w:t>OUTCOME</w:t>
            </w:r>
          </w:p>
        </w:tc>
      </w:tr>
      <w:tr w:rsidR="005F7028" w14:paraId="4FBF061A" w14:textId="77777777" w:rsidTr="00722AC2">
        <w:tc>
          <w:tcPr>
            <w:tcW w:w="1264" w:type="dxa"/>
          </w:tcPr>
          <w:p w14:paraId="20215091" w14:textId="77777777" w:rsidR="005F7028" w:rsidRDefault="005F7028" w:rsidP="00722AC2">
            <w:r>
              <w:t>6</w:t>
            </w:r>
          </w:p>
        </w:tc>
        <w:tc>
          <w:tcPr>
            <w:tcW w:w="1967" w:type="dxa"/>
          </w:tcPr>
          <w:p w14:paraId="391C8DAA" w14:textId="77777777" w:rsidR="005F7028" w:rsidRDefault="005F7028" w:rsidP="00722AC2">
            <w:r>
              <w:t>Assessment of outcome</w:t>
            </w:r>
          </w:p>
        </w:tc>
        <w:tc>
          <w:tcPr>
            <w:tcW w:w="4561" w:type="dxa"/>
          </w:tcPr>
          <w:p w14:paraId="17737512" w14:textId="77777777" w:rsidR="005F7028" w:rsidRPr="00852B14" w:rsidRDefault="005F7028" w:rsidP="00722AC2">
            <w:pPr>
              <w:rPr>
                <w:color w:val="00B050"/>
              </w:rPr>
            </w:pPr>
            <w:r w:rsidRPr="00852B14">
              <w:rPr>
                <w:color w:val="00B050"/>
              </w:rPr>
              <w:t>a)Independent or blind assessment stated, or confirmation of the outcome by reference to secure records*</w:t>
            </w:r>
          </w:p>
          <w:p w14:paraId="435F03DD" w14:textId="77777777" w:rsidR="005F7028" w:rsidRDefault="005F7028" w:rsidP="00722AC2"/>
          <w:p w14:paraId="2F240456" w14:textId="77777777" w:rsidR="005F7028" w:rsidRDefault="005F7028" w:rsidP="00722AC2">
            <w:r>
              <w:t>b)record linkage*</w:t>
            </w:r>
          </w:p>
          <w:p w14:paraId="13C722EC" w14:textId="77777777" w:rsidR="005F7028" w:rsidRDefault="005F7028" w:rsidP="00722AC2"/>
          <w:p w14:paraId="59937CBE" w14:textId="77777777" w:rsidR="005F7028" w:rsidRDefault="005F7028" w:rsidP="00722AC2">
            <w:r>
              <w:t xml:space="preserve">c)Self-reported </w:t>
            </w:r>
          </w:p>
          <w:p w14:paraId="0A256A08" w14:textId="77777777" w:rsidR="005F7028" w:rsidRDefault="005F7028" w:rsidP="00722AC2"/>
          <w:p w14:paraId="586162B0" w14:textId="77777777" w:rsidR="005F7028" w:rsidRDefault="005F7028" w:rsidP="00722AC2">
            <w:r>
              <w:t>d)No description</w:t>
            </w:r>
          </w:p>
        </w:tc>
        <w:tc>
          <w:tcPr>
            <w:tcW w:w="1984" w:type="dxa"/>
          </w:tcPr>
          <w:p w14:paraId="2B13D31B" w14:textId="5ECCB01C" w:rsidR="005F7028" w:rsidRDefault="00852B14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26A10B8D" w14:textId="77777777" w:rsidR="001F7A67" w:rsidRDefault="001F7A67" w:rsidP="001F7A67">
            <w:r w:rsidRPr="001F7A67">
              <w:rPr>
                <w:b/>
                <w:bCs/>
              </w:rPr>
              <w:t>Methods:</w:t>
            </w:r>
            <w:r>
              <w:t xml:space="preserve"> We used data from the database of the U.L.I.S.S.E project (Un Link Informatico sui Servizi</w:t>
            </w:r>
          </w:p>
          <w:p w14:paraId="32966C21" w14:textId="0B44E28A" w:rsidR="005F7028" w:rsidRDefault="001F7A67" w:rsidP="001F7A67">
            <w:r>
              <w:t>Sanitari Esistenti per l’Anziani), a prospective multicenter observational study.</w:t>
            </w:r>
          </w:p>
        </w:tc>
      </w:tr>
      <w:tr w:rsidR="005F7028" w14:paraId="28CE177F" w14:textId="77777777" w:rsidTr="00722AC2">
        <w:tc>
          <w:tcPr>
            <w:tcW w:w="1264" w:type="dxa"/>
          </w:tcPr>
          <w:p w14:paraId="6E5A04A9" w14:textId="77777777" w:rsidR="005F7028" w:rsidRDefault="005F7028" w:rsidP="00722AC2">
            <w:r>
              <w:t>7</w:t>
            </w:r>
          </w:p>
        </w:tc>
        <w:tc>
          <w:tcPr>
            <w:tcW w:w="1967" w:type="dxa"/>
          </w:tcPr>
          <w:p w14:paraId="0E71B2D8" w14:textId="77777777" w:rsidR="005F7028" w:rsidRDefault="005F7028" w:rsidP="00722AC2">
            <w:r>
              <w:t>Was follow-up long enough for outcomes to occur?</w:t>
            </w:r>
          </w:p>
        </w:tc>
        <w:tc>
          <w:tcPr>
            <w:tcW w:w="4561" w:type="dxa"/>
          </w:tcPr>
          <w:p w14:paraId="3AE6CE3A" w14:textId="77777777" w:rsidR="005F7028" w:rsidRPr="00DF5F1B" w:rsidRDefault="005F7028" w:rsidP="00722AC2">
            <w:pPr>
              <w:rPr>
                <w:color w:val="00B050"/>
              </w:rPr>
            </w:pPr>
            <w:r w:rsidRPr="00DF5F1B">
              <w:rPr>
                <w:color w:val="00B050"/>
              </w:rPr>
              <w:t>a)Yes*</w:t>
            </w:r>
          </w:p>
          <w:p w14:paraId="43826508" w14:textId="77777777" w:rsidR="005F7028" w:rsidRDefault="005F7028" w:rsidP="00722AC2"/>
          <w:p w14:paraId="7C6AB533" w14:textId="77777777" w:rsidR="005F7028" w:rsidRDefault="005F7028" w:rsidP="00722AC2">
            <w:r>
              <w:t>b)No</w:t>
            </w:r>
          </w:p>
          <w:p w14:paraId="24B668CE" w14:textId="77777777" w:rsidR="005F7028" w:rsidRDefault="005F7028" w:rsidP="00722AC2"/>
          <w:p w14:paraId="04DF634F" w14:textId="77777777" w:rsidR="005F7028" w:rsidRDefault="005F7028" w:rsidP="00722AC2">
            <w:r>
              <w:t>c)Length of follow up not stated</w:t>
            </w:r>
          </w:p>
        </w:tc>
        <w:tc>
          <w:tcPr>
            <w:tcW w:w="1984" w:type="dxa"/>
          </w:tcPr>
          <w:p w14:paraId="08F17138" w14:textId="6CB37217" w:rsidR="005F7028" w:rsidRDefault="001F7A67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72E5DBCD" w14:textId="77777777" w:rsidR="00DF5F1B" w:rsidRDefault="00DF5F1B" w:rsidP="00DF5F1B">
            <w:r w:rsidRPr="00961AA3">
              <w:rPr>
                <w:b/>
                <w:bCs/>
              </w:rPr>
              <w:t>Methods:</w:t>
            </w:r>
            <w:r>
              <w:t xml:space="preserve"> Patients from 31 facilities</w:t>
            </w:r>
          </w:p>
          <w:p w14:paraId="31912891" w14:textId="772E4AE5" w:rsidR="005F7028" w:rsidRDefault="00DF5F1B" w:rsidP="00DF5F1B">
            <w:r>
              <w:t>in Italy were assessed at baseline and at 6 and 12 months by trained personnel</w:t>
            </w:r>
          </w:p>
        </w:tc>
      </w:tr>
      <w:tr w:rsidR="005F7028" w14:paraId="20DF84B1" w14:textId="77777777" w:rsidTr="00722AC2">
        <w:tc>
          <w:tcPr>
            <w:tcW w:w="1264" w:type="dxa"/>
            <w:tcBorders>
              <w:bottom w:val="single" w:sz="4" w:space="0" w:color="auto"/>
            </w:tcBorders>
          </w:tcPr>
          <w:p w14:paraId="05682E4B" w14:textId="77777777" w:rsidR="005F7028" w:rsidRDefault="005F7028" w:rsidP="00722AC2">
            <w:r>
              <w:lastRenderedPageBreak/>
              <w:t>8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08C4ADD8" w14:textId="77777777" w:rsidR="005F7028" w:rsidRDefault="005F7028" w:rsidP="00722AC2">
            <w:r>
              <w:t>Adequacy of follow up of cohorts</w:t>
            </w:r>
          </w:p>
        </w:tc>
        <w:tc>
          <w:tcPr>
            <w:tcW w:w="4561" w:type="dxa"/>
          </w:tcPr>
          <w:p w14:paraId="7C4DEC97" w14:textId="77777777" w:rsidR="005F7028" w:rsidRPr="006F2C2C" w:rsidRDefault="005F7028" w:rsidP="00722AC2">
            <w:pPr>
              <w:rPr>
                <w:color w:val="00B050"/>
              </w:rPr>
            </w:pPr>
            <w:r w:rsidRPr="006F2C2C">
              <w:rPr>
                <w:color w:val="00B050"/>
              </w:rPr>
              <w:t>a)Complete follow up-all participants accounted for *</w:t>
            </w:r>
          </w:p>
          <w:p w14:paraId="547A54BD" w14:textId="77777777" w:rsidR="005F7028" w:rsidRDefault="005F7028" w:rsidP="00722AC2"/>
          <w:p w14:paraId="7411C879" w14:textId="77777777" w:rsidR="005F7028" w:rsidRDefault="005F7028" w:rsidP="00722AC2">
            <w:r>
              <w:t>b) Subjects lost to follow up unlikely to introduce bias (&lt;20% lost to follow up, or description provided of those lost) *</w:t>
            </w:r>
          </w:p>
          <w:p w14:paraId="6944C6C9" w14:textId="77777777" w:rsidR="005F7028" w:rsidRDefault="005F7028" w:rsidP="00722AC2"/>
          <w:p w14:paraId="0E8AFE8A" w14:textId="77777777" w:rsidR="005F7028" w:rsidRDefault="005F7028" w:rsidP="00722AC2">
            <w:r>
              <w:t>c)Follow up rate &lt;85% and no description of those lost provided</w:t>
            </w:r>
          </w:p>
          <w:p w14:paraId="0553AEBB" w14:textId="77777777" w:rsidR="005F7028" w:rsidRDefault="005F7028" w:rsidP="00722AC2"/>
          <w:p w14:paraId="7662F10E" w14:textId="77777777" w:rsidR="005F7028" w:rsidRDefault="005F7028" w:rsidP="00722AC2">
            <w:r>
              <w:t>d)No statement</w:t>
            </w:r>
          </w:p>
          <w:p w14:paraId="4CC69DF9" w14:textId="77777777" w:rsidR="005F7028" w:rsidRDefault="005F7028" w:rsidP="00722AC2"/>
        </w:tc>
        <w:tc>
          <w:tcPr>
            <w:tcW w:w="1984" w:type="dxa"/>
          </w:tcPr>
          <w:p w14:paraId="7AA724E8" w14:textId="16AC137B" w:rsidR="005F7028" w:rsidRDefault="00DE77BE" w:rsidP="00FA1F3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08F75A04" w14:textId="77777777" w:rsidR="006F2C2C" w:rsidRDefault="006F2C2C" w:rsidP="006F2C2C">
            <w:r w:rsidRPr="006F2C2C">
              <w:rPr>
                <w:b/>
                <w:bCs/>
              </w:rPr>
              <w:t>Table 2:</w:t>
            </w:r>
            <w:r>
              <w:t xml:space="preserve"> Sociodemographic and Clinical Characteristics of Study Participants According to</w:t>
            </w:r>
          </w:p>
          <w:p w14:paraId="793FD51C" w14:textId="14450440" w:rsidR="005F7028" w:rsidRDefault="006F2C2C" w:rsidP="006F2C2C">
            <w:r>
              <w:t>Anticholinergic Drug Use (ARS) (Individuals With Follow-up 1490)</w:t>
            </w:r>
          </w:p>
        </w:tc>
      </w:tr>
      <w:tr w:rsidR="005F7028" w14:paraId="20278297" w14:textId="77777777" w:rsidTr="00722AC2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39F234F8" w14:textId="77777777" w:rsidR="005F7028" w:rsidRDefault="005F7028" w:rsidP="00722AC2"/>
        </w:tc>
        <w:tc>
          <w:tcPr>
            <w:tcW w:w="1967" w:type="dxa"/>
            <w:tcBorders>
              <w:left w:val="nil"/>
              <w:bottom w:val="nil"/>
            </w:tcBorders>
          </w:tcPr>
          <w:p w14:paraId="1BE6F08D" w14:textId="77777777" w:rsidR="005F7028" w:rsidRDefault="005F7028" w:rsidP="00722AC2"/>
        </w:tc>
        <w:tc>
          <w:tcPr>
            <w:tcW w:w="4561" w:type="dxa"/>
          </w:tcPr>
          <w:p w14:paraId="05A71EA1" w14:textId="77777777" w:rsidR="005F7028" w:rsidRDefault="005F7028" w:rsidP="00722AC2">
            <w:r>
              <w:t>SCORE:</w:t>
            </w:r>
          </w:p>
        </w:tc>
        <w:tc>
          <w:tcPr>
            <w:tcW w:w="6095" w:type="dxa"/>
            <w:gridSpan w:val="2"/>
          </w:tcPr>
          <w:p w14:paraId="774EABF3" w14:textId="627416A5" w:rsidR="005F7028" w:rsidRDefault="00DE77BE" w:rsidP="00FA1F30">
            <w:pPr>
              <w:jc w:val="center"/>
            </w:pPr>
            <w:r>
              <w:t>6</w:t>
            </w:r>
          </w:p>
        </w:tc>
      </w:tr>
    </w:tbl>
    <w:p w14:paraId="26C99155" w14:textId="77777777" w:rsidR="005F7028" w:rsidRDefault="005F7028" w:rsidP="005F7028">
      <w:pPr>
        <w:pBdr>
          <w:bottom w:val="single" w:sz="12" w:space="1" w:color="auto"/>
        </w:pBdr>
      </w:pPr>
    </w:p>
    <w:p w14:paraId="42E67AA1" w14:textId="77777777" w:rsidR="005777F7" w:rsidRPr="00DA41AE" w:rsidRDefault="005777F7" w:rsidP="005777F7">
      <w:pPr>
        <w:rPr>
          <w:b/>
          <w:bCs/>
        </w:rPr>
      </w:pPr>
      <w:r w:rsidRPr="00DA41AE">
        <w:rPr>
          <w:b/>
          <w:bCs/>
        </w:rPr>
        <w:t>MODIFIED NEWCASTLE - OTTAWA QUALITY ASSESSMENT SCALE: COHORT STUDIES</w:t>
      </w:r>
    </w:p>
    <w:p w14:paraId="1EFB4A75" w14:textId="02441D95" w:rsidR="005777F7" w:rsidRDefault="005777F7" w:rsidP="008769CB">
      <w:r w:rsidRPr="00DA41AE">
        <w:rPr>
          <w:b/>
          <w:bCs/>
        </w:rPr>
        <w:t>Author</w:t>
      </w:r>
      <w:r>
        <w:t xml:space="preserve">: </w:t>
      </w:r>
      <w:r w:rsidR="008769CB">
        <w:t>Pasina</w:t>
      </w:r>
      <w:r>
        <w:t xml:space="preserve"> et al., 2013 </w:t>
      </w:r>
      <w:r w:rsidRPr="00DA41AE">
        <w:rPr>
          <w:b/>
          <w:bCs/>
        </w:rPr>
        <w:t>Title:</w:t>
      </w:r>
      <w:r>
        <w:t xml:space="preserve"> </w:t>
      </w:r>
      <w:r w:rsidR="008769CB">
        <w:t>Association of Anticholinergic Burden with Cognitive and Functional Status in a Cohort of Hospitalized Elderly: Comparison of the Anticholinergic Cognitive Burden Scale and Anticholinergic Risk Scale</w:t>
      </w:r>
    </w:p>
    <w:p w14:paraId="2964276C" w14:textId="77777777" w:rsidR="005777F7" w:rsidRDefault="005777F7" w:rsidP="005777F7">
      <w:r>
        <w:t>Note: A study can be awarded a maximum of one star for each numbered item within the Selection and Outcome categories. A maximum of two stars can be given for Comparability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5777F7" w14:paraId="790475A6" w14:textId="77777777" w:rsidTr="00722AC2">
        <w:tc>
          <w:tcPr>
            <w:tcW w:w="1264" w:type="dxa"/>
          </w:tcPr>
          <w:p w14:paraId="02492791" w14:textId="77777777" w:rsidR="005777F7" w:rsidRDefault="005777F7" w:rsidP="00722AC2">
            <w:r>
              <w:t>No.</w:t>
            </w:r>
          </w:p>
        </w:tc>
        <w:tc>
          <w:tcPr>
            <w:tcW w:w="1967" w:type="dxa"/>
          </w:tcPr>
          <w:p w14:paraId="4B7F842C" w14:textId="77777777" w:rsidR="005777F7" w:rsidRDefault="005777F7" w:rsidP="00722AC2">
            <w:r>
              <w:t>Criterion</w:t>
            </w:r>
          </w:p>
        </w:tc>
        <w:tc>
          <w:tcPr>
            <w:tcW w:w="4561" w:type="dxa"/>
          </w:tcPr>
          <w:p w14:paraId="75FE630D" w14:textId="77777777" w:rsidR="005777F7" w:rsidRDefault="005777F7" w:rsidP="00722AC2">
            <w:r>
              <w:t>Decision rule</w:t>
            </w:r>
          </w:p>
        </w:tc>
        <w:tc>
          <w:tcPr>
            <w:tcW w:w="1984" w:type="dxa"/>
          </w:tcPr>
          <w:p w14:paraId="3B2ADD1D" w14:textId="77777777" w:rsidR="005777F7" w:rsidRDefault="005777F7" w:rsidP="00386E80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</w:tcPr>
          <w:p w14:paraId="767170E2" w14:textId="77777777" w:rsidR="005777F7" w:rsidRDefault="005777F7" w:rsidP="00722AC2">
            <w:r>
              <w:t>Location in text</w:t>
            </w:r>
          </w:p>
        </w:tc>
      </w:tr>
      <w:tr w:rsidR="005777F7" w14:paraId="313187E8" w14:textId="77777777" w:rsidTr="00722AC2">
        <w:tc>
          <w:tcPr>
            <w:tcW w:w="13887" w:type="dxa"/>
            <w:gridSpan w:val="5"/>
          </w:tcPr>
          <w:p w14:paraId="3B2262B5" w14:textId="77777777" w:rsidR="005777F7" w:rsidRDefault="005777F7" w:rsidP="00386E80">
            <w:r>
              <w:t>SELECTION</w:t>
            </w:r>
          </w:p>
        </w:tc>
      </w:tr>
      <w:tr w:rsidR="005777F7" w14:paraId="490B62D3" w14:textId="77777777" w:rsidTr="00722AC2">
        <w:tc>
          <w:tcPr>
            <w:tcW w:w="1264" w:type="dxa"/>
          </w:tcPr>
          <w:p w14:paraId="54379411" w14:textId="77777777" w:rsidR="005777F7" w:rsidRDefault="005777F7" w:rsidP="00722AC2">
            <w:r>
              <w:t>1</w:t>
            </w:r>
          </w:p>
        </w:tc>
        <w:tc>
          <w:tcPr>
            <w:tcW w:w="1967" w:type="dxa"/>
          </w:tcPr>
          <w:p w14:paraId="73382045" w14:textId="77777777" w:rsidR="005777F7" w:rsidRDefault="005777F7" w:rsidP="00722AC2">
            <w:r>
              <w:t>Representativeness of the exposed cohort</w:t>
            </w:r>
          </w:p>
        </w:tc>
        <w:tc>
          <w:tcPr>
            <w:tcW w:w="4561" w:type="dxa"/>
          </w:tcPr>
          <w:p w14:paraId="4B3AFDF0" w14:textId="77777777" w:rsidR="005777F7" w:rsidRPr="00386E80" w:rsidRDefault="005777F7" w:rsidP="00722AC2">
            <w:pPr>
              <w:rPr>
                <w:color w:val="00B050"/>
              </w:rPr>
            </w:pPr>
            <w:r w:rsidRPr="00386E80">
              <w:rPr>
                <w:color w:val="00B050"/>
              </w:rPr>
              <w:t>a)Truly representative of the elderly population (at least 65 years old) *</w:t>
            </w:r>
          </w:p>
          <w:p w14:paraId="312CB83B" w14:textId="77777777" w:rsidR="005777F7" w:rsidRDefault="005777F7" w:rsidP="00722AC2"/>
          <w:p w14:paraId="1BA47352" w14:textId="46766304" w:rsidR="005777F7" w:rsidRDefault="005777F7" w:rsidP="00722AC2">
            <w:r>
              <w:t>b)Subgroup of the exposed population are elderly (at least 65 years old)</w:t>
            </w:r>
            <w:r w:rsidR="00E63ACF">
              <w:t xml:space="preserve"> or all participants would be </w:t>
            </w:r>
            <w:r w:rsidR="00E63ACF">
              <w:rPr>
                <w:rFonts w:cstheme="minorHAnsi"/>
              </w:rPr>
              <w:t>≥</w:t>
            </w:r>
            <w:r w:rsidR="00E63ACF">
              <w:t xml:space="preserve">65 by end of study </w:t>
            </w:r>
            <w:r>
              <w:t>*</w:t>
            </w:r>
          </w:p>
          <w:p w14:paraId="0EE8D9FF" w14:textId="77777777" w:rsidR="005777F7" w:rsidRDefault="005777F7" w:rsidP="00722AC2"/>
          <w:p w14:paraId="15FFD0E0" w14:textId="77777777" w:rsidR="005777F7" w:rsidRDefault="005777F7" w:rsidP="00722AC2">
            <w:r>
              <w:t>b) Not satisfying requirements in part (a) or (b), or not stated</w:t>
            </w:r>
          </w:p>
          <w:p w14:paraId="11FCCE8F" w14:textId="77777777" w:rsidR="005777F7" w:rsidRDefault="005777F7" w:rsidP="00722AC2"/>
        </w:tc>
        <w:tc>
          <w:tcPr>
            <w:tcW w:w="1984" w:type="dxa"/>
          </w:tcPr>
          <w:p w14:paraId="2A8D0BBB" w14:textId="70E77554" w:rsidR="005777F7" w:rsidRDefault="00386E80" w:rsidP="00386E80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60CBFDBC" w14:textId="6D1D7FE4" w:rsidR="00B33329" w:rsidRDefault="00B33329" w:rsidP="00B33329">
            <w:r w:rsidRPr="00B33329">
              <w:rPr>
                <w:b/>
                <w:bCs/>
              </w:rPr>
              <w:t>Methods:</w:t>
            </w:r>
            <w:r>
              <w:t xml:space="preserve"> The sample included 1,380</w:t>
            </w:r>
          </w:p>
          <w:p w14:paraId="0007DF3A" w14:textId="0CD1F12A" w:rsidR="005777F7" w:rsidRDefault="00B33329" w:rsidP="00B33329">
            <w:r>
              <w:t xml:space="preserve">inpatients aged 65 years or older. </w:t>
            </w:r>
          </w:p>
        </w:tc>
      </w:tr>
      <w:tr w:rsidR="005777F7" w14:paraId="69798DF7" w14:textId="77777777" w:rsidTr="00722AC2">
        <w:tc>
          <w:tcPr>
            <w:tcW w:w="1264" w:type="dxa"/>
          </w:tcPr>
          <w:p w14:paraId="54DB1FAE" w14:textId="77777777" w:rsidR="005777F7" w:rsidRDefault="005777F7" w:rsidP="00722AC2">
            <w:r>
              <w:t>2</w:t>
            </w:r>
          </w:p>
        </w:tc>
        <w:tc>
          <w:tcPr>
            <w:tcW w:w="1967" w:type="dxa"/>
          </w:tcPr>
          <w:p w14:paraId="755B3451" w14:textId="77777777" w:rsidR="005777F7" w:rsidRDefault="005777F7" w:rsidP="00722AC2">
            <w:r>
              <w:t>Selection of the non-exposed cohort</w:t>
            </w:r>
          </w:p>
        </w:tc>
        <w:tc>
          <w:tcPr>
            <w:tcW w:w="4561" w:type="dxa"/>
          </w:tcPr>
          <w:p w14:paraId="46F30D06" w14:textId="77777777" w:rsidR="005777F7" w:rsidRDefault="005777F7" w:rsidP="00722AC2">
            <w:r>
              <w:t>a)Selected from the same source population as exposed cohort *</w:t>
            </w:r>
          </w:p>
          <w:p w14:paraId="754773EC" w14:textId="77777777" w:rsidR="005777F7" w:rsidRDefault="005777F7" w:rsidP="00722AC2"/>
          <w:p w14:paraId="51370F48" w14:textId="77777777" w:rsidR="005777F7" w:rsidRDefault="005777F7" w:rsidP="00722AC2">
            <w:r>
              <w:t xml:space="preserve">b)Selected from a different population </w:t>
            </w:r>
          </w:p>
          <w:p w14:paraId="48522262" w14:textId="77777777" w:rsidR="005777F7" w:rsidRDefault="005777F7" w:rsidP="00722AC2"/>
          <w:p w14:paraId="11FDF2A7" w14:textId="77777777" w:rsidR="005777F7" w:rsidRDefault="005777F7" w:rsidP="00722AC2">
            <w:r>
              <w:t>c) No description</w:t>
            </w:r>
          </w:p>
        </w:tc>
        <w:tc>
          <w:tcPr>
            <w:tcW w:w="1984" w:type="dxa"/>
          </w:tcPr>
          <w:p w14:paraId="5652BD78" w14:textId="22E1B4EB" w:rsidR="005777F7" w:rsidRDefault="00DB225B" w:rsidP="00386E8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7FA5FA94" w14:textId="77777777" w:rsidR="00D35C70" w:rsidRDefault="00DB225B" w:rsidP="00D35C70">
            <w:r w:rsidRPr="00D35C70">
              <w:rPr>
                <w:b/>
                <w:bCs/>
              </w:rPr>
              <w:t>Methods:</w:t>
            </w:r>
            <w:r>
              <w:t xml:space="preserve"> </w:t>
            </w:r>
            <w:r w:rsidR="00D35C70">
              <w:t>This cross-sectional, prospective study (3-month</w:t>
            </w:r>
          </w:p>
          <w:p w14:paraId="1D8AFB7A" w14:textId="77777777" w:rsidR="00D35C70" w:rsidRDefault="00D35C70" w:rsidP="00D35C70">
            <w:r>
              <w:t>telephone follow-up) was conducted in 66 Italian internal</w:t>
            </w:r>
          </w:p>
          <w:p w14:paraId="77DE2699" w14:textId="77777777" w:rsidR="00D35C70" w:rsidRDefault="00D35C70" w:rsidP="00D35C70">
            <w:r>
              <w:t>medicine and geriatric wards participating in the Registry of</w:t>
            </w:r>
          </w:p>
          <w:p w14:paraId="3F3B8567" w14:textId="207BAD07" w:rsidR="005777F7" w:rsidRDefault="00D35C70" w:rsidP="00D35C70">
            <w:r>
              <w:t>Polytherapies SIMI</w:t>
            </w:r>
          </w:p>
        </w:tc>
      </w:tr>
      <w:tr w:rsidR="005777F7" w14:paraId="059B2FDE" w14:textId="77777777" w:rsidTr="00722AC2">
        <w:tc>
          <w:tcPr>
            <w:tcW w:w="1264" w:type="dxa"/>
          </w:tcPr>
          <w:p w14:paraId="77483CDB" w14:textId="77777777" w:rsidR="005777F7" w:rsidRDefault="005777F7" w:rsidP="00722AC2">
            <w:r>
              <w:t>3</w:t>
            </w:r>
          </w:p>
        </w:tc>
        <w:tc>
          <w:tcPr>
            <w:tcW w:w="1967" w:type="dxa"/>
          </w:tcPr>
          <w:p w14:paraId="29538EA1" w14:textId="77777777" w:rsidR="005777F7" w:rsidRDefault="005777F7" w:rsidP="00722AC2">
            <w:r>
              <w:t>Ascertainment of exposure</w:t>
            </w:r>
          </w:p>
        </w:tc>
        <w:tc>
          <w:tcPr>
            <w:tcW w:w="4561" w:type="dxa"/>
          </w:tcPr>
          <w:p w14:paraId="05936DB7" w14:textId="77777777" w:rsidR="005777F7" w:rsidRPr="00035C77" w:rsidRDefault="005777F7" w:rsidP="00722AC2">
            <w:pPr>
              <w:rPr>
                <w:color w:val="00B050"/>
              </w:rPr>
            </w:pPr>
            <w:r w:rsidRPr="00035C77">
              <w:rPr>
                <w:color w:val="00B050"/>
              </w:rPr>
              <w:t>a)Record completed by medical staff *</w:t>
            </w:r>
          </w:p>
          <w:p w14:paraId="03E4B3F1" w14:textId="77777777" w:rsidR="005777F7" w:rsidRDefault="005777F7" w:rsidP="00722AC2"/>
          <w:p w14:paraId="77D7C956" w14:textId="77777777" w:rsidR="005777F7" w:rsidRDefault="005777F7" w:rsidP="00722AC2">
            <w:r>
              <w:t>b)Structured interview*</w:t>
            </w:r>
          </w:p>
          <w:p w14:paraId="2C53EF90" w14:textId="77777777" w:rsidR="005777F7" w:rsidRDefault="005777F7" w:rsidP="00722AC2"/>
          <w:p w14:paraId="2B1A42F4" w14:textId="77777777" w:rsidR="005777F7" w:rsidRDefault="005777F7" w:rsidP="00722AC2">
            <w:r>
              <w:t>c)Written self-report</w:t>
            </w:r>
          </w:p>
          <w:p w14:paraId="298743BD" w14:textId="77777777" w:rsidR="005777F7" w:rsidRDefault="005777F7" w:rsidP="00722AC2"/>
          <w:p w14:paraId="453E6CDF" w14:textId="77777777" w:rsidR="005777F7" w:rsidRDefault="005777F7" w:rsidP="00722AC2">
            <w:r>
              <w:t>d) No description</w:t>
            </w:r>
          </w:p>
        </w:tc>
        <w:tc>
          <w:tcPr>
            <w:tcW w:w="1984" w:type="dxa"/>
          </w:tcPr>
          <w:p w14:paraId="06E37E3B" w14:textId="15CAEB02" w:rsidR="005777F7" w:rsidRDefault="00035C77" w:rsidP="00386E8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28A12416" w14:textId="77777777" w:rsidR="004B7200" w:rsidRDefault="00035C77" w:rsidP="004B7200">
            <w:r w:rsidRPr="004B7200">
              <w:rPr>
                <w:b/>
                <w:bCs/>
              </w:rPr>
              <w:t>Methods</w:t>
            </w:r>
            <w:r w:rsidR="00C323F2" w:rsidRPr="004B7200">
              <w:rPr>
                <w:b/>
                <w:bCs/>
              </w:rPr>
              <w:t>, Exposure to Anticholinergic Drugs:</w:t>
            </w:r>
            <w:r w:rsidR="00C323F2">
              <w:t xml:space="preserve"> </w:t>
            </w:r>
            <w:r w:rsidR="004B7200">
              <w:t>For the purposes of this study, we calculated the drugrelated</w:t>
            </w:r>
          </w:p>
          <w:p w14:paraId="48F22BAB" w14:textId="77777777" w:rsidR="004B7200" w:rsidRDefault="004B7200" w:rsidP="004B7200">
            <w:r>
              <w:t>anticholinergic burden for each patient, using the</w:t>
            </w:r>
          </w:p>
          <w:p w14:paraId="0D822A7F" w14:textId="77777777" w:rsidR="004B7200" w:rsidRDefault="004B7200" w:rsidP="004B7200">
            <w:r>
              <w:t>sum of the points for each anticholinergic medication dispensed</w:t>
            </w:r>
          </w:p>
          <w:p w14:paraId="606E6164" w14:textId="55A508C7" w:rsidR="005777F7" w:rsidRDefault="004B7200" w:rsidP="004B7200">
            <w:r>
              <w:t>at hospital admission, according to both scales.</w:t>
            </w:r>
          </w:p>
        </w:tc>
      </w:tr>
      <w:tr w:rsidR="005777F7" w14:paraId="1EACE70A" w14:textId="77777777" w:rsidTr="00722AC2">
        <w:tc>
          <w:tcPr>
            <w:tcW w:w="1264" w:type="dxa"/>
          </w:tcPr>
          <w:p w14:paraId="2D8818C3" w14:textId="77777777" w:rsidR="005777F7" w:rsidRDefault="005777F7" w:rsidP="00722AC2">
            <w:r>
              <w:t>4</w:t>
            </w:r>
          </w:p>
        </w:tc>
        <w:tc>
          <w:tcPr>
            <w:tcW w:w="1967" w:type="dxa"/>
          </w:tcPr>
          <w:p w14:paraId="592AC4C2" w14:textId="77777777" w:rsidR="005777F7" w:rsidRDefault="005777F7" w:rsidP="00722AC2">
            <w:r>
              <w:t>Demonstration that outcome of interest was not present at the start of the study</w:t>
            </w:r>
          </w:p>
        </w:tc>
        <w:tc>
          <w:tcPr>
            <w:tcW w:w="4561" w:type="dxa"/>
          </w:tcPr>
          <w:p w14:paraId="58CB3119" w14:textId="77777777" w:rsidR="005777F7" w:rsidRPr="00AF3B25" w:rsidRDefault="005777F7" w:rsidP="00722AC2">
            <w:pPr>
              <w:rPr>
                <w:color w:val="00B050"/>
              </w:rPr>
            </w:pPr>
            <w:r w:rsidRPr="00AF3B25">
              <w:rPr>
                <w:color w:val="00B050"/>
              </w:rPr>
              <w:t>a)Yes*</w:t>
            </w:r>
          </w:p>
          <w:p w14:paraId="06277822" w14:textId="77777777" w:rsidR="005777F7" w:rsidRDefault="005777F7" w:rsidP="00722AC2"/>
          <w:p w14:paraId="333860FB" w14:textId="77777777" w:rsidR="005777F7" w:rsidRDefault="005777F7" w:rsidP="00722AC2">
            <w:r>
              <w:t xml:space="preserve">b)No or not explicitly stated </w:t>
            </w:r>
          </w:p>
        </w:tc>
        <w:tc>
          <w:tcPr>
            <w:tcW w:w="1984" w:type="dxa"/>
          </w:tcPr>
          <w:p w14:paraId="14ED529B" w14:textId="416BE651" w:rsidR="005777F7" w:rsidRDefault="00AF3B25" w:rsidP="00386E8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4697B30" w14:textId="04CB6CA1" w:rsidR="00847A00" w:rsidRDefault="00AF3B25" w:rsidP="00847A00">
            <w:r w:rsidRPr="003D64DB">
              <w:rPr>
                <w:b/>
                <w:bCs/>
              </w:rPr>
              <w:t>Methods</w:t>
            </w:r>
            <w:r w:rsidR="00847A00" w:rsidRPr="003D64DB">
              <w:rPr>
                <w:b/>
                <w:bCs/>
              </w:rPr>
              <w:t>:</w:t>
            </w:r>
            <w:r w:rsidR="00847A00">
              <w:t xml:space="preserve"> In order to avoid ceiling effects, we excluded any patients with a score lower than 15, so as to exclude most patients with the highest degree of physical impairment, in whom it might be more difficult to detect</w:t>
            </w:r>
          </w:p>
          <w:p w14:paraId="2DA7A06D" w14:textId="77777777" w:rsidR="00847A00" w:rsidRDefault="00847A00" w:rsidP="00847A00">
            <w:r>
              <w:t>any potential effects of anticholinergic drugs on the basic</w:t>
            </w:r>
          </w:p>
          <w:p w14:paraId="6F86BA7B" w14:textId="12C25416" w:rsidR="005777F7" w:rsidRDefault="00847A00" w:rsidP="00847A00">
            <w:r>
              <w:t>activities of daily living.</w:t>
            </w:r>
          </w:p>
        </w:tc>
      </w:tr>
      <w:tr w:rsidR="005777F7" w14:paraId="20CFE192" w14:textId="77777777" w:rsidTr="00722AC2">
        <w:tc>
          <w:tcPr>
            <w:tcW w:w="13887" w:type="dxa"/>
            <w:gridSpan w:val="5"/>
          </w:tcPr>
          <w:p w14:paraId="6A2822E7" w14:textId="77777777" w:rsidR="005777F7" w:rsidRDefault="005777F7" w:rsidP="00386E80">
            <w:pPr>
              <w:jc w:val="center"/>
            </w:pPr>
            <w:r>
              <w:t>COMPARABILITY</w:t>
            </w:r>
          </w:p>
        </w:tc>
      </w:tr>
      <w:tr w:rsidR="005777F7" w14:paraId="1E839572" w14:textId="77777777" w:rsidTr="00722AC2">
        <w:tc>
          <w:tcPr>
            <w:tcW w:w="1264" w:type="dxa"/>
          </w:tcPr>
          <w:p w14:paraId="620D55DC" w14:textId="77777777" w:rsidR="005777F7" w:rsidRDefault="005777F7" w:rsidP="00722AC2">
            <w:r>
              <w:t>5</w:t>
            </w:r>
          </w:p>
        </w:tc>
        <w:tc>
          <w:tcPr>
            <w:tcW w:w="1967" w:type="dxa"/>
          </w:tcPr>
          <w:p w14:paraId="34A3BF20" w14:textId="77777777" w:rsidR="005777F7" w:rsidRDefault="005777F7" w:rsidP="00722AC2">
            <w:r>
              <w:t>Comparability of cohorts on the basis of the design or analysis</w:t>
            </w:r>
          </w:p>
        </w:tc>
        <w:tc>
          <w:tcPr>
            <w:tcW w:w="4561" w:type="dxa"/>
          </w:tcPr>
          <w:p w14:paraId="08E7FF2D" w14:textId="77777777" w:rsidR="005777F7" w:rsidRDefault="005777F7" w:rsidP="00722AC2">
            <w:r>
              <w:t xml:space="preserve">a)Study controls for age* </w:t>
            </w:r>
          </w:p>
          <w:p w14:paraId="47351EF0" w14:textId="77777777" w:rsidR="005777F7" w:rsidRDefault="005777F7" w:rsidP="00722AC2"/>
          <w:p w14:paraId="5BF0C2DD" w14:textId="77777777" w:rsidR="005777F7" w:rsidRPr="002A79A9" w:rsidRDefault="005777F7" w:rsidP="00722AC2">
            <w:pPr>
              <w:rPr>
                <w:color w:val="00B050"/>
              </w:rPr>
            </w:pPr>
            <w:r w:rsidRPr="002A79A9">
              <w:rPr>
                <w:color w:val="00B050"/>
              </w:rPr>
              <w:t>b)Study controls for sex, age, performance at baseline**</w:t>
            </w:r>
          </w:p>
          <w:p w14:paraId="3E7084C8" w14:textId="77777777" w:rsidR="005777F7" w:rsidRDefault="005777F7" w:rsidP="00722AC2"/>
          <w:p w14:paraId="7DA2C717" w14:textId="77777777" w:rsidR="005777F7" w:rsidRDefault="005777F7" w:rsidP="00722AC2">
            <w:r>
              <w:lastRenderedPageBreak/>
              <w:t>c)Limited or no attempt to control for differences between the cohorts</w:t>
            </w:r>
          </w:p>
        </w:tc>
        <w:tc>
          <w:tcPr>
            <w:tcW w:w="1984" w:type="dxa"/>
          </w:tcPr>
          <w:p w14:paraId="68BCC6C6" w14:textId="0A3F9DFD" w:rsidR="005777F7" w:rsidRDefault="002A79A9" w:rsidP="00386E80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</w:tcPr>
          <w:p w14:paraId="6137CF51" w14:textId="77777777" w:rsidR="000540C7" w:rsidRPr="000540C7" w:rsidRDefault="00772C91" w:rsidP="00722AC2">
            <w:pPr>
              <w:rPr>
                <w:b/>
                <w:bCs/>
              </w:rPr>
            </w:pPr>
            <w:r w:rsidRPr="000540C7">
              <w:rPr>
                <w:b/>
                <w:bCs/>
              </w:rPr>
              <w:t xml:space="preserve">Methods, </w:t>
            </w:r>
          </w:p>
          <w:p w14:paraId="07AF0140" w14:textId="18FDF1F4" w:rsidR="005777F7" w:rsidRPr="000540C7" w:rsidRDefault="00772C91" w:rsidP="00722AC2">
            <w:pPr>
              <w:rPr>
                <w:i/>
                <w:iCs/>
              </w:rPr>
            </w:pPr>
            <w:r w:rsidRPr="000540C7">
              <w:rPr>
                <w:i/>
                <w:iCs/>
              </w:rPr>
              <w:t xml:space="preserve">Statistical Analysis: </w:t>
            </w:r>
          </w:p>
          <w:p w14:paraId="61358D3B" w14:textId="77777777" w:rsidR="000540C7" w:rsidRDefault="000540C7" w:rsidP="000540C7">
            <w:r>
              <w:t>Multivariate analyses of the</w:t>
            </w:r>
          </w:p>
          <w:p w14:paraId="5E77FEF4" w14:textId="77777777" w:rsidR="000540C7" w:rsidRDefault="000540C7" w:rsidP="000540C7">
            <w:r>
              <w:t>association between SBT and anticholinergic drug use were</w:t>
            </w:r>
          </w:p>
          <w:p w14:paraId="3C7CAD68" w14:textId="77777777" w:rsidR="000540C7" w:rsidRDefault="000540C7" w:rsidP="000540C7">
            <w:r>
              <w:lastRenderedPageBreak/>
              <w:t>adjusted for the known risk factors such as age, sex, education,</w:t>
            </w:r>
          </w:p>
          <w:p w14:paraId="161555A9" w14:textId="77777777" w:rsidR="000540C7" w:rsidRDefault="000540C7" w:rsidP="000540C7">
            <w:r>
              <w:t>and history of stroke or transient ischaemic attack</w:t>
            </w:r>
          </w:p>
          <w:p w14:paraId="4B83F6EE" w14:textId="77777777" w:rsidR="000540C7" w:rsidRDefault="000540C7" w:rsidP="000540C7">
            <w:r>
              <w:t>(TIA) and number of non-anticholinergic drugs as possible</w:t>
            </w:r>
          </w:p>
          <w:p w14:paraId="43F6196C" w14:textId="77EB4D35" w:rsidR="000540C7" w:rsidRDefault="000540C7" w:rsidP="000540C7">
            <w:r>
              <w:t>confounders, while analyses for the association between anticholinergic drug use and BI were adjusted for age, sex and</w:t>
            </w:r>
          </w:p>
          <w:p w14:paraId="2D2278DE" w14:textId="533A2005" w:rsidR="001067E7" w:rsidRDefault="000540C7" w:rsidP="000540C7">
            <w:r>
              <w:t>CIRS severity index.</w:t>
            </w:r>
          </w:p>
        </w:tc>
      </w:tr>
      <w:tr w:rsidR="005777F7" w14:paraId="29EFB43D" w14:textId="77777777" w:rsidTr="00722AC2">
        <w:tc>
          <w:tcPr>
            <w:tcW w:w="13887" w:type="dxa"/>
            <w:gridSpan w:val="5"/>
          </w:tcPr>
          <w:p w14:paraId="3909041E" w14:textId="77777777" w:rsidR="005777F7" w:rsidRDefault="005777F7" w:rsidP="00386E80">
            <w:pPr>
              <w:jc w:val="center"/>
            </w:pPr>
            <w:r>
              <w:lastRenderedPageBreak/>
              <w:t>OUTCOME</w:t>
            </w:r>
          </w:p>
        </w:tc>
      </w:tr>
      <w:tr w:rsidR="005777F7" w14:paraId="7C077B4F" w14:textId="77777777" w:rsidTr="00722AC2">
        <w:tc>
          <w:tcPr>
            <w:tcW w:w="1264" w:type="dxa"/>
          </w:tcPr>
          <w:p w14:paraId="6BE24A9F" w14:textId="77777777" w:rsidR="005777F7" w:rsidRDefault="005777F7" w:rsidP="00722AC2">
            <w:r>
              <w:t>6</w:t>
            </w:r>
          </w:p>
        </w:tc>
        <w:tc>
          <w:tcPr>
            <w:tcW w:w="1967" w:type="dxa"/>
          </w:tcPr>
          <w:p w14:paraId="63559405" w14:textId="77777777" w:rsidR="005777F7" w:rsidRDefault="005777F7" w:rsidP="00722AC2">
            <w:r>
              <w:t>Assessment of outcome</w:t>
            </w:r>
          </w:p>
        </w:tc>
        <w:tc>
          <w:tcPr>
            <w:tcW w:w="4561" w:type="dxa"/>
          </w:tcPr>
          <w:p w14:paraId="651C7123" w14:textId="77777777" w:rsidR="005777F7" w:rsidRPr="002D58E0" w:rsidRDefault="005777F7" w:rsidP="00722AC2">
            <w:pPr>
              <w:rPr>
                <w:color w:val="00B050"/>
              </w:rPr>
            </w:pPr>
            <w:r w:rsidRPr="002D58E0">
              <w:rPr>
                <w:color w:val="00B050"/>
              </w:rPr>
              <w:t>a)Independent or blind assessment stated, or confirmation of the outcome by reference to secure records*</w:t>
            </w:r>
          </w:p>
          <w:p w14:paraId="0F2D2615" w14:textId="77777777" w:rsidR="005777F7" w:rsidRDefault="005777F7" w:rsidP="00722AC2"/>
          <w:p w14:paraId="521AA95A" w14:textId="77777777" w:rsidR="005777F7" w:rsidRDefault="005777F7" w:rsidP="00722AC2">
            <w:r>
              <w:t>b)record linkage*</w:t>
            </w:r>
          </w:p>
          <w:p w14:paraId="63DFC499" w14:textId="77777777" w:rsidR="005777F7" w:rsidRDefault="005777F7" w:rsidP="00722AC2"/>
          <w:p w14:paraId="1A8618CC" w14:textId="77777777" w:rsidR="005777F7" w:rsidRDefault="005777F7" w:rsidP="00722AC2">
            <w:r>
              <w:t xml:space="preserve">c)Self-reported </w:t>
            </w:r>
          </w:p>
          <w:p w14:paraId="2571FD36" w14:textId="77777777" w:rsidR="005777F7" w:rsidRDefault="005777F7" w:rsidP="00722AC2"/>
          <w:p w14:paraId="210BD5D0" w14:textId="77777777" w:rsidR="005777F7" w:rsidRDefault="005777F7" w:rsidP="00722AC2">
            <w:r>
              <w:t>d)No description</w:t>
            </w:r>
          </w:p>
        </w:tc>
        <w:tc>
          <w:tcPr>
            <w:tcW w:w="1984" w:type="dxa"/>
          </w:tcPr>
          <w:p w14:paraId="5E165431" w14:textId="5A15C725" w:rsidR="005777F7" w:rsidRDefault="00B72706" w:rsidP="00386E8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02E1110F" w14:textId="77777777" w:rsidR="005777F7" w:rsidRPr="00B72706" w:rsidRDefault="00B72706" w:rsidP="00722AC2">
            <w:pPr>
              <w:rPr>
                <w:b/>
                <w:bCs/>
              </w:rPr>
            </w:pPr>
            <w:r w:rsidRPr="00B72706">
              <w:rPr>
                <w:b/>
                <w:bCs/>
              </w:rPr>
              <w:t>Methods,</w:t>
            </w:r>
          </w:p>
          <w:p w14:paraId="7DA88354" w14:textId="0DCB60A5" w:rsidR="00B72706" w:rsidRPr="00B72706" w:rsidRDefault="00FB332C" w:rsidP="00722AC2">
            <w:pPr>
              <w:rPr>
                <w:i/>
                <w:iCs/>
              </w:rPr>
            </w:pPr>
            <w:r>
              <w:rPr>
                <w:i/>
                <w:iCs/>
              </w:rPr>
              <w:t>Data Collection</w:t>
            </w:r>
          </w:p>
          <w:p w14:paraId="32B59308" w14:textId="77777777" w:rsidR="001F3840" w:rsidRDefault="001F3840" w:rsidP="001F3840">
            <w:r>
              <w:t>The attending physicians completed</w:t>
            </w:r>
          </w:p>
          <w:p w14:paraId="781E51F9" w14:textId="0DFE30C3" w:rsidR="00B72706" w:rsidRDefault="001F3840" w:rsidP="001F3840">
            <w:r>
              <w:t xml:space="preserve">a standardized web-based Case Report Form </w:t>
            </w:r>
            <w:r w:rsidR="00B72706">
              <w:t>2 days of hospital admission or when patients were considered</w:t>
            </w:r>
          </w:p>
          <w:p w14:paraId="19A8CE85" w14:textId="3E3BB185" w:rsidR="00B72706" w:rsidRDefault="00B72706" w:rsidP="00B72706">
            <w:r>
              <w:t>stable.</w:t>
            </w:r>
          </w:p>
        </w:tc>
      </w:tr>
      <w:tr w:rsidR="005777F7" w14:paraId="1B552F8E" w14:textId="77777777" w:rsidTr="00722AC2">
        <w:tc>
          <w:tcPr>
            <w:tcW w:w="1264" w:type="dxa"/>
          </w:tcPr>
          <w:p w14:paraId="46129257" w14:textId="77777777" w:rsidR="005777F7" w:rsidRDefault="005777F7" w:rsidP="00722AC2">
            <w:r>
              <w:t>7</w:t>
            </w:r>
          </w:p>
        </w:tc>
        <w:tc>
          <w:tcPr>
            <w:tcW w:w="1967" w:type="dxa"/>
          </w:tcPr>
          <w:p w14:paraId="5184EB32" w14:textId="77777777" w:rsidR="005777F7" w:rsidRDefault="005777F7" w:rsidP="00722AC2">
            <w:r>
              <w:t>Was follow-up long enough for outcomes to occur?</w:t>
            </w:r>
          </w:p>
        </w:tc>
        <w:tc>
          <w:tcPr>
            <w:tcW w:w="4561" w:type="dxa"/>
          </w:tcPr>
          <w:p w14:paraId="733FC3F6" w14:textId="77777777" w:rsidR="005777F7" w:rsidRPr="006B00A0" w:rsidRDefault="005777F7" w:rsidP="00722AC2">
            <w:pPr>
              <w:rPr>
                <w:color w:val="00B050"/>
              </w:rPr>
            </w:pPr>
            <w:r w:rsidRPr="006B00A0">
              <w:rPr>
                <w:color w:val="00B050"/>
              </w:rPr>
              <w:t>a)Yes*</w:t>
            </w:r>
          </w:p>
          <w:p w14:paraId="704DBCA9" w14:textId="77777777" w:rsidR="005777F7" w:rsidRDefault="005777F7" w:rsidP="00722AC2"/>
          <w:p w14:paraId="714B88D1" w14:textId="77777777" w:rsidR="005777F7" w:rsidRDefault="005777F7" w:rsidP="00722AC2">
            <w:r>
              <w:t>b)No</w:t>
            </w:r>
          </w:p>
          <w:p w14:paraId="79CCA9A4" w14:textId="77777777" w:rsidR="005777F7" w:rsidRDefault="005777F7" w:rsidP="00722AC2"/>
          <w:p w14:paraId="3B94F230" w14:textId="77777777" w:rsidR="005777F7" w:rsidRDefault="005777F7" w:rsidP="00722AC2">
            <w:r>
              <w:t>c)Length of follow up not stated</w:t>
            </w:r>
          </w:p>
        </w:tc>
        <w:tc>
          <w:tcPr>
            <w:tcW w:w="1984" w:type="dxa"/>
          </w:tcPr>
          <w:p w14:paraId="5C1BEDC8" w14:textId="0AC26FB9" w:rsidR="005777F7" w:rsidRDefault="009B20B2" w:rsidP="00386E80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4F48031D" w14:textId="67285D7A" w:rsidR="00FD61CD" w:rsidRDefault="00A13141" w:rsidP="00FD61CD">
            <w:r w:rsidRPr="00E45C13">
              <w:rPr>
                <w:b/>
                <w:bCs/>
              </w:rPr>
              <w:t>Methods</w:t>
            </w:r>
            <w:r w:rsidR="00E45C13" w:rsidRPr="00E45C13">
              <w:rPr>
                <w:b/>
                <w:bCs/>
              </w:rPr>
              <w:t>,</w:t>
            </w:r>
            <w:r w:rsidR="00FD61CD">
              <w:t>This cross-sectional, prospective study (3-month</w:t>
            </w:r>
          </w:p>
          <w:p w14:paraId="367E0366" w14:textId="12970A08" w:rsidR="005777F7" w:rsidRDefault="00FD61CD" w:rsidP="00FD61CD">
            <w:r>
              <w:t>telephone follow-up</w:t>
            </w:r>
            <w:r w:rsidR="00E45C13">
              <w:t>)</w:t>
            </w:r>
          </w:p>
        </w:tc>
      </w:tr>
      <w:tr w:rsidR="005777F7" w14:paraId="6BD48454" w14:textId="77777777" w:rsidTr="00722AC2">
        <w:tc>
          <w:tcPr>
            <w:tcW w:w="1264" w:type="dxa"/>
            <w:tcBorders>
              <w:bottom w:val="single" w:sz="4" w:space="0" w:color="auto"/>
            </w:tcBorders>
          </w:tcPr>
          <w:p w14:paraId="2E0E29B6" w14:textId="77777777" w:rsidR="005777F7" w:rsidRDefault="005777F7" w:rsidP="00722AC2">
            <w:r>
              <w:t>8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7062FDC3" w14:textId="77777777" w:rsidR="005777F7" w:rsidRDefault="005777F7" w:rsidP="00722AC2">
            <w:r>
              <w:t>Adequacy of follow up of cohorts</w:t>
            </w:r>
          </w:p>
        </w:tc>
        <w:tc>
          <w:tcPr>
            <w:tcW w:w="4561" w:type="dxa"/>
          </w:tcPr>
          <w:p w14:paraId="20AE0918" w14:textId="77777777" w:rsidR="005777F7" w:rsidRDefault="005777F7" w:rsidP="00722AC2">
            <w:r>
              <w:t>a)Complete follow up-all participants accounted for *</w:t>
            </w:r>
          </w:p>
          <w:p w14:paraId="4F9F9CE2" w14:textId="77777777" w:rsidR="005777F7" w:rsidRDefault="005777F7" w:rsidP="00722AC2"/>
          <w:p w14:paraId="395268A9" w14:textId="77777777" w:rsidR="005777F7" w:rsidRDefault="005777F7" w:rsidP="00722AC2">
            <w:r>
              <w:t>b) Subjects lost to follow up unlikely to introduce bias (&lt;20% lost to follow up, or description provided of those lost) *</w:t>
            </w:r>
          </w:p>
          <w:p w14:paraId="2985FE14" w14:textId="77777777" w:rsidR="005777F7" w:rsidRDefault="005777F7" w:rsidP="00722AC2"/>
          <w:p w14:paraId="14710136" w14:textId="77777777" w:rsidR="005777F7" w:rsidRDefault="005777F7" w:rsidP="00722AC2">
            <w:r>
              <w:lastRenderedPageBreak/>
              <w:t>c)Follow up rate &lt;85% and no description of those lost provided</w:t>
            </w:r>
          </w:p>
          <w:p w14:paraId="4E483415" w14:textId="77777777" w:rsidR="005777F7" w:rsidRDefault="005777F7" w:rsidP="00722AC2"/>
          <w:p w14:paraId="4302DDB3" w14:textId="77777777" w:rsidR="005777F7" w:rsidRPr="009B7694" w:rsidRDefault="005777F7" w:rsidP="00722AC2">
            <w:pPr>
              <w:rPr>
                <w:color w:val="00B050"/>
              </w:rPr>
            </w:pPr>
            <w:r w:rsidRPr="009B7694">
              <w:rPr>
                <w:color w:val="00B050"/>
              </w:rPr>
              <w:t>d)No statement</w:t>
            </w:r>
          </w:p>
          <w:p w14:paraId="5FFFEE39" w14:textId="77777777" w:rsidR="005777F7" w:rsidRDefault="005777F7" w:rsidP="00722AC2"/>
        </w:tc>
        <w:tc>
          <w:tcPr>
            <w:tcW w:w="1984" w:type="dxa"/>
          </w:tcPr>
          <w:p w14:paraId="7862E482" w14:textId="4D83C2F0" w:rsidR="005777F7" w:rsidRDefault="009B7694" w:rsidP="00386E80">
            <w:pPr>
              <w:jc w:val="center"/>
            </w:pPr>
            <w:r>
              <w:lastRenderedPageBreak/>
              <w:t>0</w:t>
            </w:r>
          </w:p>
        </w:tc>
        <w:tc>
          <w:tcPr>
            <w:tcW w:w="4111" w:type="dxa"/>
          </w:tcPr>
          <w:p w14:paraId="04E54D56" w14:textId="77777777" w:rsidR="005777F7" w:rsidRDefault="005777F7" w:rsidP="00722AC2"/>
        </w:tc>
      </w:tr>
      <w:tr w:rsidR="005777F7" w14:paraId="3BA108FA" w14:textId="77777777" w:rsidTr="00722AC2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52E56B2C" w14:textId="77777777" w:rsidR="005777F7" w:rsidRDefault="005777F7" w:rsidP="00722AC2"/>
        </w:tc>
        <w:tc>
          <w:tcPr>
            <w:tcW w:w="1967" w:type="dxa"/>
            <w:tcBorders>
              <w:left w:val="nil"/>
              <w:bottom w:val="nil"/>
            </w:tcBorders>
          </w:tcPr>
          <w:p w14:paraId="464D5D1D" w14:textId="77777777" w:rsidR="005777F7" w:rsidRDefault="005777F7" w:rsidP="00722AC2"/>
        </w:tc>
        <w:tc>
          <w:tcPr>
            <w:tcW w:w="4561" w:type="dxa"/>
          </w:tcPr>
          <w:p w14:paraId="20F9EB1E" w14:textId="77777777" w:rsidR="005777F7" w:rsidRDefault="005777F7" w:rsidP="00722AC2">
            <w:r>
              <w:t>SCORE:</w:t>
            </w:r>
          </w:p>
        </w:tc>
        <w:tc>
          <w:tcPr>
            <w:tcW w:w="6095" w:type="dxa"/>
            <w:gridSpan w:val="2"/>
          </w:tcPr>
          <w:p w14:paraId="2EBD9F9D" w14:textId="52DA56DD" w:rsidR="005777F7" w:rsidRDefault="009B7694" w:rsidP="00386E80">
            <w:pPr>
              <w:jc w:val="center"/>
            </w:pPr>
            <w:r>
              <w:t>8</w:t>
            </w:r>
          </w:p>
        </w:tc>
      </w:tr>
    </w:tbl>
    <w:p w14:paraId="2BE2287A" w14:textId="77777777" w:rsidR="005777F7" w:rsidRDefault="005777F7" w:rsidP="005777F7">
      <w:pPr>
        <w:pBdr>
          <w:bottom w:val="single" w:sz="12" w:space="1" w:color="auto"/>
        </w:pBdr>
      </w:pPr>
    </w:p>
    <w:p w14:paraId="61F93506" w14:textId="77777777" w:rsidR="005777F7" w:rsidRPr="00DA41AE" w:rsidRDefault="005777F7" w:rsidP="005777F7">
      <w:pPr>
        <w:rPr>
          <w:b/>
          <w:bCs/>
        </w:rPr>
      </w:pPr>
      <w:r w:rsidRPr="00DA41AE">
        <w:rPr>
          <w:b/>
          <w:bCs/>
        </w:rPr>
        <w:t>MODIFIED NEWCASTLE - OTTAWA QUALITY ASSESSMENT SCALE: COHORT STUDIES</w:t>
      </w:r>
    </w:p>
    <w:p w14:paraId="307407D7" w14:textId="785A9D36" w:rsidR="005777F7" w:rsidRDefault="005777F7" w:rsidP="00754C3E">
      <w:r w:rsidRPr="00DA41AE">
        <w:rPr>
          <w:b/>
          <w:bCs/>
        </w:rPr>
        <w:t>Author</w:t>
      </w:r>
      <w:r>
        <w:t xml:space="preserve">: </w:t>
      </w:r>
      <w:r w:rsidR="005D6600">
        <w:t>Wouters</w:t>
      </w:r>
      <w:r>
        <w:t xml:space="preserve"> et al., 20</w:t>
      </w:r>
      <w:r w:rsidR="005D6600">
        <w:t>20</w:t>
      </w:r>
      <w:r>
        <w:t xml:space="preserve"> </w:t>
      </w:r>
      <w:r w:rsidRPr="00DA41AE">
        <w:rPr>
          <w:b/>
          <w:bCs/>
        </w:rPr>
        <w:t>Title:</w:t>
      </w:r>
      <w:r>
        <w:t xml:space="preserve">  </w:t>
      </w:r>
      <w:r w:rsidR="00754C3E">
        <w:t>Long-Term Exposure to Anticholinergic and Sedative Medications and Cognitive and Physical Function in Later</w:t>
      </w:r>
      <w:r w:rsidR="005D6600">
        <w:t xml:space="preserve"> </w:t>
      </w:r>
      <w:r w:rsidR="00754C3E">
        <w:t>Life</w:t>
      </w:r>
    </w:p>
    <w:p w14:paraId="6E5D82B8" w14:textId="77777777" w:rsidR="005777F7" w:rsidRDefault="005777F7" w:rsidP="005777F7">
      <w:r>
        <w:t>Note: A study can be awarded a maximum of one star for each numbered item within the Selection and Outcome categories. A maximum of two stars can be given for Comparability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5777F7" w14:paraId="1DD745D2" w14:textId="77777777" w:rsidTr="00722AC2">
        <w:tc>
          <w:tcPr>
            <w:tcW w:w="1264" w:type="dxa"/>
          </w:tcPr>
          <w:p w14:paraId="146CAEDA" w14:textId="77777777" w:rsidR="005777F7" w:rsidRDefault="005777F7" w:rsidP="00722AC2">
            <w:r>
              <w:t>No.</w:t>
            </w:r>
          </w:p>
        </w:tc>
        <w:tc>
          <w:tcPr>
            <w:tcW w:w="1967" w:type="dxa"/>
          </w:tcPr>
          <w:p w14:paraId="287CAB27" w14:textId="77777777" w:rsidR="005777F7" w:rsidRDefault="005777F7" w:rsidP="00722AC2">
            <w:r>
              <w:t>Criterion</w:t>
            </w:r>
          </w:p>
        </w:tc>
        <w:tc>
          <w:tcPr>
            <w:tcW w:w="4561" w:type="dxa"/>
          </w:tcPr>
          <w:p w14:paraId="51BEB55C" w14:textId="77777777" w:rsidR="005777F7" w:rsidRDefault="005777F7" w:rsidP="00722AC2">
            <w:r>
              <w:t>Decision rule</w:t>
            </w:r>
          </w:p>
        </w:tc>
        <w:tc>
          <w:tcPr>
            <w:tcW w:w="1984" w:type="dxa"/>
          </w:tcPr>
          <w:p w14:paraId="1C405B1F" w14:textId="77777777" w:rsidR="005777F7" w:rsidRDefault="005777F7" w:rsidP="00824944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</w:tcPr>
          <w:p w14:paraId="6BF47FC9" w14:textId="77777777" w:rsidR="005777F7" w:rsidRDefault="005777F7" w:rsidP="00722AC2">
            <w:r>
              <w:t>Location in text</w:t>
            </w:r>
          </w:p>
        </w:tc>
      </w:tr>
      <w:tr w:rsidR="005777F7" w14:paraId="62795B40" w14:textId="77777777" w:rsidTr="00722AC2">
        <w:tc>
          <w:tcPr>
            <w:tcW w:w="13887" w:type="dxa"/>
            <w:gridSpan w:val="5"/>
          </w:tcPr>
          <w:p w14:paraId="669E503E" w14:textId="77777777" w:rsidR="005777F7" w:rsidRDefault="005777F7" w:rsidP="00824944">
            <w:r>
              <w:t>SELECTION</w:t>
            </w:r>
          </w:p>
        </w:tc>
      </w:tr>
      <w:tr w:rsidR="005777F7" w14:paraId="627AF753" w14:textId="77777777" w:rsidTr="00722AC2">
        <w:tc>
          <w:tcPr>
            <w:tcW w:w="1264" w:type="dxa"/>
          </w:tcPr>
          <w:p w14:paraId="64AE8256" w14:textId="77777777" w:rsidR="005777F7" w:rsidRDefault="005777F7" w:rsidP="00722AC2">
            <w:r>
              <w:t>1</w:t>
            </w:r>
          </w:p>
        </w:tc>
        <w:tc>
          <w:tcPr>
            <w:tcW w:w="1967" w:type="dxa"/>
          </w:tcPr>
          <w:p w14:paraId="15CB0027" w14:textId="77777777" w:rsidR="005777F7" w:rsidRDefault="005777F7" w:rsidP="00722AC2">
            <w:r>
              <w:t>Representativeness of the exposed cohort</w:t>
            </w:r>
          </w:p>
        </w:tc>
        <w:tc>
          <w:tcPr>
            <w:tcW w:w="4561" w:type="dxa"/>
          </w:tcPr>
          <w:p w14:paraId="27D182A7" w14:textId="77777777" w:rsidR="005777F7" w:rsidRDefault="005777F7" w:rsidP="00722AC2">
            <w:r>
              <w:t>a)Truly representative of the elderly population (at least 65 years old) *</w:t>
            </w:r>
          </w:p>
          <w:p w14:paraId="2B8E1A22" w14:textId="77777777" w:rsidR="005777F7" w:rsidRDefault="005777F7" w:rsidP="00722AC2"/>
          <w:p w14:paraId="058D5F8D" w14:textId="2CFACE1C" w:rsidR="005777F7" w:rsidRPr="00824944" w:rsidRDefault="005777F7" w:rsidP="00722AC2">
            <w:pPr>
              <w:rPr>
                <w:color w:val="00B050"/>
              </w:rPr>
            </w:pPr>
            <w:r w:rsidRPr="00824944">
              <w:rPr>
                <w:color w:val="00B050"/>
              </w:rPr>
              <w:t>b)Subgroup of the exposed population are elderly (at least 65 years old)</w:t>
            </w:r>
            <w:r w:rsidR="00E63ACF" w:rsidRPr="00824944">
              <w:rPr>
                <w:color w:val="00B050"/>
              </w:rPr>
              <w:t xml:space="preserve"> or all participants would be </w:t>
            </w:r>
            <w:r w:rsidR="00E63ACF" w:rsidRPr="00824944">
              <w:rPr>
                <w:rFonts w:cstheme="minorHAnsi"/>
                <w:color w:val="00B050"/>
              </w:rPr>
              <w:t>≥</w:t>
            </w:r>
            <w:r w:rsidR="00E63ACF" w:rsidRPr="00824944">
              <w:rPr>
                <w:color w:val="00B050"/>
              </w:rPr>
              <w:t xml:space="preserve">65 by end of study </w:t>
            </w:r>
            <w:r w:rsidRPr="00824944">
              <w:rPr>
                <w:color w:val="00B050"/>
              </w:rPr>
              <w:t>*</w:t>
            </w:r>
          </w:p>
          <w:p w14:paraId="1B97457E" w14:textId="77777777" w:rsidR="005777F7" w:rsidRDefault="005777F7" w:rsidP="00722AC2"/>
          <w:p w14:paraId="1551BF21" w14:textId="77777777" w:rsidR="005777F7" w:rsidRDefault="005777F7" w:rsidP="00722AC2">
            <w:r>
              <w:t>b) Not satisfying requirements in part (a) or (b), or not stated</w:t>
            </w:r>
          </w:p>
          <w:p w14:paraId="7C1E0BFB" w14:textId="77777777" w:rsidR="005777F7" w:rsidRDefault="005777F7" w:rsidP="00722AC2"/>
        </w:tc>
        <w:tc>
          <w:tcPr>
            <w:tcW w:w="1984" w:type="dxa"/>
          </w:tcPr>
          <w:p w14:paraId="27BEA8D3" w14:textId="6BA9498A" w:rsidR="005777F7" w:rsidRDefault="00824944" w:rsidP="00824944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43500CF" w14:textId="77777777" w:rsidR="005777F7" w:rsidRPr="00CB7B61" w:rsidRDefault="00824944" w:rsidP="00722AC2">
            <w:pPr>
              <w:rPr>
                <w:b/>
                <w:bCs/>
              </w:rPr>
            </w:pPr>
            <w:r w:rsidRPr="00CB7B61">
              <w:rPr>
                <w:b/>
                <w:bCs/>
              </w:rPr>
              <w:t>Methods</w:t>
            </w:r>
          </w:p>
          <w:p w14:paraId="2F02549A" w14:textId="77777777" w:rsidR="00851A67" w:rsidRPr="00CB7B61" w:rsidRDefault="00851A67" w:rsidP="00722AC2">
            <w:pPr>
              <w:rPr>
                <w:i/>
                <w:iCs/>
              </w:rPr>
            </w:pPr>
            <w:r w:rsidRPr="00CB7B61">
              <w:rPr>
                <w:i/>
                <w:iCs/>
              </w:rPr>
              <w:t>Participants and Study Design</w:t>
            </w:r>
          </w:p>
          <w:p w14:paraId="29C1970C" w14:textId="77777777" w:rsidR="00B94A51" w:rsidRDefault="00B94A51" w:rsidP="00B94A51">
            <w:r>
              <w:t>Participants were aged 55–85 years at baseline in 1992/1993.</w:t>
            </w:r>
          </w:p>
          <w:p w14:paraId="585F7E3E" w14:textId="03174455" w:rsidR="002E1CFE" w:rsidRDefault="002E1CFE" w:rsidP="00B94A51"/>
        </w:tc>
      </w:tr>
      <w:tr w:rsidR="005777F7" w14:paraId="0D6ED80C" w14:textId="77777777" w:rsidTr="00722AC2">
        <w:tc>
          <w:tcPr>
            <w:tcW w:w="1264" w:type="dxa"/>
          </w:tcPr>
          <w:p w14:paraId="226F0D16" w14:textId="77777777" w:rsidR="005777F7" w:rsidRDefault="005777F7" w:rsidP="00722AC2">
            <w:r>
              <w:t>2</w:t>
            </w:r>
          </w:p>
        </w:tc>
        <w:tc>
          <w:tcPr>
            <w:tcW w:w="1967" w:type="dxa"/>
          </w:tcPr>
          <w:p w14:paraId="1955C7FB" w14:textId="77777777" w:rsidR="005777F7" w:rsidRDefault="005777F7" w:rsidP="00722AC2">
            <w:r>
              <w:t>Selection of the non-exposed cohort</w:t>
            </w:r>
          </w:p>
        </w:tc>
        <w:tc>
          <w:tcPr>
            <w:tcW w:w="4561" w:type="dxa"/>
          </w:tcPr>
          <w:p w14:paraId="0AE5AA80" w14:textId="77777777" w:rsidR="005777F7" w:rsidRPr="00CB7B61" w:rsidRDefault="005777F7" w:rsidP="00722AC2">
            <w:pPr>
              <w:rPr>
                <w:color w:val="00B050"/>
              </w:rPr>
            </w:pPr>
            <w:r w:rsidRPr="00CB7B61">
              <w:rPr>
                <w:color w:val="00B050"/>
              </w:rPr>
              <w:t>a)Selected from the same source population as exposed cohort *</w:t>
            </w:r>
          </w:p>
          <w:p w14:paraId="27CA9A76" w14:textId="77777777" w:rsidR="005777F7" w:rsidRDefault="005777F7" w:rsidP="00722AC2"/>
          <w:p w14:paraId="22946FEB" w14:textId="77777777" w:rsidR="005777F7" w:rsidRDefault="005777F7" w:rsidP="00722AC2">
            <w:r>
              <w:t xml:space="preserve">b)Selected from a different population </w:t>
            </w:r>
          </w:p>
          <w:p w14:paraId="3396560D" w14:textId="77777777" w:rsidR="005777F7" w:rsidRDefault="005777F7" w:rsidP="00722AC2"/>
          <w:p w14:paraId="296FF5BC" w14:textId="77777777" w:rsidR="005777F7" w:rsidRDefault="005777F7" w:rsidP="00722AC2">
            <w:r>
              <w:t>c) No description</w:t>
            </w:r>
          </w:p>
        </w:tc>
        <w:tc>
          <w:tcPr>
            <w:tcW w:w="1984" w:type="dxa"/>
          </w:tcPr>
          <w:p w14:paraId="4732EBF0" w14:textId="7F22BE58" w:rsidR="005777F7" w:rsidRDefault="00CB7B61" w:rsidP="00824944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1CC46F3" w14:textId="77777777" w:rsidR="005777F7" w:rsidRPr="00CB7B61" w:rsidRDefault="00CB7B61" w:rsidP="00722AC2">
            <w:pPr>
              <w:rPr>
                <w:b/>
                <w:bCs/>
              </w:rPr>
            </w:pPr>
            <w:r w:rsidRPr="00CB7B61">
              <w:rPr>
                <w:b/>
                <w:bCs/>
              </w:rPr>
              <w:t>Methods,</w:t>
            </w:r>
          </w:p>
          <w:p w14:paraId="01062364" w14:textId="77777777" w:rsidR="00CB7B61" w:rsidRPr="00CB7B61" w:rsidRDefault="00CB7B61" w:rsidP="00722AC2">
            <w:pPr>
              <w:rPr>
                <w:i/>
                <w:iCs/>
              </w:rPr>
            </w:pPr>
            <w:r w:rsidRPr="00CB7B61">
              <w:rPr>
                <w:i/>
                <w:iCs/>
              </w:rPr>
              <w:t>Participant and Study Design</w:t>
            </w:r>
          </w:p>
          <w:p w14:paraId="1976EE43" w14:textId="77777777" w:rsidR="00CB7B61" w:rsidRDefault="00CB7B61" w:rsidP="00CB7B61">
            <w:r>
              <w:t>The sample was recruited from registries of 11 municipalities</w:t>
            </w:r>
          </w:p>
          <w:p w14:paraId="07922A56" w14:textId="029F4833" w:rsidR="00CB7B61" w:rsidRDefault="00CB7B61" w:rsidP="00CB7B61">
            <w:r>
              <w:t>in three geographic regions in The Netherlands.</w:t>
            </w:r>
          </w:p>
        </w:tc>
      </w:tr>
      <w:tr w:rsidR="005777F7" w14:paraId="4F9F4565" w14:textId="77777777" w:rsidTr="00722AC2">
        <w:tc>
          <w:tcPr>
            <w:tcW w:w="1264" w:type="dxa"/>
          </w:tcPr>
          <w:p w14:paraId="7062FDAD" w14:textId="77777777" w:rsidR="005777F7" w:rsidRDefault="005777F7" w:rsidP="00722AC2">
            <w:r>
              <w:lastRenderedPageBreak/>
              <w:t>3</w:t>
            </w:r>
          </w:p>
        </w:tc>
        <w:tc>
          <w:tcPr>
            <w:tcW w:w="1967" w:type="dxa"/>
          </w:tcPr>
          <w:p w14:paraId="20AAD454" w14:textId="77777777" w:rsidR="005777F7" w:rsidRDefault="005777F7" w:rsidP="00722AC2">
            <w:r>
              <w:t>Ascertainment of exposure</w:t>
            </w:r>
          </w:p>
        </w:tc>
        <w:tc>
          <w:tcPr>
            <w:tcW w:w="4561" w:type="dxa"/>
          </w:tcPr>
          <w:p w14:paraId="54A0655E" w14:textId="77777777" w:rsidR="005777F7" w:rsidRDefault="005777F7" w:rsidP="00722AC2">
            <w:r>
              <w:t>a)Record completed by medical staff *</w:t>
            </w:r>
          </w:p>
          <w:p w14:paraId="285DB299" w14:textId="77777777" w:rsidR="005777F7" w:rsidRDefault="005777F7" w:rsidP="00722AC2"/>
          <w:p w14:paraId="2D995D31" w14:textId="77777777" w:rsidR="005777F7" w:rsidRPr="00C751D7" w:rsidRDefault="005777F7" w:rsidP="00722AC2">
            <w:pPr>
              <w:rPr>
                <w:color w:val="00B050"/>
              </w:rPr>
            </w:pPr>
            <w:r w:rsidRPr="00C751D7">
              <w:rPr>
                <w:color w:val="00B050"/>
              </w:rPr>
              <w:t>b)Structured interview*</w:t>
            </w:r>
          </w:p>
          <w:p w14:paraId="6F98F0D2" w14:textId="77777777" w:rsidR="005777F7" w:rsidRDefault="005777F7" w:rsidP="00722AC2"/>
          <w:p w14:paraId="595BA831" w14:textId="77777777" w:rsidR="005777F7" w:rsidRDefault="005777F7" w:rsidP="00722AC2">
            <w:r>
              <w:t>c)Written self-report</w:t>
            </w:r>
          </w:p>
          <w:p w14:paraId="2C503C0A" w14:textId="77777777" w:rsidR="005777F7" w:rsidRDefault="005777F7" w:rsidP="00722AC2"/>
          <w:p w14:paraId="1D1C161D" w14:textId="77777777" w:rsidR="005777F7" w:rsidRDefault="005777F7" w:rsidP="00722AC2">
            <w:r>
              <w:t>d) No description</w:t>
            </w:r>
          </w:p>
        </w:tc>
        <w:tc>
          <w:tcPr>
            <w:tcW w:w="1984" w:type="dxa"/>
          </w:tcPr>
          <w:p w14:paraId="59891F24" w14:textId="659BBC0F" w:rsidR="005777F7" w:rsidRDefault="00C751D7" w:rsidP="00824944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6297BC8F" w14:textId="77777777" w:rsidR="005777F7" w:rsidRPr="00BD21DD" w:rsidRDefault="00BA3AFC" w:rsidP="00722AC2">
            <w:pPr>
              <w:rPr>
                <w:b/>
                <w:bCs/>
              </w:rPr>
            </w:pPr>
            <w:r w:rsidRPr="00BD21DD">
              <w:rPr>
                <w:b/>
                <w:bCs/>
              </w:rPr>
              <w:t>Methods,</w:t>
            </w:r>
          </w:p>
          <w:p w14:paraId="16A1D45A" w14:textId="77777777" w:rsidR="00BA3AFC" w:rsidRPr="00BD21DD" w:rsidRDefault="00BA3AFC" w:rsidP="00722AC2">
            <w:pPr>
              <w:rPr>
                <w:i/>
                <w:iCs/>
              </w:rPr>
            </w:pPr>
            <w:r w:rsidRPr="00BD21DD">
              <w:rPr>
                <w:i/>
                <w:iCs/>
              </w:rPr>
              <w:t>Cumulative Exposure to Anticholinergic and Sedative Medications</w:t>
            </w:r>
          </w:p>
          <w:p w14:paraId="7CE6B5FD" w14:textId="77777777" w:rsidR="00BD21DD" w:rsidRDefault="00BD21DD" w:rsidP="00BD21DD">
            <w:r>
              <w:t>As part of the medical interview conducted at each measurement</w:t>
            </w:r>
          </w:p>
          <w:p w14:paraId="39E09589" w14:textId="77777777" w:rsidR="00BD21DD" w:rsidRDefault="00BD21DD" w:rsidP="00BD21DD">
            <w:r>
              <w:t>occasion, participants were asked to show their medication containers.</w:t>
            </w:r>
          </w:p>
          <w:p w14:paraId="77D56E86" w14:textId="77777777" w:rsidR="00BD21DD" w:rsidRDefault="00BD21DD" w:rsidP="00BD21DD">
            <w:r>
              <w:t>The name, dose, frequency of intake, and duration of use of</w:t>
            </w:r>
          </w:p>
          <w:p w14:paraId="7C7C824A" w14:textId="51FE0F01" w:rsidR="00BD21DD" w:rsidRDefault="00BD21DD" w:rsidP="00BD21DD">
            <w:r>
              <w:t>every medication was recorded on a standardized form</w:t>
            </w:r>
          </w:p>
        </w:tc>
      </w:tr>
      <w:tr w:rsidR="005777F7" w14:paraId="2907619D" w14:textId="77777777" w:rsidTr="00722AC2">
        <w:tc>
          <w:tcPr>
            <w:tcW w:w="1264" w:type="dxa"/>
          </w:tcPr>
          <w:p w14:paraId="2C361EEA" w14:textId="77777777" w:rsidR="005777F7" w:rsidRDefault="005777F7" w:rsidP="00722AC2">
            <w:r>
              <w:t>4</w:t>
            </w:r>
          </w:p>
        </w:tc>
        <w:tc>
          <w:tcPr>
            <w:tcW w:w="1967" w:type="dxa"/>
          </w:tcPr>
          <w:p w14:paraId="334CCE13" w14:textId="77777777" w:rsidR="005777F7" w:rsidRDefault="005777F7" w:rsidP="00722AC2">
            <w:r>
              <w:t>Demonstration that outcome of interest was not present at the start of the study</w:t>
            </w:r>
          </w:p>
        </w:tc>
        <w:tc>
          <w:tcPr>
            <w:tcW w:w="4561" w:type="dxa"/>
          </w:tcPr>
          <w:p w14:paraId="248A8B4A" w14:textId="77777777" w:rsidR="005777F7" w:rsidRPr="002E552E" w:rsidRDefault="005777F7" w:rsidP="00722AC2">
            <w:pPr>
              <w:rPr>
                <w:color w:val="00B050"/>
              </w:rPr>
            </w:pPr>
            <w:r w:rsidRPr="002E552E">
              <w:rPr>
                <w:color w:val="00B050"/>
              </w:rPr>
              <w:t>a)Yes*</w:t>
            </w:r>
          </w:p>
          <w:p w14:paraId="720E6E4C" w14:textId="77777777" w:rsidR="005777F7" w:rsidRDefault="005777F7" w:rsidP="00722AC2"/>
          <w:p w14:paraId="2EAA4056" w14:textId="77777777" w:rsidR="005777F7" w:rsidRDefault="005777F7" w:rsidP="00722AC2">
            <w:r>
              <w:t xml:space="preserve">b)No or not explicitly stated </w:t>
            </w:r>
          </w:p>
        </w:tc>
        <w:tc>
          <w:tcPr>
            <w:tcW w:w="1984" w:type="dxa"/>
          </w:tcPr>
          <w:p w14:paraId="5472FE47" w14:textId="7D87A365" w:rsidR="005777F7" w:rsidRDefault="002E552E" w:rsidP="00824944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74E61FE6" w14:textId="77777777" w:rsidR="005777F7" w:rsidRPr="00E14050" w:rsidRDefault="002E552E" w:rsidP="00722AC2">
            <w:pPr>
              <w:rPr>
                <w:b/>
                <w:bCs/>
              </w:rPr>
            </w:pPr>
            <w:r w:rsidRPr="00E14050">
              <w:rPr>
                <w:b/>
                <w:bCs/>
              </w:rPr>
              <w:t>Methods,</w:t>
            </w:r>
          </w:p>
          <w:p w14:paraId="3F33D8E4" w14:textId="77777777" w:rsidR="002E552E" w:rsidRPr="00E14050" w:rsidRDefault="002E552E" w:rsidP="00722AC2">
            <w:pPr>
              <w:rPr>
                <w:i/>
                <w:iCs/>
              </w:rPr>
            </w:pPr>
            <w:r w:rsidRPr="00E14050">
              <w:rPr>
                <w:i/>
                <w:iCs/>
              </w:rPr>
              <w:t>Participants and Study Design</w:t>
            </w:r>
          </w:p>
          <w:p w14:paraId="118CA787" w14:textId="77777777" w:rsidR="00E14050" w:rsidRDefault="00E14050" w:rsidP="00E14050">
            <w:r>
              <w:t>For the present</w:t>
            </w:r>
          </w:p>
          <w:p w14:paraId="5C03ACA0" w14:textId="77777777" w:rsidR="00E14050" w:rsidRDefault="00E14050" w:rsidP="00E14050">
            <w:r>
              <w:t>analyses, we excluded participants with potential drinking problems</w:t>
            </w:r>
          </w:p>
          <w:p w14:paraId="14025403" w14:textId="77777777" w:rsidR="00E14050" w:rsidRDefault="00E14050" w:rsidP="00E14050">
            <w:r>
              <w:t>in the past and present (ie, ≥6 glasses of alcohol at least once a week</w:t>
            </w:r>
          </w:p>
          <w:p w14:paraId="385DC16B" w14:textId="77777777" w:rsidR="00E14050" w:rsidRDefault="00E14050" w:rsidP="00E14050">
            <w:r>
              <w:t>or 21 days per month drinking ≥4 glasses), and those who reported</w:t>
            </w:r>
          </w:p>
          <w:p w14:paraId="7FD206E6" w14:textId="77777777" w:rsidR="00E14050" w:rsidRDefault="00E14050" w:rsidP="00E14050">
            <w:r>
              <w:t>to have severe hearing and vision problems. This was done, because</w:t>
            </w:r>
          </w:p>
          <w:p w14:paraId="375FAE60" w14:textId="77777777" w:rsidR="00E14050" w:rsidRDefault="00E14050" w:rsidP="00E14050">
            <w:r>
              <w:t>excessive alcohol consumption and sensory deficits are likely to</w:t>
            </w:r>
          </w:p>
          <w:p w14:paraId="5A91DE3B" w14:textId="6CB1666C" w:rsidR="002E552E" w:rsidRDefault="00E14050" w:rsidP="00E14050">
            <w:r>
              <w:t>bias performance on tests of cognitive and physical functioning</w:t>
            </w:r>
          </w:p>
        </w:tc>
      </w:tr>
      <w:tr w:rsidR="005777F7" w14:paraId="6535D5BF" w14:textId="77777777" w:rsidTr="00722AC2">
        <w:tc>
          <w:tcPr>
            <w:tcW w:w="13887" w:type="dxa"/>
            <w:gridSpan w:val="5"/>
          </w:tcPr>
          <w:p w14:paraId="1B389842" w14:textId="77777777" w:rsidR="005777F7" w:rsidRDefault="005777F7" w:rsidP="00824944">
            <w:pPr>
              <w:jc w:val="center"/>
            </w:pPr>
            <w:r>
              <w:t>COMPARABILITY</w:t>
            </w:r>
          </w:p>
        </w:tc>
      </w:tr>
      <w:tr w:rsidR="005777F7" w14:paraId="6959B1EE" w14:textId="77777777" w:rsidTr="00722AC2">
        <w:tc>
          <w:tcPr>
            <w:tcW w:w="1264" w:type="dxa"/>
          </w:tcPr>
          <w:p w14:paraId="5D55DBF3" w14:textId="77777777" w:rsidR="005777F7" w:rsidRDefault="005777F7" w:rsidP="00722AC2">
            <w:r>
              <w:t>5</w:t>
            </w:r>
          </w:p>
        </w:tc>
        <w:tc>
          <w:tcPr>
            <w:tcW w:w="1967" w:type="dxa"/>
          </w:tcPr>
          <w:p w14:paraId="41E3D1C5" w14:textId="77777777" w:rsidR="005777F7" w:rsidRDefault="005777F7" w:rsidP="00722AC2">
            <w:r>
              <w:t>Comparability of cohorts on the basis of the design or analysis</w:t>
            </w:r>
          </w:p>
        </w:tc>
        <w:tc>
          <w:tcPr>
            <w:tcW w:w="4561" w:type="dxa"/>
          </w:tcPr>
          <w:p w14:paraId="5BF339E6" w14:textId="77777777" w:rsidR="005777F7" w:rsidRDefault="005777F7" w:rsidP="00722AC2">
            <w:r>
              <w:t xml:space="preserve">a)Study controls for age* </w:t>
            </w:r>
          </w:p>
          <w:p w14:paraId="1D010366" w14:textId="77777777" w:rsidR="005777F7" w:rsidRDefault="005777F7" w:rsidP="00722AC2"/>
          <w:p w14:paraId="4AEC2789" w14:textId="77777777" w:rsidR="005777F7" w:rsidRPr="00337A83" w:rsidRDefault="005777F7" w:rsidP="00722AC2">
            <w:pPr>
              <w:rPr>
                <w:color w:val="00B050"/>
              </w:rPr>
            </w:pPr>
            <w:r w:rsidRPr="00337A83">
              <w:rPr>
                <w:color w:val="00B050"/>
              </w:rPr>
              <w:t>b)Study controls for sex, age, performance at baseline**</w:t>
            </w:r>
          </w:p>
          <w:p w14:paraId="60B5978C" w14:textId="77777777" w:rsidR="005777F7" w:rsidRDefault="005777F7" w:rsidP="00722AC2"/>
          <w:p w14:paraId="3183BB77" w14:textId="77777777" w:rsidR="005777F7" w:rsidRDefault="005777F7" w:rsidP="00722AC2">
            <w:r>
              <w:lastRenderedPageBreak/>
              <w:t>c)Limited or no attempt to control for differences between the cohorts</w:t>
            </w:r>
          </w:p>
        </w:tc>
        <w:tc>
          <w:tcPr>
            <w:tcW w:w="1984" w:type="dxa"/>
          </w:tcPr>
          <w:p w14:paraId="25BB8366" w14:textId="52816332" w:rsidR="005777F7" w:rsidRDefault="00337A83" w:rsidP="00824944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</w:tcPr>
          <w:p w14:paraId="37A4E86D" w14:textId="77777777" w:rsidR="005777F7" w:rsidRPr="00B1314C" w:rsidRDefault="00337A83" w:rsidP="00722AC2">
            <w:pPr>
              <w:rPr>
                <w:b/>
                <w:bCs/>
              </w:rPr>
            </w:pPr>
            <w:r w:rsidRPr="00B1314C">
              <w:rPr>
                <w:b/>
                <w:bCs/>
              </w:rPr>
              <w:t>Methods,</w:t>
            </w:r>
          </w:p>
          <w:p w14:paraId="0691B985" w14:textId="77777777" w:rsidR="00337A83" w:rsidRPr="00B1314C" w:rsidRDefault="00337A83" w:rsidP="00722AC2">
            <w:pPr>
              <w:rPr>
                <w:i/>
                <w:iCs/>
              </w:rPr>
            </w:pPr>
            <w:r w:rsidRPr="00B1314C">
              <w:rPr>
                <w:i/>
                <w:iCs/>
              </w:rPr>
              <w:t>Statistical Analysis</w:t>
            </w:r>
          </w:p>
          <w:p w14:paraId="2FA9DD15" w14:textId="77777777" w:rsidR="00B1314C" w:rsidRDefault="00B1314C" w:rsidP="00B1314C">
            <w:r>
              <w:t>Analyses were adjusted for sex, education</w:t>
            </w:r>
          </w:p>
          <w:p w14:paraId="229335E3" w14:textId="77777777" w:rsidR="00B1314C" w:rsidRDefault="00B1314C" w:rsidP="00B1314C">
            <w:r>
              <w:t>(years), age, living with a partner, BMI, depressive symptoms, number</w:t>
            </w:r>
          </w:p>
          <w:p w14:paraId="25AC9841" w14:textId="04871558" w:rsidR="00B1314C" w:rsidRDefault="00B1314C" w:rsidP="00B1314C">
            <w:r>
              <w:lastRenderedPageBreak/>
              <w:t>of comorbidities, and prescribed medications</w:t>
            </w:r>
          </w:p>
        </w:tc>
      </w:tr>
      <w:tr w:rsidR="005777F7" w14:paraId="2EAE1A08" w14:textId="77777777" w:rsidTr="00722AC2">
        <w:tc>
          <w:tcPr>
            <w:tcW w:w="13887" w:type="dxa"/>
            <w:gridSpan w:val="5"/>
          </w:tcPr>
          <w:p w14:paraId="310BD9C5" w14:textId="77777777" w:rsidR="005777F7" w:rsidRDefault="005777F7" w:rsidP="00824944">
            <w:pPr>
              <w:jc w:val="center"/>
            </w:pPr>
            <w:r>
              <w:lastRenderedPageBreak/>
              <w:t>OUTCOME</w:t>
            </w:r>
          </w:p>
        </w:tc>
      </w:tr>
      <w:tr w:rsidR="005777F7" w14:paraId="1E85EF83" w14:textId="77777777" w:rsidTr="00722AC2">
        <w:tc>
          <w:tcPr>
            <w:tcW w:w="1264" w:type="dxa"/>
          </w:tcPr>
          <w:p w14:paraId="682978F9" w14:textId="77777777" w:rsidR="005777F7" w:rsidRDefault="005777F7" w:rsidP="00722AC2">
            <w:r>
              <w:t>6</w:t>
            </w:r>
          </w:p>
        </w:tc>
        <w:tc>
          <w:tcPr>
            <w:tcW w:w="1967" w:type="dxa"/>
          </w:tcPr>
          <w:p w14:paraId="1A12E105" w14:textId="77777777" w:rsidR="005777F7" w:rsidRDefault="005777F7" w:rsidP="00722AC2">
            <w:r>
              <w:t>Assessment of outcome</w:t>
            </w:r>
          </w:p>
        </w:tc>
        <w:tc>
          <w:tcPr>
            <w:tcW w:w="4561" w:type="dxa"/>
          </w:tcPr>
          <w:p w14:paraId="614F3A42" w14:textId="77777777" w:rsidR="005777F7" w:rsidRPr="009A3767" w:rsidRDefault="005777F7" w:rsidP="00722AC2">
            <w:pPr>
              <w:rPr>
                <w:color w:val="00B050"/>
              </w:rPr>
            </w:pPr>
            <w:r w:rsidRPr="009A3767">
              <w:rPr>
                <w:color w:val="00B050"/>
              </w:rPr>
              <w:t>a)Independent or blind assessment stated, or confirmation of the outcome by reference to secure records*</w:t>
            </w:r>
          </w:p>
          <w:p w14:paraId="377ACDB8" w14:textId="77777777" w:rsidR="005777F7" w:rsidRDefault="005777F7" w:rsidP="00722AC2"/>
          <w:p w14:paraId="7D32DA37" w14:textId="77777777" w:rsidR="005777F7" w:rsidRDefault="005777F7" w:rsidP="00722AC2">
            <w:r>
              <w:t>b)record linkage*</w:t>
            </w:r>
          </w:p>
          <w:p w14:paraId="22EA7009" w14:textId="77777777" w:rsidR="005777F7" w:rsidRDefault="005777F7" w:rsidP="00722AC2"/>
          <w:p w14:paraId="16D8CD15" w14:textId="77777777" w:rsidR="005777F7" w:rsidRDefault="005777F7" w:rsidP="00722AC2">
            <w:r>
              <w:t xml:space="preserve">c)Self-reported </w:t>
            </w:r>
          </w:p>
          <w:p w14:paraId="164060DE" w14:textId="77777777" w:rsidR="005777F7" w:rsidRDefault="005777F7" w:rsidP="00722AC2"/>
          <w:p w14:paraId="3ED0EE01" w14:textId="77777777" w:rsidR="005777F7" w:rsidRDefault="005777F7" w:rsidP="00722AC2">
            <w:r>
              <w:t>d)No description</w:t>
            </w:r>
          </w:p>
        </w:tc>
        <w:tc>
          <w:tcPr>
            <w:tcW w:w="1984" w:type="dxa"/>
          </w:tcPr>
          <w:p w14:paraId="70476F88" w14:textId="3179C9D8" w:rsidR="005777F7" w:rsidRDefault="009A3767" w:rsidP="00824944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0FB9B257" w14:textId="77777777" w:rsidR="009A3767" w:rsidRPr="00E14050" w:rsidRDefault="009A3767" w:rsidP="009A3767">
            <w:pPr>
              <w:rPr>
                <w:b/>
                <w:bCs/>
              </w:rPr>
            </w:pPr>
            <w:r w:rsidRPr="00E14050">
              <w:rPr>
                <w:b/>
                <w:bCs/>
              </w:rPr>
              <w:t>Methods,</w:t>
            </w:r>
          </w:p>
          <w:p w14:paraId="36FFC1E2" w14:textId="17CA02B2" w:rsidR="009A3767" w:rsidRPr="009A3767" w:rsidRDefault="009A3767" w:rsidP="009A3767">
            <w:pPr>
              <w:rPr>
                <w:i/>
                <w:iCs/>
              </w:rPr>
            </w:pPr>
            <w:r w:rsidRPr="00E14050">
              <w:rPr>
                <w:i/>
                <w:iCs/>
              </w:rPr>
              <w:t>Participants and Study Design</w:t>
            </w:r>
          </w:p>
          <w:p w14:paraId="4DBB5766" w14:textId="6BF527AB" w:rsidR="009A3767" w:rsidRDefault="009A3767" w:rsidP="009A3767">
            <w:r>
              <w:t>Data were collected by trained interviewers in participants’ homes</w:t>
            </w:r>
          </w:p>
          <w:p w14:paraId="2714CC95" w14:textId="77777777" w:rsidR="009A3767" w:rsidRDefault="009A3767" w:rsidP="009A3767">
            <w:r>
              <w:t>through a main interview lasting on average 1 hour and 45 minutes,</w:t>
            </w:r>
          </w:p>
          <w:p w14:paraId="7F8EA612" w14:textId="63F93283" w:rsidR="005777F7" w:rsidRDefault="009A3767" w:rsidP="009A3767">
            <w:r>
              <w:t>a self-report questionnaire, and an additional medical interview</w:t>
            </w:r>
          </w:p>
        </w:tc>
      </w:tr>
      <w:tr w:rsidR="005777F7" w14:paraId="3DEC87FC" w14:textId="77777777" w:rsidTr="00722AC2">
        <w:tc>
          <w:tcPr>
            <w:tcW w:w="1264" w:type="dxa"/>
          </w:tcPr>
          <w:p w14:paraId="13422885" w14:textId="77777777" w:rsidR="005777F7" w:rsidRDefault="005777F7" w:rsidP="00722AC2">
            <w:r>
              <w:t>7</w:t>
            </w:r>
          </w:p>
        </w:tc>
        <w:tc>
          <w:tcPr>
            <w:tcW w:w="1967" w:type="dxa"/>
          </w:tcPr>
          <w:p w14:paraId="6C192512" w14:textId="77777777" w:rsidR="005777F7" w:rsidRDefault="005777F7" w:rsidP="00722AC2">
            <w:r>
              <w:t>Was follow-up long enough for outcomes to occur?</w:t>
            </w:r>
          </w:p>
        </w:tc>
        <w:tc>
          <w:tcPr>
            <w:tcW w:w="4561" w:type="dxa"/>
          </w:tcPr>
          <w:p w14:paraId="1BB00A91" w14:textId="77777777" w:rsidR="005777F7" w:rsidRPr="0038258E" w:rsidRDefault="005777F7" w:rsidP="00722AC2">
            <w:pPr>
              <w:rPr>
                <w:color w:val="00B050"/>
              </w:rPr>
            </w:pPr>
            <w:r w:rsidRPr="0038258E">
              <w:rPr>
                <w:color w:val="00B050"/>
              </w:rPr>
              <w:t>a)Yes*</w:t>
            </w:r>
          </w:p>
          <w:p w14:paraId="4B922D39" w14:textId="77777777" w:rsidR="005777F7" w:rsidRDefault="005777F7" w:rsidP="00722AC2"/>
          <w:p w14:paraId="41DDC7A9" w14:textId="77777777" w:rsidR="005777F7" w:rsidRDefault="005777F7" w:rsidP="00722AC2">
            <w:r>
              <w:t>b)No</w:t>
            </w:r>
          </w:p>
          <w:p w14:paraId="74418412" w14:textId="77777777" w:rsidR="005777F7" w:rsidRDefault="005777F7" w:rsidP="00722AC2"/>
          <w:p w14:paraId="1074930A" w14:textId="77777777" w:rsidR="005777F7" w:rsidRDefault="005777F7" w:rsidP="00722AC2">
            <w:r>
              <w:t>c)Length of follow up not stated</w:t>
            </w:r>
          </w:p>
        </w:tc>
        <w:tc>
          <w:tcPr>
            <w:tcW w:w="1984" w:type="dxa"/>
          </w:tcPr>
          <w:p w14:paraId="63399AB5" w14:textId="38CE5EB0" w:rsidR="005777F7" w:rsidRDefault="007D515F" w:rsidP="00824944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3F0F4CF" w14:textId="1953A42F" w:rsidR="005777F7" w:rsidRDefault="007D515F" w:rsidP="00722AC2">
            <w:r w:rsidRPr="007D515F">
              <w:rPr>
                <w:b/>
                <w:bCs/>
              </w:rPr>
              <w:t>Methods:</w:t>
            </w:r>
            <w:r>
              <w:t xml:space="preserve"> </w:t>
            </w:r>
            <w:r w:rsidRPr="007D515F">
              <w:t>Older adult participants of the Longitudinal Aging Study Amsterdam (LASA) were followed from 1992 to 2012.</w:t>
            </w:r>
          </w:p>
        </w:tc>
      </w:tr>
      <w:tr w:rsidR="005777F7" w14:paraId="79BC18D5" w14:textId="77777777" w:rsidTr="00722AC2">
        <w:tc>
          <w:tcPr>
            <w:tcW w:w="1264" w:type="dxa"/>
            <w:tcBorders>
              <w:bottom w:val="single" w:sz="4" w:space="0" w:color="auto"/>
            </w:tcBorders>
          </w:tcPr>
          <w:p w14:paraId="36299FC5" w14:textId="77777777" w:rsidR="005777F7" w:rsidRDefault="005777F7" w:rsidP="00722AC2">
            <w:r>
              <w:t>8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75E31E82" w14:textId="77777777" w:rsidR="005777F7" w:rsidRDefault="005777F7" w:rsidP="00722AC2">
            <w:r>
              <w:t>Adequacy of follow up of cohorts</w:t>
            </w:r>
          </w:p>
        </w:tc>
        <w:tc>
          <w:tcPr>
            <w:tcW w:w="4561" w:type="dxa"/>
          </w:tcPr>
          <w:p w14:paraId="2516482E" w14:textId="77777777" w:rsidR="005777F7" w:rsidRDefault="005777F7" w:rsidP="00722AC2">
            <w:r>
              <w:t>a)Complete follow up-all participants accounted for *</w:t>
            </w:r>
          </w:p>
          <w:p w14:paraId="62DBD65D" w14:textId="77777777" w:rsidR="005777F7" w:rsidRDefault="005777F7" w:rsidP="00722AC2"/>
          <w:p w14:paraId="26BB9CD5" w14:textId="77777777" w:rsidR="005777F7" w:rsidRPr="00612DDB" w:rsidRDefault="005777F7" w:rsidP="00722AC2">
            <w:pPr>
              <w:rPr>
                <w:color w:val="00B050"/>
              </w:rPr>
            </w:pPr>
            <w:r w:rsidRPr="00612DDB">
              <w:rPr>
                <w:color w:val="00B050"/>
              </w:rPr>
              <w:t>b) Subjects lost to follow up unlikely to introduce bias (&lt;20% lost to follow up, or description provided of those lost) *</w:t>
            </w:r>
          </w:p>
          <w:p w14:paraId="067C5234" w14:textId="77777777" w:rsidR="005777F7" w:rsidRDefault="005777F7" w:rsidP="00722AC2"/>
          <w:p w14:paraId="6A6A388E" w14:textId="77777777" w:rsidR="005777F7" w:rsidRDefault="005777F7" w:rsidP="00722AC2">
            <w:r>
              <w:t>c)Follow up rate &lt;85% and no description of those lost provided</w:t>
            </w:r>
          </w:p>
          <w:p w14:paraId="08088B1D" w14:textId="77777777" w:rsidR="005777F7" w:rsidRDefault="005777F7" w:rsidP="00722AC2"/>
          <w:p w14:paraId="4ACD7DC0" w14:textId="77777777" w:rsidR="005777F7" w:rsidRDefault="005777F7" w:rsidP="00722AC2">
            <w:r>
              <w:t>d)No statement</w:t>
            </w:r>
          </w:p>
          <w:p w14:paraId="485DFAA7" w14:textId="77777777" w:rsidR="005777F7" w:rsidRDefault="005777F7" w:rsidP="00722AC2"/>
        </w:tc>
        <w:tc>
          <w:tcPr>
            <w:tcW w:w="1984" w:type="dxa"/>
          </w:tcPr>
          <w:p w14:paraId="5865B295" w14:textId="58D9F384" w:rsidR="005777F7" w:rsidRDefault="00612DDB" w:rsidP="00824944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BADE473" w14:textId="77777777" w:rsidR="00295AB6" w:rsidRDefault="00295AB6" w:rsidP="00295AB6">
            <w:r w:rsidRPr="00295AB6">
              <w:rPr>
                <w:b/>
                <w:bCs/>
              </w:rPr>
              <w:t>Results</w:t>
            </w:r>
            <w:r>
              <w:t>: Of the 3,107 individuals who consented to participate, 291 were</w:t>
            </w:r>
          </w:p>
          <w:p w14:paraId="3921FC59" w14:textId="77777777" w:rsidR="00295AB6" w:rsidRDefault="00295AB6" w:rsidP="00295AB6">
            <w:r>
              <w:t>excluded because they had no medication use reported and 189</w:t>
            </w:r>
          </w:p>
          <w:p w14:paraId="67DAC3BD" w14:textId="77777777" w:rsidR="00295AB6" w:rsidRDefault="00295AB6" w:rsidP="00295AB6">
            <w:r>
              <w:t>were excluded for other reasons, leaving 2,627 participants eligible</w:t>
            </w:r>
          </w:p>
          <w:p w14:paraId="4E940898" w14:textId="77777777" w:rsidR="00295AB6" w:rsidRDefault="00295AB6" w:rsidP="00295AB6">
            <w:r>
              <w:t>at baseline. A total of 2,252 participants completed the first followup</w:t>
            </w:r>
          </w:p>
          <w:p w14:paraId="5080D6C5" w14:textId="201A8E61" w:rsidR="00295AB6" w:rsidRDefault="00295AB6" w:rsidP="00295AB6">
            <w:r>
              <w:t>and 726 completed the final sixth follow-up 20 years later</w:t>
            </w:r>
          </w:p>
        </w:tc>
      </w:tr>
      <w:tr w:rsidR="005777F7" w14:paraId="5DB9ED32" w14:textId="77777777" w:rsidTr="00722AC2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40119858" w14:textId="77777777" w:rsidR="005777F7" w:rsidRDefault="005777F7" w:rsidP="00722AC2"/>
        </w:tc>
        <w:tc>
          <w:tcPr>
            <w:tcW w:w="1967" w:type="dxa"/>
            <w:tcBorders>
              <w:left w:val="nil"/>
              <w:bottom w:val="nil"/>
            </w:tcBorders>
          </w:tcPr>
          <w:p w14:paraId="7E0E3045" w14:textId="77777777" w:rsidR="005777F7" w:rsidRDefault="005777F7" w:rsidP="00722AC2"/>
        </w:tc>
        <w:tc>
          <w:tcPr>
            <w:tcW w:w="4561" w:type="dxa"/>
          </w:tcPr>
          <w:p w14:paraId="015ED223" w14:textId="77777777" w:rsidR="005777F7" w:rsidRDefault="005777F7" w:rsidP="00722AC2">
            <w:r>
              <w:t>SCORE:</w:t>
            </w:r>
          </w:p>
        </w:tc>
        <w:tc>
          <w:tcPr>
            <w:tcW w:w="6095" w:type="dxa"/>
            <w:gridSpan w:val="2"/>
          </w:tcPr>
          <w:p w14:paraId="2DB040FD" w14:textId="4D4A7635" w:rsidR="005777F7" w:rsidRDefault="00B1314C" w:rsidP="00824944">
            <w:pPr>
              <w:jc w:val="center"/>
            </w:pPr>
            <w:r>
              <w:t>9</w:t>
            </w:r>
          </w:p>
        </w:tc>
      </w:tr>
    </w:tbl>
    <w:p w14:paraId="40CD80DA" w14:textId="77777777" w:rsidR="005777F7" w:rsidRDefault="005777F7" w:rsidP="005777F7">
      <w:pPr>
        <w:pBdr>
          <w:bottom w:val="single" w:sz="12" w:space="1" w:color="auto"/>
        </w:pBdr>
      </w:pPr>
    </w:p>
    <w:p w14:paraId="419013CB" w14:textId="77777777" w:rsidR="005777F7" w:rsidRPr="00DA41AE" w:rsidRDefault="005777F7" w:rsidP="005777F7">
      <w:pPr>
        <w:rPr>
          <w:b/>
          <w:bCs/>
        </w:rPr>
      </w:pPr>
      <w:r w:rsidRPr="00DA41AE">
        <w:rPr>
          <w:b/>
          <w:bCs/>
        </w:rPr>
        <w:t>MODIFIED NEWCASTLE - OTTAWA QUALITY ASSESSMENT SCALE: COHORT STUDIES</w:t>
      </w:r>
    </w:p>
    <w:p w14:paraId="4F543161" w14:textId="6CC84835" w:rsidR="005777F7" w:rsidRPr="00CF3271" w:rsidRDefault="005777F7" w:rsidP="00CF3271">
      <w:r w:rsidRPr="00DA41AE">
        <w:rPr>
          <w:b/>
          <w:bCs/>
        </w:rPr>
        <w:lastRenderedPageBreak/>
        <w:t>Author</w:t>
      </w:r>
      <w:r>
        <w:t xml:space="preserve">: </w:t>
      </w:r>
      <w:r w:rsidR="0016654D">
        <w:t>Han</w:t>
      </w:r>
      <w:r>
        <w:t xml:space="preserve"> et al., 20</w:t>
      </w:r>
      <w:r w:rsidR="0016654D">
        <w:t>08</w:t>
      </w:r>
      <w:r>
        <w:t xml:space="preserve"> </w:t>
      </w:r>
      <w:r w:rsidRPr="00DA41AE">
        <w:rPr>
          <w:b/>
          <w:bCs/>
        </w:rPr>
        <w:t>Title:</w:t>
      </w:r>
      <w:r w:rsidR="00CF3271">
        <w:rPr>
          <w:b/>
          <w:bCs/>
        </w:rPr>
        <w:t xml:space="preserve"> </w:t>
      </w:r>
      <w:r w:rsidR="00CF3271" w:rsidRPr="00CF3271">
        <w:t>Cumulative Anticholinergic Exposure Is Associated with Poor</w:t>
      </w:r>
      <w:r w:rsidR="00CF3271">
        <w:t xml:space="preserve"> </w:t>
      </w:r>
      <w:r w:rsidR="00CF3271" w:rsidRPr="00CF3271">
        <w:t>Memory and Executive Function in Older Men</w:t>
      </w:r>
      <w:r w:rsidRPr="00CF3271">
        <w:t xml:space="preserve"> </w:t>
      </w:r>
    </w:p>
    <w:p w14:paraId="6BF73FE3" w14:textId="77777777" w:rsidR="005777F7" w:rsidRDefault="005777F7" w:rsidP="005777F7">
      <w:r>
        <w:t>Note: A study can be awarded a maximum of one star for each numbered item within the Selection and Outcome categories. A maximum of two stars can be given for Comparability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5777F7" w14:paraId="71263228" w14:textId="77777777" w:rsidTr="00722AC2">
        <w:tc>
          <w:tcPr>
            <w:tcW w:w="1264" w:type="dxa"/>
          </w:tcPr>
          <w:p w14:paraId="075AC5A7" w14:textId="77777777" w:rsidR="005777F7" w:rsidRDefault="005777F7" w:rsidP="00722AC2">
            <w:r>
              <w:t>No.</w:t>
            </w:r>
          </w:p>
        </w:tc>
        <w:tc>
          <w:tcPr>
            <w:tcW w:w="1967" w:type="dxa"/>
          </w:tcPr>
          <w:p w14:paraId="405D5795" w14:textId="77777777" w:rsidR="005777F7" w:rsidRDefault="005777F7" w:rsidP="00722AC2">
            <w:r>
              <w:t>Criterion</w:t>
            </w:r>
          </w:p>
        </w:tc>
        <w:tc>
          <w:tcPr>
            <w:tcW w:w="4561" w:type="dxa"/>
          </w:tcPr>
          <w:p w14:paraId="57F5C6A5" w14:textId="77777777" w:rsidR="005777F7" w:rsidRDefault="005777F7" w:rsidP="00722AC2">
            <w:r>
              <w:t>Decision rule</w:t>
            </w:r>
          </w:p>
        </w:tc>
        <w:tc>
          <w:tcPr>
            <w:tcW w:w="1984" w:type="dxa"/>
          </w:tcPr>
          <w:p w14:paraId="0AD287C7" w14:textId="77777777" w:rsidR="005777F7" w:rsidRDefault="005777F7" w:rsidP="00180DC6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</w:tcPr>
          <w:p w14:paraId="49AF9CFB" w14:textId="77777777" w:rsidR="005777F7" w:rsidRDefault="005777F7" w:rsidP="00722AC2">
            <w:r>
              <w:t>Location in text</w:t>
            </w:r>
          </w:p>
        </w:tc>
      </w:tr>
      <w:tr w:rsidR="005777F7" w14:paraId="17AB0880" w14:textId="77777777" w:rsidTr="00722AC2">
        <w:tc>
          <w:tcPr>
            <w:tcW w:w="13887" w:type="dxa"/>
            <w:gridSpan w:val="5"/>
          </w:tcPr>
          <w:p w14:paraId="615F14BA" w14:textId="77777777" w:rsidR="005777F7" w:rsidRDefault="005777F7" w:rsidP="00180DC6">
            <w:r>
              <w:t>SELECTION</w:t>
            </w:r>
          </w:p>
        </w:tc>
      </w:tr>
      <w:tr w:rsidR="005777F7" w14:paraId="138CFB3F" w14:textId="77777777" w:rsidTr="00722AC2">
        <w:tc>
          <w:tcPr>
            <w:tcW w:w="1264" w:type="dxa"/>
          </w:tcPr>
          <w:p w14:paraId="1771E3AE" w14:textId="77777777" w:rsidR="005777F7" w:rsidRDefault="005777F7" w:rsidP="00722AC2">
            <w:r>
              <w:t>1</w:t>
            </w:r>
          </w:p>
        </w:tc>
        <w:tc>
          <w:tcPr>
            <w:tcW w:w="1967" w:type="dxa"/>
          </w:tcPr>
          <w:p w14:paraId="07384123" w14:textId="77777777" w:rsidR="005777F7" w:rsidRDefault="005777F7" w:rsidP="00722AC2">
            <w:r>
              <w:t>Representativeness of the exposed cohort</w:t>
            </w:r>
          </w:p>
        </w:tc>
        <w:tc>
          <w:tcPr>
            <w:tcW w:w="4561" w:type="dxa"/>
          </w:tcPr>
          <w:p w14:paraId="142794AA" w14:textId="77777777" w:rsidR="005777F7" w:rsidRPr="00685581" w:rsidRDefault="005777F7" w:rsidP="00722AC2">
            <w:pPr>
              <w:rPr>
                <w:color w:val="00B050"/>
              </w:rPr>
            </w:pPr>
            <w:r w:rsidRPr="00685581">
              <w:rPr>
                <w:color w:val="00B050"/>
              </w:rPr>
              <w:t>a)Truly representative of the elderly population (at least 65 years old) *</w:t>
            </w:r>
          </w:p>
          <w:p w14:paraId="4D7EF308" w14:textId="77777777" w:rsidR="005777F7" w:rsidRDefault="005777F7" w:rsidP="00722AC2"/>
          <w:p w14:paraId="1A3E595E" w14:textId="17FB75E7" w:rsidR="005777F7" w:rsidRDefault="005777F7" w:rsidP="00722AC2">
            <w:r>
              <w:t>b)Subgroup of the exposed population are elderly (at least 65 years old)</w:t>
            </w:r>
            <w:r w:rsidR="00E63ACF">
              <w:t xml:space="preserve"> or all participants would be </w:t>
            </w:r>
            <w:r w:rsidR="00E63ACF">
              <w:rPr>
                <w:rFonts w:cstheme="minorHAnsi"/>
              </w:rPr>
              <w:t>≥</w:t>
            </w:r>
            <w:r w:rsidR="00E63ACF">
              <w:t xml:space="preserve">65 by end of study </w:t>
            </w:r>
            <w:r>
              <w:t>*</w:t>
            </w:r>
          </w:p>
          <w:p w14:paraId="64F72E5B" w14:textId="77777777" w:rsidR="005777F7" w:rsidRDefault="005777F7" w:rsidP="00722AC2"/>
          <w:p w14:paraId="79BA56A3" w14:textId="77777777" w:rsidR="005777F7" w:rsidRDefault="005777F7" w:rsidP="00722AC2">
            <w:r>
              <w:t>b) Not satisfying requirements in part (a) or (b), or not stated</w:t>
            </w:r>
          </w:p>
          <w:p w14:paraId="7C9A9589" w14:textId="77777777" w:rsidR="005777F7" w:rsidRDefault="005777F7" w:rsidP="00722AC2"/>
        </w:tc>
        <w:tc>
          <w:tcPr>
            <w:tcW w:w="1984" w:type="dxa"/>
          </w:tcPr>
          <w:p w14:paraId="51679F61" w14:textId="239194C7" w:rsidR="005777F7" w:rsidRDefault="00180DC6" w:rsidP="00180DC6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BC286D9" w14:textId="70AA5C1E" w:rsidR="0099004D" w:rsidRDefault="0099004D" w:rsidP="0099004D">
            <w:r w:rsidRPr="0099004D">
              <w:rPr>
                <w:b/>
                <w:bCs/>
              </w:rPr>
              <w:t>PARTICIPANTS:</w:t>
            </w:r>
            <w:r>
              <w:t xml:space="preserve"> Five hundred forty-four community dwelling men</w:t>
            </w:r>
          </w:p>
          <w:p w14:paraId="0F5A3AC3" w14:textId="30BC093A" w:rsidR="005777F7" w:rsidRDefault="0099004D" w:rsidP="0099004D">
            <w:r>
              <w:t>aged 65 and older with diagnosed hypertension.</w:t>
            </w:r>
          </w:p>
        </w:tc>
      </w:tr>
      <w:tr w:rsidR="005777F7" w14:paraId="51D1FBF6" w14:textId="77777777" w:rsidTr="00722AC2">
        <w:tc>
          <w:tcPr>
            <w:tcW w:w="1264" w:type="dxa"/>
          </w:tcPr>
          <w:p w14:paraId="228F6067" w14:textId="77777777" w:rsidR="005777F7" w:rsidRDefault="005777F7" w:rsidP="00722AC2">
            <w:r>
              <w:t>2</w:t>
            </w:r>
          </w:p>
        </w:tc>
        <w:tc>
          <w:tcPr>
            <w:tcW w:w="1967" w:type="dxa"/>
          </w:tcPr>
          <w:p w14:paraId="717211F4" w14:textId="77777777" w:rsidR="005777F7" w:rsidRDefault="005777F7" w:rsidP="00722AC2">
            <w:r>
              <w:t>Selection of the non-exposed cohort</w:t>
            </w:r>
          </w:p>
        </w:tc>
        <w:tc>
          <w:tcPr>
            <w:tcW w:w="4561" w:type="dxa"/>
          </w:tcPr>
          <w:p w14:paraId="4027A2DE" w14:textId="77777777" w:rsidR="005777F7" w:rsidRPr="003D6C83" w:rsidRDefault="005777F7" w:rsidP="00722AC2">
            <w:pPr>
              <w:rPr>
                <w:color w:val="00B050"/>
              </w:rPr>
            </w:pPr>
            <w:r w:rsidRPr="003D6C83">
              <w:rPr>
                <w:color w:val="00B050"/>
              </w:rPr>
              <w:t>a)Selected from the same source population as exposed cohort *</w:t>
            </w:r>
          </w:p>
          <w:p w14:paraId="4BA007C6" w14:textId="77777777" w:rsidR="005777F7" w:rsidRDefault="005777F7" w:rsidP="00722AC2"/>
          <w:p w14:paraId="55570AB3" w14:textId="77777777" w:rsidR="005777F7" w:rsidRDefault="005777F7" w:rsidP="00722AC2">
            <w:r>
              <w:t xml:space="preserve">b)Selected from a different population </w:t>
            </w:r>
          </w:p>
          <w:p w14:paraId="074251B8" w14:textId="77777777" w:rsidR="005777F7" w:rsidRDefault="005777F7" w:rsidP="00722AC2"/>
          <w:p w14:paraId="1645A769" w14:textId="77777777" w:rsidR="005777F7" w:rsidRDefault="005777F7" w:rsidP="00722AC2">
            <w:r>
              <w:t>c) No description</w:t>
            </w:r>
          </w:p>
        </w:tc>
        <w:tc>
          <w:tcPr>
            <w:tcW w:w="1984" w:type="dxa"/>
          </w:tcPr>
          <w:p w14:paraId="09341707" w14:textId="203385AD" w:rsidR="005777F7" w:rsidRDefault="003D6C83" w:rsidP="00180DC6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31FB948" w14:textId="649E6C48" w:rsidR="003D6C83" w:rsidRPr="001D660A" w:rsidRDefault="003D6C83" w:rsidP="003D6C83">
            <w:pPr>
              <w:rPr>
                <w:b/>
                <w:bCs/>
              </w:rPr>
            </w:pPr>
            <w:r w:rsidRPr="001D660A">
              <w:rPr>
                <w:b/>
                <w:bCs/>
              </w:rPr>
              <w:t>METHODS,</w:t>
            </w:r>
          </w:p>
          <w:p w14:paraId="2CACFA5F" w14:textId="1629008F" w:rsidR="003D6C83" w:rsidRPr="001D660A" w:rsidRDefault="003D6C83" w:rsidP="003D6C83">
            <w:pPr>
              <w:rPr>
                <w:i/>
                <w:iCs/>
              </w:rPr>
            </w:pPr>
            <w:r w:rsidRPr="001D660A">
              <w:rPr>
                <w:i/>
                <w:iCs/>
              </w:rPr>
              <w:t>Participants</w:t>
            </w:r>
          </w:p>
          <w:p w14:paraId="6DAF835E" w14:textId="1A3FCC4F" w:rsidR="003D6C83" w:rsidRDefault="003D6C83" w:rsidP="003D6C83">
            <w:r>
              <w:t>The study used data from the Connecticut Veterans Longitudinal</w:t>
            </w:r>
            <w:r w:rsidR="001D660A">
              <w:t xml:space="preserve"> </w:t>
            </w:r>
            <w:r>
              <w:t>Cohort, consisting of 767 veterans aged 65 and</w:t>
            </w:r>
            <w:r w:rsidR="001D660A">
              <w:t xml:space="preserve"> </w:t>
            </w:r>
            <w:r>
              <w:t>older recruited at a Department of Veterans Affairs (VA)</w:t>
            </w:r>
          </w:p>
          <w:p w14:paraId="2E641DA5" w14:textId="014FA32A" w:rsidR="005777F7" w:rsidRDefault="003D6C83" w:rsidP="003D6C83">
            <w:r>
              <w:t>primary care clinic between July 2000 and August 2001</w:t>
            </w:r>
          </w:p>
        </w:tc>
      </w:tr>
      <w:tr w:rsidR="005777F7" w14:paraId="622DF8E7" w14:textId="77777777" w:rsidTr="00722AC2">
        <w:tc>
          <w:tcPr>
            <w:tcW w:w="1264" w:type="dxa"/>
          </w:tcPr>
          <w:p w14:paraId="7FBBEEF8" w14:textId="77777777" w:rsidR="005777F7" w:rsidRDefault="005777F7" w:rsidP="00722AC2">
            <w:r>
              <w:t>3</w:t>
            </w:r>
          </w:p>
        </w:tc>
        <w:tc>
          <w:tcPr>
            <w:tcW w:w="1967" w:type="dxa"/>
          </w:tcPr>
          <w:p w14:paraId="67CBA1CB" w14:textId="77777777" w:rsidR="005777F7" w:rsidRDefault="005777F7" w:rsidP="00722AC2">
            <w:r>
              <w:t>Ascertainment of exposure</w:t>
            </w:r>
          </w:p>
        </w:tc>
        <w:tc>
          <w:tcPr>
            <w:tcW w:w="4561" w:type="dxa"/>
          </w:tcPr>
          <w:p w14:paraId="0A0AD2C6" w14:textId="77777777" w:rsidR="005777F7" w:rsidRPr="004D0C06" w:rsidRDefault="005777F7" w:rsidP="00722AC2">
            <w:pPr>
              <w:rPr>
                <w:color w:val="00B050"/>
              </w:rPr>
            </w:pPr>
            <w:r w:rsidRPr="004D0C06">
              <w:rPr>
                <w:color w:val="00B050"/>
              </w:rPr>
              <w:t>a)Record completed by medical staff *</w:t>
            </w:r>
          </w:p>
          <w:p w14:paraId="5C44AA3A" w14:textId="77777777" w:rsidR="005777F7" w:rsidRDefault="005777F7" w:rsidP="00722AC2"/>
          <w:p w14:paraId="51436B08" w14:textId="77777777" w:rsidR="005777F7" w:rsidRDefault="005777F7" w:rsidP="00722AC2">
            <w:r>
              <w:t>b)Structured interview*</w:t>
            </w:r>
          </w:p>
          <w:p w14:paraId="226DE454" w14:textId="77777777" w:rsidR="005777F7" w:rsidRDefault="005777F7" w:rsidP="00722AC2"/>
          <w:p w14:paraId="6CDD3CDC" w14:textId="77777777" w:rsidR="005777F7" w:rsidRDefault="005777F7" w:rsidP="00722AC2">
            <w:r>
              <w:t>c)Written self-report</w:t>
            </w:r>
          </w:p>
          <w:p w14:paraId="7E74B5A9" w14:textId="77777777" w:rsidR="005777F7" w:rsidRDefault="005777F7" w:rsidP="00722AC2"/>
          <w:p w14:paraId="5E6A0A68" w14:textId="77777777" w:rsidR="005777F7" w:rsidRDefault="005777F7" w:rsidP="00722AC2">
            <w:r>
              <w:t>d) No description</w:t>
            </w:r>
          </w:p>
        </w:tc>
        <w:tc>
          <w:tcPr>
            <w:tcW w:w="1984" w:type="dxa"/>
          </w:tcPr>
          <w:p w14:paraId="251E14EB" w14:textId="67ABBB96" w:rsidR="005777F7" w:rsidRDefault="004D0C06" w:rsidP="00180DC6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471876E9" w14:textId="20598F1B" w:rsidR="00EF037B" w:rsidRPr="007664EA" w:rsidRDefault="00EF037B" w:rsidP="004D0C06">
            <w:pPr>
              <w:rPr>
                <w:b/>
                <w:bCs/>
              </w:rPr>
            </w:pPr>
            <w:r w:rsidRPr="007664EA">
              <w:rPr>
                <w:b/>
                <w:bCs/>
              </w:rPr>
              <w:t>METHODS,</w:t>
            </w:r>
          </w:p>
          <w:p w14:paraId="26D3B86E" w14:textId="7346898F" w:rsidR="00EF037B" w:rsidRPr="007664EA" w:rsidRDefault="00EF037B" w:rsidP="004D0C06">
            <w:pPr>
              <w:rPr>
                <w:i/>
                <w:iCs/>
              </w:rPr>
            </w:pPr>
            <w:r w:rsidRPr="007664EA">
              <w:rPr>
                <w:i/>
                <w:iCs/>
              </w:rPr>
              <w:t>Measure of Anticholinergic and Other Medication</w:t>
            </w:r>
            <w:r w:rsidR="00C03C4C" w:rsidRPr="007664EA">
              <w:rPr>
                <w:i/>
                <w:iCs/>
              </w:rPr>
              <w:t>s</w:t>
            </w:r>
          </w:p>
          <w:p w14:paraId="0E154CBF" w14:textId="445334AC" w:rsidR="005777F7" w:rsidRDefault="004D0C06" w:rsidP="004D0C06">
            <w:r>
              <w:t>To apply the clinician-rated anticholinergic scale, two authors (JA and LH) reviewed a complete list of the generic medications used in the current study cohort.</w:t>
            </w:r>
          </w:p>
        </w:tc>
      </w:tr>
      <w:tr w:rsidR="005777F7" w14:paraId="7CEDBE51" w14:textId="77777777" w:rsidTr="00722AC2">
        <w:tc>
          <w:tcPr>
            <w:tcW w:w="1264" w:type="dxa"/>
          </w:tcPr>
          <w:p w14:paraId="18B294A1" w14:textId="77777777" w:rsidR="005777F7" w:rsidRDefault="005777F7" w:rsidP="00722AC2">
            <w:r>
              <w:lastRenderedPageBreak/>
              <w:t>4</w:t>
            </w:r>
          </w:p>
        </w:tc>
        <w:tc>
          <w:tcPr>
            <w:tcW w:w="1967" w:type="dxa"/>
          </w:tcPr>
          <w:p w14:paraId="15FCAEBF" w14:textId="77777777" w:rsidR="005777F7" w:rsidRDefault="005777F7" w:rsidP="00722AC2">
            <w:r>
              <w:t>Demonstration that outcome of interest was not present at the start of the study</w:t>
            </w:r>
          </w:p>
        </w:tc>
        <w:tc>
          <w:tcPr>
            <w:tcW w:w="4561" w:type="dxa"/>
          </w:tcPr>
          <w:p w14:paraId="19C88917" w14:textId="77777777" w:rsidR="005777F7" w:rsidRPr="00C2020C" w:rsidRDefault="005777F7" w:rsidP="00722AC2">
            <w:pPr>
              <w:rPr>
                <w:color w:val="00B050"/>
              </w:rPr>
            </w:pPr>
            <w:r w:rsidRPr="00C2020C">
              <w:rPr>
                <w:color w:val="00B050"/>
              </w:rPr>
              <w:t>a)Yes*</w:t>
            </w:r>
          </w:p>
          <w:p w14:paraId="3D3FF792" w14:textId="77777777" w:rsidR="005777F7" w:rsidRDefault="005777F7" w:rsidP="00722AC2"/>
          <w:p w14:paraId="5A096910" w14:textId="77777777" w:rsidR="005777F7" w:rsidRDefault="005777F7" w:rsidP="00722AC2">
            <w:r>
              <w:t xml:space="preserve">b)No or not explicitly stated </w:t>
            </w:r>
          </w:p>
        </w:tc>
        <w:tc>
          <w:tcPr>
            <w:tcW w:w="1984" w:type="dxa"/>
          </w:tcPr>
          <w:p w14:paraId="36108087" w14:textId="3D9B9849" w:rsidR="005777F7" w:rsidRDefault="00C2020C" w:rsidP="00180DC6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85E1E67" w14:textId="77777777" w:rsidR="005777F7" w:rsidRPr="00557ABF" w:rsidRDefault="00DC4DC0" w:rsidP="00722AC2">
            <w:pPr>
              <w:rPr>
                <w:b/>
                <w:bCs/>
              </w:rPr>
            </w:pPr>
            <w:r w:rsidRPr="00557ABF">
              <w:rPr>
                <w:b/>
                <w:bCs/>
              </w:rPr>
              <w:t>METHODS,</w:t>
            </w:r>
          </w:p>
          <w:p w14:paraId="01E99205" w14:textId="77777777" w:rsidR="00DC4DC0" w:rsidRPr="00557ABF" w:rsidRDefault="00DC4DC0" w:rsidP="00722AC2">
            <w:pPr>
              <w:rPr>
                <w:i/>
                <w:iCs/>
              </w:rPr>
            </w:pPr>
            <w:r w:rsidRPr="00557ABF">
              <w:rPr>
                <w:i/>
                <w:iCs/>
              </w:rPr>
              <w:t>Outc</w:t>
            </w:r>
            <w:r w:rsidR="00557ABF" w:rsidRPr="00557ABF">
              <w:rPr>
                <w:i/>
                <w:iCs/>
              </w:rPr>
              <w:t>ome Measures</w:t>
            </w:r>
          </w:p>
          <w:p w14:paraId="2A8694A3" w14:textId="77777777" w:rsidR="00557ABF" w:rsidRDefault="00557ABF" w:rsidP="00557ABF">
            <w:r>
              <w:t>Trained research personnel administered</w:t>
            </w:r>
          </w:p>
          <w:p w14:paraId="0800FCD2" w14:textId="77777777" w:rsidR="00557ABF" w:rsidRDefault="00557ABF" w:rsidP="00557ABF">
            <w:r>
              <w:t>the two tests following a standardized protocol, first at baseline</w:t>
            </w:r>
          </w:p>
          <w:p w14:paraId="321F7C3B" w14:textId="28EFC255" w:rsidR="00557ABF" w:rsidRDefault="00557ABF" w:rsidP="00557ABF">
            <w:r>
              <w:t>and then at 1- and 2-year follow-up.</w:t>
            </w:r>
          </w:p>
        </w:tc>
      </w:tr>
      <w:tr w:rsidR="005777F7" w14:paraId="0E4EA14F" w14:textId="77777777" w:rsidTr="00722AC2">
        <w:tc>
          <w:tcPr>
            <w:tcW w:w="13887" w:type="dxa"/>
            <w:gridSpan w:val="5"/>
          </w:tcPr>
          <w:p w14:paraId="47AB364A" w14:textId="77777777" w:rsidR="005777F7" w:rsidRDefault="005777F7" w:rsidP="00180DC6">
            <w:pPr>
              <w:jc w:val="center"/>
            </w:pPr>
            <w:r>
              <w:t>COMPARABILITY</w:t>
            </w:r>
          </w:p>
        </w:tc>
      </w:tr>
      <w:tr w:rsidR="005777F7" w14:paraId="517C18F7" w14:textId="77777777" w:rsidTr="00722AC2">
        <w:tc>
          <w:tcPr>
            <w:tcW w:w="1264" w:type="dxa"/>
          </w:tcPr>
          <w:p w14:paraId="798F00CE" w14:textId="77777777" w:rsidR="005777F7" w:rsidRDefault="005777F7" w:rsidP="00722AC2">
            <w:r>
              <w:t>5</w:t>
            </w:r>
          </w:p>
        </w:tc>
        <w:tc>
          <w:tcPr>
            <w:tcW w:w="1967" w:type="dxa"/>
          </w:tcPr>
          <w:p w14:paraId="7E1EC602" w14:textId="77777777" w:rsidR="005777F7" w:rsidRDefault="005777F7" w:rsidP="00722AC2">
            <w:r>
              <w:t>Comparability of cohorts on the basis of the design or analysis</w:t>
            </w:r>
          </w:p>
        </w:tc>
        <w:tc>
          <w:tcPr>
            <w:tcW w:w="4561" w:type="dxa"/>
          </w:tcPr>
          <w:p w14:paraId="7D9F3F92" w14:textId="77777777" w:rsidR="005777F7" w:rsidRDefault="005777F7" w:rsidP="00722AC2">
            <w:r>
              <w:t xml:space="preserve">a)Study controls for age* </w:t>
            </w:r>
          </w:p>
          <w:p w14:paraId="6156C630" w14:textId="77777777" w:rsidR="005777F7" w:rsidRDefault="005777F7" w:rsidP="00722AC2"/>
          <w:p w14:paraId="58FE0CE8" w14:textId="77777777" w:rsidR="005777F7" w:rsidRPr="00D500E5" w:rsidRDefault="005777F7" w:rsidP="00722AC2">
            <w:pPr>
              <w:rPr>
                <w:color w:val="00B050"/>
              </w:rPr>
            </w:pPr>
            <w:r w:rsidRPr="00D500E5">
              <w:rPr>
                <w:color w:val="00B050"/>
              </w:rPr>
              <w:t>b)Study controls for sex, age, performance at baseline**</w:t>
            </w:r>
          </w:p>
          <w:p w14:paraId="25420895" w14:textId="77777777" w:rsidR="005777F7" w:rsidRDefault="005777F7" w:rsidP="00722AC2"/>
          <w:p w14:paraId="71500FF9" w14:textId="77777777" w:rsidR="005777F7" w:rsidRDefault="005777F7" w:rsidP="00722AC2">
            <w:r>
              <w:t>c)Limited or no attempt to control for differences between the cohorts</w:t>
            </w:r>
          </w:p>
        </w:tc>
        <w:tc>
          <w:tcPr>
            <w:tcW w:w="1984" w:type="dxa"/>
          </w:tcPr>
          <w:p w14:paraId="2781A71D" w14:textId="0BE58DDA" w:rsidR="005777F7" w:rsidRDefault="00D500E5" w:rsidP="00180DC6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14:paraId="61BAEA58" w14:textId="77777777" w:rsidR="005777F7" w:rsidRPr="005D41BE" w:rsidRDefault="005D41BE" w:rsidP="00722AC2">
            <w:pPr>
              <w:rPr>
                <w:b/>
                <w:bCs/>
              </w:rPr>
            </w:pPr>
            <w:r w:rsidRPr="005D41BE">
              <w:rPr>
                <w:b/>
                <w:bCs/>
              </w:rPr>
              <w:t>DISCUSSION,</w:t>
            </w:r>
          </w:p>
          <w:p w14:paraId="3646C05B" w14:textId="77777777" w:rsidR="005D41BE" w:rsidRDefault="005D41BE" w:rsidP="005D41BE">
            <w:r>
              <w:t>This association</w:t>
            </w:r>
          </w:p>
          <w:p w14:paraId="534E29F1" w14:textId="77777777" w:rsidR="005D41BE" w:rsidRDefault="005D41BE" w:rsidP="005D41BE">
            <w:r>
              <w:t>remained statistically significant after control for other potential</w:t>
            </w:r>
          </w:p>
          <w:p w14:paraId="78ABD5F1" w14:textId="77777777" w:rsidR="005D41BE" w:rsidRDefault="005D41BE" w:rsidP="005D41BE">
            <w:r>
              <w:t>risk factors for cognitive and functional impairment,</w:t>
            </w:r>
          </w:p>
          <w:p w14:paraId="733B851F" w14:textId="77777777" w:rsidR="005D41BE" w:rsidRDefault="005D41BE" w:rsidP="005D41BE">
            <w:r>
              <w:t>including age, education, ADL function, comorbidities,</w:t>
            </w:r>
          </w:p>
          <w:p w14:paraId="4D6ED8CB" w14:textId="77777777" w:rsidR="005D41BE" w:rsidRDefault="005D41BE" w:rsidP="005D41BE">
            <w:r>
              <w:t>severity of hypertension, and concomitant use of non-anticholinergic</w:t>
            </w:r>
          </w:p>
          <w:p w14:paraId="307FB831" w14:textId="77777777" w:rsidR="005D41BE" w:rsidRDefault="005D41BE" w:rsidP="005D41BE">
            <w:r>
              <w:t>medications, including antihypertensives and</w:t>
            </w:r>
          </w:p>
          <w:p w14:paraId="33F4CD7E" w14:textId="2EC9FE7A" w:rsidR="005D41BE" w:rsidRDefault="005D41BE" w:rsidP="005D41BE">
            <w:r>
              <w:t>psychotropics.</w:t>
            </w:r>
          </w:p>
        </w:tc>
      </w:tr>
      <w:tr w:rsidR="005777F7" w14:paraId="61D6237D" w14:textId="77777777" w:rsidTr="00722AC2">
        <w:tc>
          <w:tcPr>
            <w:tcW w:w="13887" w:type="dxa"/>
            <w:gridSpan w:val="5"/>
          </w:tcPr>
          <w:p w14:paraId="20D68C6E" w14:textId="77777777" w:rsidR="005777F7" w:rsidRDefault="005777F7" w:rsidP="00180DC6">
            <w:pPr>
              <w:jc w:val="center"/>
            </w:pPr>
            <w:r>
              <w:t>OUTCOME</w:t>
            </w:r>
          </w:p>
        </w:tc>
      </w:tr>
      <w:tr w:rsidR="005777F7" w14:paraId="193970C8" w14:textId="77777777" w:rsidTr="00722AC2">
        <w:tc>
          <w:tcPr>
            <w:tcW w:w="1264" w:type="dxa"/>
          </w:tcPr>
          <w:p w14:paraId="6F1C4FD8" w14:textId="77777777" w:rsidR="005777F7" w:rsidRDefault="005777F7" w:rsidP="00722AC2">
            <w:r>
              <w:t>6</w:t>
            </w:r>
          </w:p>
        </w:tc>
        <w:tc>
          <w:tcPr>
            <w:tcW w:w="1967" w:type="dxa"/>
          </w:tcPr>
          <w:p w14:paraId="2C2FFEB7" w14:textId="77777777" w:rsidR="005777F7" w:rsidRDefault="005777F7" w:rsidP="00722AC2">
            <w:r>
              <w:t>Assessment of outcome</w:t>
            </w:r>
          </w:p>
        </w:tc>
        <w:tc>
          <w:tcPr>
            <w:tcW w:w="4561" w:type="dxa"/>
          </w:tcPr>
          <w:p w14:paraId="484B8606" w14:textId="77777777" w:rsidR="005777F7" w:rsidRPr="00504C63" w:rsidRDefault="005777F7" w:rsidP="00722AC2">
            <w:pPr>
              <w:rPr>
                <w:color w:val="00B050"/>
              </w:rPr>
            </w:pPr>
            <w:r w:rsidRPr="00504C63">
              <w:rPr>
                <w:color w:val="00B050"/>
              </w:rPr>
              <w:t>a)Independent or blind assessment stated, or confirmation of the outcome by reference to secure records*</w:t>
            </w:r>
          </w:p>
          <w:p w14:paraId="14618254" w14:textId="77777777" w:rsidR="005777F7" w:rsidRDefault="005777F7" w:rsidP="00722AC2"/>
          <w:p w14:paraId="7BD18470" w14:textId="77777777" w:rsidR="005777F7" w:rsidRDefault="005777F7" w:rsidP="00722AC2">
            <w:r>
              <w:t>b)record linkage*</w:t>
            </w:r>
          </w:p>
          <w:p w14:paraId="2FD2B82C" w14:textId="77777777" w:rsidR="005777F7" w:rsidRDefault="005777F7" w:rsidP="00722AC2"/>
          <w:p w14:paraId="41F030A6" w14:textId="77777777" w:rsidR="005777F7" w:rsidRDefault="005777F7" w:rsidP="00722AC2">
            <w:r>
              <w:t xml:space="preserve">c)Self-reported </w:t>
            </w:r>
          </w:p>
          <w:p w14:paraId="368720C7" w14:textId="77777777" w:rsidR="005777F7" w:rsidRDefault="005777F7" w:rsidP="00722AC2"/>
          <w:p w14:paraId="79014F47" w14:textId="77777777" w:rsidR="005777F7" w:rsidRDefault="005777F7" w:rsidP="00722AC2">
            <w:r>
              <w:t>d)No description</w:t>
            </w:r>
          </w:p>
        </w:tc>
        <w:tc>
          <w:tcPr>
            <w:tcW w:w="1984" w:type="dxa"/>
          </w:tcPr>
          <w:p w14:paraId="424B4098" w14:textId="31A35D79" w:rsidR="005777F7" w:rsidRDefault="00504C63" w:rsidP="00180DC6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5F6D0D88" w14:textId="77777777" w:rsidR="0002743B" w:rsidRPr="00557ABF" w:rsidRDefault="0002743B" w:rsidP="0002743B">
            <w:pPr>
              <w:rPr>
                <w:b/>
                <w:bCs/>
              </w:rPr>
            </w:pPr>
            <w:r w:rsidRPr="00557ABF">
              <w:rPr>
                <w:b/>
                <w:bCs/>
              </w:rPr>
              <w:t>METHODS,</w:t>
            </w:r>
          </w:p>
          <w:p w14:paraId="75AD09AC" w14:textId="77777777" w:rsidR="0002743B" w:rsidRPr="00557ABF" w:rsidRDefault="0002743B" w:rsidP="0002743B">
            <w:pPr>
              <w:rPr>
                <w:i/>
                <w:iCs/>
              </w:rPr>
            </w:pPr>
            <w:r w:rsidRPr="00557ABF">
              <w:rPr>
                <w:i/>
                <w:iCs/>
              </w:rPr>
              <w:t>Outcome Measures</w:t>
            </w:r>
          </w:p>
          <w:p w14:paraId="0A590193" w14:textId="77777777" w:rsidR="0002743B" w:rsidRDefault="0002743B" w:rsidP="0002743B">
            <w:r>
              <w:t>Trained research personnel administered</w:t>
            </w:r>
          </w:p>
          <w:p w14:paraId="139E2212" w14:textId="77777777" w:rsidR="0002743B" w:rsidRDefault="0002743B" w:rsidP="0002743B">
            <w:r>
              <w:t>the two tests following a standardized protocol, first at baseline</w:t>
            </w:r>
          </w:p>
          <w:p w14:paraId="5BF9CCFA" w14:textId="348DD2D3" w:rsidR="005777F7" w:rsidRDefault="0002743B" w:rsidP="0002743B">
            <w:r>
              <w:t>and then at 1- and 2-year follow-up.</w:t>
            </w:r>
          </w:p>
        </w:tc>
      </w:tr>
      <w:tr w:rsidR="005777F7" w14:paraId="681AB28F" w14:textId="77777777" w:rsidTr="00722AC2">
        <w:tc>
          <w:tcPr>
            <w:tcW w:w="1264" w:type="dxa"/>
          </w:tcPr>
          <w:p w14:paraId="4BA879F4" w14:textId="77777777" w:rsidR="005777F7" w:rsidRDefault="005777F7" w:rsidP="00722AC2">
            <w:r>
              <w:t>7</w:t>
            </w:r>
          </w:p>
        </w:tc>
        <w:tc>
          <w:tcPr>
            <w:tcW w:w="1967" w:type="dxa"/>
          </w:tcPr>
          <w:p w14:paraId="195B628E" w14:textId="77777777" w:rsidR="005777F7" w:rsidRDefault="005777F7" w:rsidP="00722AC2">
            <w:r>
              <w:t xml:space="preserve">Was follow-up long enough for </w:t>
            </w:r>
            <w:r>
              <w:lastRenderedPageBreak/>
              <w:t>outcomes to occur?</w:t>
            </w:r>
          </w:p>
        </w:tc>
        <w:tc>
          <w:tcPr>
            <w:tcW w:w="4561" w:type="dxa"/>
          </w:tcPr>
          <w:p w14:paraId="61E09E0D" w14:textId="77777777" w:rsidR="005777F7" w:rsidRPr="006A3DB3" w:rsidRDefault="005777F7" w:rsidP="00722AC2">
            <w:pPr>
              <w:rPr>
                <w:color w:val="00B050"/>
              </w:rPr>
            </w:pPr>
            <w:r w:rsidRPr="006A3DB3">
              <w:rPr>
                <w:color w:val="00B050"/>
              </w:rPr>
              <w:lastRenderedPageBreak/>
              <w:t>a)Yes*</w:t>
            </w:r>
          </w:p>
          <w:p w14:paraId="011C48F8" w14:textId="77777777" w:rsidR="005777F7" w:rsidRDefault="005777F7" w:rsidP="00722AC2"/>
          <w:p w14:paraId="35280951" w14:textId="77777777" w:rsidR="005777F7" w:rsidRDefault="005777F7" w:rsidP="00722AC2">
            <w:r>
              <w:t>b)No</w:t>
            </w:r>
          </w:p>
          <w:p w14:paraId="5BFA3D3F" w14:textId="77777777" w:rsidR="005777F7" w:rsidRDefault="005777F7" w:rsidP="00722AC2"/>
          <w:p w14:paraId="2A0C708B" w14:textId="77777777" w:rsidR="005777F7" w:rsidRDefault="005777F7" w:rsidP="00722AC2">
            <w:r>
              <w:t>c)Length of follow up not stated</w:t>
            </w:r>
          </w:p>
        </w:tc>
        <w:tc>
          <w:tcPr>
            <w:tcW w:w="1984" w:type="dxa"/>
          </w:tcPr>
          <w:p w14:paraId="3A464DC7" w14:textId="2C8B2334" w:rsidR="005777F7" w:rsidRDefault="006A3DB3" w:rsidP="00180DC6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1C2073A7" w14:textId="77777777" w:rsidR="005777F7" w:rsidRPr="00637FD4" w:rsidRDefault="00637FD4" w:rsidP="00722AC2">
            <w:pPr>
              <w:rPr>
                <w:b/>
                <w:bCs/>
              </w:rPr>
            </w:pPr>
            <w:r w:rsidRPr="00637FD4">
              <w:rPr>
                <w:b/>
                <w:bCs/>
              </w:rPr>
              <w:t>METHODS,</w:t>
            </w:r>
          </w:p>
          <w:p w14:paraId="7098912C" w14:textId="77777777" w:rsidR="00637FD4" w:rsidRPr="00637FD4" w:rsidRDefault="00637FD4" w:rsidP="00722AC2">
            <w:pPr>
              <w:rPr>
                <w:i/>
                <w:iCs/>
              </w:rPr>
            </w:pPr>
            <w:r w:rsidRPr="00637FD4">
              <w:rPr>
                <w:i/>
                <w:iCs/>
              </w:rPr>
              <w:t>Participants</w:t>
            </w:r>
          </w:p>
          <w:p w14:paraId="6994061D" w14:textId="77777777" w:rsidR="00637FD4" w:rsidRDefault="00637FD4" w:rsidP="00637FD4">
            <w:r>
              <w:t>For each 3-month quarter</w:t>
            </w:r>
          </w:p>
          <w:p w14:paraId="6EBB8516" w14:textId="77777777" w:rsidR="00637FD4" w:rsidRDefault="00637FD4" w:rsidP="00637FD4">
            <w:r>
              <w:lastRenderedPageBreak/>
              <w:t>over the 2-year follow-up period, a research assistant with</w:t>
            </w:r>
          </w:p>
          <w:p w14:paraId="2AED952E" w14:textId="77777777" w:rsidR="00637FD4" w:rsidRDefault="00637FD4" w:rsidP="00637FD4">
            <w:r>
              <w:t>medical training reviewed the primary care visits of these</w:t>
            </w:r>
          </w:p>
          <w:p w14:paraId="3622977F" w14:textId="7780C6AC" w:rsidR="00637FD4" w:rsidRDefault="00637FD4" w:rsidP="00637FD4">
            <w:r>
              <w:t>participants with hypertension.</w:t>
            </w:r>
          </w:p>
        </w:tc>
      </w:tr>
      <w:tr w:rsidR="005777F7" w14:paraId="40CAD9D8" w14:textId="77777777" w:rsidTr="00722AC2">
        <w:tc>
          <w:tcPr>
            <w:tcW w:w="1264" w:type="dxa"/>
            <w:tcBorders>
              <w:bottom w:val="single" w:sz="4" w:space="0" w:color="auto"/>
            </w:tcBorders>
          </w:tcPr>
          <w:p w14:paraId="63410677" w14:textId="77777777" w:rsidR="005777F7" w:rsidRDefault="005777F7" w:rsidP="00722AC2">
            <w:r>
              <w:lastRenderedPageBreak/>
              <w:t>8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50A2005C" w14:textId="77777777" w:rsidR="005777F7" w:rsidRDefault="005777F7" w:rsidP="00722AC2">
            <w:r>
              <w:t>Adequacy of follow up of cohorts</w:t>
            </w:r>
          </w:p>
        </w:tc>
        <w:tc>
          <w:tcPr>
            <w:tcW w:w="4561" w:type="dxa"/>
          </w:tcPr>
          <w:p w14:paraId="71F4B04C" w14:textId="77777777" w:rsidR="005777F7" w:rsidRDefault="005777F7" w:rsidP="00722AC2">
            <w:r>
              <w:t>a)Complete follow up-all participants accounted for *</w:t>
            </w:r>
          </w:p>
          <w:p w14:paraId="531C3C82" w14:textId="77777777" w:rsidR="005777F7" w:rsidRDefault="005777F7" w:rsidP="00722AC2"/>
          <w:p w14:paraId="7D4A2C74" w14:textId="77777777" w:rsidR="005777F7" w:rsidRPr="00534EF6" w:rsidRDefault="005777F7" w:rsidP="00722AC2">
            <w:pPr>
              <w:rPr>
                <w:color w:val="00B050"/>
              </w:rPr>
            </w:pPr>
            <w:r w:rsidRPr="00534EF6">
              <w:rPr>
                <w:color w:val="00B050"/>
              </w:rPr>
              <w:t>b) Subjects lost to follow up unlikely to introduce bias (&lt;20% lost to follow up, or description provided of those lost) *</w:t>
            </w:r>
          </w:p>
          <w:p w14:paraId="21984731" w14:textId="77777777" w:rsidR="005777F7" w:rsidRDefault="005777F7" w:rsidP="00722AC2"/>
          <w:p w14:paraId="69EFEFC0" w14:textId="77777777" w:rsidR="005777F7" w:rsidRDefault="005777F7" w:rsidP="00722AC2">
            <w:r>
              <w:t>c)Follow up rate &lt;85% and no description of those lost provided</w:t>
            </w:r>
          </w:p>
          <w:p w14:paraId="34CD877F" w14:textId="77777777" w:rsidR="005777F7" w:rsidRDefault="005777F7" w:rsidP="00722AC2"/>
          <w:p w14:paraId="4BD3D872" w14:textId="77777777" w:rsidR="005777F7" w:rsidRDefault="005777F7" w:rsidP="00722AC2">
            <w:r>
              <w:t>d)No statement</w:t>
            </w:r>
          </w:p>
          <w:p w14:paraId="192367EE" w14:textId="77777777" w:rsidR="005777F7" w:rsidRDefault="005777F7" w:rsidP="00722AC2"/>
        </w:tc>
        <w:tc>
          <w:tcPr>
            <w:tcW w:w="1984" w:type="dxa"/>
          </w:tcPr>
          <w:p w14:paraId="7E56D91E" w14:textId="2ACD4778" w:rsidR="005777F7" w:rsidRDefault="004B4C3B" w:rsidP="00180DC6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F9F13E4" w14:textId="77777777" w:rsidR="005777F7" w:rsidRPr="00EF406B" w:rsidRDefault="00EF406B" w:rsidP="00722AC2">
            <w:pPr>
              <w:rPr>
                <w:b/>
                <w:bCs/>
              </w:rPr>
            </w:pPr>
            <w:r w:rsidRPr="00EF406B">
              <w:rPr>
                <w:b/>
                <w:bCs/>
              </w:rPr>
              <w:t>RESULTS,</w:t>
            </w:r>
          </w:p>
          <w:p w14:paraId="6300EF29" w14:textId="77777777" w:rsidR="00EF406B" w:rsidRDefault="00EF406B" w:rsidP="00EF406B">
            <w:r>
              <w:t>Thirteen (2.4%) and 19 (3.6%) participants died during</w:t>
            </w:r>
          </w:p>
          <w:p w14:paraId="64D454EC" w14:textId="35E3DC4D" w:rsidR="00EF406B" w:rsidRDefault="00EF406B" w:rsidP="00EF406B">
            <w:r>
              <w:t>the first or second year of follow-up, respectively</w:t>
            </w:r>
          </w:p>
        </w:tc>
      </w:tr>
      <w:tr w:rsidR="005777F7" w14:paraId="4D17264C" w14:textId="77777777" w:rsidTr="00722AC2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411413D4" w14:textId="77777777" w:rsidR="005777F7" w:rsidRDefault="005777F7" w:rsidP="00722AC2"/>
        </w:tc>
        <w:tc>
          <w:tcPr>
            <w:tcW w:w="1967" w:type="dxa"/>
            <w:tcBorders>
              <w:left w:val="nil"/>
              <w:bottom w:val="nil"/>
            </w:tcBorders>
          </w:tcPr>
          <w:p w14:paraId="3A49761F" w14:textId="77777777" w:rsidR="005777F7" w:rsidRDefault="005777F7" w:rsidP="00722AC2"/>
        </w:tc>
        <w:tc>
          <w:tcPr>
            <w:tcW w:w="4561" w:type="dxa"/>
          </w:tcPr>
          <w:p w14:paraId="2F454F64" w14:textId="77777777" w:rsidR="005777F7" w:rsidRDefault="005777F7" w:rsidP="00722AC2">
            <w:r>
              <w:t>SCORE:</w:t>
            </w:r>
          </w:p>
        </w:tc>
        <w:tc>
          <w:tcPr>
            <w:tcW w:w="6095" w:type="dxa"/>
            <w:gridSpan w:val="2"/>
          </w:tcPr>
          <w:p w14:paraId="110377C9" w14:textId="018738BD" w:rsidR="005777F7" w:rsidRDefault="00EF406B" w:rsidP="00180DC6">
            <w:pPr>
              <w:jc w:val="center"/>
            </w:pPr>
            <w:r>
              <w:t>9</w:t>
            </w:r>
          </w:p>
        </w:tc>
      </w:tr>
    </w:tbl>
    <w:p w14:paraId="0C250801" w14:textId="77777777" w:rsidR="005777F7" w:rsidRDefault="005777F7" w:rsidP="005777F7">
      <w:pPr>
        <w:pBdr>
          <w:bottom w:val="single" w:sz="12" w:space="1" w:color="auto"/>
        </w:pBdr>
      </w:pPr>
    </w:p>
    <w:p w14:paraId="78CB1968" w14:textId="77777777" w:rsidR="005777F7" w:rsidRPr="00DA41AE" w:rsidRDefault="005777F7" w:rsidP="005777F7">
      <w:pPr>
        <w:rPr>
          <w:b/>
          <w:bCs/>
        </w:rPr>
      </w:pPr>
      <w:r w:rsidRPr="00DA41AE">
        <w:rPr>
          <w:b/>
          <w:bCs/>
        </w:rPr>
        <w:t>MODIFIED NEWCASTLE - OTTAWA QUALITY ASSESSMENT SCALE: COHORT STUDIES</w:t>
      </w:r>
    </w:p>
    <w:p w14:paraId="229A969B" w14:textId="11A0D838" w:rsidR="005777F7" w:rsidRDefault="005777F7" w:rsidP="0071366E">
      <w:r w:rsidRPr="00DA41AE">
        <w:rPr>
          <w:b/>
          <w:bCs/>
        </w:rPr>
        <w:t>Author</w:t>
      </w:r>
      <w:r>
        <w:t xml:space="preserve">: </w:t>
      </w:r>
      <w:r w:rsidR="0071366E">
        <w:t>Hilmer</w:t>
      </w:r>
      <w:r>
        <w:t xml:space="preserve"> et al., 20</w:t>
      </w:r>
      <w:r w:rsidR="0071366E">
        <w:t>09</w:t>
      </w:r>
      <w:r>
        <w:t xml:space="preserve"> </w:t>
      </w:r>
      <w:r w:rsidRPr="00DA41AE">
        <w:rPr>
          <w:b/>
          <w:bCs/>
        </w:rPr>
        <w:t>Title:</w:t>
      </w:r>
      <w:r>
        <w:t xml:space="preserve"> </w:t>
      </w:r>
      <w:r w:rsidR="0071366E">
        <w:t>Drug Burden Index Score and Functional Decline in Older People</w:t>
      </w:r>
    </w:p>
    <w:p w14:paraId="1F907A79" w14:textId="77777777" w:rsidR="005777F7" w:rsidRDefault="005777F7" w:rsidP="005777F7">
      <w:r>
        <w:t>Note: A study can be awarded a maximum of one star for each numbered item within the Selection and Outcome categories. A maximum of two stars can be given for Comparability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4"/>
        <w:gridCol w:w="1967"/>
        <w:gridCol w:w="4561"/>
        <w:gridCol w:w="1984"/>
        <w:gridCol w:w="4111"/>
      </w:tblGrid>
      <w:tr w:rsidR="005777F7" w14:paraId="7FD0FD25" w14:textId="77777777" w:rsidTr="00722AC2">
        <w:tc>
          <w:tcPr>
            <w:tcW w:w="1264" w:type="dxa"/>
          </w:tcPr>
          <w:p w14:paraId="04B73659" w14:textId="77777777" w:rsidR="005777F7" w:rsidRDefault="005777F7" w:rsidP="00722AC2">
            <w:r>
              <w:t>No.</w:t>
            </w:r>
          </w:p>
        </w:tc>
        <w:tc>
          <w:tcPr>
            <w:tcW w:w="1967" w:type="dxa"/>
          </w:tcPr>
          <w:p w14:paraId="03ACA544" w14:textId="77777777" w:rsidR="005777F7" w:rsidRDefault="005777F7" w:rsidP="00722AC2">
            <w:r>
              <w:t>Criterion</w:t>
            </w:r>
          </w:p>
        </w:tc>
        <w:tc>
          <w:tcPr>
            <w:tcW w:w="4561" w:type="dxa"/>
          </w:tcPr>
          <w:p w14:paraId="114CC645" w14:textId="77777777" w:rsidR="005777F7" w:rsidRDefault="005777F7" w:rsidP="00722AC2">
            <w:r>
              <w:t>Decision rule</w:t>
            </w:r>
          </w:p>
        </w:tc>
        <w:tc>
          <w:tcPr>
            <w:tcW w:w="1984" w:type="dxa"/>
          </w:tcPr>
          <w:p w14:paraId="495F111E" w14:textId="77777777" w:rsidR="005777F7" w:rsidRDefault="005777F7" w:rsidP="00EA726C">
            <w:pPr>
              <w:jc w:val="center"/>
            </w:pPr>
            <w:r>
              <w:t>Score (*=1, no*=0)</w:t>
            </w:r>
          </w:p>
        </w:tc>
        <w:tc>
          <w:tcPr>
            <w:tcW w:w="4111" w:type="dxa"/>
          </w:tcPr>
          <w:p w14:paraId="5F2093BF" w14:textId="77777777" w:rsidR="005777F7" w:rsidRDefault="005777F7" w:rsidP="00722AC2">
            <w:r>
              <w:t>Location in text</w:t>
            </w:r>
          </w:p>
        </w:tc>
      </w:tr>
      <w:tr w:rsidR="005777F7" w14:paraId="19D11636" w14:textId="77777777" w:rsidTr="00722AC2">
        <w:tc>
          <w:tcPr>
            <w:tcW w:w="13887" w:type="dxa"/>
            <w:gridSpan w:val="5"/>
          </w:tcPr>
          <w:p w14:paraId="0F8C70D3" w14:textId="77777777" w:rsidR="005777F7" w:rsidRDefault="005777F7" w:rsidP="00EA726C">
            <w:r>
              <w:t>SELECTION</w:t>
            </w:r>
          </w:p>
        </w:tc>
      </w:tr>
      <w:tr w:rsidR="005777F7" w14:paraId="069CA63A" w14:textId="77777777" w:rsidTr="00722AC2">
        <w:tc>
          <w:tcPr>
            <w:tcW w:w="1264" w:type="dxa"/>
          </w:tcPr>
          <w:p w14:paraId="054DDB01" w14:textId="77777777" w:rsidR="005777F7" w:rsidRDefault="005777F7" w:rsidP="00722AC2">
            <w:r>
              <w:t>1</w:t>
            </w:r>
          </w:p>
        </w:tc>
        <w:tc>
          <w:tcPr>
            <w:tcW w:w="1967" w:type="dxa"/>
          </w:tcPr>
          <w:p w14:paraId="16D7707C" w14:textId="77777777" w:rsidR="005777F7" w:rsidRDefault="005777F7" w:rsidP="00722AC2">
            <w:r>
              <w:t>Representativeness of the exposed cohort</w:t>
            </w:r>
          </w:p>
        </w:tc>
        <w:tc>
          <w:tcPr>
            <w:tcW w:w="4561" w:type="dxa"/>
          </w:tcPr>
          <w:p w14:paraId="62030496" w14:textId="77777777" w:rsidR="005777F7" w:rsidRPr="00122A9F" w:rsidRDefault="005777F7" w:rsidP="00722AC2">
            <w:pPr>
              <w:rPr>
                <w:color w:val="00B050"/>
              </w:rPr>
            </w:pPr>
            <w:r w:rsidRPr="00122A9F">
              <w:rPr>
                <w:color w:val="00B050"/>
              </w:rPr>
              <w:t>a)Truly representative of the elderly population (at least 65 years old) *</w:t>
            </w:r>
          </w:p>
          <w:p w14:paraId="28D3C988" w14:textId="77777777" w:rsidR="005777F7" w:rsidRDefault="005777F7" w:rsidP="00722AC2"/>
          <w:p w14:paraId="5FE7347B" w14:textId="69112E80" w:rsidR="005777F7" w:rsidRDefault="005777F7" w:rsidP="00722AC2">
            <w:r>
              <w:lastRenderedPageBreak/>
              <w:t>b)Subgroup of the exposed population are elderly (at least 65 years old)</w:t>
            </w:r>
            <w:r w:rsidR="00E63ACF">
              <w:t xml:space="preserve"> or all participants would be </w:t>
            </w:r>
            <w:r w:rsidR="00E63ACF">
              <w:rPr>
                <w:rFonts w:cstheme="minorHAnsi"/>
              </w:rPr>
              <w:t>≥</w:t>
            </w:r>
            <w:r w:rsidR="00E63ACF">
              <w:t xml:space="preserve">65 by end of study </w:t>
            </w:r>
            <w:r>
              <w:t>*</w:t>
            </w:r>
          </w:p>
          <w:p w14:paraId="43D536DD" w14:textId="77777777" w:rsidR="005777F7" w:rsidRDefault="005777F7" w:rsidP="00722AC2"/>
          <w:p w14:paraId="65A69081" w14:textId="77777777" w:rsidR="005777F7" w:rsidRDefault="005777F7" w:rsidP="00722AC2">
            <w:r>
              <w:t>b) Not satisfying requirements in part (a) or (b), or not stated</w:t>
            </w:r>
          </w:p>
          <w:p w14:paraId="420284FF" w14:textId="77777777" w:rsidR="005777F7" w:rsidRDefault="005777F7" w:rsidP="00722AC2"/>
        </w:tc>
        <w:tc>
          <w:tcPr>
            <w:tcW w:w="1984" w:type="dxa"/>
          </w:tcPr>
          <w:p w14:paraId="75B50632" w14:textId="6327CA88" w:rsidR="005777F7" w:rsidRDefault="00122A9F" w:rsidP="00EA726C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6C3B397A" w14:textId="13D7BC66" w:rsidR="00122A9F" w:rsidRPr="00F8097F" w:rsidRDefault="00122A9F" w:rsidP="00122A9F">
            <w:pPr>
              <w:rPr>
                <w:b/>
                <w:bCs/>
              </w:rPr>
            </w:pPr>
            <w:r w:rsidRPr="00F8097F">
              <w:rPr>
                <w:b/>
                <w:bCs/>
              </w:rPr>
              <w:t>Methods</w:t>
            </w:r>
            <w:r w:rsidR="00D0010D" w:rsidRPr="00F8097F">
              <w:rPr>
                <w:b/>
                <w:bCs/>
              </w:rPr>
              <w:t xml:space="preserve">, </w:t>
            </w:r>
          </w:p>
          <w:p w14:paraId="56635CAF" w14:textId="0577309B" w:rsidR="00D0010D" w:rsidRPr="00F8097F" w:rsidRDefault="00D0010D" w:rsidP="00122A9F">
            <w:pPr>
              <w:rPr>
                <w:i/>
                <w:iCs/>
              </w:rPr>
            </w:pPr>
            <w:r w:rsidRPr="00F8097F">
              <w:rPr>
                <w:i/>
                <w:iCs/>
              </w:rPr>
              <w:t>Study Population</w:t>
            </w:r>
          </w:p>
          <w:p w14:paraId="2EF2FC1A" w14:textId="77FCFE5E" w:rsidR="007B7ED4" w:rsidRDefault="00122A9F" w:rsidP="007B7ED4">
            <w:r>
              <w:t>The Health ABC study population consists of 3075 community-resident Medicare recipients aged 70-79 years</w:t>
            </w:r>
          </w:p>
          <w:p w14:paraId="3CBBAB05" w14:textId="63CFA5D8" w:rsidR="005777F7" w:rsidRDefault="005777F7" w:rsidP="00122A9F"/>
        </w:tc>
      </w:tr>
      <w:tr w:rsidR="005777F7" w14:paraId="669AF83B" w14:textId="77777777" w:rsidTr="00722AC2">
        <w:tc>
          <w:tcPr>
            <w:tcW w:w="1264" w:type="dxa"/>
          </w:tcPr>
          <w:p w14:paraId="42A1B684" w14:textId="77777777" w:rsidR="005777F7" w:rsidRDefault="005777F7" w:rsidP="00722AC2">
            <w:r>
              <w:lastRenderedPageBreak/>
              <w:t>2</w:t>
            </w:r>
          </w:p>
        </w:tc>
        <w:tc>
          <w:tcPr>
            <w:tcW w:w="1967" w:type="dxa"/>
          </w:tcPr>
          <w:p w14:paraId="50E3CFAD" w14:textId="77777777" w:rsidR="005777F7" w:rsidRDefault="005777F7" w:rsidP="00722AC2">
            <w:r>
              <w:t>Selection of the non-exposed cohort</w:t>
            </w:r>
          </w:p>
        </w:tc>
        <w:tc>
          <w:tcPr>
            <w:tcW w:w="4561" w:type="dxa"/>
          </w:tcPr>
          <w:p w14:paraId="4EA30500" w14:textId="77777777" w:rsidR="005777F7" w:rsidRPr="0015751A" w:rsidRDefault="005777F7" w:rsidP="00722AC2">
            <w:pPr>
              <w:rPr>
                <w:color w:val="00B050"/>
              </w:rPr>
            </w:pPr>
            <w:r w:rsidRPr="0015751A">
              <w:rPr>
                <w:color w:val="00B050"/>
              </w:rPr>
              <w:t>a)Selected from the same source population as exposed cohort *</w:t>
            </w:r>
          </w:p>
          <w:p w14:paraId="5F03B314" w14:textId="77777777" w:rsidR="005777F7" w:rsidRDefault="005777F7" w:rsidP="00722AC2"/>
          <w:p w14:paraId="2BF9FD8E" w14:textId="77777777" w:rsidR="005777F7" w:rsidRDefault="005777F7" w:rsidP="00722AC2">
            <w:r>
              <w:t xml:space="preserve">b)Selected from a different population </w:t>
            </w:r>
          </w:p>
          <w:p w14:paraId="3080EAA8" w14:textId="77777777" w:rsidR="005777F7" w:rsidRDefault="005777F7" w:rsidP="00722AC2"/>
          <w:p w14:paraId="5CB7001A" w14:textId="77777777" w:rsidR="005777F7" w:rsidRDefault="005777F7" w:rsidP="00722AC2">
            <w:r>
              <w:t>c) No description</w:t>
            </w:r>
          </w:p>
        </w:tc>
        <w:tc>
          <w:tcPr>
            <w:tcW w:w="1984" w:type="dxa"/>
          </w:tcPr>
          <w:p w14:paraId="738BD3D0" w14:textId="041654D9" w:rsidR="005777F7" w:rsidRDefault="0015751A" w:rsidP="00EA726C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2E9F1C14" w14:textId="77777777" w:rsidR="00AA55F0" w:rsidRPr="00F8097F" w:rsidRDefault="00AA55F0" w:rsidP="00AA55F0">
            <w:pPr>
              <w:rPr>
                <w:b/>
                <w:bCs/>
              </w:rPr>
            </w:pPr>
            <w:r w:rsidRPr="00F8097F">
              <w:rPr>
                <w:b/>
                <w:bCs/>
              </w:rPr>
              <w:t xml:space="preserve">Methods, </w:t>
            </w:r>
          </w:p>
          <w:p w14:paraId="29050555" w14:textId="77777777" w:rsidR="00AA55F0" w:rsidRPr="00F8097F" w:rsidRDefault="00AA55F0" w:rsidP="00AA55F0">
            <w:pPr>
              <w:rPr>
                <w:i/>
                <w:iCs/>
              </w:rPr>
            </w:pPr>
            <w:r w:rsidRPr="00F8097F">
              <w:rPr>
                <w:i/>
                <w:iCs/>
              </w:rPr>
              <w:t>Study Population</w:t>
            </w:r>
          </w:p>
          <w:p w14:paraId="5F1E75EE" w14:textId="77777777" w:rsidR="00AA55F0" w:rsidRDefault="00AA55F0" w:rsidP="007B7ED4"/>
          <w:p w14:paraId="3FB74A38" w14:textId="72270CAE" w:rsidR="007B7ED4" w:rsidRDefault="007B7ED4" w:rsidP="007B7ED4">
            <w:r>
              <w:t>Recruited from April 1997 to June 1998 from areas around Pittsburgh,</w:t>
            </w:r>
          </w:p>
          <w:p w14:paraId="5649C1C1" w14:textId="75A719BC" w:rsidR="005777F7" w:rsidRDefault="007B7ED4" w:rsidP="007B7ED4">
            <w:r>
              <w:t>Pennsylvania and Memphis, Tennessee.</w:t>
            </w:r>
          </w:p>
        </w:tc>
      </w:tr>
      <w:tr w:rsidR="005777F7" w14:paraId="359445B9" w14:textId="77777777" w:rsidTr="00722AC2">
        <w:tc>
          <w:tcPr>
            <w:tcW w:w="1264" w:type="dxa"/>
          </w:tcPr>
          <w:p w14:paraId="6231D795" w14:textId="77777777" w:rsidR="005777F7" w:rsidRDefault="005777F7" w:rsidP="00722AC2">
            <w:r>
              <w:t>3</w:t>
            </w:r>
          </w:p>
        </w:tc>
        <w:tc>
          <w:tcPr>
            <w:tcW w:w="1967" w:type="dxa"/>
          </w:tcPr>
          <w:p w14:paraId="2D285B67" w14:textId="77777777" w:rsidR="005777F7" w:rsidRDefault="005777F7" w:rsidP="00722AC2">
            <w:r>
              <w:t>Ascertainment of exposure</w:t>
            </w:r>
          </w:p>
        </w:tc>
        <w:tc>
          <w:tcPr>
            <w:tcW w:w="4561" w:type="dxa"/>
          </w:tcPr>
          <w:p w14:paraId="004743F5" w14:textId="77777777" w:rsidR="005777F7" w:rsidRPr="006F4E57" w:rsidRDefault="005777F7" w:rsidP="00722AC2">
            <w:pPr>
              <w:rPr>
                <w:color w:val="00B050"/>
              </w:rPr>
            </w:pPr>
            <w:r w:rsidRPr="006F4E57">
              <w:rPr>
                <w:color w:val="00B050"/>
              </w:rPr>
              <w:t>a)Record completed by medical staff *</w:t>
            </w:r>
          </w:p>
          <w:p w14:paraId="4906B0B2" w14:textId="77777777" w:rsidR="005777F7" w:rsidRDefault="005777F7" w:rsidP="00722AC2"/>
          <w:p w14:paraId="20B57A54" w14:textId="77777777" w:rsidR="005777F7" w:rsidRDefault="005777F7" w:rsidP="00722AC2">
            <w:r>
              <w:t>b)Structured interview*</w:t>
            </w:r>
          </w:p>
          <w:p w14:paraId="6D22AC53" w14:textId="77777777" w:rsidR="005777F7" w:rsidRDefault="005777F7" w:rsidP="00722AC2"/>
          <w:p w14:paraId="6639D4C0" w14:textId="77777777" w:rsidR="005777F7" w:rsidRDefault="005777F7" w:rsidP="00722AC2">
            <w:r>
              <w:t>c)Written self-report</w:t>
            </w:r>
          </w:p>
          <w:p w14:paraId="53A3B978" w14:textId="77777777" w:rsidR="005777F7" w:rsidRDefault="005777F7" w:rsidP="00722AC2"/>
          <w:p w14:paraId="4B0F03C4" w14:textId="77777777" w:rsidR="005777F7" w:rsidRDefault="005777F7" w:rsidP="00722AC2">
            <w:r>
              <w:t>d) No description</w:t>
            </w:r>
          </w:p>
        </w:tc>
        <w:tc>
          <w:tcPr>
            <w:tcW w:w="1984" w:type="dxa"/>
          </w:tcPr>
          <w:p w14:paraId="1A104182" w14:textId="1830E956" w:rsidR="005777F7" w:rsidRDefault="006F4E57" w:rsidP="00EA726C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137FE33B" w14:textId="77777777" w:rsidR="005777F7" w:rsidRPr="006A000A" w:rsidRDefault="00927B2F" w:rsidP="00722AC2">
            <w:pPr>
              <w:rPr>
                <w:b/>
                <w:bCs/>
              </w:rPr>
            </w:pPr>
            <w:r w:rsidRPr="006A000A">
              <w:rPr>
                <w:b/>
                <w:bCs/>
              </w:rPr>
              <w:t>Methods,</w:t>
            </w:r>
          </w:p>
          <w:p w14:paraId="15C7432A" w14:textId="77777777" w:rsidR="00927B2F" w:rsidRPr="006A000A" w:rsidRDefault="00927B2F" w:rsidP="00722AC2">
            <w:pPr>
              <w:rPr>
                <w:i/>
                <w:iCs/>
              </w:rPr>
            </w:pPr>
            <w:r w:rsidRPr="006A000A">
              <w:rPr>
                <w:i/>
                <w:iCs/>
              </w:rPr>
              <w:t>Medical inventory</w:t>
            </w:r>
          </w:p>
          <w:p w14:paraId="1E053F4D" w14:textId="6CAB56F3" w:rsidR="00E51461" w:rsidRDefault="00E51461" w:rsidP="00E51461">
            <w:r>
              <w:t>A medication inventory was conducted by research personnel during the baseline clinic visit (year 1) and at years 3 and 5. Participants were instructed to bring all prescription and over</w:t>
            </w:r>
            <w:r w:rsidR="006A000A">
              <w:t xml:space="preserve"> </w:t>
            </w:r>
            <w:r>
              <w:t>the counter</w:t>
            </w:r>
            <w:r w:rsidR="006A000A">
              <w:t xml:space="preserve"> </w:t>
            </w:r>
            <w:r>
              <w:t>medications used in the past two weeks to their clinic visit. Staff administered a</w:t>
            </w:r>
          </w:p>
          <w:p w14:paraId="7CADE0C1" w14:textId="0836857F" w:rsidR="00927B2F" w:rsidRDefault="00E51461" w:rsidP="00E51461">
            <w:r>
              <w:t>structured medication history to confirm medications actually taken by participants in the</w:t>
            </w:r>
            <w:r w:rsidR="006A000A">
              <w:t xml:space="preserve"> </w:t>
            </w:r>
            <w:r>
              <w:t>previous two weeks.</w:t>
            </w:r>
          </w:p>
        </w:tc>
      </w:tr>
      <w:tr w:rsidR="005777F7" w14:paraId="7B9B98F8" w14:textId="77777777" w:rsidTr="00722AC2">
        <w:tc>
          <w:tcPr>
            <w:tcW w:w="1264" w:type="dxa"/>
          </w:tcPr>
          <w:p w14:paraId="14439C8E" w14:textId="77777777" w:rsidR="005777F7" w:rsidRDefault="005777F7" w:rsidP="00722AC2">
            <w:r>
              <w:t>4</w:t>
            </w:r>
          </w:p>
        </w:tc>
        <w:tc>
          <w:tcPr>
            <w:tcW w:w="1967" w:type="dxa"/>
          </w:tcPr>
          <w:p w14:paraId="00D9BEF8" w14:textId="77777777" w:rsidR="005777F7" w:rsidRDefault="005777F7" w:rsidP="00722AC2">
            <w:r>
              <w:t>Demonstration that outcome of interest was not present at the start of the study</w:t>
            </w:r>
          </w:p>
        </w:tc>
        <w:tc>
          <w:tcPr>
            <w:tcW w:w="4561" w:type="dxa"/>
          </w:tcPr>
          <w:p w14:paraId="3C7FD93B" w14:textId="77777777" w:rsidR="005777F7" w:rsidRPr="00726D98" w:rsidRDefault="005777F7" w:rsidP="00722AC2">
            <w:pPr>
              <w:rPr>
                <w:color w:val="00B050"/>
              </w:rPr>
            </w:pPr>
            <w:r w:rsidRPr="00726D98">
              <w:rPr>
                <w:color w:val="00B050"/>
              </w:rPr>
              <w:t>a)Yes*</w:t>
            </w:r>
          </w:p>
          <w:p w14:paraId="0FBD7B90" w14:textId="77777777" w:rsidR="005777F7" w:rsidRDefault="005777F7" w:rsidP="00722AC2"/>
          <w:p w14:paraId="7339FB0E" w14:textId="77777777" w:rsidR="005777F7" w:rsidRDefault="005777F7" w:rsidP="00722AC2">
            <w:r>
              <w:t xml:space="preserve">b)No or not explicitly stated </w:t>
            </w:r>
          </w:p>
        </w:tc>
        <w:tc>
          <w:tcPr>
            <w:tcW w:w="1984" w:type="dxa"/>
          </w:tcPr>
          <w:p w14:paraId="12614DB0" w14:textId="656C8C1A" w:rsidR="005777F7" w:rsidRDefault="00726D98" w:rsidP="00EA726C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3677FC90" w14:textId="77777777" w:rsidR="00E244CD" w:rsidRPr="00F8097F" w:rsidRDefault="00E244CD" w:rsidP="00E244CD">
            <w:pPr>
              <w:rPr>
                <w:b/>
                <w:bCs/>
              </w:rPr>
            </w:pPr>
            <w:r w:rsidRPr="00F8097F">
              <w:rPr>
                <w:b/>
                <w:bCs/>
              </w:rPr>
              <w:t xml:space="preserve">Methods, </w:t>
            </w:r>
          </w:p>
          <w:p w14:paraId="3420F189" w14:textId="77777777" w:rsidR="00E244CD" w:rsidRPr="00F8097F" w:rsidRDefault="00E244CD" w:rsidP="00E244CD">
            <w:pPr>
              <w:rPr>
                <w:i/>
                <w:iCs/>
              </w:rPr>
            </w:pPr>
            <w:r w:rsidRPr="00F8097F">
              <w:rPr>
                <w:i/>
                <w:iCs/>
              </w:rPr>
              <w:t>Study Population</w:t>
            </w:r>
          </w:p>
          <w:p w14:paraId="39EE0752" w14:textId="4D5F8B37" w:rsidR="005777F7" w:rsidRDefault="00E244CD" w:rsidP="00E244CD">
            <w:r>
              <w:t>To participate, subjects were required to report no difficulty in walking 0.25 miles, climbing 10 steps, or performing activities of daily living at</w:t>
            </w:r>
            <w:r w:rsidR="00726D98">
              <w:t xml:space="preserve"> </w:t>
            </w:r>
            <w:r>
              <w:t>baseline.</w:t>
            </w:r>
          </w:p>
        </w:tc>
      </w:tr>
      <w:tr w:rsidR="005777F7" w14:paraId="449EFBF5" w14:textId="77777777" w:rsidTr="00722AC2">
        <w:tc>
          <w:tcPr>
            <w:tcW w:w="13887" w:type="dxa"/>
            <w:gridSpan w:val="5"/>
          </w:tcPr>
          <w:p w14:paraId="1B486D8A" w14:textId="77777777" w:rsidR="005777F7" w:rsidRDefault="005777F7" w:rsidP="00EA726C">
            <w:pPr>
              <w:jc w:val="center"/>
            </w:pPr>
            <w:r>
              <w:t>COMPARABILITY</w:t>
            </w:r>
          </w:p>
        </w:tc>
      </w:tr>
      <w:tr w:rsidR="005777F7" w14:paraId="445CADEA" w14:textId="77777777" w:rsidTr="00722AC2">
        <w:tc>
          <w:tcPr>
            <w:tcW w:w="1264" w:type="dxa"/>
          </w:tcPr>
          <w:p w14:paraId="2234C205" w14:textId="77777777" w:rsidR="005777F7" w:rsidRDefault="005777F7" w:rsidP="00722AC2">
            <w:r>
              <w:lastRenderedPageBreak/>
              <w:t>5</w:t>
            </w:r>
          </w:p>
        </w:tc>
        <w:tc>
          <w:tcPr>
            <w:tcW w:w="1967" w:type="dxa"/>
          </w:tcPr>
          <w:p w14:paraId="5D03EF64" w14:textId="77777777" w:rsidR="005777F7" w:rsidRDefault="005777F7" w:rsidP="00722AC2">
            <w:r>
              <w:t>Comparability of cohorts on the basis of the design or analysis</w:t>
            </w:r>
          </w:p>
        </w:tc>
        <w:tc>
          <w:tcPr>
            <w:tcW w:w="4561" w:type="dxa"/>
          </w:tcPr>
          <w:p w14:paraId="7B03A44B" w14:textId="77777777" w:rsidR="005777F7" w:rsidRDefault="005777F7" w:rsidP="00722AC2">
            <w:r>
              <w:t xml:space="preserve">a)Study controls for age* </w:t>
            </w:r>
          </w:p>
          <w:p w14:paraId="55C2D0B3" w14:textId="77777777" w:rsidR="005777F7" w:rsidRDefault="005777F7" w:rsidP="00722AC2"/>
          <w:p w14:paraId="2DCD3BD2" w14:textId="77777777" w:rsidR="005777F7" w:rsidRPr="00C24CCD" w:rsidRDefault="005777F7" w:rsidP="00722AC2">
            <w:pPr>
              <w:rPr>
                <w:color w:val="00B050"/>
              </w:rPr>
            </w:pPr>
            <w:r w:rsidRPr="00C24CCD">
              <w:rPr>
                <w:color w:val="00B050"/>
              </w:rPr>
              <w:t>b)Study controls for sex, age, performance at baseline**</w:t>
            </w:r>
          </w:p>
          <w:p w14:paraId="357CA422" w14:textId="77777777" w:rsidR="005777F7" w:rsidRDefault="005777F7" w:rsidP="00722AC2"/>
          <w:p w14:paraId="09B172B6" w14:textId="77777777" w:rsidR="005777F7" w:rsidRDefault="005777F7" w:rsidP="00722AC2">
            <w:r>
              <w:t>c)Limited or no attempt to control for differences between the cohorts</w:t>
            </w:r>
          </w:p>
        </w:tc>
        <w:tc>
          <w:tcPr>
            <w:tcW w:w="1984" w:type="dxa"/>
          </w:tcPr>
          <w:p w14:paraId="778A7918" w14:textId="00BFC329" w:rsidR="005777F7" w:rsidRDefault="00C24CCD" w:rsidP="00EA726C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14:paraId="38BA3503" w14:textId="77777777" w:rsidR="005777F7" w:rsidRPr="00C24CCD" w:rsidRDefault="00C24CCD" w:rsidP="00722AC2">
            <w:pPr>
              <w:rPr>
                <w:b/>
                <w:bCs/>
              </w:rPr>
            </w:pPr>
            <w:r w:rsidRPr="00C24CCD">
              <w:rPr>
                <w:b/>
                <w:bCs/>
              </w:rPr>
              <w:t>Figure 1</w:t>
            </w:r>
          </w:p>
          <w:p w14:paraId="16548AC7" w14:textId="27B347F5" w:rsidR="00C24CCD" w:rsidRDefault="00C24CCD" w:rsidP="00C24CCD">
            <w:r>
              <w:t>DBI and AUCDB grouped into 0, 0-1 and ≥ 1. Means adjusted for year 1 functional score,</w:t>
            </w:r>
            <w:r w:rsidR="00C64678">
              <w:t xml:space="preserve"> </w:t>
            </w:r>
            <w:r>
              <w:t>co-morbidities, hospitalizations and sociodemographic factors using analysis of co-variance.</w:t>
            </w:r>
          </w:p>
        </w:tc>
      </w:tr>
      <w:tr w:rsidR="005777F7" w14:paraId="41F9A296" w14:textId="77777777" w:rsidTr="00722AC2">
        <w:tc>
          <w:tcPr>
            <w:tcW w:w="13887" w:type="dxa"/>
            <w:gridSpan w:val="5"/>
          </w:tcPr>
          <w:p w14:paraId="3288B7A2" w14:textId="77777777" w:rsidR="005777F7" w:rsidRDefault="005777F7" w:rsidP="00EA726C">
            <w:pPr>
              <w:jc w:val="center"/>
            </w:pPr>
            <w:r>
              <w:t>OUTCOME</w:t>
            </w:r>
          </w:p>
        </w:tc>
      </w:tr>
      <w:tr w:rsidR="005777F7" w14:paraId="03024F06" w14:textId="77777777" w:rsidTr="00722AC2">
        <w:tc>
          <w:tcPr>
            <w:tcW w:w="1264" w:type="dxa"/>
          </w:tcPr>
          <w:p w14:paraId="20DF1B14" w14:textId="77777777" w:rsidR="005777F7" w:rsidRDefault="005777F7" w:rsidP="00722AC2">
            <w:r>
              <w:t>6</w:t>
            </w:r>
          </w:p>
        </w:tc>
        <w:tc>
          <w:tcPr>
            <w:tcW w:w="1967" w:type="dxa"/>
          </w:tcPr>
          <w:p w14:paraId="2A1E85CA" w14:textId="77777777" w:rsidR="005777F7" w:rsidRDefault="005777F7" w:rsidP="00722AC2">
            <w:r>
              <w:t>Assessment of outcome</w:t>
            </w:r>
          </w:p>
        </w:tc>
        <w:tc>
          <w:tcPr>
            <w:tcW w:w="4561" w:type="dxa"/>
          </w:tcPr>
          <w:p w14:paraId="6FFF60B6" w14:textId="77777777" w:rsidR="005777F7" w:rsidRDefault="005777F7" w:rsidP="00722AC2">
            <w:r>
              <w:t>a)Independent or blind assessment stated, or confirmation of the outcome by reference to secure records*</w:t>
            </w:r>
          </w:p>
          <w:p w14:paraId="332E0727" w14:textId="77777777" w:rsidR="005777F7" w:rsidRDefault="005777F7" w:rsidP="00722AC2"/>
          <w:p w14:paraId="07D51F57" w14:textId="77777777" w:rsidR="005777F7" w:rsidRDefault="005777F7" w:rsidP="00722AC2">
            <w:r>
              <w:t>b)record linkage*</w:t>
            </w:r>
          </w:p>
          <w:p w14:paraId="161FFA9D" w14:textId="77777777" w:rsidR="005777F7" w:rsidRDefault="005777F7" w:rsidP="00722AC2"/>
          <w:p w14:paraId="63DE20BD" w14:textId="77777777" w:rsidR="005777F7" w:rsidRDefault="005777F7" w:rsidP="00722AC2">
            <w:r>
              <w:t xml:space="preserve">c)Self-reported </w:t>
            </w:r>
          </w:p>
          <w:p w14:paraId="5B9AEC58" w14:textId="77777777" w:rsidR="005777F7" w:rsidRDefault="005777F7" w:rsidP="00722AC2"/>
          <w:p w14:paraId="6169C535" w14:textId="77777777" w:rsidR="005777F7" w:rsidRDefault="005777F7" w:rsidP="00722AC2">
            <w:r>
              <w:t>d)No description</w:t>
            </w:r>
          </w:p>
        </w:tc>
        <w:tc>
          <w:tcPr>
            <w:tcW w:w="1984" w:type="dxa"/>
          </w:tcPr>
          <w:p w14:paraId="31BF68E8" w14:textId="310B2082" w:rsidR="005777F7" w:rsidRDefault="00925965" w:rsidP="00EA726C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4EB14EA8" w14:textId="77777777" w:rsidR="005777F7" w:rsidRPr="00224A96" w:rsidRDefault="00224A96" w:rsidP="00722AC2">
            <w:pPr>
              <w:rPr>
                <w:b/>
                <w:bCs/>
              </w:rPr>
            </w:pPr>
            <w:r w:rsidRPr="00224A96">
              <w:rPr>
                <w:b/>
                <w:bCs/>
              </w:rPr>
              <w:t>Methods,</w:t>
            </w:r>
          </w:p>
          <w:p w14:paraId="38D5438B" w14:textId="77777777" w:rsidR="00224A96" w:rsidRPr="00224A96" w:rsidRDefault="00224A96" w:rsidP="00722AC2">
            <w:pPr>
              <w:rPr>
                <w:i/>
                <w:iCs/>
              </w:rPr>
            </w:pPr>
            <w:r w:rsidRPr="00224A96">
              <w:rPr>
                <w:i/>
                <w:iCs/>
              </w:rPr>
              <w:t>Outcome measures</w:t>
            </w:r>
          </w:p>
          <w:p w14:paraId="520C2EF0" w14:textId="77777777" w:rsidR="00224A96" w:rsidRDefault="00224A96" w:rsidP="00224A96">
            <w:r>
              <w:t>The primary functional outcome was the short physical performance</w:t>
            </w:r>
          </w:p>
          <w:p w14:paraId="17286047" w14:textId="387194BD" w:rsidR="00224A96" w:rsidRDefault="00224A96" w:rsidP="00224A96">
            <w:r>
              <w:t>battery (SPPB) score, which was obtained at years 1 and 6 of the study.</w:t>
            </w:r>
          </w:p>
        </w:tc>
      </w:tr>
      <w:tr w:rsidR="005777F7" w14:paraId="3C67D0C3" w14:textId="77777777" w:rsidTr="00722AC2">
        <w:tc>
          <w:tcPr>
            <w:tcW w:w="1264" w:type="dxa"/>
          </w:tcPr>
          <w:p w14:paraId="0A9E5ABF" w14:textId="77777777" w:rsidR="005777F7" w:rsidRDefault="005777F7" w:rsidP="00722AC2">
            <w:r>
              <w:t>7</w:t>
            </w:r>
          </w:p>
        </w:tc>
        <w:tc>
          <w:tcPr>
            <w:tcW w:w="1967" w:type="dxa"/>
          </w:tcPr>
          <w:p w14:paraId="780C0264" w14:textId="77777777" w:rsidR="005777F7" w:rsidRDefault="005777F7" w:rsidP="00722AC2">
            <w:r>
              <w:t>Was follow-up long enough for outcomes to occur?</w:t>
            </w:r>
          </w:p>
        </w:tc>
        <w:tc>
          <w:tcPr>
            <w:tcW w:w="4561" w:type="dxa"/>
          </w:tcPr>
          <w:p w14:paraId="7FC49F37" w14:textId="77777777" w:rsidR="005777F7" w:rsidRPr="0064793A" w:rsidRDefault="005777F7" w:rsidP="00722AC2">
            <w:pPr>
              <w:rPr>
                <w:color w:val="00B050"/>
              </w:rPr>
            </w:pPr>
            <w:r w:rsidRPr="0064793A">
              <w:rPr>
                <w:color w:val="00B050"/>
              </w:rPr>
              <w:t>a)Yes*</w:t>
            </w:r>
          </w:p>
          <w:p w14:paraId="351CFD70" w14:textId="77777777" w:rsidR="005777F7" w:rsidRDefault="005777F7" w:rsidP="00722AC2"/>
          <w:p w14:paraId="3433804A" w14:textId="77777777" w:rsidR="005777F7" w:rsidRDefault="005777F7" w:rsidP="00722AC2">
            <w:r>
              <w:t>b)No</w:t>
            </w:r>
          </w:p>
          <w:p w14:paraId="36CD5F1D" w14:textId="77777777" w:rsidR="005777F7" w:rsidRDefault="005777F7" w:rsidP="00722AC2"/>
          <w:p w14:paraId="7FC6B944" w14:textId="77777777" w:rsidR="005777F7" w:rsidRDefault="005777F7" w:rsidP="00722AC2">
            <w:r>
              <w:t>c)Length of follow up not stated</w:t>
            </w:r>
          </w:p>
        </w:tc>
        <w:tc>
          <w:tcPr>
            <w:tcW w:w="1984" w:type="dxa"/>
          </w:tcPr>
          <w:p w14:paraId="05BE6ED3" w14:textId="68407A42" w:rsidR="005777F7" w:rsidRDefault="0064793A" w:rsidP="00EA726C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14:paraId="64C6D40A" w14:textId="1C72DBB6" w:rsidR="005C5EE0" w:rsidRPr="0015751A" w:rsidRDefault="005C5EE0" w:rsidP="0064793A">
            <w:pPr>
              <w:rPr>
                <w:b/>
                <w:bCs/>
              </w:rPr>
            </w:pPr>
            <w:r w:rsidRPr="0015751A">
              <w:rPr>
                <w:b/>
                <w:bCs/>
              </w:rPr>
              <w:t>Discussion</w:t>
            </w:r>
          </w:p>
          <w:p w14:paraId="726E77C8" w14:textId="0CF9C352" w:rsidR="0064793A" w:rsidRDefault="0064793A" w:rsidP="0064793A">
            <w:r>
              <w:t>This longitudinal analysis was limited to the 71% of subjects who had performance data</w:t>
            </w:r>
          </w:p>
          <w:p w14:paraId="12F63835" w14:textId="77777777" w:rsidR="0064793A" w:rsidRDefault="0064793A" w:rsidP="0064793A">
            <w:r>
              <w:t xml:space="preserve">after </w:t>
            </w:r>
            <w:r w:rsidRPr="0015751A">
              <w:rPr>
                <w:b/>
                <w:bCs/>
              </w:rPr>
              <w:t>five years of follow-up</w:t>
            </w:r>
            <w:r>
              <w:t xml:space="preserve"> and the longitudinal association between DBI and functional</w:t>
            </w:r>
          </w:p>
          <w:p w14:paraId="75AE57B6" w14:textId="0AD7092C" w:rsidR="005777F7" w:rsidRDefault="0064793A" w:rsidP="0064793A">
            <w:r>
              <w:t>limitation in the excluded population remains unknown</w:t>
            </w:r>
          </w:p>
        </w:tc>
      </w:tr>
      <w:tr w:rsidR="005777F7" w14:paraId="219FEDE3" w14:textId="77777777" w:rsidTr="00722AC2">
        <w:tc>
          <w:tcPr>
            <w:tcW w:w="1264" w:type="dxa"/>
            <w:tcBorders>
              <w:bottom w:val="single" w:sz="4" w:space="0" w:color="auto"/>
            </w:tcBorders>
          </w:tcPr>
          <w:p w14:paraId="75C09530" w14:textId="77777777" w:rsidR="005777F7" w:rsidRDefault="005777F7" w:rsidP="00722AC2">
            <w:r>
              <w:t>8</w:t>
            </w:r>
          </w:p>
        </w:tc>
        <w:tc>
          <w:tcPr>
            <w:tcW w:w="1967" w:type="dxa"/>
            <w:tcBorders>
              <w:bottom w:val="single" w:sz="4" w:space="0" w:color="auto"/>
            </w:tcBorders>
          </w:tcPr>
          <w:p w14:paraId="78285629" w14:textId="77777777" w:rsidR="005777F7" w:rsidRDefault="005777F7" w:rsidP="00722AC2">
            <w:r>
              <w:t>Adequacy of follow up of cohorts</w:t>
            </w:r>
          </w:p>
        </w:tc>
        <w:tc>
          <w:tcPr>
            <w:tcW w:w="4561" w:type="dxa"/>
          </w:tcPr>
          <w:p w14:paraId="3E7E4952" w14:textId="77777777" w:rsidR="005777F7" w:rsidRDefault="005777F7" w:rsidP="00722AC2">
            <w:r>
              <w:t>a)Complete follow up-all participants accounted for *</w:t>
            </w:r>
          </w:p>
          <w:p w14:paraId="0DCFB452" w14:textId="77777777" w:rsidR="005777F7" w:rsidRDefault="005777F7" w:rsidP="00722AC2"/>
          <w:p w14:paraId="744565FB" w14:textId="77777777" w:rsidR="005777F7" w:rsidRPr="0064793A" w:rsidRDefault="005777F7" w:rsidP="00722AC2">
            <w:pPr>
              <w:rPr>
                <w:color w:val="00B050"/>
              </w:rPr>
            </w:pPr>
            <w:r w:rsidRPr="0064793A">
              <w:rPr>
                <w:color w:val="00B050"/>
              </w:rPr>
              <w:t>b) Subjects lost to follow up unlikely to introduce bias (&lt;20% lost to follow up, or description provided of those lost) *</w:t>
            </w:r>
          </w:p>
          <w:p w14:paraId="2566573B" w14:textId="77777777" w:rsidR="005777F7" w:rsidRDefault="005777F7" w:rsidP="00722AC2"/>
          <w:p w14:paraId="622D2E73" w14:textId="77777777" w:rsidR="005777F7" w:rsidRDefault="005777F7" w:rsidP="00722AC2">
            <w:r>
              <w:lastRenderedPageBreak/>
              <w:t>c)Follow up rate &lt;85% and no description of those lost provided</w:t>
            </w:r>
          </w:p>
          <w:p w14:paraId="7A5BDE92" w14:textId="77777777" w:rsidR="005777F7" w:rsidRDefault="005777F7" w:rsidP="00722AC2"/>
          <w:p w14:paraId="31767D5A" w14:textId="77777777" w:rsidR="005777F7" w:rsidRDefault="005777F7" w:rsidP="00722AC2">
            <w:r>
              <w:t>d)No statement</w:t>
            </w:r>
          </w:p>
          <w:p w14:paraId="29B3B858" w14:textId="77777777" w:rsidR="005777F7" w:rsidRDefault="005777F7" w:rsidP="00722AC2"/>
        </w:tc>
        <w:tc>
          <w:tcPr>
            <w:tcW w:w="1984" w:type="dxa"/>
          </w:tcPr>
          <w:p w14:paraId="6EB3C8DB" w14:textId="0C9F3642" w:rsidR="005777F7" w:rsidRDefault="0064793A" w:rsidP="00EA726C">
            <w:pPr>
              <w:jc w:val="center"/>
            </w:pPr>
            <w:r>
              <w:lastRenderedPageBreak/>
              <w:t>1</w:t>
            </w:r>
          </w:p>
        </w:tc>
        <w:tc>
          <w:tcPr>
            <w:tcW w:w="4111" w:type="dxa"/>
          </w:tcPr>
          <w:p w14:paraId="70FFE3EB" w14:textId="550A3815" w:rsidR="005C5EE0" w:rsidRPr="0015751A" w:rsidRDefault="0015751A" w:rsidP="0064793A">
            <w:pPr>
              <w:rPr>
                <w:b/>
                <w:bCs/>
              </w:rPr>
            </w:pPr>
            <w:r w:rsidRPr="0015751A">
              <w:rPr>
                <w:b/>
                <w:bCs/>
              </w:rPr>
              <w:t>Discussion</w:t>
            </w:r>
          </w:p>
          <w:p w14:paraId="5319D87A" w14:textId="7D639960" w:rsidR="0064793A" w:rsidRDefault="0064793A" w:rsidP="0064793A">
            <w:r>
              <w:t xml:space="preserve">This longitudinal analysis was limited to the </w:t>
            </w:r>
            <w:r w:rsidRPr="0015751A">
              <w:rPr>
                <w:b/>
                <w:bCs/>
              </w:rPr>
              <w:t>71% of subjects</w:t>
            </w:r>
            <w:r>
              <w:t xml:space="preserve"> who had performance data</w:t>
            </w:r>
          </w:p>
          <w:p w14:paraId="2192ABD8" w14:textId="77777777" w:rsidR="0064793A" w:rsidRDefault="0064793A" w:rsidP="0064793A">
            <w:r>
              <w:t>after five years of follow-up and the longitudinal association between DBI and functional</w:t>
            </w:r>
          </w:p>
          <w:p w14:paraId="022D5EF1" w14:textId="12D74A0C" w:rsidR="005777F7" w:rsidRDefault="0064793A" w:rsidP="0064793A">
            <w:r>
              <w:lastRenderedPageBreak/>
              <w:t>limitation in the excluded population remains unknown</w:t>
            </w:r>
          </w:p>
        </w:tc>
      </w:tr>
      <w:tr w:rsidR="005777F7" w14:paraId="19671627" w14:textId="77777777" w:rsidTr="00722AC2">
        <w:tc>
          <w:tcPr>
            <w:tcW w:w="1264" w:type="dxa"/>
            <w:tcBorders>
              <w:left w:val="nil"/>
              <w:bottom w:val="nil"/>
              <w:right w:val="nil"/>
            </w:tcBorders>
          </w:tcPr>
          <w:p w14:paraId="0F75E900" w14:textId="77777777" w:rsidR="005777F7" w:rsidRDefault="005777F7" w:rsidP="00722AC2"/>
        </w:tc>
        <w:tc>
          <w:tcPr>
            <w:tcW w:w="1967" w:type="dxa"/>
            <w:tcBorders>
              <w:left w:val="nil"/>
              <w:bottom w:val="nil"/>
            </w:tcBorders>
          </w:tcPr>
          <w:p w14:paraId="39784CB6" w14:textId="77777777" w:rsidR="005777F7" w:rsidRDefault="005777F7" w:rsidP="00722AC2"/>
        </w:tc>
        <w:tc>
          <w:tcPr>
            <w:tcW w:w="4561" w:type="dxa"/>
          </w:tcPr>
          <w:p w14:paraId="5723C64C" w14:textId="77777777" w:rsidR="005777F7" w:rsidRDefault="005777F7" w:rsidP="00722AC2">
            <w:r>
              <w:t>SCORE:</w:t>
            </w:r>
          </w:p>
        </w:tc>
        <w:tc>
          <w:tcPr>
            <w:tcW w:w="6095" w:type="dxa"/>
            <w:gridSpan w:val="2"/>
          </w:tcPr>
          <w:p w14:paraId="127B25D5" w14:textId="67C1CCCA" w:rsidR="005777F7" w:rsidRDefault="0015751A" w:rsidP="00EA726C">
            <w:pPr>
              <w:jc w:val="center"/>
            </w:pPr>
            <w:r>
              <w:t>9</w:t>
            </w:r>
          </w:p>
        </w:tc>
      </w:tr>
    </w:tbl>
    <w:p w14:paraId="22C98B5F" w14:textId="77777777" w:rsidR="005777F7" w:rsidRDefault="005777F7" w:rsidP="005777F7"/>
    <w:p w14:paraId="3458DE25" w14:textId="77777777" w:rsidR="005777F7" w:rsidRDefault="005777F7"/>
    <w:sectPr w:rsidR="005777F7" w:rsidSect="00E40F7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C35A3"/>
    <w:multiLevelType w:val="hybridMultilevel"/>
    <w:tmpl w:val="99746450"/>
    <w:lvl w:ilvl="0" w:tplc="3A400F1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572EE"/>
    <w:multiLevelType w:val="hybridMultilevel"/>
    <w:tmpl w:val="372264BE"/>
    <w:lvl w:ilvl="0" w:tplc="806A01F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3230806">
    <w:abstractNumId w:val="1"/>
  </w:num>
  <w:num w:numId="2" w16cid:durableId="493840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7E6"/>
    <w:rsid w:val="0002150A"/>
    <w:rsid w:val="0002480B"/>
    <w:rsid w:val="0002743B"/>
    <w:rsid w:val="00027D32"/>
    <w:rsid w:val="00035C77"/>
    <w:rsid w:val="000540C7"/>
    <w:rsid w:val="000C39DC"/>
    <w:rsid w:val="000C5705"/>
    <w:rsid w:val="000F1952"/>
    <w:rsid w:val="00105974"/>
    <w:rsid w:val="001067E7"/>
    <w:rsid w:val="00110895"/>
    <w:rsid w:val="00122A9F"/>
    <w:rsid w:val="0014008C"/>
    <w:rsid w:val="0015751A"/>
    <w:rsid w:val="0016654D"/>
    <w:rsid w:val="00180DC6"/>
    <w:rsid w:val="00191651"/>
    <w:rsid w:val="001D3C78"/>
    <w:rsid w:val="001D660A"/>
    <w:rsid w:val="001F3840"/>
    <w:rsid w:val="001F7A67"/>
    <w:rsid w:val="00224A96"/>
    <w:rsid w:val="00231B58"/>
    <w:rsid w:val="0026212D"/>
    <w:rsid w:val="00262C75"/>
    <w:rsid w:val="00274B3C"/>
    <w:rsid w:val="00295AB6"/>
    <w:rsid w:val="002A79A9"/>
    <w:rsid w:val="002C0F30"/>
    <w:rsid w:val="002C344A"/>
    <w:rsid w:val="002C4723"/>
    <w:rsid w:val="002D58E0"/>
    <w:rsid w:val="002D73D3"/>
    <w:rsid w:val="002E1CFE"/>
    <w:rsid w:val="002E552E"/>
    <w:rsid w:val="003300CD"/>
    <w:rsid w:val="00335C80"/>
    <w:rsid w:val="00337A83"/>
    <w:rsid w:val="0038258E"/>
    <w:rsid w:val="00386E80"/>
    <w:rsid w:val="00392DE7"/>
    <w:rsid w:val="003D3E37"/>
    <w:rsid w:val="003D64DB"/>
    <w:rsid w:val="003D6C83"/>
    <w:rsid w:val="003E27DF"/>
    <w:rsid w:val="00405493"/>
    <w:rsid w:val="0047120B"/>
    <w:rsid w:val="004B4C3B"/>
    <w:rsid w:val="004B7200"/>
    <w:rsid w:val="004D0C06"/>
    <w:rsid w:val="004E4F58"/>
    <w:rsid w:val="004E74A3"/>
    <w:rsid w:val="004F5E40"/>
    <w:rsid w:val="00501E9B"/>
    <w:rsid w:val="00504C63"/>
    <w:rsid w:val="00534EF6"/>
    <w:rsid w:val="00537241"/>
    <w:rsid w:val="00551565"/>
    <w:rsid w:val="00557ABF"/>
    <w:rsid w:val="005777F7"/>
    <w:rsid w:val="0059303C"/>
    <w:rsid w:val="005A33EB"/>
    <w:rsid w:val="005B7F59"/>
    <w:rsid w:val="005C5EE0"/>
    <w:rsid w:val="005D41BE"/>
    <w:rsid w:val="005D6600"/>
    <w:rsid w:val="005F4E58"/>
    <w:rsid w:val="005F7028"/>
    <w:rsid w:val="00610B68"/>
    <w:rsid w:val="00612DDB"/>
    <w:rsid w:val="00637FD4"/>
    <w:rsid w:val="006408AC"/>
    <w:rsid w:val="0064793A"/>
    <w:rsid w:val="0067673B"/>
    <w:rsid w:val="00685581"/>
    <w:rsid w:val="006A000A"/>
    <w:rsid w:val="006A3DB3"/>
    <w:rsid w:val="006B00A0"/>
    <w:rsid w:val="006F2C2C"/>
    <w:rsid w:val="006F4E57"/>
    <w:rsid w:val="00702593"/>
    <w:rsid w:val="0071366E"/>
    <w:rsid w:val="007267CE"/>
    <w:rsid w:val="00726D98"/>
    <w:rsid w:val="00754C3E"/>
    <w:rsid w:val="007664EA"/>
    <w:rsid w:val="00772C91"/>
    <w:rsid w:val="00791729"/>
    <w:rsid w:val="00791B5A"/>
    <w:rsid w:val="007B7ED4"/>
    <w:rsid w:val="007C15D1"/>
    <w:rsid w:val="007D515F"/>
    <w:rsid w:val="007E415E"/>
    <w:rsid w:val="007F7014"/>
    <w:rsid w:val="00824944"/>
    <w:rsid w:val="008334BD"/>
    <w:rsid w:val="00847A00"/>
    <w:rsid w:val="00851A67"/>
    <w:rsid w:val="00852B14"/>
    <w:rsid w:val="00866EEF"/>
    <w:rsid w:val="00870AB8"/>
    <w:rsid w:val="008761CD"/>
    <w:rsid w:val="008769CB"/>
    <w:rsid w:val="0088492D"/>
    <w:rsid w:val="00892B16"/>
    <w:rsid w:val="008C2993"/>
    <w:rsid w:val="008D25E5"/>
    <w:rsid w:val="008F2B88"/>
    <w:rsid w:val="00925965"/>
    <w:rsid w:val="00927B2F"/>
    <w:rsid w:val="009349A4"/>
    <w:rsid w:val="00951652"/>
    <w:rsid w:val="0095676D"/>
    <w:rsid w:val="00956A90"/>
    <w:rsid w:val="00961AA3"/>
    <w:rsid w:val="009828F9"/>
    <w:rsid w:val="0099004D"/>
    <w:rsid w:val="009A3767"/>
    <w:rsid w:val="009B20B2"/>
    <w:rsid w:val="009B7694"/>
    <w:rsid w:val="009C3332"/>
    <w:rsid w:val="009C4D50"/>
    <w:rsid w:val="009D6131"/>
    <w:rsid w:val="009F732D"/>
    <w:rsid w:val="00A13141"/>
    <w:rsid w:val="00A16817"/>
    <w:rsid w:val="00A91AB4"/>
    <w:rsid w:val="00AA55F0"/>
    <w:rsid w:val="00AD2483"/>
    <w:rsid w:val="00AE1BB5"/>
    <w:rsid w:val="00AF3B25"/>
    <w:rsid w:val="00B1314C"/>
    <w:rsid w:val="00B33329"/>
    <w:rsid w:val="00B72706"/>
    <w:rsid w:val="00B94A51"/>
    <w:rsid w:val="00BA3AFC"/>
    <w:rsid w:val="00BA46C0"/>
    <w:rsid w:val="00BC74DD"/>
    <w:rsid w:val="00BD21DD"/>
    <w:rsid w:val="00BF0A19"/>
    <w:rsid w:val="00BF58B1"/>
    <w:rsid w:val="00C03C4C"/>
    <w:rsid w:val="00C2020C"/>
    <w:rsid w:val="00C24CCD"/>
    <w:rsid w:val="00C303C5"/>
    <w:rsid w:val="00C323F2"/>
    <w:rsid w:val="00C57C45"/>
    <w:rsid w:val="00C60271"/>
    <w:rsid w:val="00C64678"/>
    <w:rsid w:val="00C751D7"/>
    <w:rsid w:val="00C83AEB"/>
    <w:rsid w:val="00CB7B61"/>
    <w:rsid w:val="00CC7120"/>
    <w:rsid w:val="00CD3196"/>
    <w:rsid w:val="00CF0C26"/>
    <w:rsid w:val="00CF3271"/>
    <w:rsid w:val="00CF5E34"/>
    <w:rsid w:val="00D0010D"/>
    <w:rsid w:val="00D10C8A"/>
    <w:rsid w:val="00D23D50"/>
    <w:rsid w:val="00D35C70"/>
    <w:rsid w:val="00D500E5"/>
    <w:rsid w:val="00D56848"/>
    <w:rsid w:val="00D867D8"/>
    <w:rsid w:val="00DA41AE"/>
    <w:rsid w:val="00DB225B"/>
    <w:rsid w:val="00DC4DC0"/>
    <w:rsid w:val="00DD3FA0"/>
    <w:rsid w:val="00DE77BE"/>
    <w:rsid w:val="00DF5F1B"/>
    <w:rsid w:val="00DF763F"/>
    <w:rsid w:val="00E14050"/>
    <w:rsid w:val="00E15873"/>
    <w:rsid w:val="00E20F6C"/>
    <w:rsid w:val="00E244CD"/>
    <w:rsid w:val="00E40F77"/>
    <w:rsid w:val="00E45C13"/>
    <w:rsid w:val="00E51461"/>
    <w:rsid w:val="00E63ACF"/>
    <w:rsid w:val="00E76BDF"/>
    <w:rsid w:val="00EA726C"/>
    <w:rsid w:val="00EC132B"/>
    <w:rsid w:val="00EE315E"/>
    <w:rsid w:val="00EF037B"/>
    <w:rsid w:val="00EF406B"/>
    <w:rsid w:val="00F207E6"/>
    <w:rsid w:val="00F44996"/>
    <w:rsid w:val="00F64E94"/>
    <w:rsid w:val="00F7049C"/>
    <w:rsid w:val="00F7297B"/>
    <w:rsid w:val="00F8097F"/>
    <w:rsid w:val="00F84A54"/>
    <w:rsid w:val="00F87911"/>
    <w:rsid w:val="00F87C2A"/>
    <w:rsid w:val="00FA1F30"/>
    <w:rsid w:val="00FB332C"/>
    <w:rsid w:val="00FD61CD"/>
    <w:rsid w:val="00FE2C8D"/>
    <w:rsid w:val="00FF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F062C"/>
  <w15:chartTrackingRefBased/>
  <w15:docId w15:val="{E76D0682-E9B8-4301-B84E-BB17138D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7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20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334B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7120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2703</Words>
  <Characters>15408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Geofrey Oteng Phutietsile</dc:creator>
  <cp:keywords/>
  <dc:description/>
  <cp:lastModifiedBy>Geofrey Oteng Phutietsile</cp:lastModifiedBy>
  <cp:revision>3</cp:revision>
  <dcterms:created xsi:type="dcterms:W3CDTF">2022-05-14T21:13:00Z</dcterms:created>
  <dcterms:modified xsi:type="dcterms:W3CDTF">2022-05-14T21:14:00Z</dcterms:modified>
</cp:coreProperties>
</file>