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0A8467" w14:textId="77777777" w:rsidR="00B34B2B" w:rsidRPr="00C6022B" w:rsidRDefault="002568B3" w:rsidP="00693E02">
      <w:pPr>
        <w:spacing w:after="0" w:line="480" w:lineRule="auto"/>
        <w:rPr>
          <w:rFonts w:ascii="Times New Roman" w:hAnsi="Times New Roman" w:cs="Times New Roman"/>
          <w:b/>
          <w:sz w:val="24"/>
          <w:szCs w:val="24"/>
          <w:u w:val="single"/>
          <w:lang w:val="en-US"/>
        </w:rPr>
      </w:pPr>
      <w:r w:rsidRPr="00C6022B">
        <w:rPr>
          <w:rFonts w:ascii="Times New Roman" w:hAnsi="Times New Roman" w:cs="Times New Roman"/>
          <w:b/>
          <w:sz w:val="24"/>
          <w:szCs w:val="24"/>
          <w:u w:val="single"/>
          <w:lang w:val="en-US"/>
        </w:rPr>
        <w:t xml:space="preserve">Supplementary Materials </w:t>
      </w:r>
    </w:p>
    <w:p w14:paraId="6B825955" w14:textId="77777777" w:rsidR="00C25A79" w:rsidRPr="0078324F" w:rsidRDefault="00C25A79" w:rsidP="00C25A79">
      <w:pPr>
        <w:jc w:val="both"/>
        <w:rPr>
          <w:rFonts w:ascii="Times New Roman" w:hAnsi="Times New Roman" w:cs="Times New Roman"/>
          <w:sz w:val="24"/>
          <w:szCs w:val="24"/>
        </w:rPr>
      </w:pPr>
      <w:r w:rsidRPr="0078324F">
        <w:rPr>
          <w:rFonts w:ascii="Times New Roman" w:hAnsi="Times New Roman" w:cs="Times New Roman"/>
          <w:sz w:val="24"/>
          <w:szCs w:val="24"/>
        </w:rPr>
        <w:t>Daniele Giardiello</w:t>
      </w:r>
      <w:r w:rsidRPr="0078324F">
        <w:rPr>
          <w:rFonts w:ascii="Times New Roman" w:hAnsi="Times New Roman" w:cs="Times New Roman"/>
          <w:sz w:val="24"/>
          <w:szCs w:val="24"/>
          <w:vertAlign w:val="superscript"/>
        </w:rPr>
        <w:t>1,</w:t>
      </w:r>
      <w:r>
        <w:rPr>
          <w:rFonts w:ascii="Times New Roman" w:hAnsi="Times New Roman" w:cs="Times New Roman"/>
          <w:sz w:val="24"/>
          <w:szCs w:val="24"/>
          <w:vertAlign w:val="superscript"/>
        </w:rPr>
        <w:t xml:space="preserve"> </w:t>
      </w:r>
      <w:r w:rsidRPr="0078324F">
        <w:rPr>
          <w:rFonts w:ascii="Times New Roman" w:hAnsi="Times New Roman" w:cs="Times New Roman"/>
          <w:sz w:val="24"/>
          <w:szCs w:val="24"/>
          <w:vertAlign w:val="superscript"/>
        </w:rPr>
        <w:t>2,</w:t>
      </w:r>
      <w:r>
        <w:rPr>
          <w:rFonts w:ascii="Times New Roman" w:hAnsi="Times New Roman" w:cs="Times New Roman"/>
          <w:sz w:val="24"/>
          <w:szCs w:val="24"/>
          <w:vertAlign w:val="superscript"/>
        </w:rPr>
        <w:t xml:space="preserve"> </w:t>
      </w:r>
      <w:r w:rsidRPr="0078324F">
        <w:rPr>
          <w:rFonts w:ascii="Times New Roman" w:hAnsi="Times New Roman" w:cs="Times New Roman"/>
          <w:sz w:val="24"/>
          <w:szCs w:val="24"/>
          <w:vertAlign w:val="superscript"/>
        </w:rPr>
        <w:t>3</w:t>
      </w:r>
      <w:r w:rsidRPr="0078324F">
        <w:rPr>
          <w:rFonts w:ascii="Times New Roman" w:hAnsi="Times New Roman" w:cs="Times New Roman"/>
          <w:sz w:val="24"/>
          <w:szCs w:val="24"/>
        </w:rPr>
        <w:t>, Maartje J. Hooning</w:t>
      </w:r>
      <w:r w:rsidRPr="0078324F">
        <w:rPr>
          <w:rFonts w:ascii="Times New Roman" w:hAnsi="Times New Roman" w:cs="Times New Roman"/>
          <w:sz w:val="24"/>
          <w:szCs w:val="24"/>
          <w:vertAlign w:val="superscript"/>
        </w:rPr>
        <w:t>4</w:t>
      </w:r>
      <w:r w:rsidRPr="0078324F">
        <w:rPr>
          <w:rFonts w:ascii="Times New Roman" w:hAnsi="Times New Roman" w:cs="Times New Roman"/>
          <w:sz w:val="24"/>
          <w:szCs w:val="24"/>
        </w:rPr>
        <w:t>, Michael Hauptmann</w:t>
      </w:r>
      <w:r w:rsidRPr="0078324F">
        <w:rPr>
          <w:rFonts w:ascii="Times New Roman" w:hAnsi="Times New Roman" w:cs="Times New Roman"/>
          <w:sz w:val="24"/>
          <w:szCs w:val="24"/>
          <w:vertAlign w:val="superscript"/>
        </w:rPr>
        <w:t>5</w:t>
      </w:r>
      <w:r w:rsidRPr="0078324F">
        <w:rPr>
          <w:rFonts w:ascii="Times New Roman" w:hAnsi="Times New Roman" w:cs="Times New Roman"/>
          <w:sz w:val="24"/>
          <w:szCs w:val="24"/>
        </w:rPr>
        <w:t>, Renske Keeman</w:t>
      </w:r>
      <w:r w:rsidRPr="0078324F">
        <w:rPr>
          <w:rFonts w:ascii="Times New Roman" w:hAnsi="Times New Roman" w:cs="Times New Roman"/>
          <w:sz w:val="24"/>
          <w:szCs w:val="24"/>
          <w:vertAlign w:val="superscript"/>
        </w:rPr>
        <w:t>1</w:t>
      </w:r>
      <w:r w:rsidRPr="0078324F">
        <w:rPr>
          <w:rFonts w:ascii="Times New Roman" w:hAnsi="Times New Roman" w:cs="Times New Roman"/>
          <w:sz w:val="24"/>
          <w:szCs w:val="24"/>
        </w:rPr>
        <w:t>, B. A. M. Heemskerk-Gerritsen</w:t>
      </w:r>
      <w:r w:rsidRPr="0078324F">
        <w:rPr>
          <w:rFonts w:ascii="Times New Roman" w:hAnsi="Times New Roman" w:cs="Times New Roman"/>
          <w:sz w:val="24"/>
          <w:szCs w:val="24"/>
          <w:vertAlign w:val="superscript"/>
        </w:rPr>
        <w:t>4</w:t>
      </w:r>
      <w:r w:rsidRPr="0078324F">
        <w:rPr>
          <w:rFonts w:ascii="Times New Roman" w:hAnsi="Times New Roman" w:cs="Times New Roman"/>
          <w:sz w:val="24"/>
          <w:szCs w:val="24"/>
        </w:rPr>
        <w:t>, Heiko Becher</w:t>
      </w:r>
      <w:r w:rsidRPr="0078324F">
        <w:rPr>
          <w:rFonts w:ascii="Times New Roman" w:hAnsi="Times New Roman" w:cs="Times New Roman"/>
          <w:sz w:val="24"/>
          <w:szCs w:val="24"/>
          <w:vertAlign w:val="superscript"/>
        </w:rPr>
        <w:t>6</w:t>
      </w:r>
      <w:r w:rsidRPr="0078324F">
        <w:rPr>
          <w:rFonts w:ascii="Times New Roman" w:hAnsi="Times New Roman" w:cs="Times New Roman"/>
          <w:sz w:val="24"/>
          <w:szCs w:val="24"/>
        </w:rPr>
        <w:t>, Carl Blomqvist</w:t>
      </w:r>
      <w:r w:rsidRPr="0078324F">
        <w:rPr>
          <w:rFonts w:ascii="Times New Roman" w:hAnsi="Times New Roman" w:cs="Times New Roman"/>
          <w:sz w:val="24"/>
          <w:szCs w:val="24"/>
          <w:vertAlign w:val="superscript"/>
        </w:rPr>
        <w:t>7, 8</w:t>
      </w:r>
      <w:r w:rsidRPr="0078324F">
        <w:rPr>
          <w:rFonts w:ascii="Times New Roman" w:hAnsi="Times New Roman" w:cs="Times New Roman"/>
          <w:sz w:val="24"/>
          <w:szCs w:val="24"/>
        </w:rPr>
        <w:t>, Stig E. Bojesen</w:t>
      </w:r>
      <w:r w:rsidRPr="0078324F">
        <w:rPr>
          <w:rFonts w:ascii="Times New Roman" w:hAnsi="Times New Roman" w:cs="Times New Roman"/>
          <w:sz w:val="24"/>
          <w:szCs w:val="24"/>
          <w:vertAlign w:val="superscript"/>
        </w:rPr>
        <w:t>9,</w:t>
      </w:r>
      <w:r>
        <w:rPr>
          <w:rFonts w:ascii="Times New Roman" w:hAnsi="Times New Roman" w:cs="Times New Roman"/>
          <w:sz w:val="24"/>
          <w:szCs w:val="24"/>
          <w:vertAlign w:val="superscript"/>
        </w:rPr>
        <w:t xml:space="preserve"> </w:t>
      </w:r>
      <w:r w:rsidRPr="0078324F">
        <w:rPr>
          <w:rFonts w:ascii="Times New Roman" w:hAnsi="Times New Roman" w:cs="Times New Roman"/>
          <w:sz w:val="24"/>
          <w:szCs w:val="24"/>
          <w:vertAlign w:val="superscript"/>
        </w:rPr>
        <w:t>10,</w:t>
      </w:r>
      <w:r>
        <w:rPr>
          <w:rFonts w:ascii="Times New Roman" w:hAnsi="Times New Roman" w:cs="Times New Roman"/>
          <w:sz w:val="24"/>
          <w:szCs w:val="24"/>
          <w:vertAlign w:val="superscript"/>
        </w:rPr>
        <w:t xml:space="preserve"> </w:t>
      </w:r>
      <w:r w:rsidRPr="0078324F">
        <w:rPr>
          <w:rFonts w:ascii="Times New Roman" w:hAnsi="Times New Roman" w:cs="Times New Roman"/>
          <w:sz w:val="24"/>
          <w:szCs w:val="24"/>
          <w:vertAlign w:val="superscript"/>
        </w:rPr>
        <w:t xml:space="preserve">11, </w:t>
      </w:r>
      <w:r w:rsidRPr="0078324F">
        <w:rPr>
          <w:rFonts w:ascii="Times New Roman" w:hAnsi="Times New Roman" w:cs="Times New Roman"/>
          <w:sz w:val="24"/>
          <w:szCs w:val="24"/>
        </w:rPr>
        <w:t>Manjeet K. Bolla</w:t>
      </w:r>
      <w:r w:rsidRPr="0078324F">
        <w:rPr>
          <w:rFonts w:ascii="Times New Roman" w:hAnsi="Times New Roman" w:cs="Times New Roman"/>
          <w:sz w:val="24"/>
          <w:szCs w:val="24"/>
          <w:vertAlign w:val="superscript"/>
        </w:rPr>
        <w:t>12</w:t>
      </w:r>
      <w:r w:rsidRPr="0078324F">
        <w:rPr>
          <w:rFonts w:ascii="Times New Roman" w:hAnsi="Times New Roman" w:cs="Times New Roman"/>
          <w:sz w:val="24"/>
          <w:szCs w:val="24"/>
        </w:rPr>
        <w:t>, Nicola J. Camp</w:t>
      </w:r>
      <w:r w:rsidRPr="0078324F">
        <w:rPr>
          <w:rFonts w:ascii="Times New Roman" w:hAnsi="Times New Roman" w:cs="Times New Roman"/>
          <w:sz w:val="24"/>
          <w:szCs w:val="24"/>
          <w:vertAlign w:val="superscript"/>
        </w:rPr>
        <w:t>13</w:t>
      </w:r>
      <w:r w:rsidRPr="0078324F">
        <w:rPr>
          <w:rFonts w:ascii="Times New Roman" w:hAnsi="Times New Roman" w:cs="Times New Roman"/>
          <w:sz w:val="24"/>
          <w:szCs w:val="24"/>
        </w:rPr>
        <w:t>, Kamila Czene</w:t>
      </w:r>
      <w:r w:rsidRPr="0078324F">
        <w:rPr>
          <w:rFonts w:ascii="Times New Roman" w:hAnsi="Times New Roman" w:cs="Times New Roman"/>
          <w:sz w:val="24"/>
          <w:szCs w:val="24"/>
          <w:vertAlign w:val="superscript"/>
        </w:rPr>
        <w:t>14</w:t>
      </w:r>
      <w:r w:rsidRPr="0078324F">
        <w:rPr>
          <w:rFonts w:ascii="Times New Roman" w:hAnsi="Times New Roman" w:cs="Times New Roman"/>
          <w:sz w:val="24"/>
          <w:szCs w:val="24"/>
        </w:rPr>
        <w:t>, Peter Devilee</w:t>
      </w:r>
      <w:r w:rsidRPr="0078324F">
        <w:rPr>
          <w:rFonts w:ascii="Times New Roman" w:hAnsi="Times New Roman" w:cs="Times New Roman"/>
          <w:sz w:val="24"/>
          <w:szCs w:val="24"/>
          <w:vertAlign w:val="superscript"/>
        </w:rPr>
        <w:t>15, 16</w:t>
      </w:r>
      <w:r w:rsidRPr="0078324F">
        <w:rPr>
          <w:rFonts w:ascii="Times New Roman" w:hAnsi="Times New Roman" w:cs="Times New Roman"/>
          <w:sz w:val="24"/>
          <w:szCs w:val="24"/>
        </w:rPr>
        <w:t>, Diana M. Eccles</w:t>
      </w:r>
      <w:r w:rsidRPr="0078324F">
        <w:rPr>
          <w:rFonts w:ascii="Times New Roman" w:hAnsi="Times New Roman" w:cs="Times New Roman"/>
          <w:sz w:val="24"/>
          <w:szCs w:val="24"/>
          <w:vertAlign w:val="superscript"/>
        </w:rPr>
        <w:t>17</w:t>
      </w:r>
      <w:r w:rsidRPr="0078324F">
        <w:rPr>
          <w:rFonts w:ascii="Times New Roman" w:hAnsi="Times New Roman" w:cs="Times New Roman"/>
          <w:sz w:val="24"/>
          <w:szCs w:val="24"/>
        </w:rPr>
        <w:t>, Peter A. Fasching</w:t>
      </w:r>
      <w:r w:rsidRPr="0078324F">
        <w:rPr>
          <w:rFonts w:ascii="Times New Roman" w:hAnsi="Times New Roman" w:cs="Times New Roman"/>
          <w:sz w:val="24"/>
          <w:szCs w:val="24"/>
          <w:vertAlign w:val="superscript"/>
        </w:rPr>
        <w:t>18, 19</w:t>
      </w:r>
      <w:r w:rsidRPr="0078324F">
        <w:rPr>
          <w:rFonts w:ascii="Times New Roman" w:hAnsi="Times New Roman" w:cs="Times New Roman"/>
          <w:sz w:val="24"/>
          <w:szCs w:val="24"/>
        </w:rPr>
        <w:t>, Jonine D. Figueroa</w:t>
      </w:r>
      <w:r w:rsidRPr="0078324F">
        <w:rPr>
          <w:rFonts w:ascii="Times New Roman" w:hAnsi="Times New Roman" w:cs="Times New Roman"/>
          <w:sz w:val="24"/>
          <w:szCs w:val="24"/>
          <w:vertAlign w:val="superscript"/>
        </w:rPr>
        <w:t>20,</w:t>
      </w:r>
      <w:r>
        <w:rPr>
          <w:rFonts w:ascii="Times New Roman" w:hAnsi="Times New Roman" w:cs="Times New Roman"/>
          <w:sz w:val="24"/>
          <w:szCs w:val="24"/>
          <w:vertAlign w:val="superscript"/>
        </w:rPr>
        <w:t xml:space="preserve"> </w:t>
      </w:r>
      <w:r w:rsidRPr="0078324F">
        <w:rPr>
          <w:rFonts w:ascii="Times New Roman" w:hAnsi="Times New Roman" w:cs="Times New Roman"/>
          <w:sz w:val="24"/>
          <w:szCs w:val="24"/>
          <w:vertAlign w:val="superscript"/>
        </w:rPr>
        <w:t>21,</w:t>
      </w:r>
      <w:r>
        <w:rPr>
          <w:rFonts w:ascii="Times New Roman" w:hAnsi="Times New Roman" w:cs="Times New Roman"/>
          <w:sz w:val="24"/>
          <w:szCs w:val="24"/>
          <w:vertAlign w:val="superscript"/>
        </w:rPr>
        <w:t xml:space="preserve"> </w:t>
      </w:r>
      <w:r w:rsidRPr="0078324F">
        <w:rPr>
          <w:rFonts w:ascii="Times New Roman" w:hAnsi="Times New Roman" w:cs="Times New Roman"/>
          <w:sz w:val="24"/>
          <w:szCs w:val="24"/>
          <w:vertAlign w:val="superscript"/>
        </w:rPr>
        <w:t>22</w:t>
      </w:r>
      <w:r w:rsidRPr="0078324F">
        <w:rPr>
          <w:rFonts w:ascii="Times New Roman" w:hAnsi="Times New Roman" w:cs="Times New Roman"/>
          <w:sz w:val="24"/>
          <w:szCs w:val="24"/>
        </w:rPr>
        <w:t>, Henrik Flyger</w:t>
      </w:r>
      <w:r w:rsidRPr="0078324F">
        <w:rPr>
          <w:rFonts w:ascii="Times New Roman" w:hAnsi="Times New Roman" w:cs="Times New Roman"/>
          <w:sz w:val="24"/>
          <w:szCs w:val="24"/>
          <w:vertAlign w:val="superscript"/>
        </w:rPr>
        <w:t>23</w:t>
      </w:r>
      <w:r w:rsidRPr="0078324F">
        <w:rPr>
          <w:rFonts w:ascii="Times New Roman" w:hAnsi="Times New Roman" w:cs="Times New Roman"/>
          <w:sz w:val="24"/>
          <w:szCs w:val="24"/>
        </w:rPr>
        <w:t>, Montserrat García-Closas</w:t>
      </w:r>
      <w:r w:rsidRPr="0078324F">
        <w:rPr>
          <w:rFonts w:ascii="Times New Roman" w:hAnsi="Times New Roman" w:cs="Times New Roman"/>
          <w:sz w:val="24"/>
          <w:szCs w:val="24"/>
          <w:vertAlign w:val="superscript"/>
        </w:rPr>
        <w:t>22</w:t>
      </w:r>
      <w:r w:rsidRPr="0078324F">
        <w:rPr>
          <w:rFonts w:ascii="Times New Roman" w:hAnsi="Times New Roman" w:cs="Times New Roman"/>
          <w:sz w:val="24"/>
          <w:szCs w:val="24"/>
        </w:rPr>
        <w:t>, Christopher A. Haiman</w:t>
      </w:r>
      <w:r w:rsidRPr="0078324F">
        <w:rPr>
          <w:rFonts w:ascii="Times New Roman" w:hAnsi="Times New Roman" w:cs="Times New Roman"/>
          <w:sz w:val="24"/>
          <w:szCs w:val="24"/>
          <w:vertAlign w:val="superscript"/>
        </w:rPr>
        <w:t>24</w:t>
      </w:r>
      <w:r w:rsidRPr="0078324F">
        <w:rPr>
          <w:rFonts w:ascii="Times New Roman" w:hAnsi="Times New Roman" w:cs="Times New Roman"/>
          <w:sz w:val="24"/>
          <w:szCs w:val="24"/>
        </w:rPr>
        <w:t>, Ute Hamann</w:t>
      </w:r>
      <w:r w:rsidRPr="0078324F">
        <w:rPr>
          <w:rFonts w:ascii="Times New Roman" w:hAnsi="Times New Roman" w:cs="Times New Roman"/>
          <w:sz w:val="24"/>
          <w:szCs w:val="24"/>
          <w:vertAlign w:val="superscript"/>
        </w:rPr>
        <w:t>25</w:t>
      </w:r>
      <w:r w:rsidRPr="0078324F">
        <w:rPr>
          <w:rFonts w:ascii="Times New Roman" w:hAnsi="Times New Roman" w:cs="Times New Roman"/>
          <w:sz w:val="24"/>
          <w:szCs w:val="24"/>
        </w:rPr>
        <w:t>, John L. Hopper</w:t>
      </w:r>
      <w:r w:rsidRPr="0078324F">
        <w:rPr>
          <w:rFonts w:ascii="Times New Roman" w:hAnsi="Times New Roman" w:cs="Times New Roman"/>
          <w:sz w:val="24"/>
          <w:szCs w:val="24"/>
          <w:vertAlign w:val="superscript"/>
        </w:rPr>
        <w:t>26</w:t>
      </w:r>
      <w:r w:rsidRPr="0078324F">
        <w:rPr>
          <w:rFonts w:ascii="Times New Roman" w:hAnsi="Times New Roman" w:cs="Times New Roman"/>
          <w:sz w:val="24"/>
          <w:szCs w:val="24"/>
        </w:rPr>
        <w:t>, Anna Jakubowska</w:t>
      </w:r>
      <w:r w:rsidRPr="0078324F">
        <w:rPr>
          <w:rFonts w:ascii="Times New Roman" w:hAnsi="Times New Roman" w:cs="Times New Roman"/>
          <w:sz w:val="24"/>
          <w:szCs w:val="24"/>
          <w:vertAlign w:val="superscript"/>
        </w:rPr>
        <w:t>27, 28</w:t>
      </w:r>
      <w:r w:rsidRPr="0078324F">
        <w:rPr>
          <w:rFonts w:ascii="Times New Roman" w:hAnsi="Times New Roman" w:cs="Times New Roman"/>
          <w:sz w:val="24"/>
          <w:szCs w:val="24"/>
        </w:rPr>
        <w:t>, Floor E. Leeuwen</w:t>
      </w:r>
      <w:r w:rsidRPr="0078324F">
        <w:rPr>
          <w:rFonts w:ascii="Times New Roman" w:hAnsi="Times New Roman" w:cs="Times New Roman"/>
          <w:sz w:val="24"/>
          <w:szCs w:val="24"/>
          <w:vertAlign w:val="superscript"/>
        </w:rPr>
        <w:t>29</w:t>
      </w:r>
      <w:r w:rsidRPr="0078324F">
        <w:rPr>
          <w:rFonts w:ascii="Times New Roman" w:hAnsi="Times New Roman" w:cs="Times New Roman"/>
          <w:sz w:val="24"/>
          <w:szCs w:val="24"/>
        </w:rPr>
        <w:t>, Annika Lindblom</w:t>
      </w:r>
      <w:r w:rsidRPr="0078324F">
        <w:rPr>
          <w:rFonts w:ascii="Times New Roman" w:hAnsi="Times New Roman" w:cs="Times New Roman"/>
          <w:sz w:val="24"/>
          <w:szCs w:val="24"/>
          <w:vertAlign w:val="superscript"/>
        </w:rPr>
        <w:t>30, 31</w:t>
      </w:r>
      <w:r w:rsidRPr="0078324F">
        <w:rPr>
          <w:rFonts w:ascii="Times New Roman" w:hAnsi="Times New Roman" w:cs="Times New Roman"/>
          <w:sz w:val="24"/>
          <w:szCs w:val="24"/>
        </w:rPr>
        <w:t>, Jan Lubiński</w:t>
      </w:r>
      <w:r w:rsidRPr="0078324F">
        <w:rPr>
          <w:rFonts w:ascii="Times New Roman" w:hAnsi="Times New Roman" w:cs="Times New Roman"/>
          <w:sz w:val="24"/>
          <w:szCs w:val="24"/>
          <w:vertAlign w:val="superscript"/>
        </w:rPr>
        <w:t>27</w:t>
      </w:r>
      <w:r w:rsidRPr="0078324F">
        <w:rPr>
          <w:rFonts w:ascii="Times New Roman" w:hAnsi="Times New Roman" w:cs="Times New Roman"/>
          <w:sz w:val="24"/>
          <w:szCs w:val="24"/>
        </w:rPr>
        <w:t>, Sara Margolin</w:t>
      </w:r>
      <w:r w:rsidRPr="0078324F">
        <w:rPr>
          <w:rFonts w:ascii="Times New Roman" w:hAnsi="Times New Roman" w:cs="Times New Roman"/>
          <w:sz w:val="24"/>
          <w:szCs w:val="24"/>
          <w:vertAlign w:val="superscript"/>
        </w:rPr>
        <w:t>32, 33</w:t>
      </w:r>
      <w:r w:rsidRPr="0078324F">
        <w:rPr>
          <w:rFonts w:ascii="Times New Roman" w:hAnsi="Times New Roman" w:cs="Times New Roman"/>
          <w:sz w:val="24"/>
          <w:szCs w:val="24"/>
        </w:rPr>
        <w:t>, Maria Elena Martinez</w:t>
      </w:r>
      <w:r w:rsidRPr="0078324F">
        <w:rPr>
          <w:rFonts w:ascii="Times New Roman" w:hAnsi="Times New Roman" w:cs="Times New Roman"/>
          <w:sz w:val="24"/>
          <w:szCs w:val="24"/>
          <w:vertAlign w:val="superscript"/>
        </w:rPr>
        <w:t>34, 35</w:t>
      </w:r>
      <w:r w:rsidRPr="0078324F">
        <w:rPr>
          <w:rFonts w:ascii="Times New Roman" w:hAnsi="Times New Roman" w:cs="Times New Roman"/>
          <w:sz w:val="24"/>
          <w:szCs w:val="24"/>
        </w:rPr>
        <w:t>, Heli Nevanlinna</w:t>
      </w:r>
      <w:r w:rsidRPr="0078324F">
        <w:rPr>
          <w:rFonts w:ascii="Times New Roman" w:hAnsi="Times New Roman" w:cs="Times New Roman"/>
          <w:sz w:val="24"/>
          <w:szCs w:val="24"/>
          <w:vertAlign w:val="superscript"/>
        </w:rPr>
        <w:t>36</w:t>
      </w:r>
      <w:r w:rsidRPr="0078324F">
        <w:rPr>
          <w:rFonts w:ascii="Times New Roman" w:hAnsi="Times New Roman" w:cs="Times New Roman"/>
          <w:sz w:val="24"/>
          <w:szCs w:val="24"/>
        </w:rPr>
        <w:t>, Ines Nevelsteen</w:t>
      </w:r>
      <w:r w:rsidRPr="0078324F">
        <w:rPr>
          <w:rFonts w:ascii="Times New Roman" w:hAnsi="Times New Roman" w:cs="Times New Roman"/>
          <w:sz w:val="24"/>
          <w:szCs w:val="24"/>
          <w:vertAlign w:val="superscript"/>
        </w:rPr>
        <w:t>37</w:t>
      </w:r>
      <w:r w:rsidRPr="0078324F">
        <w:rPr>
          <w:rFonts w:ascii="Times New Roman" w:hAnsi="Times New Roman" w:cs="Times New Roman"/>
          <w:sz w:val="24"/>
          <w:szCs w:val="24"/>
        </w:rPr>
        <w:t>, Saskia Pelders</w:t>
      </w:r>
      <w:r w:rsidRPr="0078324F">
        <w:rPr>
          <w:rFonts w:ascii="Times New Roman" w:hAnsi="Times New Roman" w:cs="Times New Roman"/>
          <w:sz w:val="24"/>
          <w:szCs w:val="24"/>
          <w:vertAlign w:val="superscript"/>
        </w:rPr>
        <w:t>4</w:t>
      </w:r>
      <w:r w:rsidRPr="0078324F">
        <w:rPr>
          <w:rFonts w:ascii="Times New Roman" w:hAnsi="Times New Roman" w:cs="Times New Roman"/>
          <w:sz w:val="24"/>
          <w:szCs w:val="24"/>
        </w:rPr>
        <w:t>, Paul D.P. Pharoah</w:t>
      </w:r>
      <w:r w:rsidRPr="0078324F">
        <w:rPr>
          <w:rFonts w:ascii="Times New Roman" w:hAnsi="Times New Roman" w:cs="Times New Roman"/>
          <w:sz w:val="24"/>
          <w:szCs w:val="24"/>
          <w:vertAlign w:val="superscript"/>
        </w:rPr>
        <w:t>12, 38</w:t>
      </w:r>
      <w:r w:rsidRPr="0078324F">
        <w:rPr>
          <w:rFonts w:ascii="Times New Roman" w:hAnsi="Times New Roman" w:cs="Times New Roman"/>
          <w:sz w:val="24"/>
          <w:szCs w:val="24"/>
        </w:rPr>
        <w:t>, Sabine Siesling</w:t>
      </w:r>
      <w:r w:rsidRPr="0078324F">
        <w:rPr>
          <w:rFonts w:ascii="Times New Roman" w:hAnsi="Times New Roman" w:cs="Times New Roman"/>
          <w:sz w:val="24"/>
          <w:szCs w:val="24"/>
          <w:vertAlign w:val="superscript"/>
        </w:rPr>
        <w:t>39, 40</w:t>
      </w:r>
      <w:r w:rsidRPr="0078324F">
        <w:rPr>
          <w:rFonts w:ascii="Times New Roman" w:hAnsi="Times New Roman" w:cs="Times New Roman"/>
          <w:sz w:val="24"/>
          <w:szCs w:val="24"/>
        </w:rPr>
        <w:t>, Melissa C. Southey</w:t>
      </w:r>
      <w:r w:rsidRPr="0078324F">
        <w:rPr>
          <w:rFonts w:ascii="Times New Roman" w:hAnsi="Times New Roman" w:cs="Times New Roman"/>
          <w:sz w:val="24"/>
          <w:szCs w:val="24"/>
          <w:vertAlign w:val="superscript"/>
        </w:rPr>
        <w:t>41,</w:t>
      </w:r>
      <w:r>
        <w:rPr>
          <w:rFonts w:ascii="Times New Roman" w:hAnsi="Times New Roman" w:cs="Times New Roman"/>
          <w:sz w:val="24"/>
          <w:szCs w:val="24"/>
          <w:vertAlign w:val="superscript"/>
        </w:rPr>
        <w:t xml:space="preserve"> </w:t>
      </w:r>
      <w:r w:rsidRPr="0078324F">
        <w:rPr>
          <w:rFonts w:ascii="Times New Roman" w:hAnsi="Times New Roman" w:cs="Times New Roman"/>
          <w:sz w:val="24"/>
          <w:szCs w:val="24"/>
          <w:vertAlign w:val="superscript"/>
        </w:rPr>
        <w:t>42,</w:t>
      </w:r>
      <w:r>
        <w:rPr>
          <w:rFonts w:ascii="Times New Roman" w:hAnsi="Times New Roman" w:cs="Times New Roman"/>
          <w:sz w:val="24"/>
          <w:szCs w:val="24"/>
          <w:vertAlign w:val="superscript"/>
        </w:rPr>
        <w:t xml:space="preserve"> </w:t>
      </w:r>
      <w:r w:rsidRPr="0078324F">
        <w:rPr>
          <w:rFonts w:ascii="Times New Roman" w:hAnsi="Times New Roman" w:cs="Times New Roman"/>
          <w:sz w:val="24"/>
          <w:szCs w:val="24"/>
          <w:vertAlign w:val="superscript"/>
        </w:rPr>
        <w:t>43</w:t>
      </w:r>
      <w:r w:rsidRPr="0078324F">
        <w:rPr>
          <w:rFonts w:ascii="Times New Roman" w:hAnsi="Times New Roman" w:cs="Times New Roman"/>
          <w:sz w:val="24"/>
          <w:szCs w:val="24"/>
        </w:rPr>
        <w:t>, Annemieke H. van der Hout</w:t>
      </w:r>
      <w:r w:rsidRPr="0078324F">
        <w:rPr>
          <w:rFonts w:ascii="Times New Roman" w:hAnsi="Times New Roman" w:cs="Times New Roman"/>
          <w:sz w:val="24"/>
          <w:szCs w:val="24"/>
          <w:vertAlign w:val="superscript"/>
        </w:rPr>
        <w:t>44</w:t>
      </w:r>
      <w:r w:rsidRPr="0078324F">
        <w:rPr>
          <w:rFonts w:ascii="Times New Roman" w:hAnsi="Times New Roman" w:cs="Times New Roman"/>
          <w:sz w:val="24"/>
          <w:szCs w:val="24"/>
        </w:rPr>
        <w:t>, Liselotte P. van Hest</w:t>
      </w:r>
      <w:r w:rsidRPr="0078324F">
        <w:rPr>
          <w:rFonts w:ascii="Times New Roman" w:hAnsi="Times New Roman" w:cs="Times New Roman"/>
          <w:sz w:val="24"/>
          <w:szCs w:val="24"/>
          <w:vertAlign w:val="superscript"/>
        </w:rPr>
        <w:t>45</w:t>
      </w:r>
      <w:r w:rsidRPr="0078324F">
        <w:rPr>
          <w:rFonts w:ascii="Times New Roman" w:hAnsi="Times New Roman" w:cs="Times New Roman"/>
          <w:sz w:val="24"/>
          <w:szCs w:val="24"/>
        </w:rPr>
        <w:t>, Jenny Chang-Claude</w:t>
      </w:r>
      <w:r w:rsidRPr="0078324F">
        <w:rPr>
          <w:rFonts w:ascii="Times New Roman" w:hAnsi="Times New Roman" w:cs="Times New Roman"/>
          <w:sz w:val="24"/>
          <w:szCs w:val="24"/>
          <w:vertAlign w:val="superscript"/>
        </w:rPr>
        <w:t>46, 47</w:t>
      </w:r>
      <w:r w:rsidRPr="0078324F">
        <w:rPr>
          <w:rFonts w:ascii="Times New Roman" w:hAnsi="Times New Roman" w:cs="Times New Roman"/>
          <w:sz w:val="24"/>
          <w:szCs w:val="24"/>
        </w:rPr>
        <w:t>, Per Hall</w:t>
      </w:r>
      <w:r w:rsidRPr="0078324F">
        <w:rPr>
          <w:rFonts w:ascii="Times New Roman" w:hAnsi="Times New Roman" w:cs="Times New Roman"/>
          <w:sz w:val="24"/>
          <w:szCs w:val="24"/>
          <w:vertAlign w:val="superscript"/>
        </w:rPr>
        <w:t>14, 32</w:t>
      </w:r>
      <w:r w:rsidRPr="0078324F">
        <w:rPr>
          <w:rFonts w:ascii="Times New Roman" w:hAnsi="Times New Roman" w:cs="Times New Roman"/>
          <w:sz w:val="24"/>
          <w:szCs w:val="24"/>
        </w:rPr>
        <w:t>, Douglas F. Easton</w:t>
      </w:r>
      <w:r w:rsidRPr="0078324F">
        <w:rPr>
          <w:rFonts w:ascii="Times New Roman" w:hAnsi="Times New Roman" w:cs="Times New Roman"/>
          <w:sz w:val="24"/>
          <w:szCs w:val="24"/>
          <w:vertAlign w:val="superscript"/>
        </w:rPr>
        <w:t>12, 38</w:t>
      </w:r>
      <w:r w:rsidRPr="0078324F">
        <w:rPr>
          <w:rFonts w:ascii="Times New Roman" w:hAnsi="Times New Roman" w:cs="Times New Roman"/>
          <w:sz w:val="24"/>
          <w:szCs w:val="24"/>
        </w:rPr>
        <w:t>, Ewout W. Steyerberg</w:t>
      </w:r>
      <w:r w:rsidRPr="0078324F">
        <w:rPr>
          <w:rFonts w:ascii="Times New Roman" w:hAnsi="Times New Roman" w:cs="Times New Roman"/>
          <w:sz w:val="24"/>
          <w:szCs w:val="24"/>
          <w:vertAlign w:val="superscript"/>
        </w:rPr>
        <w:t>2, 48</w:t>
      </w:r>
      <w:r w:rsidRPr="0078324F">
        <w:rPr>
          <w:rFonts w:ascii="Times New Roman" w:hAnsi="Times New Roman" w:cs="Times New Roman"/>
          <w:sz w:val="24"/>
          <w:szCs w:val="24"/>
        </w:rPr>
        <w:t>, Marjanka K. Schmidt</w:t>
      </w:r>
      <w:r w:rsidRPr="0078324F">
        <w:rPr>
          <w:rFonts w:ascii="Times New Roman" w:hAnsi="Times New Roman" w:cs="Times New Roman"/>
          <w:sz w:val="24"/>
          <w:szCs w:val="24"/>
          <w:vertAlign w:val="superscript"/>
        </w:rPr>
        <w:t>1, 29</w:t>
      </w:r>
    </w:p>
    <w:p w14:paraId="02A9F995" w14:textId="77777777" w:rsidR="00C25A79" w:rsidRPr="0078324F" w:rsidRDefault="00C25A79" w:rsidP="00C25A79">
      <w:pPr>
        <w:jc w:val="both"/>
        <w:rPr>
          <w:rFonts w:ascii="Times New Roman" w:hAnsi="Times New Roman" w:cs="Times New Roman"/>
          <w:sz w:val="24"/>
          <w:szCs w:val="24"/>
        </w:rPr>
      </w:pPr>
    </w:p>
    <w:p w14:paraId="4DD88B97"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1 </w:t>
      </w:r>
      <w:r w:rsidRPr="0078324F">
        <w:rPr>
          <w:rFonts w:ascii="Times New Roman" w:hAnsi="Times New Roman" w:cs="Times New Roman"/>
          <w:sz w:val="24"/>
          <w:szCs w:val="24"/>
          <w:lang w:val="en-US"/>
        </w:rPr>
        <w:t>The Netherlands Cancer Institute - Antoni van Leeuwenhoek Hospital, Division of Molecular Pathology, Amsterdam, The Netherlands.</w:t>
      </w:r>
    </w:p>
    <w:p w14:paraId="076FFE1F"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2</w:t>
      </w:r>
      <w:r w:rsidRPr="0078324F">
        <w:rPr>
          <w:rFonts w:ascii="Times New Roman" w:hAnsi="Times New Roman" w:cs="Times New Roman"/>
          <w:sz w:val="24"/>
          <w:szCs w:val="24"/>
          <w:lang w:val="en-US"/>
        </w:rPr>
        <w:t xml:space="preserve"> Leiden University Medical Center, Department of Biomedical Data Sciences, Leiden, The Netherlands.</w:t>
      </w:r>
    </w:p>
    <w:p w14:paraId="6E74A2B5"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w:t>
      </w:r>
      <w:r w:rsidRPr="0078324F">
        <w:rPr>
          <w:rFonts w:ascii="Times New Roman" w:hAnsi="Times New Roman" w:cs="Times New Roman"/>
          <w:sz w:val="24"/>
          <w:szCs w:val="24"/>
          <w:lang w:val="en-US"/>
        </w:rPr>
        <w:t xml:space="preserve"> EURAC Research affiliated Institute of the University of Lübeck, Institute of Biomedicine, Bolzano/</w:t>
      </w:r>
      <w:proofErr w:type="spellStart"/>
      <w:r w:rsidRPr="0078324F">
        <w:rPr>
          <w:rFonts w:ascii="Times New Roman" w:hAnsi="Times New Roman" w:cs="Times New Roman"/>
          <w:sz w:val="24"/>
          <w:szCs w:val="24"/>
          <w:lang w:val="en-US"/>
        </w:rPr>
        <w:t>Bozen</w:t>
      </w:r>
      <w:proofErr w:type="spellEnd"/>
      <w:r w:rsidRPr="0078324F">
        <w:rPr>
          <w:rFonts w:ascii="Times New Roman" w:hAnsi="Times New Roman" w:cs="Times New Roman"/>
          <w:sz w:val="24"/>
          <w:szCs w:val="24"/>
          <w:lang w:val="en-US"/>
        </w:rPr>
        <w:t>, Italy.</w:t>
      </w:r>
    </w:p>
    <w:p w14:paraId="0B92E37B"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4 </w:t>
      </w:r>
      <w:r w:rsidRPr="0078324F">
        <w:rPr>
          <w:rFonts w:ascii="Times New Roman" w:hAnsi="Times New Roman" w:cs="Times New Roman"/>
          <w:sz w:val="24"/>
          <w:szCs w:val="24"/>
          <w:lang w:val="en-US"/>
        </w:rPr>
        <w:t>Erasmus MC Cancer Institute, Department of Medical Oncology, Rotterdam, The Netherlands.</w:t>
      </w:r>
    </w:p>
    <w:p w14:paraId="1D2DA48D"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5 </w:t>
      </w:r>
      <w:r w:rsidRPr="0078324F">
        <w:rPr>
          <w:rFonts w:ascii="Times New Roman" w:hAnsi="Times New Roman" w:cs="Times New Roman"/>
          <w:sz w:val="24"/>
          <w:szCs w:val="24"/>
          <w:lang w:val="en-US"/>
        </w:rPr>
        <w:t xml:space="preserve">Brandenburg Medical School, Institute of Biostatistics and Registry Research, </w:t>
      </w:r>
      <w:proofErr w:type="spellStart"/>
      <w:r w:rsidRPr="0078324F">
        <w:rPr>
          <w:rFonts w:ascii="Times New Roman" w:hAnsi="Times New Roman" w:cs="Times New Roman"/>
          <w:sz w:val="24"/>
          <w:szCs w:val="24"/>
          <w:lang w:val="en-US"/>
        </w:rPr>
        <w:t>Neuruppin</w:t>
      </w:r>
      <w:proofErr w:type="spellEnd"/>
      <w:r w:rsidRPr="0078324F">
        <w:rPr>
          <w:rFonts w:ascii="Times New Roman" w:hAnsi="Times New Roman" w:cs="Times New Roman"/>
          <w:sz w:val="24"/>
          <w:szCs w:val="24"/>
          <w:lang w:val="en-US"/>
        </w:rPr>
        <w:t>, Germany.</w:t>
      </w:r>
    </w:p>
    <w:p w14:paraId="7B0E77E8"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6 </w:t>
      </w:r>
      <w:r w:rsidRPr="0078324F">
        <w:rPr>
          <w:rFonts w:ascii="Times New Roman" w:hAnsi="Times New Roman" w:cs="Times New Roman"/>
          <w:sz w:val="24"/>
          <w:szCs w:val="24"/>
          <w:lang w:val="en-US"/>
        </w:rPr>
        <w:t>University Medical Center Hamburg-Eppendorf, Institute of Medical Biometry and Epidemiology, Hamburg, Germany.</w:t>
      </w:r>
    </w:p>
    <w:p w14:paraId="751AF271"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7 </w:t>
      </w:r>
      <w:r w:rsidRPr="0078324F">
        <w:rPr>
          <w:rFonts w:ascii="Times New Roman" w:hAnsi="Times New Roman" w:cs="Times New Roman"/>
          <w:sz w:val="24"/>
          <w:szCs w:val="24"/>
          <w:lang w:val="en-US"/>
        </w:rPr>
        <w:t>University of Helsinki, Department of Oncology, Helsinki University Hospital, Helsinki, Finland.</w:t>
      </w:r>
    </w:p>
    <w:p w14:paraId="25D3E04C"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8</w:t>
      </w:r>
      <w:r w:rsidRPr="0078324F">
        <w:rPr>
          <w:rFonts w:ascii="Times New Roman" w:hAnsi="Times New Roman" w:cs="Times New Roman"/>
          <w:sz w:val="24"/>
          <w:szCs w:val="24"/>
          <w:lang w:val="en-US"/>
        </w:rPr>
        <w:t xml:space="preserve"> </w:t>
      </w:r>
      <w:proofErr w:type="spellStart"/>
      <w:r w:rsidRPr="0078324F">
        <w:rPr>
          <w:rFonts w:ascii="Times New Roman" w:hAnsi="Times New Roman" w:cs="Times New Roman"/>
          <w:sz w:val="24"/>
          <w:szCs w:val="24"/>
          <w:lang w:val="en-US"/>
        </w:rPr>
        <w:t>Örebro</w:t>
      </w:r>
      <w:proofErr w:type="spellEnd"/>
      <w:r w:rsidRPr="0078324F">
        <w:rPr>
          <w:rFonts w:ascii="Times New Roman" w:hAnsi="Times New Roman" w:cs="Times New Roman"/>
          <w:sz w:val="24"/>
          <w:szCs w:val="24"/>
          <w:lang w:val="en-US"/>
        </w:rPr>
        <w:t xml:space="preserve"> University Hospital, Department of Oncology, </w:t>
      </w:r>
      <w:proofErr w:type="spellStart"/>
      <w:r w:rsidRPr="0078324F">
        <w:rPr>
          <w:rFonts w:ascii="Times New Roman" w:hAnsi="Times New Roman" w:cs="Times New Roman"/>
          <w:sz w:val="24"/>
          <w:szCs w:val="24"/>
          <w:lang w:val="en-US"/>
        </w:rPr>
        <w:t>Örebro</w:t>
      </w:r>
      <w:proofErr w:type="spellEnd"/>
      <w:r w:rsidRPr="0078324F">
        <w:rPr>
          <w:rFonts w:ascii="Times New Roman" w:hAnsi="Times New Roman" w:cs="Times New Roman"/>
          <w:sz w:val="24"/>
          <w:szCs w:val="24"/>
          <w:lang w:val="en-US"/>
        </w:rPr>
        <w:t>, Sweden.</w:t>
      </w:r>
    </w:p>
    <w:p w14:paraId="4C509834"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9</w:t>
      </w:r>
      <w:r w:rsidRPr="0078324F">
        <w:rPr>
          <w:rFonts w:ascii="Times New Roman" w:hAnsi="Times New Roman" w:cs="Times New Roman"/>
          <w:sz w:val="24"/>
          <w:szCs w:val="24"/>
          <w:lang w:val="en-US"/>
        </w:rPr>
        <w:t xml:space="preserve"> Copenhagen University Hospital, Copenhagen General Population Study, </w:t>
      </w:r>
      <w:proofErr w:type="spellStart"/>
      <w:r w:rsidRPr="0078324F">
        <w:rPr>
          <w:rFonts w:ascii="Times New Roman" w:hAnsi="Times New Roman" w:cs="Times New Roman"/>
          <w:sz w:val="24"/>
          <w:szCs w:val="24"/>
          <w:lang w:val="en-US"/>
        </w:rPr>
        <w:t>Herlev</w:t>
      </w:r>
      <w:proofErr w:type="spellEnd"/>
      <w:r w:rsidRPr="0078324F">
        <w:rPr>
          <w:rFonts w:ascii="Times New Roman" w:hAnsi="Times New Roman" w:cs="Times New Roman"/>
          <w:sz w:val="24"/>
          <w:szCs w:val="24"/>
          <w:lang w:val="en-US"/>
        </w:rPr>
        <w:t xml:space="preserve"> and Gentofte Hospital, </w:t>
      </w:r>
      <w:proofErr w:type="spellStart"/>
      <w:r w:rsidRPr="0078324F">
        <w:rPr>
          <w:rFonts w:ascii="Times New Roman" w:hAnsi="Times New Roman" w:cs="Times New Roman"/>
          <w:sz w:val="24"/>
          <w:szCs w:val="24"/>
          <w:lang w:val="en-US"/>
        </w:rPr>
        <w:t>Herlev</w:t>
      </w:r>
      <w:proofErr w:type="spellEnd"/>
      <w:r w:rsidRPr="0078324F">
        <w:rPr>
          <w:rFonts w:ascii="Times New Roman" w:hAnsi="Times New Roman" w:cs="Times New Roman"/>
          <w:sz w:val="24"/>
          <w:szCs w:val="24"/>
          <w:lang w:val="en-US"/>
        </w:rPr>
        <w:t>, Denmark.</w:t>
      </w:r>
    </w:p>
    <w:p w14:paraId="4AEBDF80"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10</w:t>
      </w:r>
      <w:r w:rsidRPr="0078324F">
        <w:rPr>
          <w:rFonts w:ascii="Times New Roman" w:hAnsi="Times New Roman" w:cs="Times New Roman"/>
          <w:sz w:val="24"/>
          <w:szCs w:val="24"/>
          <w:lang w:val="en-US"/>
        </w:rPr>
        <w:t xml:space="preserve"> Copenhagen University Hospital, Department of Clinical Biochemistry, </w:t>
      </w:r>
      <w:proofErr w:type="spellStart"/>
      <w:r w:rsidRPr="0078324F">
        <w:rPr>
          <w:rFonts w:ascii="Times New Roman" w:hAnsi="Times New Roman" w:cs="Times New Roman"/>
          <w:sz w:val="24"/>
          <w:szCs w:val="24"/>
          <w:lang w:val="en-US"/>
        </w:rPr>
        <w:t>Herlev</w:t>
      </w:r>
      <w:proofErr w:type="spellEnd"/>
      <w:r w:rsidRPr="0078324F">
        <w:rPr>
          <w:rFonts w:ascii="Times New Roman" w:hAnsi="Times New Roman" w:cs="Times New Roman"/>
          <w:sz w:val="24"/>
          <w:szCs w:val="24"/>
          <w:lang w:val="en-US"/>
        </w:rPr>
        <w:t xml:space="preserve"> and Gentofte Hospital, </w:t>
      </w:r>
      <w:proofErr w:type="spellStart"/>
      <w:r w:rsidRPr="0078324F">
        <w:rPr>
          <w:rFonts w:ascii="Times New Roman" w:hAnsi="Times New Roman" w:cs="Times New Roman"/>
          <w:sz w:val="24"/>
          <w:szCs w:val="24"/>
          <w:lang w:val="en-US"/>
        </w:rPr>
        <w:t>Herlev</w:t>
      </w:r>
      <w:proofErr w:type="spellEnd"/>
      <w:r w:rsidRPr="0078324F">
        <w:rPr>
          <w:rFonts w:ascii="Times New Roman" w:hAnsi="Times New Roman" w:cs="Times New Roman"/>
          <w:sz w:val="24"/>
          <w:szCs w:val="24"/>
          <w:lang w:val="en-US"/>
        </w:rPr>
        <w:t>, Denmark.</w:t>
      </w:r>
    </w:p>
    <w:p w14:paraId="55EA1ED2"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11</w:t>
      </w:r>
      <w:r w:rsidRPr="0078324F">
        <w:rPr>
          <w:rFonts w:ascii="Times New Roman" w:hAnsi="Times New Roman" w:cs="Times New Roman"/>
          <w:sz w:val="24"/>
          <w:szCs w:val="24"/>
          <w:lang w:val="en-US"/>
        </w:rPr>
        <w:t xml:space="preserve"> University of Copenhagen, Faculty of Health and Medical Sciences, Copenhagen, Denmark.</w:t>
      </w:r>
    </w:p>
    <w:p w14:paraId="11AD38A8"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12</w:t>
      </w:r>
      <w:r w:rsidRPr="0078324F">
        <w:rPr>
          <w:rFonts w:ascii="Times New Roman" w:hAnsi="Times New Roman" w:cs="Times New Roman"/>
          <w:sz w:val="24"/>
          <w:szCs w:val="24"/>
          <w:lang w:val="en-US"/>
        </w:rPr>
        <w:t xml:space="preserve"> University of Cambridge, Centre for Cancer Genetic Epidemiology, Department of Public Health and Primary Care, Cambridge, UK.</w:t>
      </w:r>
    </w:p>
    <w:p w14:paraId="3D633AC1"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13</w:t>
      </w:r>
      <w:r w:rsidRPr="0078324F">
        <w:rPr>
          <w:rFonts w:ascii="Times New Roman" w:hAnsi="Times New Roman" w:cs="Times New Roman"/>
          <w:sz w:val="24"/>
          <w:szCs w:val="24"/>
          <w:lang w:val="en-US"/>
        </w:rPr>
        <w:t xml:space="preserve"> University of Utah, Department of Internal Medicine and Huntsman Cancer Institute, Salt Lake City, UT, USA.</w:t>
      </w:r>
    </w:p>
    <w:p w14:paraId="22D1E105"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14 </w:t>
      </w:r>
      <w:r w:rsidRPr="0078324F">
        <w:rPr>
          <w:rFonts w:ascii="Times New Roman" w:hAnsi="Times New Roman" w:cs="Times New Roman"/>
          <w:sz w:val="24"/>
          <w:szCs w:val="24"/>
          <w:lang w:val="en-US"/>
        </w:rPr>
        <w:t xml:space="preserve">Karolinska </w:t>
      </w:r>
      <w:proofErr w:type="spellStart"/>
      <w:r w:rsidRPr="0078324F">
        <w:rPr>
          <w:rFonts w:ascii="Times New Roman" w:hAnsi="Times New Roman" w:cs="Times New Roman"/>
          <w:sz w:val="24"/>
          <w:szCs w:val="24"/>
          <w:lang w:val="en-US"/>
        </w:rPr>
        <w:t>Institutet</w:t>
      </w:r>
      <w:proofErr w:type="spellEnd"/>
      <w:r w:rsidRPr="0078324F">
        <w:rPr>
          <w:rFonts w:ascii="Times New Roman" w:hAnsi="Times New Roman" w:cs="Times New Roman"/>
          <w:sz w:val="24"/>
          <w:szCs w:val="24"/>
          <w:lang w:val="en-US"/>
        </w:rPr>
        <w:t>, Department of Medical Epidemiology and Biostatistics, Stockholm, Sweden.</w:t>
      </w:r>
    </w:p>
    <w:p w14:paraId="68B24DA9"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15</w:t>
      </w:r>
      <w:r w:rsidRPr="0078324F">
        <w:rPr>
          <w:rFonts w:ascii="Times New Roman" w:hAnsi="Times New Roman" w:cs="Times New Roman"/>
          <w:sz w:val="24"/>
          <w:szCs w:val="24"/>
          <w:lang w:val="en-US"/>
        </w:rPr>
        <w:t xml:space="preserve"> Leiden University Medical Center, Department of Pathology, Leiden, The Netherlands.</w:t>
      </w:r>
    </w:p>
    <w:p w14:paraId="1B5A4C3A"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16</w:t>
      </w:r>
      <w:r w:rsidRPr="0078324F">
        <w:rPr>
          <w:rFonts w:ascii="Times New Roman" w:hAnsi="Times New Roman" w:cs="Times New Roman"/>
          <w:sz w:val="24"/>
          <w:szCs w:val="24"/>
          <w:lang w:val="en-US"/>
        </w:rPr>
        <w:t xml:space="preserve"> Leiden University Medical Center, Department of Human Genetics, Leiden, The Netherlands.</w:t>
      </w:r>
    </w:p>
    <w:p w14:paraId="722AFBE6"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17</w:t>
      </w:r>
      <w:r w:rsidRPr="0078324F">
        <w:rPr>
          <w:rFonts w:ascii="Times New Roman" w:hAnsi="Times New Roman" w:cs="Times New Roman"/>
          <w:sz w:val="24"/>
          <w:szCs w:val="24"/>
          <w:lang w:val="en-US"/>
        </w:rPr>
        <w:t xml:space="preserve"> University of Southampton, Faculty of Medicine, Southampton, UK.</w:t>
      </w:r>
    </w:p>
    <w:p w14:paraId="760E948C"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lastRenderedPageBreak/>
        <w:t>18</w:t>
      </w:r>
      <w:r w:rsidRPr="0078324F">
        <w:rPr>
          <w:rFonts w:ascii="Times New Roman" w:hAnsi="Times New Roman" w:cs="Times New Roman"/>
          <w:sz w:val="24"/>
          <w:szCs w:val="24"/>
          <w:lang w:val="en-US"/>
        </w:rPr>
        <w:t xml:space="preserve"> University of California at Los Angeles, David Geffen School of Medicine, Department of Medicine Division of Hematology and Oncology, Los Angeles, CA, USA.</w:t>
      </w:r>
    </w:p>
    <w:p w14:paraId="2865B194"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19 </w:t>
      </w:r>
      <w:r w:rsidRPr="0078324F">
        <w:rPr>
          <w:rFonts w:ascii="Times New Roman" w:hAnsi="Times New Roman" w:cs="Times New Roman"/>
          <w:sz w:val="24"/>
          <w:szCs w:val="24"/>
          <w:lang w:val="en-US"/>
        </w:rPr>
        <w:t>Comprehensive Cancer Center Erlangen-EMN, University Hospital Erlangen, Friedrich-Alexander University Erlangen-Nuremberg (FAU), Department of Gynecology and Obstetrics, Erlangen, Germany.</w:t>
      </w:r>
    </w:p>
    <w:p w14:paraId="605A31D6"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20</w:t>
      </w:r>
      <w:r w:rsidRPr="0078324F">
        <w:rPr>
          <w:rFonts w:ascii="Times New Roman" w:hAnsi="Times New Roman" w:cs="Times New Roman"/>
          <w:sz w:val="24"/>
          <w:szCs w:val="24"/>
          <w:lang w:val="en-US"/>
        </w:rPr>
        <w:t xml:space="preserve"> The University of Edinburgh, Usher Institute of Population Health Sciences and Informatics, Edinburgh, UK.</w:t>
      </w:r>
    </w:p>
    <w:p w14:paraId="7F36CBFC"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21</w:t>
      </w:r>
      <w:r w:rsidRPr="0078324F">
        <w:rPr>
          <w:rFonts w:ascii="Times New Roman" w:hAnsi="Times New Roman" w:cs="Times New Roman"/>
          <w:sz w:val="24"/>
          <w:szCs w:val="24"/>
          <w:lang w:val="en-US"/>
        </w:rPr>
        <w:t xml:space="preserve"> The University of Edinburgh, Cancer Research UK Edinburgh Centre, Edinburgh, UK.</w:t>
      </w:r>
    </w:p>
    <w:p w14:paraId="743C7C4D"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22</w:t>
      </w:r>
      <w:r w:rsidRPr="0078324F">
        <w:rPr>
          <w:rFonts w:ascii="Times New Roman" w:hAnsi="Times New Roman" w:cs="Times New Roman"/>
          <w:sz w:val="24"/>
          <w:szCs w:val="24"/>
          <w:lang w:val="en-US"/>
        </w:rPr>
        <w:t xml:space="preserve"> National Cancer Institute, National Institutes of Health, Department of Health and Human Services, Division of Cancer Epidemiology and Genetics, Bethesda, MD, USA.</w:t>
      </w:r>
    </w:p>
    <w:p w14:paraId="4F799C9E"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23</w:t>
      </w:r>
      <w:r w:rsidRPr="0078324F">
        <w:rPr>
          <w:rFonts w:ascii="Times New Roman" w:hAnsi="Times New Roman" w:cs="Times New Roman"/>
          <w:sz w:val="24"/>
          <w:szCs w:val="24"/>
          <w:lang w:val="en-US"/>
        </w:rPr>
        <w:t xml:space="preserve"> Copenhagen University Hospital, Department of Breast Surgery, </w:t>
      </w:r>
      <w:proofErr w:type="spellStart"/>
      <w:r w:rsidRPr="0078324F">
        <w:rPr>
          <w:rFonts w:ascii="Times New Roman" w:hAnsi="Times New Roman" w:cs="Times New Roman"/>
          <w:sz w:val="24"/>
          <w:szCs w:val="24"/>
          <w:lang w:val="en-US"/>
        </w:rPr>
        <w:t>Herlev</w:t>
      </w:r>
      <w:proofErr w:type="spellEnd"/>
      <w:r w:rsidRPr="0078324F">
        <w:rPr>
          <w:rFonts w:ascii="Times New Roman" w:hAnsi="Times New Roman" w:cs="Times New Roman"/>
          <w:sz w:val="24"/>
          <w:szCs w:val="24"/>
          <w:lang w:val="en-US"/>
        </w:rPr>
        <w:t xml:space="preserve"> and Gentofte Hospital, </w:t>
      </w:r>
      <w:proofErr w:type="spellStart"/>
      <w:r w:rsidRPr="0078324F">
        <w:rPr>
          <w:rFonts w:ascii="Times New Roman" w:hAnsi="Times New Roman" w:cs="Times New Roman"/>
          <w:sz w:val="24"/>
          <w:szCs w:val="24"/>
          <w:lang w:val="en-US"/>
        </w:rPr>
        <w:t>Herlev</w:t>
      </w:r>
      <w:proofErr w:type="spellEnd"/>
      <w:r w:rsidRPr="0078324F">
        <w:rPr>
          <w:rFonts w:ascii="Times New Roman" w:hAnsi="Times New Roman" w:cs="Times New Roman"/>
          <w:sz w:val="24"/>
          <w:szCs w:val="24"/>
          <w:lang w:val="en-US"/>
        </w:rPr>
        <w:t>, Denmark.</w:t>
      </w:r>
    </w:p>
    <w:p w14:paraId="077A42FA"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24 </w:t>
      </w:r>
      <w:r w:rsidRPr="0078324F">
        <w:rPr>
          <w:rFonts w:ascii="Times New Roman" w:hAnsi="Times New Roman" w:cs="Times New Roman"/>
          <w:sz w:val="24"/>
          <w:szCs w:val="24"/>
          <w:lang w:val="en-US"/>
        </w:rPr>
        <w:t>University of Southern California, Department of Preventive Medicine, Keck School of Medicine, Los Angeles, CA, USA.</w:t>
      </w:r>
    </w:p>
    <w:p w14:paraId="786821AC"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25 </w:t>
      </w:r>
      <w:r w:rsidRPr="0078324F">
        <w:rPr>
          <w:rFonts w:ascii="Times New Roman" w:hAnsi="Times New Roman" w:cs="Times New Roman"/>
          <w:sz w:val="24"/>
          <w:szCs w:val="24"/>
          <w:lang w:val="en-US"/>
        </w:rPr>
        <w:t>German Cancer Research Center (DKFZ), Molecular Genetics of Breast Cancer, Heidelberg, Germany.</w:t>
      </w:r>
    </w:p>
    <w:p w14:paraId="4DE0ADCF"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26</w:t>
      </w:r>
      <w:r w:rsidRPr="0078324F">
        <w:rPr>
          <w:rFonts w:ascii="Times New Roman" w:hAnsi="Times New Roman" w:cs="Times New Roman"/>
          <w:sz w:val="24"/>
          <w:szCs w:val="24"/>
          <w:lang w:val="en-US"/>
        </w:rPr>
        <w:t xml:space="preserve"> The University of Melbourne, Centre for Epidemiology and Biostatistics, Melbourne School of Population and Global Health, Melbourne, Victoria, Australia.</w:t>
      </w:r>
    </w:p>
    <w:p w14:paraId="3F78AE73"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27</w:t>
      </w:r>
      <w:r w:rsidRPr="0078324F">
        <w:rPr>
          <w:rFonts w:ascii="Times New Roman" w:hAnsi="Times New Roman" w:cs="Times New Roman"/>
          <w:sz w:val="24"/>
          <w:szCs w:val="24"/>
          <w:lang w:val="en-US"/>
        </w:rPr>
        <w:t xml:space="preserve"> Pomeranian Medical University, Department of Genetics and Pathology, Szczecin, Poland.</w:t>
      </w:r>
    </w:p>
    <w:p w14:paraId="13C939DD"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28</w:t>
      </w:r>
      <w:r w:rsidRPr="0078324F">
        <w:rPr>
          <w:rFonts w:ascii="Times New Roman" w:hAnsi="Times New Roman" w:cs="Times New Roman"/>
          <w:sz w:val="24"/>
          <w:szCs w:val="24"/>
          <w:lang w:val="en-US"/>
        </w:rPr>
        <w:t xml:space="preserve"> Pomeranian Medical University, Independent Laboratory of Molecular Biology and Genetic Diagnostics, Szczecin, Poland.</w:t>
      </w:r>
    </w:p>
    <w:p w14:paraId="29BD7CB9"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29</w:t>
      </w:r>
      <w:r w:rsidRPr="0078324F">
        <w:rPr>
          <w:rFonts w:ascii="Times New Roman" w:hAnsi="Times New Roman" w:cs="Times New Roman"/>
          <w:sz w:val="24"/>
          <w:szCs w:val="24"/>
          <w:lang w:val="en-US"/>
        </w:rPr>
        <w:t xml:space="preserve"> The Netherlands Cancer Institute - Antoni van Leeuwenhoek hospital, Division of Psychosocial Research and Epidemiology, Amsterdam, The Netherlands.</w:t>
      </w:r>
    </w:p>
    <w:p w14:paraId="656689D7"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30</w:t>
      </w:r>
      <w:r w:rsidRPr="0078324F">
        <w:rPr>
          <w:rFonts w:ascii="Times New Roman" w:hAnsi="Times New Roman" w:cs="Times New Roman"/>
          <w:sz w:val="24"/>
          <w:szCs w:val="24"/>
          <w:lang w:val="en-US"/>
        </w:rPr>
        <w:t xml:space="preserve"> Karolinska </w:t>
      </w:r>
      <w:proofErr w:type="spellStart"/>
      <w:r w:rsidRPr="0078324F">
        <w:rPr>
          <w:rFonts w:ascii="Times New Roman" w:hAnsi="Times New Roman" w:cs="Times New Roman"/>
          <w:sz w:val="24"/>
          <w:szCs w:val="24"/>
          <w:lang w:val="en-US"/>
        </w:rPr>
        <w:t>Institutet</w:t>
      </w:r>
      <w:proofErr w:type="spellEnd"/>
      <w:r w:rsidRPr="0078324F">
        <w:rPr>
          <w:rFonts w:ascii="Times New Roman" w:hAnsi="Times New Roman" w:cs="Times New Roman"/>
          <w:sz w:val="24"/>
          <w:szCs w:val="24"/>
          <w:lang w:val="en-US"/>
        </w:rPr>
        <w:t>, Department of Molecular Medicine and Surgery, Stockholm, Sweden.</w:t>
      </w:r>
    </w:p>
    <w:p w14:paraId="29C2E5A2"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31</w:t>
      </w:r>
      <w:r w:rsidRPr="0078324F">
        <w:rPr>
          <w:rFonts w:ascii="Times New Roman" w:hAnsi="Times New Roman" w:cs="Times New Roman"/>
          <w:sz w:val="24"/>
          <w:szCs w:val="24"/>
          <w:lang w:val="en-US"/>
        </w:rPr>
        <w:t xml:space="preserve"> Karolinska University Hospital, Department of Clinical Genetics, Stockholm, Sweden.</w:t>
      </w:r>
    </w:p>
    <w:p w14:paraId="34F03A3D"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32</w:t>
      </w:r>
      <w:r w:rsidRPr="0078324F">
        <w:rPr>
          <w:rFonts w:ascii="Times New Roman" w:hAnsi="Times New Roman" w:cs="Times New Roman"/>
          <w:sz w:val="24"/>
          <w:szCs w:val="24"/>
          <w:lang w:val="en-US"/>
        </w:rPr>
        <w:t xml:space="preserve"> </w:t>
      </w:r>
      <w:proofErr w:type="spellStart"/>
      <w:r w:rsidRPr="0078324F">
        <w:rPr>
          <w:rFonts w:ascii="Times New Roman" w:hAnsi="Times New Roman" w:cs="Times New Roman"/>
          <w:sz w:val="24"/>
          <w:szCs w:val="24"/>
          <w:lang w:val="en-US"/>
        </w:rPr>
        <w:t>Södersjukhuset</w:t>
      </w:r>
      <w:proofErr w:type="spellEnd"/>
      <w:r w:rsidRPr="0078324F">
        <w:rPr>
          <w:rFonts w:ascii="Times New Roman" w:hAnsi="Times New Roman" w:cs="Times New Roman"/>
          <w:sz w:val="24"/>
          <w:szCs w:val="24"/>
          <w:lang w:val="en-US"/>
        </w:rPr>
        <w:t>, Department of Oncology, Stockholm, Sweden.</w:t>
      </w:r>
    </w:p>
    <w:p w14:paraId="7EF70D73"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33</w:t>
      </w:r>
      <w:r w:rsidRPr="0078324F">
        <w:rPr>
          <w:rFonts w:ascii="Times New Roman" w:hAnsi="Times New Roman" w:cs="Times New Roman"/>
          <w:sz w:val="24"/>
          <w:szCs w:val="24"/>
          <w:lang w:val="en-US"/>
        </w:rPr>
        <w:t xml:space="preserve"> Karolinska </w:t>
      </w:r>
      <w:proofErr w:type="spellStart"/>
      <w:r w:rsidRPr="0078324F">
        <w:rPr>
          <w:rFonts w:ascii="Times New Roman" w:hAnsi="Times New Roman" w:cs="Times New Roman"/>
          <w:sz w:val="24"/>
          <w:szCs w:val="24"/>
          <w:lang w:val="en-US"/>
        </w:rPr>
        <w:t>Institutet</w:t>
      </w:r>
      <w:proofErr w:type="spellEnd"/>
      <w:r w:rsidRPr="0078324F">
        <w:rPr>
          <w:rFonts w:ascii="Times New Roman" w:hAnsi="Times New Roman" w:cs="Times New Roman"/>
          <w:sz w:val="24"/>
          <w:szCs w:val="24"/>
          <w:lang w:val="en-US"/>
        </w:rPr>
        <w:t xml:space="preserve">, Department of Clinical Science and Education, </w:t>
      </w:r>
      <w:proofErr w:type="spellStart"/>
      <w:r w:rsidRPr="0078324F">
        <w:rPr>
          <w:rFonts w:ascii="Times New Roman" w:hAnsi="Times New Roman" w:cs="Times New Roman"/>
          <w:sz w:val="24"/>
          <w:szCs w:val="24"/>
          <w:lang w:val="en-US"/>
        </w:rPr>
        <w:t>Södersjukhuset</w:t>
      </w:r>
      <w:proofErr w:type="spellEnd"/>
      <w:r w:rsidRPr="0078324F">
        <w:rPr>
          <w:rFonts w:ascii="Times New Roman" w:hAnsi="Times New Roman" w:cs="Times New Roman"/>
          <w:sz w:val="24"/>
          <w:szCs w:val="24"/>
          <w:lang w:val="en-US"/>
        </w:rPr>
        <w:t>, Stockholm, Sweden.</w:t>
      </w:r>
    </w:p>
    <w:p w14:paraId="66CBE611"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34</w:t>
      </w:r>
      <w:r w:rsidRPr="0078324F">
        <w:rPr>
          <w:rFonts w:ascii="Times New Roman" w:hAnsi="Times New Roman" w:cs="Times New Roman"/>
          <w:sz w:val="24"/>
          <w:szCs w:val="24"/>
          <w:lang w:val="en-US"/>
        </w:rPr>
        <w:t xml:space="preserve"> University of California San Diego, </w:t>
      </w:r>
      <w:proofErr w:type="spellStart"/>
      <w:r w:rsidRPr="0078324F">
        <w:rPr>
          <w:rFonts w:ascii="Times New Roman" w:hAnsi="Times New Roman" w:cs="Times New Roman"/>
          <w:sz w:val="24"/>
          <w:szCs w:val="24"/>
          <w:lang w:val="en-US"/>
        </w:rPr>
        <w:t>Moores</w:t>
      </w:r>
      <w:proofErr w:type="spellEnd"/>
      <w:r w:rsidRPr="0078324F">
        <w:rPr>
          <w:rFonts w:ascii="Times New Roman" w:hAnsi="Times New Roman" w:cs="Times New Roman"/>
          <w:sz w:val="24"/>
          <w:szCs w:val="24"/>
          <w:lang w:val="en-US"/>
        </w:rPr>
        <w:t xml:space="preserve"> Cancer Center, La Jolla, CA, USA.</w:t>
      </w:r>
    </w:p>
    <w:p w14:paraId="37460C98"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35</w:t>
      </w:r>
      <w:r w:rsidRPr="0078324F">
        <w:rPr>
          <w:rFonts w:ascii="Times New Roman" w:hAnsi="Times New Roman" w:cs="Times New Roman"/>
          <w:sz w:val="24"/>
          <w:szCs w:val="24"/>
          <w:lang w:val="en-US"/>
        </w:rPr>
        <w:t xml:space="preserve"> University of California San Diego, Herbert Wertheim School of Public Health and Human Longevity Science, La Jolla, CA, USA.</w:t>
      </w:r>
    </w:p>
    <w:p w14:paraId="155DE4B6"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36</w:t>
      </w:r>
      <w:r w:rsidRPr="0078324F">
        <w:rPr>
          <w:rFonts w:ascii="Times New Roman" w:hAnsi="Times New Roman" w:cs="Times New Roman"/>
          <w:sz w:val="24"/>
          <w:szCs w:val="24"/>
          <w:lang w:val="en-US"/>
        </w:rPr>
        <w:t xml:space="preserve"> University of Helsinki, Department of Obstetrics and Gynecology, Helsinki University Hospital, Helsinki, Finland.</w:t>
      </w:r>
    </w:p>
    <w:p w14:paraId="4E1BC427"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37</w:t>
      </w:r>
      <w:r w:rsidRPr="0078324F">
        <w:rPr>
          <w:rFonts w:ascii="Times New Roman" w:hAnsi="Times New Roman" w:cs="Times New Roman"/>
          <w:sz w:val="24"/>
          <w:szCs w:val="24"/>
          <w:lang w:val="en-US"/>
        </w:rPr>
        <w:t xml:space="preserve"> Leuven Cancer Institute, University Hospitals Leuven, Leuven Multidisciplinary Breast Center, Department of Oncology, Leuven, Belgium.</w:t>
      </w:r>
    </w:p>
    <w:p w14:paraId="1A40E230"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lastRenderedPageBreak/>
        <w:t xml:space="preserve">38 </w:t>
      </w:r>
      <w:r w:rsidRPr="0078324F">
        <w:rPr>
          <w:rFonts w:ascii="Times New Roman" w:hAnsi="Times New Roman" w:cs="Times New Roman"/>
          <w:sz w:val="24"/>
          <w:szCs w:val="24"/>
          <w:lang w:val="en-US"/>
        </w:rPr>
        <w:t>University of Cambridge, Centre for Cancer Genetic Epidemiology, Department of Oncology, Cambridge, UK.</w:t>
      </w:r>
    </w:p>
    <w:p w14:paraId="463212FE"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39</w:t>
      </w:r>
      <w:r w:rsidRPr="0078324F">
        <w:rPr>
          <w:rFonts w:ascii="Times New Roman" w:hAnsi="Times New Roman" w:cs="Times New Roman"/>
          <w:sz w:val="24"/>
          <w:szCs w:val="24"/>
          <w:lang w:val="en-US"/>
        </w:rPr>
        <w:t xml:space="preserve"> Netherlands Comprehensive Cancer </w:t>
      </w:r>
      <w:proofErr w:type="spellStart"/>
      <w:r w:rsidRPr="0078324F">
        <w:rPr>
          <w:rFonts w:ascii="Times New Roman" w:hAnsi="Times New Roman" w:cs="Times New Roman"/>
          <w:sz w:val="24"/>
          <w:szCs w:val="24"/>
          <w:lang w:val="en-US"/>
        </w:rPr>
        <w:t>Organisation</w:t>
      </w:r>
      <w:proofErr w:type="spellEnd"/>
      <w:r w:rsidRPr="0078324F">
        <w:rPr>
          <w:rFonts w:ascii="Times New Roman" w:hAnsi="Times New Roman" w:cs="Times New Roman"/>
          <w:sz w:val="24"/>
          <w:szCs w:val="24"/>
          <w:lang w:val="en-US"/>
        </w:rPr>
        <w:t xml:space="preserve"> (IKNL), Department of Research and Development, Utrecht, The Netherlands.</w:t>
      </w:r>
    </w:p>
    <w:p w14:paraId="0A0F8606"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40</w:t>
      </w:r>
      <w:r w:rsidRPr="0078324F">
        <w:rPr>
          <w:rFonts w:ascii="Times New Roman" w:hAnsi="Times New Roman" w:cs="Times New Roman"/>
          <w:sz w:val="24"/>
          <w:szCs w:val="24"/>
          <w:lang w:val="en-US"/>
        </w:rPr>
        <w:t xml:space="preserve"> Technical Medical Centre, University of Twente, Department of </w:t>
      </w:r>
      <w:proofErr w:type="spellStart"/>
      <w:r w:rsidRPr="0078324F">
        <w:rPr>
          <w:rFonts w:ascii="Times New Roman" w:hAnsi="Times New Roman" w:cs="Times New Roman"/>
          <w:sz w:val="24"/>
          <w:szCs w:val="24"/>
          <w:lang w:val="en-US"/>
        </w:rPr>
        <w:t>HealthTechnology</w:t>
      </w:r>
      <w:proofErr w:type="spellEnd"/>
      <w:r w:rsidRPr="0078324F">
        <w:rPr>
          <w:rFonts w:ascii="Times New Roman" w:hAnsi="Times New Roman" w:cs="Times New Roman"/>
          <w:sz w:val="24"/>
          <w:szCs w:val="24"/>
          <w:lang w:val="en-US"/>
        </w:rPr>
        <w:t xml:space="preserve"> and Services Research, Enschede, The Netherlands.</w:t>
      </w:r>
    </w:p>
    <w:p w14:paraId="10954F4D"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41</w:t>
      </w:r>
      <w:r w:rsidRPr="0078324F">
        <w:rPr>
          <w:rFonts w:ascii="Times New Roman" w:hAnsi="Times New Roman" w:cs="Times New Roman"/>
          <w:sz w:val="24"/>
          <w:szCs w:val="24"/>
          <w:lang w:val="en-US"/>
        </w:rPr>
        <w:t xml:space="preserve"> Monash University, Precision Medicine, School of Clinical Sciences at Monash Health, Clayton, Victoria, Australia.</w:t>
      </w:r>
    </w:p>
    <w:p w14:paraId="4B0FFC83"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42</w:t>
      </w:r>
      <w:r w:rsidRPr="0078324F">
        <w:rPr>
          <w:rFonts w:ascii="Times New Roman" w:hAnsi="Times New Roman" w:cs="Times New Roman"/>
          <w:sz w:val="24"/>
          <w:szCs w:val="24"/>
          <w:lang w:val="en-US"/>
        </w:rPr>
        <w:t xml:space="preserve"> The University of Melbourne, Department of Clinical Pathology, Melbourne, Victoria, Australia.</w:t>
      </w:r>
    </w:p>
    <w:p w14:paraId="3F5708A1"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43</w:t>
      </w:r>
      <w:r w:rsidRPr="0078324F">
        <w:rPr>
          <w:rFonts w:ascii="Times New Roman" w:hAnsi="Times New Roman" w:cs="Times New Roman"/>
          <w:sz w:val="24"/>
          <w:szCs w:val="24"/>
          <w:lang w:val="en-US"/>
        </w:rPr>
        <w:t xml:space="preserve"> Cancer Council Victoria, Cancer Epidemiology Division, Melbourne, Victoria, Australia.</w:t>
      </w:r>
    </w:p>
    <w:p w14:paraId="08F2D691"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44</w:t>
      </w:r>
      <w:r w:rsidRPr="0078324F">
        <w:rPr>
          <w:rFonts w:ascii="Times New Roman" w:hAnsi="Times New Roman" w:cs="Times New Roman"/>
          <w:sz w:val="24"/>
          <w:szCs w:val="24"/>
          <w:lang w:val="en-US"/>
        </w:rPr>
        <w:t xml:space="preserve"> University Medical Center Groningen, University Groningen, Department of Genetics, Groningen, The Netherlands.</w:t>
      </w:r>
    </w:p>
    <w:p w14:paraId="671E367D" w14:textId="77777777" w:rsidR="00C25A79" w:rsidRPr="0078324F" w:rsidRDefault="00C25A79" w:rsidP="00C25A79">
      <w:pPr>
        <w:jc w:val="both"/>
        <w:rPr>
          <w:rFonts w:ascii="Times New Roman" w:hAnsi="Times New Roman" w:cs="Times New Roman"/>
          <w:sz w:val="24"/>
          <w:szCs w:val="24"/>
        </w:rPr>
      </w:pPr>
      <w:r w:rsidRPr="0078324F">
        <w:rPr>
          <w:rFonts w:ascii="Times New Roman" w:hAnsi="Times New Roman" w:cs="Times New Roman"/>
          <w:sz w:val="24"/>
          <w:szCs w:val="24"/>
          <w:vertAlign w:val="superscript"/>
        </w:rPr>
        <w:t>45</w:t>
      </w:r>
      <w:r w:rsidRPr="0078324F">
        <w:rPr>
          <w:rFonts w:ascii="Times New Roman" w:hAnsi="Times New Roman" w:cs="Times New Roman"/>
          <w:sz w:val="24"/>
          <w:szCs w:val="24"/>
        </w:rPr>
        <w:t xml:space="preserve"> Amsterdam UMC, Vrije Universiteit Amsterdam, Clinical Genetics, Amsterdam, The Netherlands.</w:t>
      </w:r>
    </w:p>
    <w:p w14:paraId="0D1D53FF"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46</w:t>
      </w:r>
      <w:r w:rsidRPr="0078324F">
        <w:rPr>
          <w:rFonts w:ascii="Times New Roman" w:hAnsi="Times New Roman" w:cs="Times New Roman"/>
          <w:sz w:val="24"/>
          <w:szCs w:val="24"/>
          <w:lang w:val="en-US"/>
        </w:rPr>
        <w:t xml:space="preserve"> German Cancer Research Center (DKFZ), Division of Cancer Epidemiology, Heidelberg, Germany.</w:t>
      </w:r>
    </w:p>
    <w:p w14:paraId="392C1768"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47</w:t>
      </w:r>
      <w:r w:rsidRPr="0078324F">
        <w:rPr>
          <w:rFonts w:ascii="Times New Roman" w:hAnsi="Times New Roman" w:cs="Times New Roman"/>
          <w:sz w:val="24"/>
          <w:szCs w:val="24"/>
          <w:lang w:val="en-US"/>
        </w:rPr>
        <w:t xml:space="preserve"> University Medical Center Hamburg-Eppendorf, Cancer Epidemiology Group, University Cancer Center Hamburg (UCCH), Hamburg, Germany.</w:t>
      </w:r>
    </w:p>
    <w:p w14:paraId="6B8ACC57" w14:textId="77777777" w:rsidR="00C25A79" w:rsidRPr="0078324F" w:rsidRDefault="00C25A79" w:rsidP="00C25A79">
      <w:pPr>
        <w:jc w:val="both"/>
        <w:rPr>
          <w:rFonts w:ascii="Times New Roman" w:hAnsi="Times New Roman" w:cs="Times New Roman"/>
          <w:sz w:val="24"/>
          <w:szCs w:val="24"/>
          <w:lang w:val="en-US"/>
        </w:rPr>
      </w:pPr>
      <w:r w:rsidRPr="0078324F">
        <w:rPr>
          <w:rFonts w:ascii="Times New Roman" w:hAnsi="Times New Roman" w:cs="Times New Roman"/>
          <w:sz w:val="24"/>
          <w:szCs w:val="24"/>
          <w:vertAlign w:val="superscript"/>
          <w:lang w:val="en-US"/>
        </w:rPr>
        <w:t xml:space="preserve">48 </w:t>
      </w:r>
      <w:r w:rsidRPr="0078324F">
        <w:rPr>
          <w:rFonts w:ascii="Times New Roman" w:hAnsi="Times New Roman" w:cs="Times New Roman"/>
          <w:sz w:val="24"/>
          <w:szCs w:val="24"/>
          <w:lang w:val="en-US"/>
        </w:rPr>
        <w:t>Erasmus MC Cancer Institute, Department of Public Health, Rotterdam, The Netherlands.</w:t>
      </w:r>
    </w:p>
    <w:p w14:paraId="3CF951E6" w14:textId="65A626A7" w:rsidR="00EE1A50" w:rsidRDefault="00EE1A50">
      <w:pPr>
        <w:rPr>
          <w:rFonts w:ascii="Times New Roman" w:hAnsi="Times New Roman" w:cs="Times New Roman"/>
          <w:sz w:val="24"/>
          <w:szCs w:val="24"/>
          <w:lang w:val="en-US"/>
        </w:rPr>
      </w:pPr>
      <w:r>
        <w:rPr>
          <w:rFonts w:ascii="Times New Roman" w:hAnsi="Times New Roman" w:cs="Times New Roman"/>
          <w:sz w:val="24"/>
          <w:szCs w:val="24"/>
          <w:lang w:val="en-US"/>
        </w:rPr>
        <w:br w:type="page"/>
      </w:r>
    </w:p>
    <w:p w14:paraId="3225C74F" w14:textId="77777777" w:rsidR="00D3003E" w:rsidRPr="00C6022B" w:rsidRDefault="00D3003E" w:rsidP="003E5569">
      <w:pPr>
        <w:spacing w:after="0" w:line="240" w:lineRule="auto"/>
        <w:jc w:val="both"/>
        <w:rPr>
          <w:rFonts w:ascii="Times New Roman" w:hAnsi="Times New Roman" w:cs="Times New Roman"/>
          <w:sz w:val="24"/>
          <w:szCs w:val="24"/>
          <w:lang w:val="en-US"/>
        </w:rPr>
      </w:pPr>
    </w:p>
    <w:sdt>
      <w:sdtPr>
        <w:rPr>
          <w:rFonts w:ascii="Times New Roman" w:eastAsiaTheme="minorHAnsi" w:hAnsi="Times New Roman" w:cs="Times New Roman"/>
          <w:b w:val="0"/>
          <w:bCs w:val="0"/>
          <w:color w:val="auto"/>
          <w:sz w:val="24"/>
          <w:szCs w:val="24"/>
          <w:lang w:val="nl-NL" w:eastAsia="en-US"/>
        </w:rPr>
        <w:id w:val="-1772771761"/>
        <w:docPartObj>
          <w:docPartGallery w:val="Table of Contents"/>
          <w:docPartUnique/>
        </w:docPartObj>
      </w:sdtPr>
      <w:sdtEndPr>
        <w:rPr>
          <w:noProof/>
        </w:rPr>
      </w:sdtEndPr>
      <w:sdtContent>
        <w:p w14:paraId="142B7990" w14:textId="77777777" w:rsidR="00052E5C" w:rsidRPr="003D2A37" w:rsidRDefault="00052E5C">
          <w:pPr>
            <w:pStyle w:val="TOCHeading"/>
            <w:rPr>
              <w:rFonts w:ascii="Times New Roman" w:hAnsi="Times New Roman" w:cs="Times New Roman"/>
              <w:color w:val="auto"/>
              <w:sz w:val="24"/>
              <w:szCs w:val="24"/>
            </w:rPr>
          </w:pPr>
          <w:r w:rsidRPr="003D2A37">
            <w:rPr>
              <w:rFonts w:ascii="Times New Roman" w:hAnsi="Times New Roman" w:cs="Times New Roman"/>
              <w:color w:val="auto"/>
              <w:sz w:val="24"/>
              <w:szCs w:val="24"/>
            </w:rPr>
            <w:t>Contents</w:t>
          </w:r>
        </w:p>
        <w:p w14:paraId="39940143" w14:textId="5535DC99" w:rsidR="003D2A37" w:rsidRPr="003D2A37" w:rsidRDefault="00052E5C">
          <w:pPr>
            <w:pStyle w:val="TOC1"/>
            <w:tabs>
              <w:tab w:val="right" w:leader="dot" w:pos="10456"/>
            </w:tabs>
            <w:rPr>
              <w:rFonts w:ascii="Times New Roman" w:eastAsiaTheme="minorEastAsia" w:hAnsi="Times New Roman" w:cs="Times New Roman"/>
              <w:noProof/>
              <w:lang w:val="en-US"/>
            </w:rPr>
          </w:pPr>
          <w:r w:rsidRPr="003D2A37">
            <w:rPr>
              <w:rFonts w:ascii="Times New Roman" w:hAnsi="Times New Roman" w:cs="Times New Roman"/>
              <w:b/>
              <w:sz w:val="24"/>
              <w:szCs w:val="24"/>
              <w:lang w:val="en-US"/>
            </w:rPr>
            <w:fldChar w:fldCharType="begin"/>
          </w:r>
          <w:r w:rsidRPr="003D2A37">
            <w:rPr>
              <w:rFonts w:ascii="Times New Roman" w:hAnsi="Times New Roman" w:cs="Times New Roman"/>
              <w:b/>
              <w:sz w:val="24"/>
              <w:szCs w:val="24"/>
              <w:lang w:val="en-US"/>
            </w:rPr>
            <w:instrText xml:space="preserve"> TOC \o "1-3" \h \z \u </w:instrText>
          </w:r>
          <w:r w:rsidRPr="003D2A37">
            <w:rPr>
              <w:rFonts w:ascii="Times New Roman" w:hAnsi="Times New Roman" w:cs="Times New Roman"/>
              <w:b/>
              <w:sz w:val="24"/>
              <w:szCs w:val="24"/>
              <w:lang w:val="en-US"/>
            </w:rPr>
            <w:fldChar w:fldCharType="separate"/>
          </w:r>
          <w:hyperlink w:anchor="_Toc98147070" w:history="1">
            <w:r w:rsidR="003D2A37" w:rsidRPr="003D2A37">
              <w:rPr>
                <w:rStyle w:val="Hyperlink"/>
                <w:rFonts w:ascii="Times New Roman" w:hAnsi="Times New Roman" w:cs="Times New Roman"/>
                <w:noProof/>
                <w:lang w:val="en-US"/>
              </w:rPr>
              <w:t>Supplementary Methods</w:t>
            </w:r>
            <w:r w:rsidR="003D2A37" w:rsidRPr="003D2A37">
              <w:rPr>
                <w:rFonts w:ascii="Times New Roman" w:hAnsi="Times New Roman" w:cs="Times New Roman"/>
                <w:noProof/>
                <w:webHidden/>
              </w:rPr>
              <w:tab/>
            </w:r>
            <w:r w:rsidR="003D2A37" w:rsidRPr="003D2A37">
              <w:rPr>
                <w:rFonts w:ascii="Times New Roman" w:hAnsi="Times New Roman" w:cs="Times New Roman"/>
                <w:noProof/>
                <w:webHidden/>
              </w:rPr>
              <w:fldChar w:fldCharType="begin"/>
            </w:r>
            <w:r w:rsidR="003D2A37" w:rsidRPr="003D2A37">
              <w:rPr>
                <w:rFonts w:ascii="Times New Roman" w:hAnsi="Times New Roman" w:cs="Times New Roman"/>
                <w:noProof/>
                <w:webHidden/>
              </w:rPr>
              <w:instrText xml:space="preserve"> PAGEREF _Toc98147070 \h </w:instrText>
            </w:r>
            <w:r w:rsidR="003D2A37" w:rsidRPr="003D2A37">
              <w:rPr>
                <w:rFonts w:ascii="Times New Roman" w:hAnsi="Times New Roman" w:cs="Times New Roman"/>
                <w:noProof/>
                <w:webHidden/>
              </w:rPr>
            </w:r>
            <w:r w:rsidR="003D2A37" w:rsidRPr="003D2A37">
              <w:rPr>
                <w:rFonts w:ascii="Times New Roman" w:hAnsi="Times New Roman" w:cs="Times New Roman"/>
                <w:noProof/>
                <w:webHidden/>
              </w:rPr>
              <w:fldChar w:fldCharType="separate"/>
            </w:r>
            <w:r w:rsidR="003D2A37" w:rsidRPr="003D2A37">
              <w:rPr>
                <w:rFonts w:ascii="Times New Roman" w:hAnsi="Times New Roman" w:cs="Times New Roman"/>
                <w:noProof/>
                <w:webHidden/>
              </w:rPr>
              <w:t>5</w:t>
            </w:r>
            <w:r w:rsidR="003D2A37" w:rsidRPr="003D2A37">
              <w:rPr>
                <w:rFonts w:ascii="Times New Roman" w:hAnsi="Times New Roman" w:cs="Times New Roman"/>
                <w:noProof/>
                <w:webHidden/>
              </w:rPr>
              <w:fldChar w:fldCharType="end"/>
            </w:r>
          </w:hyperlink>
        </w:p>
        <w:p w14:paraId="7E013CD4" w14:textId="1A292572" w:rsidR="003D2A37" w:rsidRPr="003D2A37" w:rsidRDefault="003D2A37">
          <w:pPr>
            <w:pStyle w:val="TOC2"/>
            <w:tabs>
              <w:tab w:val="right" w:leader="dot" w:pos="10456"/>
            </w:tabs>
            <w:rPr>
              <w:rFonts w:ascii="Times New Roman" w:eastAsiaTheme="minorEastAsia" w:hAnsi="Times New Roman" w:cs="Times New Roman"/>
              <w:noProof/>
              <w:lang w:val="en-US"/>
            </w:rPr>
          </w:pPr>
          <w:hyperlink w:anchor="_Toc98147071" w:history="1">
            <w:r w:rsidRPr="003D2A37">
              <w:rPr>
                <w:rStyle w:val="Hyperlink"/>
                <w:rFonts w:ascii="Times New Roman" w:hAnsi="Times New Roman" w:cs="Times New Roman"/>
                <w:i/>
                <w:noProof/>
                <w:lang w:val="en-US"/>
              </w:rPr>
              <w:t>1. Data and patient selection</w:t>
            </w:r>
            <w:r w:rsidRPr="003D2A37">
              <w:rPr>
                <w:rFonts w:ascii="Times New Roman" w:hAnsi="Times New Roman" w:cs="Times New Roman"/>
                <w:noProof/>
                <w:webHidden/>
              </w:rPr>
              <w:tab/>
            </w:r>
            <w:r w:rsidRPr="003D2A37">
              <w:rPr>
                <w:rFonts w:ascii="Times New Roman" w:hAnsi="Times New Roman" w:cs="Times New Roman"/>
                <w:noProof/>
                <w:webHidden/>
              </w:rPr>
              <w:fldChar w:fldCharType="begin"/>
            </w:r>
            <w:r w:rsidRPr="003D2A37">
              <w:rPr>
                <w:rFonts w:ascii="Times New Roman" w:hAnsi="Times New Roman" w:cs="Times New Roman"/>
                <w:noProof/>
                <w:webHidden/>
              </w:rPr>
              <w:instrText xml:space="preserve"> PAGEREF _Toc98147071 \h </w:instrText>
            </w:r>
            <w:r w:rsidRPr="003D2A37">
              <w:rPr>
                <w:rFonts w:ascii="Times New Roman" w:hAnsi="Times New Roman" w:cs="Times New Roman"/>
                <w:noProof/>
                <w:webHidden/>
              </w:rPr>
            </w:r>
            <w:r w:rsidRPr="003D2A37">
              <w:rPr>
                <w:rFonts w:ascii="Times New Roman" w:hAnsi="Times New Roman" w:cs="Times New Roman"/>
                <w:noProof/>
                <w:webHidden/>
              </w:rPr>
              <w:fldChar w:fldCharType="separate"/>
            </w:r>
            <w:r w:rsidRPr="003D2A37">
              <w:rPr>
                <w:rFonts w:ascii="Times New Roman" w:hAnsi="Times New Roman" w:cs="Times New Roman"/>
                <w:noProof/>
                <w:webHidden/>
              </w:rPr>
              <w:t>5</w:t>
            </w:r>
            <w:r w:rsidRPr="003D2A37">
              <w:rPr>
                <w:rFonts w:ascii="Times New Roman" w:hAnsi="Times New Roman" w:cs="Times New Roman"/>
                <w:noProof/>
                <w:webHidden/>
              </w:rPr>
              <w:fldChar w:fldCharType="end"/>
            </w:r>
          </w:hyperlink>
        </w:p>
        <w:p w14:paraId="10879AE3" w14:textId="60407AB4" w:rsidR="003D2A37" w:rsidRPr="003D2A37" w:rsidRDefault="003D2A37">
          <w:pPr>
            <w:pStyle w:val="TOC2"/>
            <w:tabs>
              <w:tab w:val="right" w:leader="dot" w:pos="10456"/>
            </w:tabs>
            <w:rPr>
              <w:rFonts w:ascii="Times New Roman" w:eastAsiaTheme="minorEastAsia" w:hAnsi="Times New Roman" w:cs="Times New Roman"/>
              <w:noProof/>
              <w:lang w:val="en-US"/>
            </w:rPr>
          </w:pPr>
          <w:hyperlink w:anchor="_Toc98147072" w:history="1">
            <w:r w:rsidRPr="003D2A37">
              <w:rPr>
                <w:rStyle w:val="Hyperlink"/>
                <w:rFonts w:ascii="Times New Roman" w:hAnsi="Times New Roman" w:cs="Times New Roman"/>
                <w:i/>
                <w:noProof/>
                <w:lang w:val="en-US"/>
              </w:rPr>
              <w:t>2. Multiple imputation of missing values</w:t>
            </w:r>
            <w:r w:rsidRPr="003D2A37">
              <w:rPr>
                <w:rFonts w:ascii="Times New Roman" w:hAnsi="Times New Roman" w:cs="Times New Roman"/>
                <w:noProof/>
                <w:webHidden/>
              </w:rPr>
              <w:tab/>
            </w:r>
            <w:r w:rsidRPr="003D2A37">
              <w:rPr>
                <w:rFonts w:ascii="Times New Roman" w:hAnsi="Times New Roman" w:cs="Times New Roman"/>
                <w:noProof/>
                <w:webHidden/>
              </w:rPr>
              <w:fldChar w:fldCharType="begin"/>
            </w:r>
            <w:r w:rsidRPr="003D2A37">
              <w:rPr>
                <w:rFonts w:ascii="Times New Roman" w:hAnsi="Times New Roman" w:cs="Times New Roman"/>
                <w:noProof/>
                <w:webHidden/>
              </w:rPr>
              <w:instrText xml:space="preserve"> PAGEREF _Toc98147072 \h </w:instrText>
            </w:r>
            <w:r w:rsidRPr="003D2A37">
              <w:rPr>
                <w:rFonts w:ascii="Times New Roman" w:hAnsi="Times New Roman" w:cs="Times New Roman"/>
                <w:noProof/>
                <w:webHidden/>
              </w:rPr>
            </w:r>
            <w:r w:rsidRPr="003D2A37">
              <w:rPr>
                <w:rFonts w:ascii="Times New Roman" w:hAnsi="Times New Roman" w:cs="Times New Roman"/>
                <w:noProof/>
                <w:webHidden/>
              </w:rPr>
              <w:fldChar w:fldCharType="separate"/>
            </w:r>
            <w:r w:rsidRPr="003D2A37">
              <w:rPr>
                <w:rFonts w:ascii="Times New Roman" w:hAnsi="Times New Roman" w:cs="Times New Roman"/>
                <w:noProof/>
                <w:webHidden/>
              </w:rPr>
              <w:t>7</w:t>
            </w:r>
            <w:r w:rsidRPr="003D2A37">
              <w:rPr>
                <w:rFonts w:ascii="Times New Roman" w:hAnsi="Times New Roman" w:cs="Times New Roman"/>
                <w:noProof/>
                <w:webHidden/>
              </w:rPr>
              <w:fldChar w:fldCharType="end"/>
            </w:r>
          </w:hyperlink>
        </w:p>
        <w:p w14:paraId="3D4DB255" w14:textId="7FE9002E" w:rsidR="003D2A37" w:rsidRPr="003D2A37" w:rsidRDefault="003D2A37">
          <w:pPr>
            <w:pStyle w:val="TOC2"/>
            <w:tabs>
              <w:tab w:val="right" w:leader="dot" w:pos="10456"/>
            </w:tabs>
            <w:rPr>
              <w:rFonts w:ascii="Times New Roman" w:eastAsiaTheme="minorEastAsia" w:hAnsi="Times New Roman" w:cs="Times New Roman"/>
              <w:noProof/>
              <w:lang w:val="en-US"/>
            </w:rPr>
          </w:pPr>
          <w:hyperlink w:anchor="_Toc98147073" w:history="1">
            <w:r w:rsidRPr="003D2A37">
              <w:rPr>
                <w:rStyle w:val="Hyperlink"/>
                <w:rFonts w:ascii="Times New Roman" w:hAnsi="Times New Roman" w:cs="Times New Roman"/>
                <w:i/>
                <w:noProof/>
                <w:lang w:val="en-US"/>
              </w:rPr>
              <w:t>3. Formula to estimate the contralateral breast cancer risk using PredictCBC-2.0A</w:t>
            </w:r>
            <w:r w:rsidRPr="003D2A37">
              <w:rPr>
                <w:rFonts w:ascii="Times New Roman" w:hAnsi="Times New Roman" w:cs="Times New Roman"/>
                <w:noProof/>
                <w:webHidden/>
              </w:rPr>
              <w:tab/>
            </w:r>
            <w:r w:rsidRPr="003D2A37">
              <w:rPr>
                <w:rFonts w:ascii="Times New Roman" w:hAnsi="Times New Roman" w:cs="Times New Roman"/>
                <w:noProof/>
                <w:webHidden/>
              </w:rPr>
              <w:fldChar w:fldCharType="begin"/>
            </w:r>
            <w:r w:rsidRPr="003D2A37">
              <w:rPr>
                <w:rFonts w:ascii="Times New Roman" w:hAnsi="Times New Roman" w:cs="Times New Roman"/>
                <w:noProof/>
                <w:webHidden/>
              </w:rPr>
              <w:instrText xml:space="preserve"> PAGEREF _Toc98147073 \h </w:instrText>
            </w:r>
            <w:r w:rsidRPr="003D2A37">
              <w:rPr>
                <w:rFonts w:ascii="Times New Roman" w:hAnsi="Times New Roman" w:cs="Times New Roman"/>
                <w:noProof/>
                <w:webHidden/>
              </w:rPr>
            </w:r>
            <w:r w:rsidRPr="003D2A37">
              <w:rPr>
                <w:rFonts w:ascii="Times New Roman" w:hAnsi="Times New Roman" w:cs="Times New Roman"/>
                <w:noProof/>
                <w:webHidden/>
              </w:rPr>
              <w:fldChar w:fldCharType="separate"/>
            </w:r>
            <w:r w:rsidRPr="003D2A37">
              <w:rPr>
                <w:rFonts w:ascii="Times New Roman" w:hAnsi="Times New Roman" w:cs="Times New Roman"/>
                <w:noProof/>
                <w:webHidden/>
              </w:rPr>
              <w:t>8</w:t>
            </w:r>
            <w:r w:rsidRPr="003D2A37">
              <w:rPr>
                <w:rFonts w:ascii="Times New Roman" w:hAnsi="Times New Roman" w:cs="Times New Roman"/>
                <w:noProof/>
                <w:webHidden/>
              </w:rPr>
              <w:fldChar w:fldCharType="end"/>
            </w:r>
          </w:hyperlink>
        </w:p>
        <w:p w14:paraId="68BF45BC" w14:textId="1604D002" w:rsidR="003D2A37" w:rsidRPr="003D2A37" w:rsidRDefault="003D2A37">
          <w:pPr>
            <w:pStyle w:val="TOC2"/>
            <w:tabs>
              <w:tab w:val="right" w:leader="dot" w:pos="10456"/>
            </w:tabs>
            <w:rPr>
              <w:rFonts w:ascii="Times New Roman" w:eastAsiaTheme="minorEastAsia" w:hAnsi="Times New Roman" w:cs="Times New Roman"/>
              <w:noProof/>
              <w:lang w:val="en-US"/>
            </w:rPr>
          </w:pPr>
          <w:hyperlink w:anchor="_Toc98147074" w:history="1">
            <w:r w:rsidRPr="003D2A37">
              <w:rPr>
                <w:rStyle w:val="Hyperlink"/>
                <w:rFonts w:ascii="Times New Roman" w:eastAsia="Arial Unicode MS" w:hAnsi="Times New Roman" w:cs="Times New Roman"/>
                <w:i/>
                <w:noProof/>
                <w:lang w:val="en-US"/>
              </w:rPr>
              <w:t>4. Formula to estimate the contralateral breast cancer risk in using PredictCBC-2.0B</w:t>
            </w:r>
            <w:r w:rsidRPr="003D2A37">
              <w:rPr>
                <w:rFonts w:ascii="Times New Roman" w:hAnsi="Times New Roman" w:cs="Times New Roman"/>
                <w:noProof/>
                <w:webHidden/>
              </w:rPr>
              <w:tab/>
            </w:r>
            <w:r w:rsidRPr="003D2A37">
              <w:rPr>
                <w:rFonts w:ascii="Times New Roman" w:hAnsi="Times New Roman" w:cs="Times New Roman"/>
                <w:noProof/>
                <w:webHidden/>
              </w:rPr>
              <w:fldChar w:fldCharType="begin"/>
            </w:r>
            <w:r w:rsidRPr="003D2A37">
              <w:rPr>
                <w:rFonts w:ascii="Times New Roman" w:hAnsi="Times New Roman" w:cs="Times New Roman"/>
                <w:noProof/>
                <w:webHidden/>
              </w:rPr>
              <w:instrText xml:space="preserve"> PAGEREF _Toc98147074 \h </w:instrText>
            </w:r>
            <w:r w:rsidRPr="003D2A37">
              <w:rPr>
                <w:rFonts w:ascii="Times New Roman" w:hAnsi="Times New Roman" w:cs="Times New Roman"/>
                <w:noProof/>
                <w:webHidden/>
              </w:rPr>
            </w:r>
            <w:r w:rsidRPr="003D2A37">
              <w:rPr>
                <w:rFonts w:ascii="Times New Roman" w:hAnsi="Times New Roman" w:cs="Times New Roman"/>
                <w:noProof/>
                <w:webHidden/>
              </w:rPr>
              <w:fldChar w:fldCharType="separate"/>
            </w:r>
            <w:r w:rsidRPr="003D2A37">
              <w:rPr>
                <w:rFonts w:ascii="Times New Roman" w:hAnsi="Times New Roman" w:cs="Times New Roman"/>
                <w:noProof/>
                <w:webHidden/>
              </w:rPr>
              <w:t>9</w:t>
            </w:r>
            <w:r w:rsidRPr="003D2A37">
              <w:rPr>
                <w:rFonts w:ascii="Times New Roman" w:hAnsi="Times New Roman" w:cs="Times New Roman"/>
                <w:noProof/>
                <w:webHidden/>
              </w:rPr>
              <w:fldChar w:fldCharType="end"/>
            </w:r>
          </w:hyperlink>
        </w:p>
        <w:p w14:paraId="0CE33BDB" w14:textId="72A346E7" w:rsidR="003D2A37" w:rsidRPr="003D2A37" w:rsidRDefault="003D2A37">
          <w:pPr>
            <w:pStyle w:val="TOC2"/>
            <w:tabs>
              <w:tab w:val="right" w:leader="dot" w:pos="10456"/>
            </w:tabs>
            <w:rPr>
              <w:rFonts w:ascii="Times New Roman" w:eastAsiaTheme="minorEastAsia" w:hAnsi="Times New Roman" w:cs="Times New Roman"/>
              <w:noProof/>
              <w:lang w:val="en-US"/>
            </w:rPr>
          </w:pPr>
          <w:hyperlink w:anchor="_Toc98147075" w:history="1">
            <w:r w:rsidRPr="003D2A37">
              <w:rPr>
                <w:rStyle w:val="Hyperlink"/>
                <w:rFonts w:ascii="Times New Roman" w:hAnsi="Times New Roman" w:cs="Times New Roman"/>
                <w:i/>
                <w:noProof/>
                <w:lang w:val="en-US"/>
              </w:rPr>
              <w:t>References</w:t>
            </w:r>
            <w:r w:rsidRPr="003D2A37">
              <w:rPr>
                <w:rFonts w:ascii="Times New Roman" w:hAnsi="Times New Roman" w:cs="Times New Roman"/>
                <w:noProof/>
                <w:webHidden/>
              </w:rPr>
              <w:tab/>
            </w:r>
            <w:r w:rsidRPr="003D2A37">
              <w:rPr>
                <w:rFonts w:ascii="Times New Roman" w:hAnsi="Times New Roman" w:cs="Times New Roman"/>
                <w:noProof/>
                <w:webHidden/>
              </w:rPr>
              <w:fldChar w:fldCharType="begin"/>
            </w:r>
            <w:r w:rsidRPr="003D2A37">
              <w:rPr>
                <w:rFonts w:ascii="Times New Roman" w:hAnsi="Times New Roman" w:cs="Times New Roman"/>
                <w:noProof/>
                <w:webHidden/>
              </w:rPr>
              <w:instrText xml:space="preserve"> PAGEREF _Toc98147075 \h </w:instrText>
            </w:r>
            <w:r w:rsidRPr="003D2A37">
              <w:rPr>
                <w:rFonts w:ascii="Times New Roman" w:hAnsi="Times New Roman" w:cs="Times New Roman"/>
                <w:noProof/>
                <w:webHidden/>
              </w:rPr>
            </w:r>
            <w:r w:rsidRPr="003D2A37">
              <w:rPr>
                <w:rFonts w:ascii="Times New Roman" w:hAnsi="Times New Roman" w:cs="Times New Roman"/>
                <w:noProof/>
                <w:webHidden/>
              </w:rPr>
              <w:fldChar w:fldCharType="separate"/>
            </w:r>
            <w:r w:rsidRPr="003D2A37">
              <w:rPr>
                <w:rFonts w:ascii="Times New Roman" w:hAnsi="Times New Roman" w:cs="Times New Roman"/>
                <w:noProof/>
                <w:webHidden/>
              </w:rPr>
              <w:t>10</w:t>
            </w:r>
            <w:r w:rsidRPr="003D2A37">
              <w:rPr>
                <w:rFonts w:ascii="Times New Roman" w:hAnsi="Times New Roman" w:cs="Times New Roman"/>
                <w:noProof/>
                <w:webHidden/>
              </w:rPr>
              <w:fldChar w:fldCharType="end"/>
            </w:r>
          </w:hyperlink>
        </w:p>
        <w:p w14:paraId="047BEC05" w14:textId="4591B350" w:rsidR="003D2A37" w:rsidRPr="003D2A37" w:rsidRDefault="003D2A37">
          <w:pPr>
            <w:pStyle w:val="TOC1"/>
            <w:tabs>
              <w:tab w:val="right" w:leader="dot" w:pos="10456"/>
            </w:tabs>
            <w:rPr>
              <w:rFonts w:ascii="Times New Roman" w:eastAsiaTheme="minorEastAsia" w:hAnsi="Times New Roman" w:cs="Times New Roman"/>
              <w:noProof/>
              <w:lang w:val="en-US"/>
            </w:rPr>
          </w:pPr>
          <w:hyperlink w:anchor="_Toc98147076" w:history="1">
            <w:r w:rsidRPr="003D2A37">
              <w:rPr>
                <w:rStyle w:val="Hyperlink"/>
                <w:rFonts w:ascii="Times New Roman" w:hAnsi="Times New Roman" w:cs="Times New Roman"/>
                <w:noProof/>
                <w:lang w:val="en-US"/>
              </w:rPr>
              <w:t>Supplementary Figures</w:t>
            </w:r>
            <w:r w:rsidRPr="003D2A37">
              <w:rPr>
                <w:rFonts w:ascii="Times New Roman" w:hAnsi="Times New Roman" w:cs="Times New Roman"/>
                <w:noProof/>
                <w:webHidden/>
              </w:rPr>
              <w:tab/>
            </w:r>
            <w:r w:rsidRPr="003D2A37">
              <w:rPr>
                <w:rFonts w:ascii="Times New Roman" w:hAnsi="Times New Roman" w:cs="Times New Roman"/>
                <w:noProof/>
                <w:webHidden/>
              </w:rPr>
              <w:fldChar w:fldCharType="begin"/>
            </w:r>
            <w:r w:rsidRPr="003D2A37">
              <w:rPr>
                <w:rFonts w:ascii="Times New Roman" w:hAnsi="Times New Roman" w:cs="Times New Roman"/>
                <w:noProof/>
                <w:webHidden/>
              </w:rPr>
              <w:instrText xml:space="preserve"> PAGEREF _Toc98147076 \h </w:instrText>
            </w:r>
            <w:r w:rsidRPr="003D2A37">
              <w:rPr>
                <w:rFonts w:ascii="Times New Roman" w:hAnsi="Times New Roman" w:cs="Times New Roman"/>
                <w:noProof/>
                <w:webHidden/>
              </w:rPr>
            </w:r>
            <w:r w:rsidRPr="003D2A37">
              <w:rPr>
                <w:rFonts w:ascii="Times New Roman" w:hAnsi="Times New Roman" w:cs="Times New Roman"/>
                <w:noProof/>
                <w:webHidden/>
              </w:rPr>
              <w:fldChar w:fldCharType="separate"/>
            </w:r>
            <w:r w:rsidRPr="003D2A37">
              <w:rPr>
                <w:rFonts w:ascii="Times New Roman" w:hAnsi="Times New Roman" w:cs="Times New Roman"/>
                <w:noProof/>
                <w:webHidden/>
              </w:rPr>
              <w:t>17</w:t>
            </w:r>
            <w:r w:rsidRPr="003D2A37">
              <w:rPr>
                <w:rFonts w:ascii="Times New Roman" w:hAnsi="Times New Roman" w:cs="Times New Roman"/>
                <w:noProof/>
                <w:webHidden/>
              </w:rPr>
              <w:fldChar w:fldCharType="end"/>
            </w:r>
          </w:hyperlink>
        </w:p>
        <w:p w14:paraId="66C8615A" w14:textId="211A3CC8" w:rsidR="00052E5C" w:rsidRPr="00C6022B" w:rsidRDefault="00052E5C" w:rsidP="005B1AAC">
          <w:pPr>
            <w:rPr>
              <w:rFonts w:ascii="Times New Roman" w:hAnsi="Times New Roman" w:cs="Times New Roman"/>
              <w:b/>
              <w:sz w:val="24"/>
              <w:szCs w:val="24"/>
              <w:lang w:val="en-US"/>
            </w:rPr>
          </w:pPr>
          <w:r w:rsidRPr="003D2A37">
            <w:rPr>
              <w:rFonts w:ascii="Times New Roman" w:hAnsi="Times New Roman" w:cs="Times New Roman"/>
              <w:b/>
              <w:bCs/>
              <w:noProof/>
              <w:sz w:val="24"/>
              <w:szCs w:val="24"/>
              <w:lang w:val="en-US"/>
            </w:rPr>
            <w:fldChar w:fldCharType="end"/>
          </w:r>
        </w:p>
      </w:sdtContent>
    </w:sdt>
    <w:p w14:paraId="304BA106" w14:textId="77777777" w:rsidR="000D4898" w:rsidRPr="00C6022B" w:rsidRDefault="000D4898">
      <w:pPr>
        <w:rPr>
          <w:rFonts w:ascii="Times New Roman" w:hAnsi="Times New Roman" w:cs="Times New Roman"/>
          <w:sz w:val="24"/>
          <w:szCs w:val="24"/>
          <w:lang w:val="en-US"/>
        </w:rPr>
      </w:pPr>
      <w:r w:rsidRPr="00C6022B">
        <w:rPr>
          <w:rFonts w:ascii="Times New Roman" w:hAnsi="Times New Roman" w:cs="Times New Roman"/>
          <w:sz w:val="24"/>
          <w:szCs w:val="24"/>
          <w:lang w:val="en-US"/>
        </w:rPr>
        <w:br w:type="page"/>
      </w:r>
    </w:p>
    <w:p w14:paraId="606D2929" w14:textId="77777777" w:rsidR="002568B3" w:rsidRPr="00C6022B" w:rsidRDefault="000D4898" w:rsidP="00052E5C">
      <w:pPr>
        <w:pStyle w:val="Heading1"/>
        <w:spacing w:line="480" w:lineRule="auto"/>
        <w:rPr>
          <w:rFonts w:ascii="Times New Roman" w:hAnsi="Times New Roman" w:cs="Times New Roman"/>
          <w:b w:val="0"/>
          <w:color w:val="auto"/>
          <w:sz w:val="24"/>
          <w:szCs w:val="24"/>
          <w:lang w:val="en-US"/>
        </w:rPr>
      </w:pPr>
      <w:bookmarkStart w:id="0" w:name="_Toc98147070"/>
      <w:r w:rsidRPr="00C6022B">
        <w:rPr>
          <w:rFonts w:ascii="Times New Roman" w:hAnsi="Times New Roman" w:cs="Times New Roman"/>
          <w:color w:val="auto"/>
          <w:sz w:val="24"/>
          <w:szCs w:val="24"/>
          <w:lang w:val="en-US"/>
        </w:rPr>
        <w:lastRenderedPageBreak/>
        <w:t>Supplementary Methods</w:t>
      </w:r>
      <w:bookmarkEnd w:id="0"/>
    </w:p>
    <w:p w14:paraId="56D0FCC2" w14:textId="04667E1E" w:rsidR="00052E5C" w:rsidRPr="00C6022B" w:rsidRDefault="00642455" w:rsidP="00052E5C">
      <w:pPr>
        <w:pStyle w:val="Heading2"/>
        <w:spacing w:line="480" w:lineRule="auto"/>
        <w:rPr>
          <w:rFonts w:ascii="Times New Roman" w:hAnsi="Times New Roman" w:cs="Times New Roman"/>
          <w:i/>
          <w:color w:val="auto"/>
          <w:sz w:val="24"/>
          <w:szCs w:val="24"/>
          <w:lang w:val="en-US"/>
        </w:rPr>
      </w:pPr>
      <w:bookmarkStart w:id="1" w:name="_Toc98147071"/>
      <w:r w:rsidRPr="00C6022B">
        <w:rPr>
          <w:rFonts w:ascii="Times New Roman" w:hAnsi="Times New Roman" w:cs="Times New Roman"/>
          <w:i/>
          <w:color w:val="auto"/>
          <w:sz w:val="24"/>
          <w:szCs w:val="24"/>
          <w:lang w:val="en-US"/>
        </w:rPr>
        <w:t xml:space="preserve">1. </w:t>
      </w:r>
      <w:r w:rsidR="00DB50BB" w:rsidRPr="00C6022B">
        <w:rPr>
          <w:rFonts w:ascii="Times New Roman" w:hAnsi="Times New Roman" w:cs="Times New Roman"/>
          <w:i/>
          <w:color w:val="auto"/>
          <w:sz w:val="24"/>
          <w:szCs w:val="24"/>
          <w:lang w:val="en-US"/>
        </w:rPr>
        <w:t xml:space="preserve">Data and </w:t>
      </w:r>
      <w:r w:rsidR="000D4898" w:rsidRPr="00C6022B">
        <w:rPr>
          <w:rFonts w:ascii="Times New Roman" w:hAnsi="Times New Roman" w:cs="Times New Roman"/>
          <w:i/>
          <w:color w:val="auto"/>
          <w:sz w:val="24"/>
          <w:szCs w:val="24"/>
          <w:lang w:val="en-US"/>
        </w:rPr>
        <w:t>patient selection</w:t>
      </w:r>
      <w:bookmarkEnd w:id="1"/>
    </w:p>
    <w:p w14:paraId="2A7D89C7" w14:textId="1459F1F2" w:rsidR="002150AF" w:rsidRPr="00C6022B" w:rsidRDefault="000D4898" w:rsidP="00245AC7">
      <w:pPr>
        <w:spacing w:after="0" w:line="480" w:lineRule="auto"/>
        <w:ind w:firstLine="709"/>
        <w:jc w:val="both"/>
        <w:rPr>
          <w:rFonts w:ascii="Times New Roman" w:hAnsi="Times New Roman" w:cs="Times New Roman"/>
          <w:bCs/>
          <w:sz w:val="24"/>
          <w:szCs w:val="24"/>
          <w:lang w:val="en-US"/>
        </w:rPr>
      </w:pPr>
      <w:r w:rsidRPr="00C6022B">
        <w:rPr>
          <w:rFonts w:ascii="Times New Roman" w:hAnsi="Times New Roman" w:cs="Times New Roman"/>
          <w:bCs/>
          <w:sz w:val="24"/>
          <w:szCs w:val="24"/>
          <w:lang w:val="en-US"/>
        </w:rPr>
        <w:t xml:space="preserve">For this study we used data from </w:t>
      </w:r>
      <w:r w:rsidR="00132310" w:rsidRPr="00C6022B">
        <w:rPr>
          <w:rFonts w:ascii="Times New Roman" w:hAnsi="Times New Roman" w:cs="Times New Roman"/>
          <w:bCs/>
          <w:sz w:val="24"/>
          <w:szCs w:val="24"/>
          <w:lang w:val="en-US"/>
        </w:rPr>
        <w:t>six</w:t>
      </w:r>
      <w:r w:rsidRPr="00C6022B">
        <w:rPr>
          <w:rFonts w:ascii="Times New Roman" w:hAnsi="Times New Roman" w:cs="Times New Roman"/>
          <w:bCs/>
          <w:sz w:val="24"/>
          <w:szCs w:val="24"/>
          <w:lang w:val="en-US"/>
        </w:rPr>
        <w:t xml:space="preserve"> main sources available from national and international collaborations including nationwide registry data</w:t>
      </w:r>
      <w:r w:rsidR="00CE1E2F" w:rsidRPr="00C6022B">
        <w:rPr>
          <w:rFonts w:ascii="Times New Roman" w:hAnsi="Times New Roman" w:cs="Times New Roman"/>
          <w:bCs/>
          <w:sz w:val="24"/>
          <w:szCs w:val="24"/>
          <w:lang w:val="en-US"/>
        </w:rPr>
        <w:t>,</w:t>
      </w:r>
      <w:r w:rsidRPr="00C6022B">
        <w:rPr>
          <w:rFonts w:ascii="Times New Roman" w:hAnsi="Times New Roman" w:cs="Times New Roman"/>
          <w:bCs/>
          <w:sz w:val="24"/>
          <w:szCs w:val="24"/>
          <w:lang w:val="en-US"/>
        </w:rPr>
        <w:t xml:space="preserve"> as well as </w:t>
      </w:r>
      <w:r w:rsidR="00AA1474" w:rsidRPr="00C6022B">
        <w:rPr>
          <w:rFonts w:ascii="Times New Roman" w:hAnsi="Times New Roman" w:cs="Times New Roman"/>
          <w:bCs/>
          <w:sz w:val="24"/>
          <w:szCs w:val="24"/>
          <w:lang w:val="en-US"/>
        </w:rPr>
        <w:t>hospital</w:t>
      </w:r>
      <w:r w:rsidR="00382982" w:rsidRPr="00C6022B">
        <w:rPr>
          <w:rFonts w:ascii="Times New Roman" w:hAnsi="Times New Roman" w:cs="Times New Roman"/>
          <w:bCs/>
          <w:sz w:val="24"/>
          <w:szCs w:val="24"/>
          <w:lang w:val="en-US"/>
        </w:rPr>
        <w:t>-</w:t>
      </w:r>
      <w:r w:rsidR="00AA1474" w:rsidRPr="00C6022B">
        <w:rPr>
          <w:rFonts w:ascii="Times New Roman" w:hAnsi="Times New Roman" w:cs="Times New Roman"/>
          <w:bCs/>
          <w:sz w:val="24"/>
          <w:szCs w:val="24"/>
          <w:lang w:val="en-US"/>
        </w:rPr>
        <w:t xml:space="preserve">based </w:t>
      </w:r>
      <w:r w:rsidRPr="00C6022B">
        <w:rPr>
          <w:rFonts w:ascii="Times New Roman" w:hAnsi="Times New Roman" w:cs="Times New Roman"/>
          <w:bCs/>
          <w:sz w:val="24"/>
          <w:szCs w:val="24"/>
          <w:lang w:val="en-US"/>
        </w:rPr>
        <w:t>studies with more detailed information on relevant prediction factors</w:t>
      </w:r>
      <w:r w:rsidR="003E4012" w:rsidRPr="00C6022B">
        <w:rPr>
          <w:rFonts w:ascii="Times New Roman" w:hAnsi="Times New Roman" w:cs="Times New Roman"/>
          <w:bCs/>
          <w:sz w:val="24"/>
          <w:szCs w:val="24"/>
          <w:lang w:val="en-US"/>
        </w:rPr>
        <w:fldChar w:fldCharType="begin">
          <w:fldData xml:space="preserve">IFVuaXZlcnNpdHkgb2YgSGVpZGVsYmVyZywgSGVpZGVsYmVyZywgR2VybWFueS4mI3hEO0RlcGFy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==
</w:fldData>
        </w:fldChar>
      </w:r>
      <w:r w:rsidR="00686A7B" w:rsidRPr="00C6022B">
        <w:rPr>
          <w:rFonts w:ascii="Times New Roman" w:hAnsi="Times New Roman" w:cs="Times New Roman"/>
          <w:bCs/>
          <w:sz w:val="24"/>
          <w:szCs w:val="24"/>
          <w:lang w:val="en-US"/>
        </w:rPr>
        <w:instrText xml:space="preserve"> ADDIN EN.CITE </w:instrText>
      </w:r>
      <w:r w:rsidR="00686A7B" w:rsidRPr="00C6022B">
        <w:rPr>
          <w:rFonts w:ascii="Times New Roman" w:hAnsi="Times New Roman" w:cs="Times New Roman"/>
          <w:bCs/>
          <w:sz w:val="24"/>
          <w:szCs w:val="24"/>
          <w:lang w:val="en-US"/>
        </w:rPr>
        <w:fldChar w:fldCharType="begin">
          <w:fldData xml:space="preserve">PEVuZE5vdGU+PENpdGU+PEF1dGhvcj5NaWNoYWlsaWRvdTwvQXV0aG9yPjxZZWFyPjIwMTc8L1ll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==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686A7B" w:rsidRPr="00C6022B">
        <w:rPr>
          <w:rFonts w:ascii="Times New Roman" w:hAnsi="Times New Roman" w:cs="Times New Roman"/>
          <w:bCs/>
          <w:sz w:val="24"/>
          <w:szCs w:val="24"/>
          <w:lang w:val="en-US"/>
        </w:rPr>
        <w:fldChar w:fldCharType="begin">
          <w:fldData xml:space="preserve">IFVuaXZlcnNpdHkgb2YgSGVpZGVsYmVyZywgSGVpZGVsYmVyZywgR2VybWFueS4mI3hEO0RlcGFy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==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3E4012" w:rsidRPr="00C6022B">
        <w:rPr>
          <w:rFonts w:ascii="Times New Roman" w:hAnsi="Times New Roman" w:cs="Times New Roman"/>
          <w:bCs/>
          <w:sz w:val="24"/>
          <w:szCs w:val="24"/>
          <w:lang w:val="en-US"/>
        </w:rPr>
      </w:r>
      <w:r w:rsidR="003E4012"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[1-5]</w:t>
      </w:r>
      <w:r w:rsidR="003E4012"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t xml:space="preserve">. Briefly, the </w:t>
      </w:r>
      <w:r w:rsidR="007F1CB8" w:rsidRPr="00C6022B">
        <w:rPr>
          <w:rFonts w:ascii="Times New Roman" w:hAnsi="Times New Roman" w:cs="Times New Roman"/>
          <w:bCs/>
          <w:sz w:val="24"/>
          <w:szCs w:val="24"/>
          <w:lang w:val="en-US"/>
        </w:rPr>
        <w:t xml:space="preserve">six </w:t>
      </w:r>
      <w:r w:rsidRPr="00C6022B">
        <w:rPr>
          <w:rFonts w:ascii="Times New Roman" w:hAnsi="Times New Roman" w:cs="Times New Roman"/>
          <w:bCs/>
          <w:sz w:val="24"/>
          <w:szCs w:val="24"/>
          <w:lang w:val="en-US"/>
        </w:rPr>
        <w:t>main source</w:t>
      </w:r>
      <w:r w:rsidR="00452295" w:rsidRPr="00C6022B">
        <w:rPr>
          <w:rFonts w:ascii="Times New Roman" w:hAnsi="Times New Roman" w:cs="Times New Roman"/>
          <w:bCs/>
          <w:sz w:val="24"/>
          <w:szCs w:val="24"/>
          <w:lang w:val="en-US"/>
        </w:rPr>
        <w:t>s</w:t>
      </w:r>
      <w:r w:rsidRPr="00C6022B">
        <w:rPr>
          <w:rFonts w:ascii="Times New Roman" w:hAnsi="Times New Roman" w:cs="Times New Roman"/>
          <w:bCs/>
          <w:sz w:val="24"/>
          <w:szCs w:val="24"/>
          <w:lang w:val="en-US"/>
        </w:rPr>
        <w:t xml:space="preserve"> were: (1) The Breast Cancer Association Consortium (BCAC)</w:t>
      </w:r>
      <w:r w:rsidR="00CD7897" w:rsidRPr="00C6022B">
        <w:rPr>
          <w:rFonts w:ascii="Times New Roman" w:hAnsi="Times New Roman" w:cs="Times New Roman"/>
          <w:bCs/>
          <w:sz w:val="24"/>
          <w:szCs w:val="24"/>
          <w:lang w:val="en-US"/>
        </w:rPr>
        <w:t>, which</w:t>
      </w:r>
      <w:r w:rsidRPr="00C6022B">
        <w:rPr>
          <w:rFonts w:ascii="Times New Roman" w:hAnsi="Times New Roman" w:cs="Times New Roman"/>
          <w:bCs/>
          <w:sz w:val="24"/>
          <w:szCs w:val="24"/>
          <w:lang w:val="en-US"/>
        </w:rPr>
        <w:t xml:space="preserve"> is an international consortium of </w:t>
      </w:r>
      <w:r w:rsidR="003539C5" w:rsidRPr="00C6022B">
        <w:rPr>
          <w:rFonts w:ascii="Times New Roman" w:hAnsi="Times New Roman" w:cs="Times New Roman"/>
          <w:bCs/>
          <w:sz w:val="24"/>
          <w:szCs w:val="24"/>
          <w:lang w:val="en-US"/>
        </w:rPr>
        <w:t>106</w:t>
      </w:r>
      <w:r w:rsidRPr="00C6022B">
        <w:rPr>
          <w:rFonts w:ascii="Times New Roman" w:hAnsi="Times New Roman" w:cs="Times New Roman"/>
          <w:bCs/>
          <w:sz w:val="24"/>
          <w:szCs w:val="24"/>
          <w:lang w:val="en-US"/>
        </w:rPr>
        <w:t xml:space="preserve"> studies comprising </w:t>
      </w:r>
      <w:r w:rsidR="003539C5" w:rsidRPr="00C6022B">
        <w:rPr>
          <w:rFonts w:ascii="Times New Roman" w:hAnsi="Times New Roman" w:cs="Times New Roman"/>
          <w:bCs/>
          <w:sz w:val="24"/>
          <w:szCs w:val="24"/>
          <w:lang w:val="en-US"/>
        </w:rPr>
        <w:t>186,594</w:t>
      </w:r>
      <w:r w:rsidRPr="00C6022B">
        <w:rPr>
          <w:rFonts w:ascii="Times New Roman" w:hAnsi="Times New Roman" w:cs="Times New Roman"/>
          <w:bCs/>
          <w:sz w:val="24"/>
          <w:szCs w:val="24"/>
          <w:lang w:val="en-US"/>
        </w:rPr>
        <w:t xml:space="preserve"> patients (data version</w:t>
      </w:r>
      <w:r w:rsidR="0093154C" w:rsidRPr="00C6022B">
        <w:rPr>
          <w:rFonts w:ascii="Times New Roman" w:hAnsi="Times New Roman" w:cs="Times New Roman"/>
          <w:bCs/>
          <w:sz w:val="24"/>
          <w:szCs w:val="24"/>
          <w:lang w:val="en-US"/>
        </w:rPr>
        <w:t xml:space="preserve"> </w:t>
      </w:r>
      <w:r w:rsidR="005C49E2" w:rsidRPr="00C6022B">
        <w:rPr>
          <w:rFonts w:ascii="Times New Roman" w:hAnsi="Times New Roman" w:cs="Times New Roman"/>
          <w:bCs/>
          <w:sz w:val="24"/>
          <w:szCs w:val="24"/>
          <w:lang w:val="en-US"/>
        </w:rPr>
        <w:t>August 2019)</w:t>
      </w:r>
      <w:r w:rsidRPr="00C6022B">
        <w:rPr>
          <w:rFonts w:ascii="Times New Roman" w:hAnsi="Times New Roman" w:cs="Times New Roman"/>
          <w:bCs/>
          <w:sz w:val="24"/>
          <w:szCs w:val="24"/>
          <w:lang w:val="en-US"/>
        </w:rPr>
        <w:t xml:space="preserve"> with a primary breast cancer </w:t>
      </w:r>
      <w:r w:rsidR="00452295" w:rsidRPr="00C6022B">
        <w:rPr>
          <w:rFonts w:ascii="Times New Roman" w:hAnsi="Times New Roman" w:cs="Times New Roman"/>
          <w:bCs/>
          <w:sz w:val="24"/>
          <w:szCs w:val="24"/>
          <w:lang w:val="en-US"/>
        </w:rPr>
        <w:t xml:space="preserve">(BC) </w:t>
      </w:r>
      <w:r w:rsidRPr="00C6022B">
        <w:rPr>
          <w:rFonts w:ascii="Times New Roman" w:hAnsi="Times New Roman" w:cs="Times New Roman"/>
          <w:bCs/>
          <w:sz w:val="24"/>
          <w:szCs w:val="24"/>
          <w:lang w:val="en-US"/>
        </w:rPr>
        <w:t xml:space="preserve">diagnosed between 1939 and </w:t>
      </w:r>
      <w:r w:rsidR="003539C5" w:rsidRPr="00C6022B">
        <w:rPr>
          <w:rFonts w:ascii="Times New Roman" w:hAnsi="Times New Roman" w:cs="Times New Roman"/>
          <w:bCs/>
          <w:sz w:val="24"/>
          <w:szCs w:val="24"/>
          <w:lang w:val="en-US"/>
        </w:rPr>
        <w:t>2018</w:t>
      </w:r>
      <w:r w:rsidR="003E4012" w:rsidRPr="00C6022B">
        <w:rPr>
          <w:rFonts w:ascii="Times New Roman" w:hAnsi="Times New Roman" w:cs="Times New Roman"/>
          <w:bCs/>
          <w:sz w:val="24"/>
          <w:szCs w:val="24"/>
          <w:lang w:val="en-US"/>
        </w:rPr>
        <w:fldChar w:fldCharType="begin">
          <w:fldData xml:space="preserve">bml2ZXJzaXR5IG9mIEhlaWRlbGJlcmcsIEhlaWRlbGJlcmcsIEdlcm1hbnkuJiN4RDtEZXBhcnRt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</w:fldData>
        </w:fldChar>
      </w:r>
      <w:r w:rsidR="00686A7B" w:rsidRPr="00C6022B">
        <w:rPr>
          <w:rFonts w:ascii="Times New Roman" w:hAnsi="Times New Roman" w:cs="Times New Roman"/>
          <w:bCs/>
          <w:sz w:val="24"/>
          <w:szCs w:val="24"/>
          <w:lang w:val="en-US"/>
        </w:rPr>
        <w:instrText xml:space="preserve"> ADDIN EN.CITE </w:instrText>
      </w:r>
      <w:r w:rsidR="00686A7B" w:rsidRPr="00C6022B">
        <w:rPr>
          <w:rFonts w:ascii="Times New Roman" w:hAnsi="Times New Roman" w:cs="Times New Roman"/>
          <w:bCs/>
          <w:sz w:val="24"/>
          <w:szCs w:val="24"/>
          <w:lang w:val="en-US"/>
        </w:rPr>
        <w:fldChar w:fldCharType="begin">
          <w:fldData xml:space="preserve">PEVuZE5vdGU+PENpdGU+PEF1dGhvcj5NaWNoYWlsaWRvdTwvQXV0aG9yPjxZZWFyPjIwMTc8L1ll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==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686A7B" w:rsidRPr="00C6022B">
        <w:rPr>
          <w:rFonts w:ascii="Times New Roman" w:hAnsi="Times New Roman" w:cs="Times New Roman"/>
          <w:bCs/>
          <w:sz w:val="24"/>
          <w:szCs w:val="24"/>
          <w:lang w:val="en-US"/>
        </w:rPr>
        <w:fldChar w:fldCharType="begin">
          <w:fldData xml:space="preserve">bml2ZXJzaXR5IG9mIEhlaWRlbGJlcmcsIEhlaWRlbGJlcmcsIEdlcm1hbnkuJiN4RDtEZXBhcnRt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3E4012" w:rsidRPr="00C6022B">
        <w:rPr>
          <w:rFonts w:ascii="Times New Roman" w:hAnsi="Times New Roman" w:cs="Times New Roman"/>
          <w:bCs/>
          <w:sz w:val="24"/>
          <w:szCs w:val="24"/>
          <w:lang w:val="en-US"/>
        </w:rPr>
      </w:r>
      <w:r w:rsidR="003E4012"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[1]</w:t>
      </w:r>
      <w:r w:rsidR="003E4012" w:rsidRPr="00C6022B">
        <w:rPr>
          <w:rFonts w:ascii="Times New Roman" w:hAnsi="Times New Roman" w:cs="Times New Roman"/>
          <w:bCs/>
          <w:sz w:val="24"/>
          <w:szCs w:val="24"/>
          <w:lang w:val="en-US"/>
        </w:rPr>
        <w:fldChar w:fldCharType="end"/>
      </w:r>
      <w:r w:rsidR="007F1CB8" w:rsidRPr="00C6022B">
        <w:rPr>
          <w:rFonts w:ascii="Times New Roman" w:hAnsi="Times New Roman" w:cs="Times New Roman"/>
          <w:bCs/>
          <w:sz w:val="24"/>
          <w:szCs w:val="24"/>
          <w:lang w:val="en-US"/>
        </w:rPr>
        <w:t xml:space="preserve">. In our previous study, 16 studies were selected to develop </w:t>
      </w:r>
      <w:proofErr w:type="spellStart"/>
      <w:r w:rsidR="007F1CB8" w:rsidRPr="00C6022B">
        <w:rPr>
          <w:rFonts w:ascii="Times New Roman" w:hAnsi="Times New Roman" w:cs="Times New Roman"/>
          <w:bCs/>
          <w:sz w:val="24"/>
          <w:szCs w:val="24"/>
          <w:lang w:val="en-US"/>
        </w:rPr>
        <w:t>PredictCBC</w:t>
      </w:r>
      <w:proofErr w:type="spellEnd"/>
      <w:r w:rsidR="007F1CB8" w:rsidRPr="00C6022B">
        <w:rPr>
          <w:rFonts w:ascii="Times New Roman" w:hAnsi="Times New Roman" w:cs="Times New Roman"/>
          <w:bCs/>
          <w:sz w:val="24"/>
          <w:szCs w:val="24"/>
          <w:lang w:val="en-US"/>
        </w:rPr>
        <w:t xml:space="preserve"> models. In this study, two studies were additionally </w:t>
      </w:r>
      <w:r w:rsidR="00AA1474" w:rsidRPr="00C6022B">
        <w:rPr>
          <w:rFonts w:ascii="Times New Roman" w:hAnsi="Times New Roman" w:cs="Times New Roman"/>
          <w:bCs/>
          <w:sz w:val="24"/>
          <w:szCs w:val="24"/>
          <w:lang w:val="en-US"/>
        </w:rPr>
        <w:t>included in the dataset</w:t>
      </w:r>
      <w:r w:rsidR="007F1CB8" w:rsidRPr="00C6022B">
        <w:rPr>
          <w:rFonts w:ascii="Times New Roman" w:hAnsi="Times New Roman" w:cs="Times New Roman"/>
          <w:bCs/>
          <w:sz w:val="24"/>
          <w:szCs w:val="24"/>
          <w:lang w:val="en-US"/>
        </w:rPr>
        <w:t xml:space="preserve"> to develop PredictCBC-2.0 models</w:t>
      </w:r>
      <w:r w:rsidR="007F1CB8" w:rsidRPr="00C6022B">
        <w:rPr>
          <w:rFonts w:ascii="Times New Roman" w:hAnsi="Times New Roman" w:cs="Times New Roman"/>
          <w:bCs/>
          <w:sz w:val="24"/>
          <w:szCs w:val="24"/>
          <w:lang w:val="en-US"/>
        </w:rPr>
        <w:fldChar w:fldCharType="begin">
          <w:fldData xml:space="preserve">PEVuZE5vdGU+PENpdGU+PEF1dGhvcj5HaWFyZGllbGxvPC9BdXRob3I+PFllYXI+MjAxOTwvWWVh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</w:fldData>
        </w:fldChar>
      </w:r>
      <w:r w:rsidR="00686A7B" w:rsidRPr="00C6022B">
        <w:rPr>
          <w:rFonts w:ascii="Times New Roman" w:hAnsi="Times New Roman" w:cs="Times New Roman"/>
          <w:bCs/>
          <w:sz w:val="24"/>
          <w:szCs w:val="24"/>
          <w:lang w:val="en-US"/>
        </w:rPr>
        <w:instrText xml:space="preserve"> ADDIN EN.CITE </w:instrText>
      </w:r>
      <w:r w:rsidR="00686A7B" w:rsidRPr="00C6022B">
        <w:rPr>
          <w:rFonts w:ascii="Times New Roman" w:hAnsi="Times New Roman" w:cs="Times New Roman"/>
          <w:bCs/>
          <w:sz w:val="24"/>
          <w:szCs w:val="24"/>
          <w:lang w:val="en-US"/>
        </w:rPr>
        <w:fldChar w:fldCharType="begin">
          <w:fldData xml:space="preserve">PEVuZE5vdGU+PENpdGU+PEF1dGhvcj5HaWFyZGllbGxvPC9BdXRob3I+PFllYXI+MjAxOTwvWWVh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7F1CB8" w:rsidRPr="00C6022B">
        <w:rPr>
          <w:rFonts w:ascii="Times New Roman" w:hAnsi="Times New Roman" w:cs="Times New Roman"/>
          <w:bCs/>
          <w:sz w:val="24"/>
          <w:szCs w:val="24"/>
          <w:lang w:val="en-US"/>
        </w:rPr>
      </w:r>
      <w:r w:rsidR="007F1CB8"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[6]</w:t>
      </w:r>
      <w:r w:rsidR="007F1CB8" w:rsidRPr="00C6022B">
        <w:rPr>
          <w:rFonts w:ascii="Times New Roman" w:hAnsi="Times New Roman" w:cs="Times New Roman"/>
          <w:bCs/>
          <w:sz w:val="24"/>
          <w:szCs w:val="24"/>
          <w:lang w:val="en-US"/>
        </w:rPr>
        <w:fldChar w:fldCharType="end"/>
      </w:r>
      <w:r w:rsidR="007F1CB8" w:rsidRPr="00C6022B">
        <w:rPr>
          <w:rFonts w:ascii="Times New Roman" w:hAnsi="Times New Roman" w:cs="Times New Roman"/>
          <w:bCs/>
          <w:sz w:val="24"/>
          <w:szCs w:val="24"/>
          <w:lang w:val="en-US"/>
        </w:rPr>
        <w:t>;</w:t>
      </w:r>
      <w:r w:rsidRPr="00C6022B">
        <w:rPr>
          <w:rFonts w:ascii="Times New Roman" w:hAnsi="Times New Roman" w:cs="Times New Roman"/>
          <w:bCs/>
          <w:sz w:val="24"/>
          <w:szCs w:val="24"/>
          <w:lang w:val="en-US"/>
        </w:rPr>
        <w:t xml:space="preserve"> (2) The </w:t>
      </w:r>
      <w:r w:rsidRPr="00C6022B">
        <w:rPr>
          <w:rFonts w:ascii="Times New Roman" w:eastAsia="Times New Roman" w:hAnsi="Times New Roman" w:cs="Times New Roman"/>
          <w:color w:val="000000"/>
          <w:sz w:val="24"/>
          <w:szCs w:val="24"/>
          <w:lang w:val="en-US" w:eastAsia="nl-NL"/>
        </w:rPr>
        <w:t xml:space="preserve">Amsterdam Breast Cancer Study (ABCS) </w:t>
      </w:r>
      <w:r w:rsidRPr="00C6022B">
        <w:rPr>
          <w:rFonts w:ascii="Times New Roman" w:hAnsi="Times New Roman" w:cs="Times New Roman"/>
          <w:bCs/>
          <w:sz w:val="24"/>
          <w:szCs w:val="24"/>
          <w:lang w:val="en-US"/>
        </w:rPr>
        <w:t>contain</w:t>
      </w:r>
      <w:r w:rsidR="00CD7897" w:rsidRPr="00C6022B">
        <w:rPr>
          <w:rFonts w:ascii="Times New Roman" w:hAnsi="Times New Roman" w:cs="Times New Roman"/>
          <w:bCs/>
          <w:sz w:val="24"/>
          <w:szCs w:val="24"/>
          <w:lang w:val="en-US"/>
        </w:rPr>
        <w:t>ing</w:t>
      </w:r>
      <w:r w:rsidRPr="00C6022B">
        <w:rPr>
          <w:rFonts w:ascii="Times New Roman" w:hAnsi="Times New Roman" w:cs="Times New Roman"/>
          <w:bCs/>
          <w:sz w:val="24"/>
          <w:szCs w:val="24"/>
          <w:lang w:val="en-US"/>
        </w:rPr>
        <w:t xml:space="preserve"> </w:t>
      </w:r>
      <w:r w:rsidR="007F2B8A" w:rsidRPr="00C6022B">
        <w:rPr>
          <w:rFonts w:ascii="Times New Roman" w:hAnsi="Times New Roman" w:cs="Times New Roman"/>
          <w:bCs/>
          <w:sz w:val="24"/>
          <w:szCs w:val="24"/>
          <w:lang w:val="en-US"/>
        </w:rPr>
        <w:t>2,763</w:t>
      </w:r>
      <w:r w:rsidRPr="00C6022B">
        <w:rPr>
          <w:rFonts w:ascii="Times New Roman" w:hAnsi="Times New Roman" w:cs="Times New Roman"/>
          <w:bCs/>
          <w:sz w:val="24"/>
          <w:szCs w:val="24"/>
          <w:lang w:val="en-US"/>
        </w:rPr>
        <w:t xml:space="preserve"> patients diagnosed with a first BC at the Netherlands Cancer Institute – Antoni van Leeuwenhoek (NKI-AVL) hospital in Amsterdam from 2003 to 2013</w:t>
      </w:r>
      <w:r w:rsidRPr="00C6022B">
        <w:rPr>
          <w:rFonts w:ascii="Times New Roman" w:hAnsi="Times New Roman" w:cs="Times New Roman"/>
          <w:bCs/>
          <w:sz w:val="24"/>
          <w:szCs w:val="24"/>
          <w:lang w:val="en-US"/>
        </w:rPr>
        <w:fldChar w:fldCharType="begin">
          <w:fldData xml:space="preserve">PEVuZE5vdGU+PENpdGU+PEF1dGhvcj5TY2htaWR0PC9BdXRob3I+PFllYXI+MjAwNzwvWWVhcj48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</w:fldData>
        </w:fldChar>
      </w:r>
      <w:r w:rsidR="00686A7B" w:rsidRPr="00C6022B">
        <w:rPr>
          <w:rFonts w:ascii="Times New Roman" w:hAnsi="Times New Roman" w:cs="Times New Roman"/>
          <w:bCs/>
          <w:sz w:val="24"/>
          <w:szCs w:val="24"/>
          <w:lang w:val="en-US"/>
        </w:rPr>
        <w:instrText xml:space="preserve"> ADDIN EN.CITE </w:instrText>
      </w:r>
      <w:r w:rsidR="00686A7B" w:rsidRPr="00C6022B">
        <w:rPr>
          <w:rFonts w:ascii="Times New Roman" w:hAnsi="Times New Roman" w:cs="Times New Roman"/>
          <w:bCs/>
          <w:sz w:val="24"/>
          <w:szCs w:val="24"/>
          <w:lang w:val="en-US"/>
        </w:rPr>
        <w:fldChar w:fldCharType="begin">
          <w:fldData xml:space="preserve">PEVuZE5vdGU+PENpdGU+PEF1dGhvcj5TY2htaWR0PC9BdXRob3I+PFllYXI+MjAwNzwvWWVhcj48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r>
      <w:r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[2]</w:t>
      </w:r>
      <w:r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t>; (3) The Breast Cancer Outcome Study of Mutation carriers (BOSOM)</w:t>
      </w:r>
      <w:r w:rsidR="00CD7897" w:rsidRPr="00C6022B">
        <w:rPr>
          <w:rFonts w:ascii="Times New Roman" w:hAnsi="Times New Roman" w:cs="Times New Roman"/>
          <w:bCs/>
          <w:sz w:val="24"/>
          <w:szCs w:val="24"/>
          <w:lang w:val="en-US"/>
        </w:rPr>
        <w:t>, which</w:t>
      </w:r>
      <w:r w:rsidRPr="00C6022B">
        <w:rPr>
          <w:rFonts w:ascii="Times New Roman" w:hAnsi="Times New Roman" w:cs="Times New Roman"/>
          <w:bCs/>
          <w:sz w:val="24"/>
          <w:szCs w:val="24"/>
          <w:lang w:val="en-US"/>
        </w:rPr>
        <w:t xml:space="preserve"> is a D</w:t>
      </w:r>
      <w:r w:rsidR="007F2B8A" w:rsidRPr="00C6022B">
        <w:rPr>
          <w:rFonts w:ascii="Times New Roman" w:hAnsi="Times New Roman" w:cs="Times New Roman"/>
          <w:bCs/>
          <w:sz w:val="24"/>
          <w:szCs w:val="24"/>
          <w:lang w:val="en-US"/>
        </w:rPr>
        <w:t>utch consecutive series of 7,105</w:t>
      </w:r>
      <w:r w:rsidRPr="00C6022B">
        <w:rPr>
          <w:rFonts w:ascii="Times New Roman" w:hAnsi="Times New Roman" w:cs="Times New Roman"/>
          <w:bCs/>
          <w:sz w:val="24"/>
          <w:szCs w:val="24"/>
          <w:lang w:val="en-US"/>
        </w:rPr>
        <w:t xml:space="preserve"> patients with invasive BC treated for their primary BC in ten centers throughout the Netherlands between 1970 and 2003; in this study 94% of patients were genotyped for </w:t>
      </w:r>
      <w:r w:rsidRPr="00C6022B">
        <w:rPr>
          <w:rFonts w:ascii="Times New Roman" w:hAnsi="Times New Roman" w:cs="Times New Roman"/>
          <w:bCs/>
          <w:i/>
          <w:sz w:val="24"/>
          <w:szCs w:val="24"/>
          <w:lang w:val="en-US"/>
        </w:rPr>
        <w:t>BRCA1/2</w:t>
      </w:r>
      <w:r w:rsidRPr="00C6022B">
        <w:rPr>
          <w:rFonts w:ascii="Times New Roman" w:hAnsi="Times New Roman" w:cs="Times New Roman"/>
          <w:bCs/>
          <w:sz w:val="24"/>
          <w:szCs w:val="24"/>
          <w:lang w:val="en-US"/>
        </w:rPr>
        <w:t xml:space="preserve"> germline mutations</w:t>
      </w:r>
      <w:r w:rsidRPr="00C6022B">
        <w:rPr>
          <w:rFonts w:ascii="Times New Roman" w:hAnsi="Times New Roman" w:cs="Times New Roman"/>
          <w:bCs/>
          <w:sz w:val="24"/>
          <w:szCs w:val="24"/>
          <w:lang w:val="en-US"/>
        </w:rPr>
        <w:fldChar w:fldCharType="begin">
          <w:fldData xml:space="preserve">PEVuZE5vdGU+PENpdGU+PEF1dGhvcj5TY2htaWR0PC9BdXRob3I+PFllYXI+MjAxNzwvWWVhcj48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</w:fldData>
        </w:fldChar>
      </w:r>
      <w:r w:rsidR="00686A7B" w:rsidRPr="00C6022B">
        <w:rPr>
          <w:rFonts w:ascii="Times New Roman" w:hAnsi="Times New Roman" w:cs="Times New Roman"/>
          <w:bCs/>
          <w:sz w:val="24"/>
          <w:szCs w:val="24"/>
          <w:lang w:val="en-US"/>
        </w:rPr>
        <w:instrText xml:space="preserve"> ADDIN EN.CITE </w:instrText>
      </w:r>
      <w:r w:rsidR="00686A7B" w:rsidRPr="00C6022B">
        <w:rPr>
          <w:rFonts w:ascii="Times New Roman" w:hAnsi="Times New Roman" w:cs="Times New Roman"/>
          <w:bCs/>
          <w:sz w:val="24"/>
          <w:szCs w:val="24"/>
          <w:lang w:val="en-US"/>
        </w:rPr>
        <w:fldChar w:fldCharType="begin">
          <w:fldData xml:space="preserve">PEVuZE5vdGU+PENpdGU+PEF1dGhvcj5TY2htaWR0PC9BdXRob3I+PFllYXI+MjAxNzwvWWVhcj48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r>
      <w:r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[3]</w:t>
      </w:r>
      <w:r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t xml:space="preserve">; (4) The Erasmus Medical Center (EMC) study </w:t>
      </w:r>
      <w:r w:rsidR="0093154C" w:rsidRPr="00C6022B">
        <w:rPr>
          <w:rFonts w:ascii="Times New Roman" w:hAnsi="Times New Roman" w:cs="Times New Roman"/>
          <w:bCs/>
          <w:sz w:val="24"/>
          <w:szCs w:val="24"/>
          <w:lang w:val="en-US"/>
        </w:rPr>
        <w:t xml:space="preserve">including </w:t>
      </w:r>
      <w:r w:rsidRPr="00C6022B">
        <w:rPr>
          <w:rFonts w:ascii="Times New Roman" w:hAnsi="Times New Roman" w:cs="Times New Roman"/>
          <w:bCs/>
          <w:sz w:val="24"/>
          <w:szCs w:val="24"/>
          <w:lang w:val="en-US"/>
        </w:rPr>
        <w:t>patients diagnosed with BC between 1989 and 2013 who were treated at the EMC in Rotterdam; for this study, complete follow-up was obtained for 3,483 patients</w:t>
      </w:r>
      <w:r w:rsidR="00CD7897" w:rsidRPr="00C6022B">
        <w:rPr>
          <w:rFonts w:ascii="Times New Roman" w:hAnsi="Times New Roman" w:cs="Times New Roman"/>
          <w:bCs/>
          <w:sz w:val="24"/>
          <w:szCs w:val="24"/>
          <w:lang w:val="en-US"/>
        </w:rPr>
        <w:t xml:space="preserve"> </w:t>
      </w:r>
      <w:r w:rsidR="009E1868" w:rsidRPr="00C6022B">
        <w:rPr>
          <w:rFonts w:ascii="Times New Roman" w:hAnsi="Times New Roman" w:cs="Times New Roman"/>
          <w:bCs/>
          <w:sz w:val="24"/>
          <w:szCs w:val="24"/>
          <w:lang w:val="en-US"/>
        </w:rPr>
        <w:t>who</w:t>
      </w:r>
      <w:r w:rsidR="00CD7897" w:rsidRPr="00C6022B">
        <w:rPr>
          <w:rFonts w:ascii="Times New Roman" w:hAnsi="Times New Roman" w:cs="Times New Roman"/>
          <w:bCs/>
          <w:sz w:val="24"/>
          <w:szCs w:val="24"/>
          <w:lang w:val="en-US"/>
        </w:rPr>
        <w:t xml:space="preserve"> had</w:t>
      </w:r>
      <w:r w:rsidRPr="00C6022B">
        <w:rPr>
          <w:rFonts w:ascii="Times New Roman" w:hAnsi="Times New Roman" w:cs="Times New Roman"/>
          <w:bCs/>
          <w:sz w:val="24"/>
          <w:szCs w:val="24"/>
          <w:lang w:val="en-US"/>
        </w:rPr>
        <w:t xml:space="preserve"> been diagnosed between 2000 and 2009;(5) The Netherlands Cancer Registry (NCR)</w:t>
      </w:r>
      <w:r w:rsidR="00CD7897" w:rsidRPr="00C6022B">
        <w:rPr>
          <w:rFonts w:ascii="Times New Roman" w:hAnsi="Times New Roman" w:cs="Times New Roman"/>
          <w:bCs/>
          <w:sz w:val="24"/>
          <w:szCs w:val="24"/>
          <w:lang w:val="en-US"/>
        </w:rPr>
        <w:t>, which</w:t>
      </w:r>
      <w:r w:rsidRPr="00C6022B" w:rsidDel="00FF774F">
        <w:rPr>
          <w:rFonts w:ascii="Times New Roman" w:hAnsi="Times New Roman" w:cs="Times New Roman"/>
          <w:bCs/>
          <w:sz w:val="24"/>
          <w:szCs w:val="24"/>
          <w:lang w:val="en-US"/>
        </w:rPr>
        <w:t xml:space="preserve"> </w:t>
      </w:r>
      <w:r w:rsidRPr="00C6022B">
        <w:rPr>
          <w:rFonts w:ascii="Times New Roman" w:hAnsi="Times New Roman" w:cs="Times New Roman"/>
          <w:bCs/>
          <w:sz w:val="24"/>
          <w:szCs w:val="24"/>
          <w:lang w:val="en-US"/>
        </w:rPr>
        <w:t>is an ongoing nationwide population-based data registry of all newly diagnosed cancer patients in the Netherlands since 1989</w:t>
      </w:r>
      <w:r w:rsidRPr="00C6022B">
        <w:rPr>
          <w:rFonts w:ascii="Times New Roman" w:hAnsi="Times New Roman" w:cs="Times New Roman"/>
          <w:bCs/>
          <w:sz w:val="24"/>
          <w:szCs w:val="24"/>
          <w:lang w:val="en-US"/>
        </w:rPr>
        <w:fldChar w:fldCharType="begin"/>
      </w:r>
      <w:r w:rsidR="00686A7B" w:rsidRPr="00C6022B">
        <w:rPr>
          <w:rFonts w:ascii="Times New Roman" w:hAnsi="Times New Roman" w:cs="Times New Roman"/>
          <w:bCs/>
          <w:sz w:val="24"/>
          <w:szCs w:val="24"/>
          <w:lang w:val="en-US"/>
        </w:rPr>
        <w:instrText xml:space="preserve"> ADDIN EN.CITE &lt;EndNote&gt;&lt;Cite&gt;&lt;Author&gt;Font-Gonzalez&lt;/Author&gt;&lt;Year&gt;2013&lt;/Year&gt;&lt;RecNum&gt;87&lt;/RecNum&gt;&lt;DisplayText&gt;[4]&lt;/DisplayText&gt;&lt;record&gt;&lt;rec-number&gt;87&lt;/rec-number&gt;&lt;foreign-keys&gt;&lt;key app="EN" db-id="vsszf02tifdva4e2azqvpprbpd9swfveef92" timestamp="1523885778"&gt;87&lt;/key&gt;&lt;/foreign-keys&gt;&lt;ref-type name="Journal Article"&gt;17&lt;/ref-type&gt;&lt;contributors&gt;&lt;authors&gt;&lt;author&gt;Font-Gonzalez, A.&lt;/author&gt;&lt;author&gt;Liu, L.&lt;/author&gt;&lt;author&gt;Voogd, A. C.&lt;/author&gt;&lt;author&gt;Schmidt, M. K.&lt;/author&gt;&lt;author&gt;Roukema, J. A.&lt;/author&gt;&lt;author&gt;Coebergh, J. W.&lt;/author&gt;&lt;author&gt;de Vries, E.&lt;/author&gt;&lt;author&gt;Soerjomataram, I.&lt;/author&gt;&lt;/authors&gt;&lt;/contributors&gt;&lt;auth-address&gt;Department of Public Health, Erasmus University Medical Center, PO Box 2040, Rotterdam 3000 CA, The Netherlands.&lt;/auth-address&gt;&lt;titles&gt;&lt;title&gt;Inferior survival for young patients with contralateral compared to unilateral breast cancer: a nationwide population-based study in the Netherlands&lt;/title&gt;&lt;secondary-title&gt;Breast Cancer Res Treat&lt;/secondary-title&gt;&lt;/titles&gt;&lt;periodical&gt;&lt;full-title&gt;Breast Cancer Res Treat&lt;/full-title&gt;&lt;/periodical&gt;&lt;pages&gt;811-9&lt;/pages&gt;&lt;volume&gt;139&lt;/volume&gt;&lt;number&gt;3&lt;/number&gt;&lt;keywords&gt;&lt;keyword&gt;Age Factors&lt;/keyword&gt;&lt;keyword&gt;Aged&lt;/keyword&gt;&lt;keyword&gt;Breast Neoplasms/*mortality/pathology&lt;/keyword&gt;&lt;keyword&gt;Cohort Studies&lt;/keyword&gt;&lt;keyword&gt;Female&lt;/keyword&gt;&lt;keyword&gt;Humans&lt;/keyword&gt;&lt;keyword&gt;Middle Aged&lt;/keyword&gt;&lt;keyword&gt;Neoplasms, Second Primary/mortality&lt;/keyword&gt;&lt;keyword&gt;Netherlands/epidemiology&lt;/keyword&gt;&lt;keyword&gt;Prognosis&lt;/keyword&gt;&lt;/keywords&gt;&lt;dates&gt;&lt;year&gt;2013&lt;/year&gt;&lt;pub-dates&gt;&lt;date&gt;Jun&lt;/date&gt;&lt;/pub-dates&gt;&lt;/dates&gt;&lt;isbn&gt;1573-7217 (Electronic)&amp;#xD;0167-6806 (Linking)&lt;/isbn&gt;&lt;accession-num&gt;23760860&lt;/accession-num&gt;&lt;urls&gt;&lt;related-urls&gt;&lt;url&gt;https://www.ncbi.nlm.nih.gov/pubmed/23760860&lt;/url&gt;&lt;url&gt;https://link.springer.com/content/pdf/10.1007%2Fs10549-013-2588-9.pdf&lt;/url&gt;&lt;/related-urls&gt;&lt;/urls&gt;&lt;electronic-resource-num&gt;10.1007/s10549-013-2588-9&lt;/electronic-resource-num&gt;&lt;/record&gt;&lt;/Cite&gt;&lt;/EndNote&gt;</w:instrText>
      </w:r>
      <w:r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[4]</w:t>
      </w:r>
      <w:r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t xml:space="preserve">. We included patients diagnosed between 2003 and </w:t>
      </w:r>
      <w:r w:rsidR="007F2B8A" w:rsidRPr="00C6022B">
        <w:rPr>
          <w:rFonts w:ascii="Times New Roman" w:hAnsi="Times New Roman" w:cs="Times New Roman"/>
          <w:bCs/>
          <w:sz w:val="24"/>
          <w:szCs w:val="24"/>
          <w:lang w:val="en-US"/>
        </w:rPr>
        <w:t>2015</w:t>
      </w:r>
      <w:r w:rsidRPr="00C6022B">
        <w:rPr>
          <w:rFonts w:ascii="Times New Roman" w:hAnsi="Times New Roman" w:cs="Times New Roman"/>
          <w:bCs/>
          <w:sz w:val="24"/>
          <w:szCs w:val="24"/>
          <w:lang w:val="en-US"/>
        </w:rPr>
        <w:t xml:space="preserve">, a period for which sufficient follow-up and receptor status information were </w:t>
      </w:r>
      <w:r w:rsidR="00AA1474" w:rsidRPr="00C6022B">
        <w:rPr>
          <w:rFonts w:ascii="Times New Roman" w:hAnsi="Times New Roman" w:cs="Times New Roman"/>
          <w:bCs/>
          <w:sz w:val="24"/>
          <w:szCs w:val="24"/>
          <w:lang w:val="en-US"/>
        </w:rPr>
        <w:t>available</w:t>
      </w:r>
      <w:r w:rsidR="003E4012" w:rsidRPr="00C6022B">
        <w:rPr>
          <w:rFonts w:ascii="Times New Roman" w:hAnsi="Times New Roman" w:cs="Times New Roman"/>
          <w:bCs/>
          <w:sz w:val="24"/>
          <w:szCs w:val="24"/>
          <w:lang w:val="en-US"/>
        </w:rPr>
        <w:fldChar w:fldCharType="begin">
          <w:fldData xml:space="preserve">PEVuZE5vdGU+PENpdGU+PEF1dGhvcj5Gb250LUdvbnphbGV6PC9BdXRob3I+PFllYXI+MjAxMzwv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</w:fldData>
        </w:fldChar>
      </w:r>
      <w:r w:rsidR="00686A7B" w:rsidRPr="00C6022B">
        <w:rPr>
          <w:rFonts w:ascii="Times New Roman" w:hAnsi="Times New Roman" w:cs="Times New Roman"/>
          <w:bCs/>
          <w:sz w:val="24"/>
          <w:szCs w:val="24"/>
          <w:lang w:val="en-US"/>
        </w:rPr>
        <w:instrText xml:space="preserve"> ADDIN EN.CITE </w:instrText>
      </w:r>
      <w:r w:rsidR="00686A7B" w:rsidRPr="00C6022B">
        <w:rPr>
          <w:rFonts w:ascii="Times New Roman" w:hAnsi="Times New Roman" w:cs="Times New Roman"/>
          <w:bCs/>
          <w:sz w:val="24"/>
          <w:szCs w:val="24"/>
          <w:lang w:val="en-US"/>
        </w:rPr>
        <w:fldChar w:fldCharType="begin">
          <w:fldData xml:space="preserve">PEVuZE5vdGU+PENpdGU+PEF1dGhvcj5Gb250LUdvbnphbGV6PC9BdXRob3I+PFllYXI+MjAxMzwv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3E4012" w:rsidRPr="00C6022B">
        <w:rPr>
          <w:rFonts w:ascii="Times New Roman" w:hAnsi="Times New Roman" w:cs="Times New Roman"/>
          <w:bCs/>
          <w:sz w:val="24"/>
          <w:szCs w:val="24"/>
          <w:lang w:val="en-US"/>
        </w:rPr>
      </w:r>
      <w:r w:rsidR="003E4012"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[4, 5]</w:t>
      </w:r>
      <w:r w:rsidR="003E4012" w:rsidRPr="00C6022B">
        <w:rPr>
          <w:rFonts w:ascii="Times New Roman" w:hAnsi="Times New Roman" w:cs="Times New Roman"/>
          <w:bCs/>
          <w:sz w:val="24"/>
          <w:szCs w:val="24"/>
          <w:lang w:val="en-US"/>
        </w:rPr>
        <w:fldChar w:fldCharType="end"/>
      </w:r>
      <w:r w:rsidR="00132310" w:rsidRPr="00C6022B">
        <w:rPr>
          <w:rFonts w:ascii="Times New Roman" w:hAnsi="Times New Roman" w:cs="Times New Roman"/>
          <w:bCs/>
          <w:sz w:val="24"/>
          <w:szCs w:val="24"/>
          <w:lang w:val="en-US"/>
        </w:rPr>
        <w:t xml:space="preserve">;(6) Hereditary Breast and Ovarian cancer study, the Netherlands (HEBON) study is an ongoing nationwide Dutch study among members of </w:t>
      </w:r>
      <w:r w:rsidR="00132310" w:rsidRPr="00C6022B">
        <w:rPr>
          <w:rFonts w:ascii="Times New Roman" w:hAnsi="Times New Roman" w:cs="Times New Roman"/>
          <w:bCs/>
          <w:i/>
          <w:sz w:val="24"/>
          <w:szCs w:val="24"/>
          <w:lang w:val="en-US"/>
        </w:rPr>
        <w:t xml:space="preserve">BRCA1/2 </w:t>
      </w:r>
      <w:r w:rsidR="00132310" w:rsidRPr="00C6022B">
        <w:rPr>
          <w:rFonts w:ascii="Times New Roman" w:hAnsi="Times New Roman" w:cs="Times New Roman"/>
          <w:bCs/>
          <w:sz w:val="24"/>
          <w:szCs w:val="24"/>
          <w:lang w:val="en-US"/>
        </w:rPr>
        <w:t>families in the Netherlands</w:t>
      </w:r>
      <w:r w:rsidR="0093154C" w:rsidRPr="00C6022B">
        <w:rPr>
          <w:rFonts w:ascii="Times New Roman" w:hAnsi="Times New Roman" w:cs="Times New Roman"/>
          <w:bCs/>
          <w:sz w:val="24"/>
          <w:szCs w:val="24"/>
          <w:lang w:val="en-US"/>
        </w:rPr>
        <w:t>,</w:t>
      </w:r>
      <w:r w:rsidR="00132310" w:rsidRPr="00C6022B">
        <w:rPr>
          <w:rFonts w:ascii="Times New Roman" w:hAnsi="Times New Roman" w:cs="Times New Roman"/>
          <w:bCs/>
          <w:sz w:val="24"/>
          <w:szCs w:val="24"/>
          <w:lang w:val="en-US"/>
        </w:rPr>
        <w:t xml:space="preserve"> </w:t>
      </w:r>
      <w:r w:rsidR="0093154C" w:rsidRPr="00C6022B">
        <w:rPr>
          <w:rFonts w:ascii="Times New Roman" w:hAnsi="Times New Roman" w:cs="Times New Roman"/>
          <w:bCs/>
          <w:sz w:val="24"/>
          <w:szCs w:val="24"/>
          <w:lang w:val="en-US"/>
        </w:rPr>
        <w:t xml:space="preserve">including 16,617 BC patients </w:t>
      </w:r>
      <w:r w:rsidR="00132310" w:rsidRPr="00C6022B">
        <w:rPr>
          <w:rFonts w:ascii="Times New Roman" w:hAnsi="Times New Roman" w:cs="Times New Roman"/>
          <w:bCs/>
          <w:sz w:val="24"/>
          <w:szCs w:val="24"/>
          <w:lang w:val="en-US"/>
        </w:rPr>
        <w:t xml:space="preserve">diagnosed between </w:t>
      </w:r>
      <w:r w:rsidR="007762A1" w:rsidRPr="00C6022B">
        <w:rPr>
          <w:rFonts w:ascii="Times New Roman" w:hAnsi="Times New Roman" w:cs="Times New Roman"/>
          <w:bCs/>
          <w:sz w:val="24"/>
          <w:szCs w:val="24"/>
          <w:lang w:val="en-US"/>
        </w:rPr>
        <w:t>1953</w:t>
      </w:r>
      <w:r w:rsidR="00132310" w:rsidRPr="00C6022B">
        <w:rPr>
          <w:rFonts w:ascii="Times New Roman" w:hAnsi="Times New Roman" w:cs="Times New Roman"/>
          <w:bCs/>
          <w:sz w:val="24"/>
          <w:szCs w:val="24"/>
          <w:lang w:val="en-US"/>
        </w:rPr>
        <w:t xml:space="preserve"> and </w:t>
      </w:r>
      <w:r w:rsidR="007762A1" w:rsidRPr="00C6022B">
        <w:rPr>
          <w:rFonts w:ascii="Times New Roman" w:hAnsi="Times New Roman" w:cs="Times New Roman"/>
          <w:bCs/>
          <w:sz w:val="24"/>
          <w:szCs w:val="24"/>
          <w:lang w:val="en-US"/>
        </w:rPr>
        <w:t>2017</w:t>
      </w:r>
      <w:r w:rsidR="00380ADD" w:rsidRPr="00C6022B">
        <w:rPr>
          <w:rFonts w:ascii="Times New Roman" w:hAnsi="Times New Roman" w:cs="Times New Roman"/>
          <w:bCs/>
          <w:sz w:val="24"/>
          <w:szCs w:val="24"/>
          <w:lang w:val="en-US"/>
        </w:rPr>
        <w:fldChar w:fldCharType="begin">
          <w:fldData xml:space="preserve">PEVuZE5vdGU+PENpdGU+PEF1dGhvcj5QaWpwZTwvQXV0aG9yPjxZZWFyPjIwMTA8L1llYXI+PFJl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</w:fldData>
        </w:fldChar>
      </w:r>
      <w:r w:rsidR="00686A7B" w:rsidRPr="00C6022B">
        <w:rPr>
          <w:rFonts w:ascii="Times New Roman" w:hAnsi="Times New Roman" w:cs="Times New Roman"/>
          <w:bCs/>
          <w:sz w:val="24"/>
          <w:szCs w:val="24"/>
          <w:lang w:val="en-US"/>
        </w:rPr>
        <w:instrText xml:space="preserve"> ADDIN EN.CITE </w:instrText>
      </w:r>
      <w:r w:rsidR="00686A7B" w:rsidRPr="00C6022B">
        <w:rPr>
          <w:rFonts w:ascii="Times New Roman" w:hAnsi="Times New Roman" w:cs="Times New Roman"/>
          <w:bCs/>
          <w:sz w:val="24"/>
          <w:szCs w:val="24"/>
          <w:lang w:val="en-US"/>
        </w:rPr>
        <w:fldChar w:fldCharType="begin">
          <w:fldData xml:space="preserve">PEVuZE5vdGU+PENpdGU+PEF1dGhvcj5QaWpwZTwvQXV0aG9yPjxZZWFyPjIwMTA8L1llYXI+PFJl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380ADD" w:rsidRPr="00C6022B">
        <w:rPr>
          <w:rFonts w:ascii="Times New Roman" w:hAnsi="Times New Roman" w:cs="Times New Roman"/>
          <w:bCs/>
          <w:sz w:val="24"/>
          <w:szCs w:val="24"/>
          <w:lang w:val="en-US"/>
        </w:rPr>
      </w:r>
      <w:r w:rsidR="00380ADD"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[7]</w:t>
      </w:r>
      <w:r w:rsidR="00380ADD" w:rsidRPr="00C6022B">
        <w:rPr>
          <w:rFonts w:ascii="Times New Roman" w:hAnsi="Times New Roman" w:cs="Times New Roman"/>
          <w:bCs/>
          <w:sz w:val="24"/>
          <w:szCs w:val="24"/>
          <w:lang w:val="en-US"/>
        </w:rPr>
        <w:fldChar w:fldCharType="end"/>
      </w:r>
      <w:r w:rsidR="00132310" w:rsidRPr="00C6022B">
        <w:rPr>
          <w:rFonts w:ascii="Times New Roman" w:hAnsi="Times New Roman" w:cs="Times New Roman"/>
          <w:bCs/>
          <w:sz w:val="24"/>
          <w:szCs w:val="24"/>
          <w:lang w:val="en-US"/>
        </w:rPr>
        <w:t>.</w:t>
      </w:r>
      <w:r w:rsidR="00835E41" w:rsidRPr="00C6022B">
        <w:rPr>
          <w:rFonts w:ascii="Times New Roman" w:hAnsi="Times New Roman" w:cs="Times New Roman"/>
          <w:sz w:val="24"/>
          <w:szCs w:val="24"/>
          <w:lang w:val="en-US"/>
        </w:rPr>
        <w:t xml:space="preserve"> T</w:t>
      </w:r>
      <w:r w:rsidR="00835E41" w:rsidRPr="00C6022B">
        <w:rPr>
          <w:rFonts w:ascii="Times New Roman" w:hAnsi="Times New Roman" w:cs="Times New Roman"/>
          <w:bCs/>
          <w:sz w:val="24"/>
          <w:szCs w:val="24"/>
          <w:lang w:val="en-US"/>
        </w:rPr>
        <w:t xml:space="preserve">he general design includes a retrospective cohort because the </w:t>
      </w:r>
      <w:r w:rsidR="00835E41" w:rsidRPr="00C6022B">
        <w:rPr>
          <w:rFonts w:ascii="Times New Roman" w:hAnsi="Times New Roman" w:cs="Times New Roman"/>
          <w:bCs/>
          <w:i/>
          <w:sz w:val="24"/>
          <w:szCs w:val="24"/>
          <w:lang w:val="en-US"/>
        </w:rPr>
        <w:t>BRCA1/2</w:t>
      </w:r>
      <w:r w:rsidR="00835E41" w:rsidRPr="00C6022B">
        <w:rPr>
          <w:rFonts w:ascii="Times New Roman" w:hAnsi="Times New Roman" w:cs="Times New Roman"/>
          <w:bCs/>
          <w:sz w:val="24"/>
          <w:szCs w:val="24"/>
          <w:lang w:val="en-US"/>
        </w:rPr>
        <w:t xml:space="preserve"> DNA test </w:t>
      </w:r>
      <w:r w:rsidR="0093154C" w:rsidRPr="00C6022B">
        <w:rPr>
          <w:rFonts w:ascii="Times New Roman" w:hAnsi="Times New Roman" w:cs="Times New Roman"/>
          <w:bCs/>
          <w:sz w:val="24"/>
          <w:szCs w:val="24"/>
          <w:lang w:val="en-US"/>
        </w:rPr>
        <w:t>wa</w:t>
      </w:r>
      <w:r w:rsidR="00835E41" w:rsidRPr="00C6022B">
        <w:rPr>
          <w:rFonts w:ascii="Times New Roman" w:hAnsi="Times New Roman" w:cs="Times New Roman"/>
          <w:bCs/>
          <w:sz w:val="24"/>
          <w:szCs w:val="24"/>
          <w:lang w:val="en-US"/>
        </w:rPr>
        <w:t>s available from 1995</w:t>
      </w:r>
      <w:r w:rsidR="0093154C" w:rsidRPr="00C6022B">
        <w:rPr>
          <w:rFonts w:ascii="Times New Roman" w:hAnsi="Times New Roman" w:cs="Times New Roman"/>
          <w:bCs/>
          <w:sz w:val="24"/>
          <w:szCs w:val="24"/>
          <w:lang w:val="en-US"/>
        </w:rPr>
        <w:t>,</w:t>
      </w:r>
      <w:r w:rsidR="00835E41" w:rsidRPr="00C6022B">
        <w:rPr>
          <w:rFonts w:ascii="Times New Roman" w:hAnsi="Times New Roman" w:cs="Times New Roman"/>
          <w:bCs/>
          <w:sz w:val="24"/>
          <w:szCs w:val="24"/>
          <w:lang w:val="en-US"/>
        </w:rPr>
        <w:t xml:space="preserve"> with a prospective follow-up. </w:t>
      </w:r>
      <w:r w:rsidR="00835E41" w:rsidRPr="00C6022B">
        <w:rPr>
          <w:rFonts w:ascii="Times New Roman" w:hAnsi="Times New Roman" w:cs="Times New Roman"/>
          <w:bCs/>
          <w:i/>
          <w:sz w:val="24"/>
          <w:szCs w:val="24"/>
          <w:lang w:val="en-US"/>
        </w:rPr>
        <w:t xml:space="preserve">BRCA1/2 </w:t>
      </w:r>
      <w:r w:rsidR="00835E41" w:rsidRPr="00C6022B">
        <w:rPr>
          <w:rFonts w:ascii="Times New Roman" w:hAnsi="Times New Roman" w:cs="Times New Roman"/>
          <w:bCs/>
          <w:sz w:val="24"/>
          <w:szCs w:val="24"/>
          <w:lang w:val="en-US"/>
        </w:rPr>
        <w:t>families were identified through ten centers (</w:t>
      </w:r>
      <w:r w:rsidR="00040C27" w:rsidRPr="00C6022B">
        <w:rPr>
          <w:rFonts w:ascii="Times New Roman" w:hAnsi="Times New Roman" w:cs="Times New Roman"/>
          <w:bCs/>
          <w:sz w:val="24"/>
          <w:szCs w:val="24"/>
          <w:lang w:val="en-US"/>
        </w:rPr>
        <w:t>nine Clinical Genetic Centers</w:t>
      </w:r>
      <w:r w:rsidR="00835E41" w:rsidRPr="00C6022B">
        <w:rPr>
          <w:rFonts w:ascii="Times New Roman" w:hAnsi="Times New Roman" w:cs="Times New Roman"/>
          <w:bCs/>
          <w:sz w:val="24"/>
          <w:szCs w:val="24"/>
          <w:lang w:val="en-US"/>
        </w:rPr>
        <w:t>/Family</w:t>
      </w:r>
      <w:r w:rsidR="00040C27" w:rsidRPr="00C6022B">
        <w:rPr>
          <w:rFonts w:ascii="Times New Roman" w:hAnsi="Times New Roman" w:cs="Times New Roman"/>
          <w:bCs/>
          <w:sz w:val="24"/>
          <w:szCs w:val="24"/>
          <w:lang w:val="en-US"/>
        </w:rPr>
        <w:t xml:space="preserve"> </w:t>
      </w:r>
      <w:r w:rsidR="00835E41" w:rsidRPr="00C6022B">
        <w:rPr>
          <w:rFonts w:ascii="Times New Roman" w:hAnsi="Times New Roman" w:cs="Times New Roman"/>
          <w:bCs/>
          <w:sz w:val="24"/>
          <w:szCs w:val="24"/>
          <w:lang w:val="en-US"/>
        </w:rPr>
        <w:t xml:space="preserve">Cancer Clinics and the Foundation for the Detection of Hereditary </w:t>
      </w:r>
      <w:r w:rsidR="00040C27" w:rsidRPr="00C6022B">
        <w:rPr>
          <w:rFonts w:ascii="Times New Roman" w:hAnsi="Times New Roman" w:cs="Times New Roman"/>
          <w:bCs/>
          <w:sz w:val="24"/>
          <w:szCs w:val="24"/>
          <w:lang w:val="en-US"/>
        </w:rPr>
        <w:t>Tumors</w:t>
      </w:r>
      <w:r w:rsidR="00835E41" w:rsidRPr="00C6022B">
        <w:rPr>
          <w:rFonts w:ascii="Times New Roman" w:hAnsi="Times New Roman" w:cs="Times New Roman"/>
          <w:bCs/>
          <w:sz w:val="24"/>
          <w:szCs w:val="24"/>
          <w:lang w:val="en-US"/>
        </w:rPr>
        <w:t>).</w:t>
      </w:r>
      <w:r w:rsidR="00132310" w:rsidRPr="00C6022B">
        <w:rPr>
          <w:rFonts w:ascii="Times New Roman" w:hAnsi="Times New Roman" w:cs="Times New Roman"/>
          <w:bCs/>
          <w:sz w:val="24"/>
          <w:szCs w:val="24"/>
          <w:lang w:val="en-US"/>
        </w:rPr>
        <w:t xml:space="preserve"> </w:t>
      </w:r>
      <w:r w:rsidR="00620D04" w:rsidRPr="00C6022B">
        <w:rPr>
          <w:rFonts w:ascii="Times New Roman" w:hAnsi="Times New Roman" w:cs="Times New Roman"/>
          <w:sz w:val="24"/>
          <w:szCs w:val="24"/>
          <w:lang w:val="en-US"/>
        </w:rPr>
        <w:t xml:space="preserve">The eligibility criteria applied in each data source is reported in </w:t>
      </w:r>
      <w:r w:rsidR="00620D04" w:rsidRPr="00C6022B">
        <w:rPr>
          <w:rFonts w:ascii="Times New Roman" w:hAnsi="Times New Roman" w:cs="Times New Roman"/>
          <w:b/>
          <w:sz w:val="24"/>
          <w:szCs w:val="24"/>
          <w:lang w:val="en-US"/>
        </w:rPr>
        <w:t xml:space="preserve">Table </w:t>
      </w:r>
      <w:r w:rsidR="001B328D" w:rsidRPr="00C6022B">
        <w:rPr>
          <w:rFonts w:ascii="Times New Roman" w:hAnsi="Times New Roman" w:cs="Times New Roman"/>
          <w:b/>
          <w:sz w:val="24"/>
          <w:szCs w:val="24"/>
          <w:lang w:val="en-US"/>
        </w:rPr>
        <w:t>S</w:t>
      </w:r>
      <w:r w:rsidR="00620D04" w:rsidRPr="00C6022B">
        <w:rPr>
          <w:rFonts w:ascii="Times New Roman" w:hAnsi="Times New Roman" w:cs="Times New Roman"/>
          <w:b/>
          <w:sz w:val="24"/>
          <w:szCs w:val="24"/>
          <w:lang w:val="en-US"/>
        </w:rPr>
        <w:t>1</w:t>
      </w:r>
      <w:r w:rsidR="00620D04" w:rsidRPr="00C6022B">
        <w:rPr>
          <w:rFonts w:ascii="Times New Roman" w:hAnsi="Times New Roman" w:cs="Times New Roman"/>
          <w:sz w:val="24"/>
          <w:szCs w:val="24"/>
          <w:lang w:val="en-US"/>
        </w:rPr>
        <w:t>.</w:t>
      </w:r>
      <w:r w:rsidR="00E21F27" w:rsidRPr="00C6022B">
        <w:rPr>
          <w:rFonts w:ascii="Times New Roman" w:hAnsi="Times New Roman" w:cs="Times New Roman"/>
          <w:sz w:val="24"/>
          <w:szCs w:val="24"/>
          <w:lang w:val="en-US"/>
        </w:rPr>
        <w:t xml:space="preserve"> </w:t>
      </w:r>
      <w:r w:rsidR="00E21F27" w:rsidRPr="00C6022B">
        <w:rPr>
          <w:rFonts w:ascii="Times New Roman" w:hAnsi="Times New Roman" w:cs="Times New Roman"/>
          <w:bCs/>
          <w:sz w:val="24"/>
          <w:szCs w:val="24"/>
          <w:lang w:val="en-US"/>
        </w:rPr>
        <w:t xml:space="preserve">Data were harmonized by recoding each of the main datasets by the responsible data </w:t>
      </w:r>
      <w:r w:rsidR="00E21F27" w:rsidRPr="00C6022B">
        <w:rPr>
          <w:rFonts w:ascii="Times New Roman" w:hAnsi="Times New Roman" w:cs="Times New Roman"/>
          <w:bCs/>
          <w:sz w:val="24"/>
          <w:szCs w:val="24"/>
          <w:lang w:val="en-US"/>
        </w:rPr>
        <w:lastRenderedPageBreak/>
        <w:t xml:space="preserve">managers according to a standardized data dictionary. </w:t>
      </w:r>
      <w:r w:rsidR="00CE1E2F" w:rsidRPr="00C6022B">
        <w:rPr>
          <w:rFonts w:ascii="Times New Roman" w:hAnsi="Times New Roman" w:cs="Times New Roman"/>
          <w:bCs/>
          <w:sz w:val="24"/>
          <w:szCs w:val="24"/>
          <w:lang w:val="en-US"/>
        </w:rPr>
        <w:t>We performed c</w:t>
      </w:r>
      <w:r w:rsidR="00E21F27" w:rsidRPr="00C6022B">
        <w:rPr>
          <w:rFonts w:ascii="Times New Roman" w:hAnsi="Times New Roman" w:cs="Times New Roman"/>
          <w:bCs/>
          <w:sz w:val="24"/>
          <w:szCs w:val="24"/>
          <w:lang w:val="en-US"/>
        </w:rPr>
        <w:t xml:space="preserve">hecks for data consistency and validity centrally. </w:t>
      </w:r>
    </w:p>
    <w:p w14:paraId="2D1B4EF7" w14:textId="0320CABA" w:rsidR="008A3C45" w:rsidRPr="00C6022B" w:rsidRDefault="00DB50BB" w:rsidP="00245AC7">
      <w:pPr>
        <w:spacing w:after="0" w:line="480" w:lineRule="auto"/>
        <w:ind w:firstLine="708"/>
        <w:jc w:val="both"/>
        <w:rPr>
          <w:rFonts w:ascii="Times New Roman" w:hAnsi="Times New Roman" w:cs="Times New Roman"/>
          <w:bCs/>
          <w:sz w:val="24"/>
          <w:szCs w:val="24"/>
          <w:lang w:val="en-US"/>
        </w:rPr>
      </w:pPr>
      <w:r w:rsidRPr="00C6022B">
        <w:rPr>
          <w:rFonts w:ascii="Times New Roman" w:hAnsi="Times New Roman" w:cs="Times New Roman"/>
          <w:bCs/>
          <w:sz w:val="24"/>
          <w:szCs w:val="24"/>
          <w:lang w:val="en-US"/>
        </w:rPr>
        <w:t xml:space="preserve">We extracted the following information: </w:t>
      </w:r>
      <w:r w:rsidRPr="00C6022B">
        <w:rPr>
          <w:rFonts w:ascii="Times New Roman" w:hAnsi="Times New Roman" w:cs="Times New Roman"/>
          <w:bCs/>
          <w:i/>
          <w:sz w:val="24"/>
          <w:szCs w:val="24"/>
          <w:lang w:val="en-US"/>
        </w:rPr>
        <w:t>BRCA1/2</w:t>
      </w:r>
      <w:r w:rsidRPr="00C6022B">
        <w:rPr>
          <w:rFonts w:ascii="Times New Roman" w:hAnsi="Times New Roman" w:cs="Times New Roman"/>
          <w:bCs/>
          <w:sz w:val="24"/>
          <w:szCs w:val="24"/>
          <w:lang w:val="en-US"/>
        </w:rPr>
        <w:t xml:space="preserve"> germline mutation, family history (first degree) of primary BC,</w:t>
      </w:r>
      <w:r w:rsidR="002675B4" w:rsidRPr="00C6022B">
        <w:rPr>
          <w:rFonts w:ascii="Times New Roman" w:hAnsi="Times New Roman" w:cs="Times New Roman"/>
          <w:bCs/>
          <w:sz w:val="24"/>
          <w:szCs w:val="24"/>
          <w:lang w:val="en-US"/>
        </w:rPr>
        <w:t xml:space="preserve"> </w:t>
      </w:r>
      <w:r w:rsidR="00721366" w:rsidRPr="00C6022B">
        <w:rPr>
          <w:rFonts w:ascii="Times New Roman" w:hAnsi="Times New Roman" w:cs="Times New Roman"/>
          <w:i/>
          <w:iCs/>
          <w:sz w:val="24"/>
          <w:szCs w:val="24"/>
          <w:lang w:val="en-US"/>
        </w:rPr>
        <w:t>CHEK2</w:t>
      </w:r>
      <w:r w:rsidR="00721366" w:rsidRPr="00C6022B">
        <w:rPr>
          <w:rFonts w:ascii="Times New Roman" w:hAnsi="Times New Roman" w:cs="Times New Roman"/>
          <w:sz w:val="24"/>
          <w:szCs w:val="24"/>
          <w:lang w:val="en-US"/>
        </w:rPr>
        <w:t xml:space="preserve"> c.1100delC</w:t>
      </w:r>
      <w:r w:rsidR="0093154C" w:rsidRPr="00C6022B">
        <w:rPr>
          <w:rFonts w:ascii="Times New Roman" w:hAnsi="Times New Roman" w:cs="Times New Roman"/>
          <w:sz w:val="24"/>
          <w:szCs w:val="24"/>
          <w:lang w:val="en-US"/>
        </w:rPr>
        <w:t>,</w:t>
      </w:r>
      <w:r w:rsidR="002675B4" w:rsidRPr="00C6022B">
        <w:rPr>
          <w:rFonts w:ascii="Times New Roman" w:hAnsi="Times New Roman" w:cs="Times New Roman"/>
          <w:bCs/>
          <w:sz w:val="24"/>
          <w:szCs w:val="24"/>
          <w:lang w:val="en-US"/>
        </w:rPr>
        <w:t xml:space="preserve"> polygenic risk score (PRS)</w:t>
      </w:r>
      <w:r w:rsidR="00251267" w:rsidRPr="00C6022B">
        <w:rPr>
          <w:rFonts w:ascii="Times New Roman" w:hAnsi="Times New Roman" w:cs="Times New Roman"/>
          <w:bCs/>
          <w:sz w:val="24"/>
          <w:szCs w:val="24"/>
          <w:lang w:val="en-US"/>
        </w:rPr>
        <w:t xml:space="preserve"> (derived from BCAC)</w:t>
      </w:r>
      <w:r w:rsidR="002675B4" w:rsidRPr="00C6022B">
        <w:rPr>
          <w:rFonts w:ascii="Times New Roman" w:hAnsi="Times New Roman" w:cs="Times New Roman"/>
          <w:bCs/>
          <w:sz w:val="24"/>
          <w:szCs w:val="24"/>
          <w:lang w:val="en-US"/>
        </w:rPr>
        <w:t>, body mass index (BMI), parity</w:t>
      </w:r>
      <w:r w:rsidRPr="00C6022B">
        <w:rPr>
          <w:rFonts w:ascii="Times New Roman" w:hAnsi="Times New Roman" w:cs="Times New Roman"/>
          <w:bCs/>
          <w:sz w:val="24"/>
          <w:szCs w:val="24"/>
          <w:lang w:val="en-US"/>
        </w:rPr>
        <w:t xml:space="preserve"> and regarding primary BC diagnosis: age, nodal status, size, grade, morphology, estrogen-receptor (ER) status, progesterone-receptor (PR), human epidermal growth factor receptor 2 (HER2) status, administration of adjuvant or neoadjuvant chemotherapy, adjuvant endocrine therapy, adjuvant trastuzumab therapy, radiotherapy</w:t>
      </w:r>
      <w:r w:rsidR="00251267" w:rsidRPr="00C6022B">
        <w:rPr>
          <w:rFonts w:ascii="Times New Roman" w:hAnsi="Times New Roman" w:cs="Times New Roman"/>
          <w:bCs/>
          <w:sz w:val="24"/>
          <w:szCs w:val="24"/>
          <w:lang w:val="en-US"/>
        </w:rPr>
        <w:fldChar w:fldCharType="begin">
          <w:fldData xml:space="preserve">ZWRpY2FsIFVuaXZlcnNpdHksIFNjaG9vbCBvZiBQdWJsaWMgSGVhbHRoLCBUYWljaHVuZyA0MDQw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</w:fldData>
        </w:fldChar>
      </w:r>
      <w:r w:rsidR="00686A7B" w:rsidRPr="00C6022B">
        <w:rPr>
          <w:rFonts w:ascii="Times New Roman" w:hAnsi="Times New Roman" w:cs="Times New Roman"/>
          <w:bCs/>
          <w:sz w:val="24"/>
          <w:szCs w:val="24"/>
          <w:lang w:val="en-US"/>
        </w:rPr>
        <w:instrText xml:space="preserve"> ADDIN EN.CITE </w:instrText>
      </w:r>
      <w:r w:rsidR="00686A7B" w:rsidRPr="00C6022B">
        <w:rPr>
          <w:rFonts w:ascii="Times New Roman" w:hAnsi="Times New Roman" w:cs="Times New Roman"/>
          <w:bCs/>
          <w:sz w:val="24"/>
          <w:szCs w:val="24"/>
          <w:lang w:val="en-US"/>
        </w:rPr>
        <w:fldChar w:fldCharType="begin">
          <w:fldData xml:space="preserve">PEVuZE5vdGU+PENpdGU+PEF1dGhvcj5TY2htaWR0PC9BdXRob3I+PFllYXI+MjAwNzwvWWVhcj48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==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686A7B" w:rsidRPr="00C6022B">
        <w:rPr>
          <w:rFonts w:ascii="Times New Roman" w:hAnsi="Times New Roman" w:cs="Times New Roman"/>
          <w:bCs/>
          <w:sz w:val="24"/>
          <w:szCs w:val="24"/>
          <w:lang w:val="en-US"/>
        </w:rPr>
        <w:fldChar w:fldCharType="begin">
          <w:fldData xml:space="preserve">aW5lIFJlc2VhcmNoIFVuaXQsIEJpb2NlbnRlciBPdWx1LCBVbml2ZXJzaXR5IG9mIE91bHUsIE91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==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686A7B" w:rsidRPr="00C6022B">
        <w:rPr>
          <w:rFonts w:ascii="Times New Roman" w:hAnsi="Times New Roman" w:cs="Times New Roman"/>
          <w:bCs/>
          <w:sz w:val="24"/>
          <w:szCs w:val="24"/>
          <w:lang w:val="en-US"/>
        </w:rPr>
        <w:fldChar w:fldCharType="begin">
          <w:fldData xml:space="preserve">ZWRpY2FsIFVuaXZlcnNpdHksIFNjaG9vbCBvZiBQdWJsaWMgSGVhbHRoLCBUYWljaHVuZyA0MDQw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00251267" w:rsidRPr="00C6022B">
        <w:rPr>
          <w:rFonts w:ascii="Times New Roman" w:hAnsi="Times New Roman" w:cs="Times New Roman"/>
          <w:bCs/>
          <w:sz w:val="24"/>
          <w:szCs w:val="24"/>
          <w:lang w:val="en-US"/>
        </w:rPr>
      </w:r>
      <w:r w:rsidR="00251267"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[2, 8, 9]</w:t>
      </w:r>
      <w:r w:rsidR="00251267"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t>.</w:t>
      </w:r>
      <w:r w:rsidR="00914B75" w:rsidRPr="00C6022B">
        <w:rPr>
          <w:rFonts w:ascii="Times New Roman" w:hAnsi="Times New Roman" w:cs="Times New Roman"/>
          <w:bCs/>
          <w:sz w:val="24"/>
          <w:szCs w:val="24"/>
          <w:lang w:val="en-US"/>
        </w:rPr>
        <w:t xml:space="preserve"> W</w:t>
      </w:r>
      <w:r w:rsidR="00FD1608" w:rsidRPr="00C6022B">
        <w:rPr>
          <w:rFonts w:ascii="Times New Roman" w:hAnsi="Times New Roman" w:cs="Times New Roman"/>
          <w:bCs/>
          <w:sz w:val="24"/>
          <w:szCs w:val="24"/>
          <w:lang w:val="en-US"/>
        </w:rPr>
        <w:t xml:space="preserve">e excluded PR status and TNM stage of the primary BC due to collinearity with ER status and the size of </w:t>
      </w:r>
      <w:r w:rsidR="00251267" w:rsidRPr="00C6022B">
        <w:rPr>
          <w:rFonts w:ascii="Times New Roman" w:hAnsi="Times New Roman" w:cs="Times New Roman"/>
          <w:bCs/>
          <w:sz w:val="24"/>
          <w:szCs w:val="24"/>
          <w:lang w:val="en-US"/>
        </w:rPr>
        <w:t>the primary tumor, respectively.</w:t>
      </w:r>
      <w:r w:rsidR="00FD1608" w:rsidRPr="00C6022B">
        <w:rPr>
          <w:rFonts w:ascii="Times New Roman" w:hAnsi="Times New Roman" w:cs="Times New Roman"/>
          <w:bCs/>
          <w:sz w:val="24"/>
          <w:szCs w:val="24"/>
          <w:lang w:val="en-US"/>
        </w:rPr>
        <w:t xml:space="preserve"> In current clinical practice, only patients with ER-positive tumors receive endocrine therapy and only patients with HER2-positive tumors receive trastuzumab; these co-occurrences were considered in the model by using composite categorical variables.</w:t>
      </w:r>
      <w:r w:rsidR="00CE5207" w:rsidRPr="00C6022B">
        <w:rPr>
          <w:rFonts w:ascii="Times New Roman" w:hAnsi="Times New Roman" w:cs="Times New Roman"/>
          <w:bCs/>
          <w:sz w:val="24"/>
          <w:szCs w:val="24"/>
          <w:lang w:val="en-US"/>
        </w:rPr>
        <w:t xml:space="preserve"> </w:t>
      </w:r>
      <w:r w:rsidR="003E7F3F" w:rsidRPr="00C6022B">
        <w:rPr>
          <w:rFonts w:ascii="Times New Roman" w:hAnsi="Times New Roman" w:cs="Times New Roman"/>
          <w:bCs/>
          <w:sz w:val="24"/>
          <w:szCs w:val="24"/>
          <w:lang w:val="en-US"/>
        </w:rPr>
        <w:t>A d</w:t>
      </w:r>
      <w:r w:rsidR="00E26B16" w:rsidRPr="00C6022B">
        <w:rPr>
          <w:rFonts w:ascii="Times New Roman" w:hAnsi="Times New Roman" w:cs="Times New Roman"/>
          <w:bCs/>
          <w:sz w:val="24"/>
          <w:szCs w:val="24"/>
          <w:lang w:val="en-US"/>
        </w:rPr>
        <w:t xml:space="preserve">escription of the studies included in the analyses </w:t>
      </w:r>
      <w:r w:rsidR="003E7F3F" w:rsidRPr="00C6022B">
        <w:rPr>
          <w:rFonts w:ascii="Times New Roman" w:hAnsi="Times New Roman" w:cs="Times New Roman"/>
          <w:bCs/>
          <w:sz w:val="24"/>
          <w:szCs w:val="24"/>
          <w:lang w:val="en-US"/>
        </w:rPr>
        <w:t>is</w:t>
      </w:r>
      <w:r w:rsidR="00E26B16" w:rsidRPr="00C6022B">
        <w:rPr>
          <w:rFonts w:ascii="Times New Roman" w:hAnsi="Times New Roman" w:cs="Times New Roman"/>
          <w:bCs/>
          <w:sz w:val="24"/>
          <w:szCs w:val="24"/>
          <w:lang w:val="en-US"/>
        </w:rPr>
        <w:t xml:space="preserve"> </w:t>
      </w:r>
      <w:r w:rsidR="003E7F3F" w:rsidRPr="00C6022B">
        <w:rPr>
          <w:rFonts w:ascii="Times New Roman" w:hAnsi="Times New Roman" w:cs="Times New Roman"/>
          <w:bCs/>
          <w:sz w:val="24"/>
          <w:szCs w:val="24"/>
          <w:lang w:val="en-US"/>
        </w:rPr>
        <w:t>provided</w:t>
      </w:r>
      <w:r w:rsidR="00E26B16" w:rsidRPr="00C6022B">
        <w:rPr>
          <w:rFonts w:ascii="Times New Roman" w:hAnsi="Times New Roman" w:cs="Times New Roman"/>
          <w:bCs/>
          <w:sz w:val="24"/>
          <w:szCs w:val="24"/>
          <w:lang w:val="en-US"/>
        </w:rPr>
        <w:t xml:space="preserve"> in </w:t>
      </w:r>
      <w:r w:rsidR="00CC230D" w:rsidRPr="00C6022B">
        <w:rPr>
          <w:rFonts w:ascii="Times New Roman" w:hAnsi="Times New Roman" w:cs="Times New Roman"/>
          <w:b/>
          <w:bCs/>
          <w:sz w:val="24"/>
          <w:szCs w:val="24"/>
          <w:lang w:val="en-US"/>
        </w:rPr>
        <w:t xml:space="preserve">Supplementary </w:t>
      </w:r>
      <w:r w:rsidR="00E26B16" w:rsidRPr="00C6022B">
        <w:rPr>
          <w:rFonts w:ascii="Times New Roman" w:hAnsi="Times New Roman" w:cs="Times New Roman"/>
          <w:b/>
          <w:bCs/>
          <w:sz w:val="24"/>
          <w:szCs w:val="24"/>
          <w:lang w:val="en-US"/>
        </w:rPr>
        <w:t>Table 2</w:t>
      </w:r>
      <w:r w:rsidR="00E26B16" w:rsidRPr="00C6022B">
        <w:rPr>
          <w:rFonts w:ascii="Times New Roman" w:hAnsi="Times New Roman" w:cs="Times New Roman"/>
          <w:bCs/>
          <w:sz w:val="24"/>
          <w:szCs w:val="24"/>
          <w:lang w:val="en-US"/>
        </w:rPr>
        <w:t>.</w:t>
      </w:r>
      <w:r w:rsidR="006B7BCE" w:rsidRPr="00C6022B">
        <w:rPr>
          <w:rFonts w:ascii="Times New Roman" w:hAnsi="Times New Roman" w:cs="Times New Roman"/>
          <w:bCs/>
          <w:sz w:val="24"/>
          <w:szCs w:val="24"/>
          <w:lang w:val="en-US"/>
        </w:rPr>
        <w:t xml:space="preserve"> Follow-up started three months after invasive first primary BC diagnosis, </w:t>
      </w:r>
      <w:r w:rsidR="002F5DD3" w:rsidRPr="00C6022B">
        <w:rPr>
          <w:rFonts w:ascii="Times New Roman" w:hAnsi="Times New Roman" w:cs="Times New Roman"/>
          <w:bCs/>
          <w:sz w:val="24"/>
          <w:szCs w:val="24"/>
          <w:lang w:val="en-US"/>
        </w:rPr>
        <w:t>to</w:t>
      </w:r>
      <w:r w:rsidR="006B7BCE" w:rsidRPr="00C6022B">
        <w:rPr>
          <w:rFonts w:ascii="Times New Roman" w:hAnsi="Times New Roman" w:cs="Times New Roman"/>
          <w:bCs/>
          <w:sz w:val="24"/>
          <w:szCs w:val="24"/>
          <w:lang w:val="en-US"/>
        </w:rPr>
        <w:t xml:space="preserve"> exclude synchronous </w:t>
      </w:r>
      <w:r w:rsidR="0093154C" w:rsidRPr="00C6022B">
        <w:rPr>
          <w:rFonts w:ascii="Times New Roman" w:hAnsi="Times New Roman" w:cs="Times New Roman"/>
          <w:bCs/>
          <w:sz w:val="24"/>
          <w:szCs w:val="24"/>
          <w:lang w:val="en-US"/>
        </w:rPr>
        <w:t>contralateral breast cancer (</w:t>
      </w:r>
      <w:r w:rsidR="006B7BCE" w:rsidRPr="00C6022B">
        <w:rPr>
          <w:rFonts w:ascii="Times New Roman" w:hAnsi="Times New Roman" w:cs="Times New Roman"/>
          <w:bCs/>
          <w:sz w:val="24"/>
          <w:szCs w:val="24"/>
          <w:lang w:val="en-US"/>
        </w:rPr>
        <w:t>CBC</w:t>
      </w:r>
      <w:r w:rsidR="0093154C" w:rsidRPr="00C6022B">
        <w:rPr>
          <w:rFonts w:ascii="Times New Roman" w:hAnsi="Times New Roman" w:cs="Times New Roman"/>
          <w:bCs/>
          <w:sz w:val="24"/>
          <w:szCs w:val="24"/>
          <w:lang w:val="en-US"/>
        </w:rPr>
        <w:t>)</w:t>
      </w:r>
      <w:r w:rsidR="006B7BCE" w:rsidRPr="00C6022B">
        <w:rPr>
          <w:rFonts w:ascii="Times New Roman" w:hAnsi="Times New Roman" w:cs="Times New Roman"/>
          <w:bCs/>
          <w:sz w:val="24"/>
          <w:szCs w:val="24"/>
          <w:lang w:val="en-US"/>
        </w:rPr>
        <w:t>, and ended at date of CBC, distant metastasis (but not loco-regional relapse), CPM, or last date of follow-up (</w:t>
      </w:r>
      <w:r w:rsidR="006B7BCE" w:rsidRPr="00C6022B">
        <w:rPr>
          <w:rFonts w:ascii="Times New Roman" w:hAnsi="Times New Roman" w:cs="Times New Roman"/>
          <w:sz w:val="24"/>
          <w:szCs w:val="24"/>
          <w:lang w:val="en-US"/>
        </w:rPr>
        <w:t>due to death, being lost to follow-up, or end of study)</w:t>
      </w:r>
      <w:r w:rsidR="006B7BCE" w:rsidRPr="00C6022B">
        <w:rPr>
          <w:rFonts w:ascii="Times New Roman" w:hAnsi="Times New Roman" w:cs="Times New Roman"/>
          <w:bCs/>
          <w:sz w:val="24"/>
          <w:szCs w:val="24"/>
          <w:lang w:val="en-US"/>
        </w:rPr>
        <w:t>, whichever occurred first. We considered that after loco-regional relapse, a woman would be still at risk for CBC as treatment for loco-regional relapse would not affect CBC unless adjuvant systemic treatment was given. Distant metastasis was considered as a competing risk because most of the patients receive systemic therapies after developing distant metastasis.</w:t>
      </w:r>
    </w:p>
    <w:p w14:paraId="27D7DC6E" w14:textId="1A7C3C86" w:rsidR="002150AF" w:rsidRPr="00C6022B" w:rsidRDefault="00827EFA" w:rsidP="00245AC7">
      <w:pPr>
        <w:spacing w:after="0" w:line="480" w:lineRule="auto"/>
        <w:ind w:firstLine="709"/>
        <w:jc w:val="both"/>
        <w:rPr>
          <w:rFonts w:ascii="Times New Roman" w:hAnsi="Times New Roman" w:cs="Times New Roman"/>
          <w:sz w:val="24"/>
          <w:szCs w:val="24"/>
          <w:lang w:val="en-US"/>
        </w:rPr>
      </w:pPr>
      <w:r w:rsidRPr="00C6022B">
        <w:rPr>
          <w:rFonts w:ascii="Times New Roman" w:hAnsi="Times New Roman" w:cs="Times New Roman"/>
          <w:sz w:val="24"/>
          <w:szCs w:val="24"/>
          <w:lang w:val="en-US"/>
        </w:rPr>
        <w:t>A</w:t>
      </w:r>
      <w:r w:rsidR="00452295" w:rsidRPr="00C6022B">
        <w:rPr>
          <w:rFonts w:ascii="Times New Roman" w:hAnsi="Times New Roman" w:cs="Times New Roman"/>
          <w:sz w:val="24"/>
          <w:szCs w:val="24"/>
          <w:lang w:val="en-US"/>
        </w:rPr>
        <w:t>ge at first primary BC seemed to have a non-linear relation with</w:t>
      </w:r>
      <w:r w:rsidR="006B7BCE" w:rsidRPr="00C6022B">
        <w:rPr>
          <w:rFonts w:ascii="Times New Roman" w:hAnsi="Times New Roman" w:cs="Times New Roman"/>
          <w:sz w:val="24"/>
          <w:szCs w:val="24"/>
          <w:lang w:val="en-US"/>
        </w:rPr>
        <w:t xml:space="preserve"> CBC</w:t>
      </w:r>
      <w:r w:rsidR="00A0440A" w:rsidRPr="00C6022B">
        <w:rPr>
          <w:rFonts w:ascii="Times New Roman" w:hAnsi="Times New Roman" w:cs="Times New Roman"/>
          <w:sz w:val="24"/>
          <w:szCs w:val="24"/>
          <w:lang w:val="en-US"/>
        </w:rPr>
        <w:t>. U</w:t>
      </w:r>
      <w:r w:rsidRPr="00C6022B">
        <w:rPr>
          <w:rFonts w:ascii="Times New Roman" w:hAnsi="Times New Roman" w:cs="Times New Roman"/>
          <w:sz w:val="24"/>
          <w:szCs w:val="24"/>
          <w:lang w:val="en-US"/>
        </w:rPr>
        <w:t>sing splines</w:t>
      </w:r>
      <w:r w:rsidR="0093154C" w:rsidRPr="00C6022B">
        <w:rPr>
          <w:rFonts w:ascii="Times New Roman" w:hAnsi="Times New Roman" w:cs="Times New Roman"/>
          <w:sz w:val="24"/>
          <w:szCs w:val="24"/>
          <w:lang w:val="en-US"/>
        </w:rPr>
        <w:t>,</w:t>
      </w:r>
      <w:r w:rsidRPr="00C6022B">
        <w:rPr>
          <w:rFonts w:ascii="Times New Roman" w:hAnsi="Times New Roman" w:cs="Times New Roman"/>
          <w:sz w:val="24"/>
          <w:szCs w:val="24"/>
          <w:lang w:val="en-US"/>
        </w:rPr>
        <w:t xml:space="preserve"> we observed that </w:t>
      </w:r>
      <w:r w:rsidR="009A5E1D" w:rsidRPr="00C6022B">
        <w:rPr>
          <w:rFonts w:ascii="Times New Roman" w:hAnsi="Times New Roman" w:cs="Times New Roman"/>
          <w:sz w:val="24"/>
          <w:szCs w:val="24"/>
          <w:lang w:val="en-US"/>
        </w:rPr>
        <w:t xml:space="preserve">CBC risk increased with age till around </w:t>
      </w:r>
      <w:r w:rsidR="0049278F" w:rsidRPr="00C6022B">
        <w:rPr>
          <w:rFonts w:ascii="Times New Roman" w:hAnsi="Times New Roman" w:cs="Times New Roman"/>
          <w:sz w:val="24"/>
          <w:szCs w:val="24"/>
          <w:lang w:val="en-US"/>
        </w:rPr>
        <w:t>60</w:t>
      </w:r>
      <w:r w:rsidR="003E2B47" w:rsidRPr="00C6022B">
        <w:rPr>
          <w:rFonts w:ascii="Times New Roman" w:hAnsi="Times New Roman" w:cs="Times New Roman"/>
          <w:sz w:val="24"/>
          <w:szCs w:val="24"/>
          <w:lang w:val="en-US"/>
        </w:rPr>
        <w:t xml:space="preserve"> </w:t>
      </w:r>
      <w:r w:rsidR="009A5E1D" w:rsidRPr="00C6022B">
        <w:rPr>
          <w:rFonts w:ascii="Times New Roman" w:hAnsi="Times New Roman" w:cs="Times New Roman"/>
          <w:sz w:val="24"/>
          <w:szCs w:val="24"/>
          <w:lang w:val="en-US"/>
        </w:rPr>
        <w:t xml:space="preserve">years old and declined afterwards. </w:t>
      </w:r>
      <w:r w:rsidR="00452295" w:rsidRPr="00C6022B">
        <w:rPr>
          <w:rFonts w:ascii="Times New Roman" w:hAnsi="Times New Roman" w:cs="Times New Roman"/>
          <w:sz w:val="24"/>
          <w:szCs w:val="24"/>
          <w:lang w:val="en-US"/>
        </w:rPr>
        <w:t>Therefore, w</w:t>
      </w:r>
      <w:r w:rsidR="009A5E1D" w:rsidRPr="00C6022B">
        <w:rPr>
          <w:rFonts w:ascii="Times New Roman" w:hAnsi="Times New Roman" w:cs="Times New Roman"/>
          <w:sz w:val="24"/>
          <w:szCs w:val="24"/>
          <w:lang w:val="en-US"/>
        </w:rPr>
        <w:t xml:space="preserve">e used </w:t>
      </w:r>
      <w:r w:rsidR="00452295" w:rsidRPr="00C6022B">
        <w:rPr>
          <w:rFonts w:ascii="Times New Roman" w:hAnsi="Times New Roman" w:cs="Times New Roman"/>
          <w:sz w:val="24"/>
          <w:szCs w:val="24"/>
          <w:lang w:val="en-US"/>
        </w:rPr>
        <w:t xml:space="preserve">a </w:t>
      </w:r>
      <w:r w:rsidR="009A5E1D" w:rsidRPr="00C6022B">
        <w:rPr>
          <w:rFonts w:ascii="Times New Roman" w:hAnsi="Times New Roman" w:cs="Times New Roman"/>
          <w:sz w:val="24"/>
          <w:szCs w:val="24"/>
          <w:lang w:val="en-US"/>
        </w:rPr>
        <w:t xml:space="preserve">linear spline with a knot at </w:t>
      </w:r>
      <w:r w:rsidR="0049278F" w:rsidRPr="00C6022B">
        <w:rPr>
          <w:rFonts w:ascii="Times New Roman" w:hAnsi="Times New Roman" w:cs="Times New Roman"/>
          <w:sz w:val="24"/>
          <w:szCs w:val="24"/>
          <w:lang w:val="en-US"/>
        </w:rPr>
        <w:t>60</w:t>
      </w:r>
      <w:r w:rsidR="009A5E1D" w:rsidRPr="00C6022B">
        <w:rPr>
          <w:rFonts w:ascii="Times New Roman" w:hAnsi="Times New Roman" w:cs="Times New Roman"/>
          <w:sz w:val="24"/>
          <w:szCs w:val="24"/>
          <w:lang w:val="en-US"/>
        </w:rPr>
        <w:t xml:space="preserve"> years in the prediction model.</w:t>
      </w:r>
      <w:r w:rsidR="00026737" w:rsidRPr="00C6022B">
        <w:rPr>
          <w:rFonts w:ascii="Times New Roman" w:hAnsi="Times New Roman" w:cs="Times New Roman"/>
          <w:sz w:val="24"/>
          <w:szCs w:val="24"/>
          <w:lang w:val="en-US"/>
        </w:rPr>
        <w:t xml:space="preserve"> T</w:t>
      </w:r>
      <w:r w:rsidR="009A5E1D" w:rsidRPr="00C6022B">
        <w:rPr>
          <w:rFonts w:ascii="Times New Roman" w:hAnsi="Times New Roman" w:cs="Times New Roman"/>
          <w:sz w:val="24"/>
          <w:szCs w:val="24"/>
          <w:lang w:val="en-US"/>
        </w:rPr>
        <w:t xml:space="preserve">he use of </w:t>
      </w:r>
      <w:r w:rsidR="00026737" w:rsidRPr="00C6022B">
        <w:rPr>
          <w:rFonts w:ascii="Times New Roman" w:hAnsi="Times New Roman" w:cs="Times New Roman"/>
          <w:sz w:val="24"/>
          <w:szCs w:val="24"/>
          <w:lang w:val="en-US"/>
        </w:rPr>
        <w:t xml:space="preserve">this </w:t>
      </w:r>
      <w:r w:rsidR="009A5E1D" w:rsidRPr="00C6022B">
        <w:rPr>
          <w:rFonts w:ascii="Times New Roman" w:hAnsi="Times New Roman" w:cs="Times New Roman"/>
          <w:sz w:val="24"/>
          <w:szCs w:val="24"/>
          <w:lang w:val="en-US"/>
        </w:rPr>
        <w:t xml:space="preserve">linear spline was a good compromise to </w:t>
      </w:r>
      <w:r w:rsidR="00026737" w:rsidRPr="00C6022B">
        <w:rPr>
          <w:rFonts w:ascii="Times New Roman" w:hAnsi="Times New Roman" w:cs="Times New Roman"/>
          <w:sz w:val="24"/>
          <w:szCs w:val="24"/>
          <w:lang w:val="en-US"/>
        </w:rPr>
        <w:t>address</w:t>
      </w:r>
      <w:r w:rsidR="009A5E1D" w:rsidRPr="00C6022B">
        <w:rPr>
          <w:rFonts w:ascii="Times New Roman" w:hAnsi="Times New Roman" w:cs="Times New Roman"/>
          <w:sz w:val="24"/>
          <w:szCs w:val="24"/>
          <w:lang w:val="en-US"/>
        </w:rPr>
        <w:t xml:space="preserve"> the non-linear </w:t>
      </w:r>
      <w:r w:rsidR="00026737" w:rsidRPr="00C6022B">
        <w:rPr>
          <w:rFonts w:ascii="Times New Roman" w:hAnsi="Times New Roman" w:cs="Times New Roman"/>
          <w:sz w:val="24"/>
          <w:szCs w:val="24"/>
          <w:lang w:val="en-US"/>
        </w:rPr>
        <w:t>relation</w:t>
      </w:r>
      <w:r w:rsidR="009A5E1D" w:rsidRPr="00C6022B">
        <w:rPr>
          <w:rFonts w:ascii="Times New Roman" w:hAnsi="Times New Roman" w:cs="Times New Roman"/>
          <w:sz w:val="24"/>
          <w:szCs w:val="24"/>
          <w:lang w:val="en-US"/>
        </w:rPr>
        <w:t xml:space="preserve"> between CBC risk and age across</w:t>
      </w:r>
      <w:r w:rsidR="00026737" w:rsidRPr="00C6022B">
        <w:rPr>
          <w:rFonts w:ascii="Times New Roman" w:hAnsi="Times New Roman" w:cs="Times New Roman"/>
          <w:sz w:val="24"/>
          <w:szCs w:val="24"/>
          <w:lang w:val="en-US"/>
        </w:rPr>
        <w:t xml:space="preserve"> the</w:t>
      </w:r>
      <w:r w:rsidR="009A5E1D" w:rsidRPr="00C6022B">
        <w:rPr>
          <w:rFonts w:ascii="Times New Roman" w:hAnsi="Times New Roman" w:cs="Times New Roman"/>
          <w:sz w:val="24"/>
          <w:szCs w:val="24"/>
          <w:lang w:val="en-US"/>
        </w:rPr>
        <w:t xml:space="preserve"> different baseline risks in </w:t>
      </w:r>
      <w:r w:rsidR="00026737" w:rsidRPr="00C6022B">
        <w:rPr>
          <w:rFonts w:ascii="Times New Roman" w:hAnsi="Times New Roman" w:cs="Times New Roman"/>
          <w:sz w:val="24"/>
          <w:szCs w:val="24"/>
          <w:lang w:val="en-US"/>
        </w:rPr>
        <w:t xml:space="preserve">all the studies, with different age </w:t>
      </w:r>
      <w:r w:rsidRPr="00C6022B">
        <w:rPr>
          <w:rFonts w:ascii="Times New Roman" w:hAnsi="Times New Roman" w:cs="Times New Roman"/>
          <w:sz w:val="24"/>
          <w:szCs w:val="24"/>
          <w:lang w:val="en-US"/>
        </w:rPr>
        <w:t>distributions and selections (one study included only women aged under 50 years)</w:t>
      </w:r>
      <w:r w:rsidR="009A5E1D" w:rsidRPr="00C6022B">
        <w:rPr>
          <w:rFonts w:ascii="Times New Roman" w:hAnsi="Times New Roman" w:cs="Times New Roman"/>
          <w:sz w:val="24"/>
          <w:szCs w:val="24"/>
          <w:lang w:val="en-US"/>
        </w:rPr>
        <w:t xml:space="preserve">. </w:t>
      </w:r>
      <w:r w:rsidR="00026737" w:rsidRPr="00C6022B">
        <w:rPr>
          <w:rFonts w:ascii="Times New Roman" w:hAnsi="Times New Roman" w:cs="Times New Roman"/>
          <w:sz w:val="24"/>
          <w:szCs w:val="24"/>
          <w:lang w:val="en-US"/>
        </w:rPr>
        <w:t xml:space="preserve">Moreover, the </w:t>
      </w:r>
      <w:r w:rsidR="009A5E1D" w:rsidRPr="00C6022B">
        <w:rPr>
          <w:rFonts w:ascii="Times New Roman" w:hAnsi="Times New Roman" w:cs="Times New Roman"/>
          <w:sz w:val="24"/>
          <w:szCs w:val="24"/>
          <w:lang w:val="en-US"/>
        </w:rPr>
        <w:t xml:space="preserve">observed non-linear relation resembled the shape of </w:t>
      </w:r>
      <w:r w:rsidRPr="00C6022B">
        <w:rPr>
          <w:rFonts w:ascii="Times New Roman" w:hAnsi="Times New Roman" w:cs="Times New Roman"/>
          <w:sz w:val="24"/>
          <w:szCs w:val="24"/>
          <w:lang w:val="en-US"/>
        </w:rPr>
        <w:t xml:space="preserve">age-related BC </w:t>
      </w:r>
      <w:r w:rsidR="009A5E1D" w:rsidRPr="00C6022B">
        <w:rPr>
          <w:rFonts w:ascii="Times New Roman" w:hAnsi="Times New Roman" w:cs="Times New Roman"/>
          <w:sz w:val="24"/>
          <w:szCs w:val="24"/>
          <w:lang w:val="en-US"/>
        </w:rPr>
        <w:t xml:space="preserve">incidence curves </w:t>
      </w:r>
      <w:r w:rsidR="00026737" w:rsidRPr="00C6022B">
        <w:rPr>
          <w:rFonts w:ascii="Times New Roman" w:hAnsi="Times New Roman" w:cs="Times New Roman"/>
          <w:sz w:val="24"/>
          <w:szCs w:val="24"/>
          <w:lang w:val="en-US"/>
        </w:rPr>
        <w:t xml:space="preserve">with an </w:t>
      </w:r>
      <w:r w:rsidR="009A5E1D" w:rsidRPr="00C6022B">
        <w:rPr>
          <w:rFonts w:ascii="Times New Roman" w:hAnsi="Times New Roman" w:cs="Times New Roman"/>
          <w:sz w:val="24"/>
          <w:szCs w:val="24"/>
          <w:lang w:val="en-US"/>
        </w:rPr>
        <w:t>increase</w:t>
      </w:r>
      <w:r w:rsidR="00026737" w:rsidRPr="00C6022B">
        <w:rPr>
          <w:rFonts w:ascii="Times New Roman" w:hAnsi="Times New Roman" w:cs="Times New Roman"/>
          <w:sz w:val="24"/>
          <w:szCs w:val="24"/>
          <w:lang w:val="en-US"/>
        </w:rPr>
        <w:t>d risk</w:t>
      </w:r>
      <w:r w:rsidR="009A5E1D" w:rsidRPr="00C6022B">
        <w:rPr>
          <w:rFonts w:ascii="Times New Roman" w:hAnsi="Times New Roman" w:cs="Times New Roman"/>
          <w:sz w:val="24"/>
          <w:szCs w:val="24"/>
          <w:lang w:val="en-US"/>
        </w:rPr>
        <w:t xml:space="preserve"> until menopausal age followed by a decrease (</w:t>
      </w:r>
      <w:proofErr w:type="spellStart"/>
      <w:r w:rsidR="009A5E1D" w:rsidRPr="00C6022B">
        <w:rPr>
          <w:rFonts w:ascii="Times New Roman" w:hAnsi="Times New Roman" w:cs="Times New Roman"/>
          <w:sz w:val="24"/>
          <w:szCs w:val="24"/>
          <w:lang w:val="en-US"/>
        </w:rPr>
        <w:t>Clemmensen’s</w:t>
      </w:r>
      <w:proofErr w:type="spellEnd"/>
      <w:r w:rsidR="009A5E1D" w:rsidRPr="00C6022B">
        <w:rPr>
          <w:rFonts w:ascii="Times New Roman" w:hAnsi="Times New Roman" w:cs="Times New Roman"/>
          <w:sz w:val="24"/>
          <w:szCs w:val="24"/>
          <w:lang w:val="en-US"/>
        </w:rPr>
        <w:t xml:space="preserve"> hook)</w:t>
      </w:r>
      <w:r w:rsidR="009A5E1D" w:rsidRPr="00C6022B">
        <w:rPr>
          <w:rFonts w:ascii="Times New Roman" w:hAnsi="Times New Roman" w:cs="Times New Roman"/>
          <w:sz w:val="24"/>
          <w:szCs w:val="24"/>
          <w:lang w:val="en-US"/>
        </w:rPr>
        <w:fldChar w:fldCharType="begin"/>
      </w:r>
      <w:r w:rsidR="00686A7B" w:rsidRPr="00C6022B">
        <w:rPr>
          <w:rFonts w:ascii="Times New Roman" w:hAnsi="Times New Roman" w:cs="Times New Roman"/>
          <w:sz w:val="24"/>
          <w:szCs w:val="24"/>
          <w:lang w:val="en-US"/>
        </w:rPr>
        <w:instrText xml:space="preserve"> ADDIN EN.CITE &lt;EndNote&gt;&lt;Cite&gt;&lt;Author&gt;Bouchardy&lt;/Author&gt;&lt;Year&gt;2010&lt;/Year&gt;&lt;RecNum&gt;97&lt;/RecNum&gt;&lt;DisplayText&gt;[10]&lt;/DisplayText&gt;&lt;record&gt;&lt;rec-number&gt;97&lt;/rec-number&gt;&lt;foreign-keys&gt;&lt;key app="EN" db-id="vsszf02tifdva4e2azqvpprbpd9swfveef92" timestamp="1523949044"&gt;97&lt;/key&gt;&lt;/foreign-keys&gt;&lt;ref-type name="Journal Article"&gt;17&lt;/ref-type&gt;&lt;contributors&gt;&lt;authors&gt;&lt;author&gt;Bouchardy, C.&lt;/author&gt;&lt;author&gt;Usel, M.&lt;/author&gt;&lt;author&gt;Verkooijen, H. M.&lt;/author&gt;&lt;author&gt;Fioretta, G.&lt;/author&gt;&lt;author&gt;Benhamou, S.&lt;/author&gt;&lt;author&gt;Neyroud-Caspar, I.&lt;/author&gt;&lt;author&gt;Schaffar, R.&lt;/author&gt;&lt;author&gt;Vlastos, G.&lt;/author&gt;&lt;author&gt;Wespi, Y.&lt;/author&gt;&lt;author&gt;Schafer, P.&lt;/author&gt;&lt;author&gt;Rapiti, E.&lt;/author&gt;&lt;/authors&gt;&lt;/contributors&gt;&lt;auth-address&gt;Geneva Cancer Registry, Institute for Social and Preventive Medicine, Geneva University, 55 boulevard de la Cluse, 1205, Geneva, Switzerland. christine.bouchardymagnin@unige.ch&lt;/auth-address&gt;&lt;titles&gt;&lt;title&gt;Changing pattern of age-specific breast cancer incidence in the Swiss canton of Geneva&lt;/title&gt;&lt;secondary-title&gt;Breast Cancer Res Treat&lt;/secondary-title&gt;&lt;/titles&gt;&lt;periodical&gt;&lt;full-title&gt;Breast Cancer Res Treat&lt;/full-title&gt;&lt;/periodical&gt;&lt;pages&gt;519-23&lt;/pages&gt;&lt;volume&gt;120&lt;/volume&gt;&lt;number&gt;2&lt;/number&gt;&lt;keywords&gt;&lt;keyword&gt;Age Distribution&lt;/keyword&gt;&lt;keyword&gt;Aged&lt;/keyword&gt;&lt;keyword&gt;Breast Neoplasms/*epidemiology&lt;/keyword&gt;&lt;keyword&gt;Estrogen Replacement Therapy/utilization&lt;/keyword&gt;&lt;keyword&gt;Female&lt;/keyword&gt;&lt;keyword&gt;Humans&lt;/keyword&gt;&lt;keyword&gt;Incidence&lt;/keyword&gt;&lt;keyword&gt;Middle Aged&lt;/keyword&gt;&lt;keyword&gt;Registries&lt;/keyword&gt;&lt;keyword&gt;Switzerland/epidemiology&lt;/keyword&gt;&lt;/keywords&gt;&lt;dates&gt;&lt;year&gt;2010&lt;/year&gt;&lt;pub-dates&gt;&lt;date&gt;Apr&lt;/date&gt;&lt;/pub-dates&gt;&lt;/dates&gt;&lt;isbn&gt;1573-7217 (Electronic)&amp;#xD;0167-6806 (Linking)&lt;/isbn&gt;&lt;accession-num&gt;19633953&lt;/accession-num&gt;&lt;urls&gt;&lt;related-urls&gt;&lt;url&gt;https://www.ncbi.nlm.nih.gov/pubmed/19633953&lt;/url&gt;&lt;/related-urls&gt;&lt;/urls&gt;&lt;electronic-resource-num&gt;10.1007/s10549-009-0478-y&lt;/electronic-resource-num&gt;&lt;/record&gt;&lt;/Cite&gt;&lt;/EndNote&gt;</w:instrText>
      </w:r>
      <w:r w:rsidR="009A5E1D" w:rsidRPr="00C6022B">
        <w:rPr>
          <w:rFonts w:ascii="Times New Roman" w:hAnsi="Times New Roman" w:cs="Times New Roman"/>
          <w:sz w:val="24"/>
          <w:szCs w:val="24"/>
          <w:lang w:val="en-US"/>
        </w:rPr>
        <w:fldChar w:fldCharType="separate"/>
      </w:r>
      <w:r w:rsidR="00686A7B" w:rsidRPr="00C6022B">
        <w:rPr>
          <w:rFonts w:ascii="Times New Roman" w:hAnsi="Times New Roman" w:cs="Times New Roman"/>
          <w:noProof/>
          <w:sz w:val="24"/>
          <w:szCs w:val="24"/>
          <w:lang w:val="en-US"/>
        </w:rPr>
        <w:t>[10]</w:t>
      </w:r>
      <w:r w:rsidR="009A5E1D" w:rsidRPr="00C6022B">
        <w:rPr>
          <w:rFonts w:ascii="Times New Roman" w:hAnsi="Times New Roman" w:cs="Times New Roman"/>
          <w:sz w:val="24"/>
          <w:szCs w:val="24"/>
          <w:lang w:val="en-US"/>
        </w:rPr>
        <w:fldChar w:fldCharType="end"/>
      </w:r>
      <w:r w:rsidR="009A5E1D" w:rsidRPr="00C6022B">
        <w:rPr>
          <w:rFonts w:ascii="Times New Roman" w:hAnsi="Times New Roman" w:cs="Times New Roman"/>
          <w:sz w:val="24"/>
          <w:szCs w:val="24"/>
          <w:lang w:val="en-US"/>
        </w:rPr>
        <w:t xml:space="preserve">. </w:t>
      </w:r>
    </w:p>
    <w:p w14:paraId="1F3024CE" w14:textId="77777777" w:rsidR="002150AF" w:rsidRPr="00C6022B" w:rsidRDefault="002150AF" w:rsidP="00245AC7">
      <w:pPr>
        <w:spacing w:after="0" w:line="480" w:lineRule="auto"/>
        <w:jc w:val="both"/>
        <w:rPr>
          <w:rFonts w:ascii="Times New Roman" w:hAnsi="Times New Roman" w:cs="Times New Roman"/>
          <w:sz w:val="24"/>
          <w:szCs w:val="24"/>
          <w:lang w:val="en-US"/>
        </w:rPr>
      </w:pPr>
    </w:p>
    <w:p w14:paraId="1500B932" w14:textId="26F44874" w:rsidR="00052E5C" w:rsidRPr="00C6022B" w:rsidRDefault="0001723B" w:rsidP="00052E5C">
      <w:pPr>
        <w:pStyle w:val="Heading2"/>
        <w:spacing w:line="480" w:lineRule="auto"/>
        <w:rPr>
          <w:rFonts w:ascii="Times New Roman" w:hAnsi="Times New Roman" w:cs="Times New Roman"/>
          <w:i/>
          <w:color w:val="auto"/>
          <w:sz w:val="24"/>
          <w:szCs w:val="24"/>
          <w:lang w:val="en-US"/>
        </w:rPr>
      </w:pPr>
      <w:r w:rsidRPr="00C6022B">
        <w:rPr>
          <w:rFonts w:ascii="Times New Roman" w:hAnsi="Times New Roman" w:cs="Times New Roman"/>
          <w:i/>
          <w:color w:val="auto"/>
          <w:sz w:val="24"/>
          <w:szCs w:val="24"/>
          <w:lang w:val="en-US"/>
        </w:rPr>
        <w:br w:type="column"/>
      </w:r>
      <w:bookmarkStart w:id="2" w:name="_Toc98147072"/>
      <w:r w:rsidR="00642455" w:rsidRPr="00C6022B">
        <w:rPr>
          <w:rFonts w:ascii="Times New Roman" w:hAnsi="Times New Roman" w:cs="Times New Roman"/>
          <w:i/>
          <w:color w:val="auto"/>
          <w:sz w:val="24"/>
          <w:szCs w:val="24"/>
          <w:lang w:val="en-US"/>
        </w:rPr>
        <w:lastRenderedPageBreak/>
        <w:t xml:space="preserve">2. </w:t>
      </w:r>
      <w:r w:rsidR="002150AF" w:rsidRPr="00C6022B">
        <w:rPr>
          <w:rFonts w:ascii="Times New Roman" w:hAnsi="Times New Roman" w:cs="Times New Roman"/>
          <w:i/>
          <w:color w:val="auto"/>
          <w:sz w:val="24"/>
          <w:szCs w:val="24"/>
          <w:lang w:val="en-US"/>
        </w:rPr>
        <w:t>Multiple imputation of missing values</w:t>
      </w:r>
      <w:bookmarkEnd w:id="2"/>
    </w:p>
    <w:p w14:paraId="57CD7C25" w14:textId="3770C84F" w:rsidR="002150AF" w:rsidRPr="00C6022B" w:rsidRDefault="002150AF" w:rsidP="00052E5C">
      <w:pPr>
        <w:spacing w:after="0" w:line="480" w:lineRule="auto"/>
        <w:ind w:firstLine="709"/>
        <w:jc w:val="both"/>
        <w:rPr>
          <w:rFonts w:ascii="Times New Roman" w:hAnsi="Times New Roman" w:cs="Times New Roman"/>
          <w:bCs/>
          <w:sz w:val="24"/>
          <w:szCs w:val="24"/>
          <w:lang w:val="en-US"/>
        </w:rPr>
      </w:pPr>
      <w:r w:rsidRPr="00C6022B">
        <w:rPr>
          <w:rFonts w:ascii="Times New Roman" w:hAnsi="Times New Roman" w:cs="Times New Roman"/>
          <w:bCs/>
          <w:sz w:val="24"/>
          <w:szCs w:val="24"/>
          <w:lang w:val="en-US"/>
        </w:rPr>
        <w:t xml:space="preserve">The percentage of missing values across the predictors varied between </w:t>
      </w:r>
      <w:r w:rsidR="00B60897" w:rsidRPr="00C6022B">
        <w:rPr>
          <w:rFonts w:ascii="Times New Roman" w:hAnsi="Times New Roman" w:cs="Times New Roman"/>
          <w:bCs/>
          <w:sz w:val="24"/>
          <w:szCs w:val="24"/>
          <w:lang w:val="en-US"/>
        </w:rPr>
        <w:t>3.2</w:t>
      </w:r>
      <w:r w:rsidRPr="00C6022B">
        <w:rPr>
          <w:rFonts w:ascii="Times New Roman" w:hAnsi="Times New Roman" w:cs="Times New Roman"/>
          <w:bCs/>
          <w:sz w:val="24"/>
          <w:szCs w:val="24"/>
          <w:lang w:val="en-US"/>
        </w:rPr>
        <w:t>% and</w:t>
      </w:r>
      <w:r w:rsidR="00AA511A" w:rsidRPr="00C6022B">
        <w:rPr>
          <w:rFonts w:ascii="Times New Roman" w:hAnsi="Times New Roman" w:cs="Times New Roman"/>
          <w:bCs/>
          <w:sz w:val="24"/>
          <w:szCs w:val="24"/>
          <w:lang w:val="en-US"/>
        </w:rPr>
        <w:t xml:space="preserve"> 84</w:t>
      </w:r>
      <w:r w:rsidRPr="00C6022B">
        <w:rPr>
          <w:rFonts w:ascii="Times New Roman" w:hAnsi="Times New Roman" w:cs="Times New Roman"/>
          <w:bCs/>
          <w:sz w:val="24"/>
          <w:szCs w:val="24"/>
          <w:lang w:val="en-US"/>
        </w:rPr>
        <w:t xml:space="preserve">% for morphology of first primary </w:t>
      </w:r>
      <w:r w:rsidR="00827EFA" w:rsidRPr="00C6022B">
        <w:rPr>
          <w:rFonts w:ascii="Times New Roman" w:hAnsi="Times New Roman" w:cs="Times New Roman"/>
          <w:bCs/>
          <w:sz w:val="24"/>
          <w:szCs w:val="24"/>
          <w:lang w:val="en-US"/>
        </w:rPr>
        <w:t>BC</w:t>
      </w:r>
      <w:r w:rsidRPr="00C6022B">
        <w:rPr>
          <w:rFonts w:ascii="Times New Roman" w:hAnsi="Times New Roman" w:cs="Times New Roman"/>
          <w:bCs/>
          <w:sz w:val="24"/>
          <w:szCs w:val="24"/>
          <w:lang w:val="en-US"/>
        </w:rPr>
        <w:t xml:space="preserve"> and </w:t>
      </w:r>
      <w:r w:rsidRPr="00C6022B">
        <w:rPr>
          <w:rFonts w:ascii="Times New Roman" w:hAnsi="Times New Roman" w:cs="Times New Roman"/>
          <w:bCs/>
          <w:i/>
          <w:sz w:val="24"/>
          <w:szCs w:val="24"/>
          <w:lang w:val="en-US"/>
        </w:rPr>
        <w:t>BRCA</w:t>
      </w:r>
      <w:r w:rsidRPr="00C6022B">
        <w:rPr>
          <w:rFonts w:ascii="Times New Roman" w:hAnsi="Times New Roman" w:cs="Times New Roman"/>
          <w:bCs/>
          <w:sz w:val="24"/>
          <w:szCs w:val="24"/>
          <w:lang w:val="en-US"/>
        </w:rPr>
        <w:t xml:space="preserve"> mutation, respectively. In the individual patient data (IPD), both sporadic and systematic missing may occur. The former are missing values within a study, the latter are values missing for all individuals within a particular study</w:t>
      </w:r>
      <w:r w:rsidRPr="00C6022B">
        <w:rPr>
          <w:rFonts w:ascii="Times New Roman" w:hAnsi="Times New Roman" w:cs="Times New Roman"/>
          <w:bCs/>
          <w:sz w:val="24"/>
          <w:szCs w:val="24"/>
          <w:lang w:val="en-US"/>
        </w:rPr>
        <w:fldChar w:fldCharType="begin">
          <w:fldData xml:space="preserve">PEVuZE5vdGU+PENpdGU+PEF1dGhvcj5SaWxleTwvQXV0aG9yPjxZZWFyPjIwMTA8L1llYXI+PFJl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==
</w:fldData>
        </w:fldChar>
      </w:r>
      <w:r w:rsidR="00686A7B" w:rsidRPr="00C6022B">
        <w:rPr>
          <w:rFonts w:ascii="Times New Roman" w:hAnsi="Times New Roman" w:cs="Times New Roman"/>
          <w:bCs/>
          <w:sz w:val="24"/>
          <w:szCs w:val="24"/>
          <w:lang w:val="en-US"/>
        </w:rPr>
        <w:instrText xml:space="preserve"> ADDIN EN.CITE </w:instrText>
      </w:r>
      <w:r w:rsidR="00686A7B" w:rsidRPr="00C6022B">
        <w:rPr>
          <w:rFonts w:ascii="Times New Roman" w:hAnsi="Times New Roman" w:cs="Times New Roman"/>
          <w:bCs/>
          <w:sz w:val="24"/>
          <w:szCs w:val="24"/>
          <w:lang w:val="en-US"/>
        </w:rPr>
        <w:fldChar w:fldCharType="begin">
          <w:fldData xml:space="preserve">PEVuZE5vdGU+PENpdGU+PEF1dGhvcj5SaWxleTwvQXV0aG9yPjxZZWFyPjIwMTA8L1llYXI+PFJl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==
</w:fldData>
        </w:fldChar>
      </w:r>
      <w:r w:rsidR="00686A7B" w:rsidRPr="00C6022B">
        <w:rPr>
          <w:rFonts w:ascii="Times New Roman" w:hAnsi="Times New Roman" w:cs="Times New Roman"/>
          <w:bCs/>
          <w:sz w:val="24"/>
          <w:szCs w:val="24"/>
          <w:lang w:val="en-US"/>
        </w:rPr>
        <w:instrText xml:space="preserve"> ADDIN EN.CITE.DATA </w:instrText>
      </w:r>
      <w:r w:rsidR="00686A7B" w:rsidRPr="00C6022B">
        <w:rPr>
          <w:rFonts w:ascii="Times New Roman" w:hAnsi="Times New Roman" w:cs="Times New Roman"/>
          <w:bCs/>
          <w:sz w:val="24"/>
          <w:szCs w:val="24"/>
          <w:lang w:val="en-US"/>
        </w:rPr>
      </w:r>
      <w:r w:rsidR="00686A7B"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r>
      <w:r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[11-13]</w:t>
      </w:r>
      <w:r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t>.</w:t>
      </w:r>
    </w:p>
    <w:p w14:paraId="01206E23" w14:textId="52BED7B7" w:rsidR="002150AF" w:rsidRPr="00C6022B" w:rsidRDefault="002150AF" w:rsidP="00C6618D">
      <w:pPr>
        <w:spacing w:after="0" w:line="480" w:lineRule="auto"/>
        <w:ind w:firstLine="709"/>
        <w:jc w:val="both"/>
        <w:rPr>
          <w:rFonts w:ascii="Times New Roman" w:hAnsi="Times New Roman" w:cs="Times New Roman"/>
          <w:bCs/>
          <w:sz w:val="24"/>
          <w:szCs w:val="24"/>
          <w:lang w:val="en-US"/>
        </w:rPr>
      </w:pPr>
      <w:r w:rsidRPr="00C6022B">
        <w:rPr>
          <w:rFonts w:ascii="Times New Roman" w:hAnsi="Times New Roman" w:cs="Times New Roman"/>
          <w:bCs/>
          <w:sz w:val="24"/>
          <w:szCs w:val="24"/>
          <w:lang w:val="en-US"/>
        </w:rPr>
        <w:t xml:space="preserve">For our analyses, we used </w:t>
      </w:r>
      <w:r w:rsidR="000D30BD" w:rsidRPr="00C6022B">
        <w:rPr>
          <w:rFonts w:ascii="Times New Roman" w:hAnsi="Times New Roman" w:cs="Times New Roman"/>
          <w:bCs/>
          <w:sz w:val="24"/>
          <w:szCs w:val="24"/>
          <w:lang w:val="en-US"/>
        </w:rPr>
        <w:t>five</w:t>
      </w:r>
      <w:r w:rsidRPr="00C6022B">
        <w:rPr>
          <w:rFonts w:ascii="Times New Roman" w:hAnsi="Times New Roman" w:cs="Times New Roman"/>
          <w:bCs/>
          <w:sz w:val="24"/>
          <w:szCs w:val="24"/>
          <w:lang w:val="en-US"/>
        </w:rPr>
        <w:t xml:space="preserve"> imputed datasets based on the multiple imputation chained equations (MICE) using 50 iterations. The visit sequence of the variables was in ascending order of the number of missing values. This technique improves the accuracy and the statistical power assuming missing is at random (MAR). In the imputation procedure, we also used the year of first primary </w:t>
      </w:r>
      <w:r w:rsidR="00827EFA" w:rsidRPr="00C6022B">
        <w:rPr>
          <w:rFonts w:ascii="Times New Roman" w:hAnsi="Times New Roman" w:cs="Times New Roman"/>
          <w:bCs/>
          <w:sz w:val="24"/>
          <w:szCs w:val="24"/>
          <w:lang w:val="en-US"/>
        </w:rPr>
        <w:t>BC</w:t>
      </w:r>
      <w:r w:rsidRPr="00C6022B">
        <w:rPr>
          <w:rFonts w:ascii="Times New Roman" w:hAnsi="Times New Roman" w:cs="Times New Roman"/>
          <w:bCs/>
          <w:sz w:val="24"/>
          <w:szCs w:val="24"/>
          <w:lang w:val="en-US"/>
        </w:rPr>
        <w:t xml:space="preserve"> diagnosis since this information provides a better correlation structure among covariates used as predictors in the imputation model. Since there were systematic missing data, we used the imputation model based on the stratified multiple imputation strategy (SMI). In this approach, the variable identifying the study was used as covariate to improve substantially the imputation especially for the systematic missing predictors that might occur in the IPD from multiple studies</w:t>
      </w:r>
      <w:r w:rsidRPr="00C6022B">
        <w:rPr>
          <w:rFonts w:ascii="Times New Roman" w:hAnsi="Times New Roman" w:cs="Times New Roman"/>
          <w:bCs/>
          <w:sz w:val="24"/>
          <w:szCs w:val="24"/>
          <w:lang w:val="en-US"/>
        </w:rPr>
        <w:fldChar w:fldCharType="begin"/>
      </w:r>
      <w:r w:rsidR="00686A7B" w:rsidRPr="00C6022B">
        <w:rPr>
          <w:rFonts w:ascii="Times New Roman" w:hAnsi="Times New Roman" w:cs="Times New Roman"/>
          <w:bCs/>
          <w:sz w:val="24"/>
          <w:szCs w:val="24"/>
          <w:lang w:val="en-US"/>
        </w:rPr>
        <w:instrText xml:space="preserve"> ADDIN EN.CITE &lt;EndNote&gt;&lt;Cite&gt;&lt;Author&gt;Jolani&lt;/Author&gt;&lt;Year&gt;2015&lt;/Year&gt;&lt;RecNum&gt;172&lt;/RecNum&gt;&lt;DisplayText&gt;[13]&lt;/DisplayText&gt;&lt;record&gt;&lt;rec-number&gt;172&lt;/rec-number&gt;&lt;foreign-keys&gt;&lt;key app="EN" db-id="vsszf02tifdva4e2azqvpprbpd9swfveef92" timestamp="1529591793"&gt;172&lt;/key&gt;&lt;/foreign-keys&gt;&lt;ref-type name="Journal Article"&gt;17&lt;/ref-type&gt;&lt;contributors&gt;&lt;authors&gt;&lt;author&gt;Jolani, S.&lt;/author&gt;&lt;author&gt;Debray, T. P.&lt;/author&gt;&lt;author&gt;Koffijberg, H.&lt;/author&gt;&lt;author&gt;van Buuren, S.&lt;/author&gt;&lt;author&gt;Moons, K. G.&lt;/author&gt;&lt;/authors&gt;&lt;/contributors&gt;&lt;auth-address&gt;Department of Methodology and Statistics, Faculty of Social and Behavioral Sciences, Utrecht University, Utrecht, The Netherlands.&lt;/auth-address&gt;&lt;titles&gt;&lt;title&gt;Imputation of systematically missing predictors in an individual participant data meta-analysis: a generalized approach using MICE&lt;/title&gt;&lt;secondary-title&gt;Stat Med&lt;/secondary-title&gt;&lt;/titles&gt;&lt;periodical&gt;&lt;full-title&gt;Stat Med&lt;/full-title&gt;&lt;/periodical&gt;&lt;pages&gt;1841-63&lt;/pages&gt;&lt;volume&gt;34&lt;/volume&gt;&lt;number&gt;11&lt;/number&gt;&lt;keywords&gt;&lt;keyword&gt;Algorithms&lt;/keyword&gt;&lt;keyword&gt;Computer Simulation&lt;/keyword&gt;&lt;keyword&gt;Humans&lt;/keyword&gt;&lt;keyword&gt;*Linear Models&lt;/keyword&gt;&lt;keyword&gt;*Meta-Analysis as Topic&lt;/keyword&gt;&lt;keyword&gt;Predictive Value of Tests&lt;/keyword&gt;&lt;keyword&gt;Probability&lt;/keyword&gt;&lt;keyword&gt;Risk Assessment&lt;/keyword&gt;&lt;keyword&gt;Risk Factors&lt;/keyword&gt;&lt;keyword&gt;Venous Thrombosis/*diagnosis&lt;/keyword&gt;&lt;keyword&gt;IPD meta-analysis&lt;/keyword&gt;&lt;keyword&gt;missing data&lt;/keyword&gt;&lt;keyword&gt;multilevel model&lt;/keyword&gt;&lt;keyword&gt;multiple imputation&lt;/keyword&gt;&lt;keyword&gt;prediction research&lt;/keyword&gt;&lt;/keywords&gt;&lt;dates&gt;&lt;year&gt;2015&lt;/year&gt;&lt;pub-dates&gt;&lt;date&gt;May 20&lt;/date&gt;&lt;/pub-dates&gt;&lt;/dates&gt;&lt;isbn&gt;1097-0258 (Electronic)&amp;#xD;0277-6715 (Linking)&lt;/isbn&gt;&lt;accession-num&gt;25663182&lt;/accession-num&gt;&lt;urls&gt;&lt;related-urls&gt;&lt;url&gt;https://www.ncbi.nlm.nih.gov/pubmed/25663182&lt;/url&gt;&lt;/related-urls&gt;&lt;/urls&gt;&lt;electronic-resource-num&gt;10.1002/sim.6451&lt;/electronic-resource-num&gt;&lt;/record&gt;&lt;/Cite&gt;&lt;/EndNote&gt;</w:instrText>
      </w:r>
      <w:r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[13]</w:t>
      </w:r>
      <w:r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t xml:space="preserve">. Continuous, </w:t>
      </w:r>
      <w:r w:rsidR="002F5DD3" w:rsidRPr="00C6022B">
        <w:rPr>
          <w:rFonts w:ascii="Times New Roman" w:hAnsi="Times New Roman" w:cs="Times New Roman"/>
          <w:bCs/>
          <w:sz w:val="24"/>
          <w:szCs w:val="24"/>
          <w:lang w:val="en-US"/>
        </w:rPr>
        <w:t>binary,</w:t>
      </w:r>
      <w:r w:rsidRPr="00C6022B">
        <w:rPr>
          <w:rFonts w:ascii="Times New Roman" w:hAnsi="Times New Roman" w:cs="Times New Roman"/>
          <w:bCs/>
          <w:sz w:val="24"/>
          <w:szCs w:val="24"/>
          <w:lang w:val="en-US"/>
        </w:rPr>
        <w:t xml:space="preserve"> and multiple categorical variables were imputed using predictive mean matching, binary and </w:t>
      </w:r>
      <w:r w:rsidR="00A8799A" w:rsidRPr="00C6022B">
        <w:rPr>
          <w:rFonts w:ascii="Times New Roman" w:hAnsi="Times New Roman" w:cs="Times New Roman"/>
          <w:bCs/>
          <w:sz w:val="24"/>
          <w:szCs w:val="24"/>
          <w:lang w:val="en-US"/>
        </w:rPr>
        <w:t>multinomial</w:t>
      </w:r>
      <w:r w:rsidRPr="00C6022B">
        <w:rPr>
          <w:rFonts w:ascii="Times New Roman" w:hAnsi="Times New Roman" w:cs="Times New Roman"/>
          <w:bCs/>
          <w:sz w:val="24"/>
          <w:szCs w:val="24"/>
          <w:lang w:val="en-US"/>
        </w:rPr>
        <w:t xml:space="preserve"> logistic regression, respectively. Time-to-event outcome defined as time to </w:t>
      </w:r>
      <w:r w:rsidR="0093154C" w:rsidRPr="00C6022B">
        <w:rPr>
          <w:rFonts w:ascii="Times New Roman" w:hAnsi="Times New Roman" w:cs="Times New Roman"/>
          <w:bCs/>
          <w:sz w:val="24"/>
          <w:szCs w:val="24"/>
          <w:lang w:val="en-US"/>
        </w:rPr>
        <w:t>CBC</w:t>
      </w:r>
      <w:r w:rsidRPr="00C6022B">
        <w:rPr>
          <w:rFonts w:ascii="Times New Roman" w:hAnsi="Times New Roman" w:cs="Times New Roman"/>
          <w:bCs/>
          <w:sz w:val="24"/>
          <w:szCs w:val="24"/>
          <w:lang w:val="en-US"/>
        </w:rPr>
        <w:t>, time to death, and time to distant metastasis were included in the imputation process through the Nelson-Aalen cumulative hazard estimator</w:t>
      </w:r>
      <w:r w:rsidRPr="00C6022B">
        <w:rPr>
          <w:rFonts w:ascii="Times New Roman" w:hAnsi="Times New Roman" w:cs="Times New Roman"/>
          <w:bCs/>
          <w:sz w:val="24"/>
          <w:szCs w:val="24"/>
          <w:lang w:val="en-US"/>
        </w:rPr>
        <w:fldChar w:fldCharType="begin"/>
      </w:r>
      <w:r w:rsidR="00686A7B" w:rsidRPr="00C6022B">
        <w:rPr>
          <w:rFonts w:ascii="Times New Roman" w:hAnsi="Times New Roman" w:cs="Times New Roman"/>
          <w:bCs/>
          <w:sz w:val="24"/>
          <w:szCs w:val="24"/>
          <w:lang w:val="en-US"/>
        </w:rPr>
        <w:instrText xml:space="preserve"> ADDIN EN.CITE &lt;EndNote&gt;&lt;Cite&gt;&lt;Author&gt;White&lt;/Author&gt;&lt;Year&gt;2009&lt;/Year&gt;&lt;RecNum&gt;470&lt;/RecNum&gt;&lt;DisplayText&gt;[14]&lt;/DisplayText&gt;&lt;record&gt;&lt;rec-number&gt;470&lt;/rec-number&gt;&lt;foreign-keys&gt;&lt;key app="EN" db-id="vsszf02tifdva4e2azqvpprbpd9swfveef92" timestamp="1568189808"&gt;470&lt;/key&gt;&lt;/foreign-keys&gt;&lt;ref-type name="Journal Article"&gt;17&lt;/ref-type&gt;&lt;contributors&gt;&lt;authors&gt;&lt;author&gt;White, I. R.&lt;/author&gt;&lt;author&gt;Royston, P.&lt;/author&gt;&lt;/authors&gt;&lt;/contributors&gt;&lt;auth-address&gt;MRC Biostatistics Unit, Institute of Public Health, Robinson Way, Cambridge CB2 0SR, UK. ian.white@mrc-bsu.cam.ac.uk&lt;/auth-address&gt;&lt;titles&gt;&lt;title&gt;Imputing missing covariate values for the Cox model&lt;/title&gt;&lt;secondary-title&gt;Stat Med&lt;/secondary-title&gt;&lt;/titles&gt;&lt;periodical&gt;&lt;full-title&gt;Stat Med&lt;/full-title&gt;&lt;/periodical&gt;&lt;pages&gt;1982-98&lt;/pages&gt;&lt;volume&gt;28&lt;/volume&gt;&lt;number&gt;15&lt;/number&gt;&lt;edition&gt;2009/05/20&lt;/edition&gt;&lt;keywords&gt;&lt;keyword&gt;*Bias&lt;/keyword&gt;&lt;keyword&gt;Humans&lt;/keyword&gt;&lt;keyword&gt;Kidney Neoplasms/drug therapy&lt;/keyword&gt;&lt;keyword&gt;*Proportional Hazards Models&lt;/keyword&gt;&lt;keyword&gt;Randomized Controlled Trials as Topic/statistics &amp;amp; numerical data&lt;/keyword&gt;&lt;keyword&gt;Treatment Outcome&lt;/keyword&gt;&lt;/keywords&gt;&lt;dates&gt;&lt;year&gt;2009&lt;/year&gt;&lt;pub-dates&gt;&lt;date&gt;Jul 10&lt;/date&gt;&lt;/pub-dates&gt;&lt;/dates&gt;&lt;isbn&gt;1097-0258 (Electronic)&amp;#xD;0277-6715 (Linking)&lt;/isbn&gt;&lt;accession-num&gt;19452569&lt;/accession-num&gt;&lt;urls&gt;&lt;related-urls&gt;&lt;url&gt;https://www.ncbi.nlm.nih.gov/pubmed/19452569&lt;/url&gt;&lt;/related-urls&gt;&lt;/urls&gt;&lt;custom2&gt;PMC2998703&lt;/custom2&gt;&lt;electronic-resource-num&gt;10.1002/sim.3618&lt;/electronic-resource-num&gt;&lt;/record&gt;&lt;/Cite&gt;&lt;/EndNote&gt;</w:instrText>
      </w:r>
      <w:r w:rsidRPr="00C6022B">
        <w:rPr>
          <w:rFonts w:ascii="Times New Roman" w:hAnsi="Times New Roman" w:cs="Times New Roman"/>
          <w:bCs/>
          <w:sz w:val="24"/>
          <w:szCs w:val="24"/>
          <w:lang w:val="en-US"/>
        </w:rPr>
        <w:fldChar w:fldCharType="separate"/>
      </w:r>
      <w:r w:rsidR="00686A7B" w:rsidRPr="00C6022B">
        <w:rPr>
          <w:rFonts w:ascii="Times New Roman" w:hAnsi="Times New Roman" w:cs="Times New Roman"/>
          <w:bCs/>
          <w:noProof/>
          <w:sz w:val="24"/>
          <w:szCs w:val="24"/>
          <w:lang w:val="en-US"/>
        </w:rPr>
        <w:t>[14]</w:t>
      </w:r>
      <w:r w:rsidRPr="00C6022B">
        <w:rPr>
          <w:rFonts w:ascii="Times New Roman" w:hAnsi="Times New Roman" w:cs="Times New Roman"/>
          <w:bCs/>
          <w:sz w:val="24"/>
          <w:szCs w:val="24"/>
          <w:lang w:val="en-US"/>
        </w:rPr>
        <w:fldChar w:fldCharType="end"/>
      </w:r>
      <w:r w:rsidRPr="00C6022B">
        <w:rPr>
          <w:rFonts w:ascii="Times New Roman" w:hAnsi="Times New Roman" w:cs="Times New Roman"/>
          <w:bCs/>
          <w:sz w:val="24"/>
          <w:szCs w:val="24"/>
          <w:lang w:val="en-US"/>
        </w:rPr>
        <w:t>. For every variable with missing data, every imputation model select</w:t>
      </w:r>
      <w:r w:rsidR="009432F7" w:rsidRPr="00C6022B">
        <w:rPr>
          <w:rFonts w:ascii="Times New Roman" w:hAnsi="Times New Roman" w:cs="Times New Roman"/>
          <w:bCs/>
          <w:sz w:val="24"/>
          <w:szCs w:val="24"/>
          <w:lang w:val="en-US"/>
        </w:rPr>
        <w:t>s</w:t>
      </w:r>
      <w:r w:rsidRPr="00C6022B">
        <w:rPr>
          <w:rFonts w:ascii="Times New Roman" w:hAnsi="Times New Roman" w:cs="Times New Roman"/>
          <w:bCs/>
          <w:sz w:val="24"/>
          <w:szCs w:val="24"/>
          <w:lang w:val="en-US"/>
        </w:rPr>
        <w:t xml:space="preserve"> predictors based on correlation structure underlying the data. </w:t>
      </w:r>
      <w:r w:rsidR="00CE1E2F" w:rsidRPr="00C6022B">
        <w:rPr>
          <w:rFonts w:ascii="Times New Roman" w:hAnsi="Times New Roman" w:cs="Times New Roman"/>
          <w:bCs/>
          <w:sz w:val="24"/>
          <w:szCs w:val="24"/>
          <w:lang w:val="en-US"/>
        </w:rPr>
        <w:t>We recoded the v</w:t>
      </w:r>
      <w:r w:rsidRPr="00C6022B">
        <w:rPr>
          <w:rFonts w:ascii="Times New Roman" w:hAnsi="Times New Roman" w:cs="Times New Roman"/>
          <w:bCs/>
          <w:sz w:val="24"/>
          <w:szCs w:val="24"/>
          <w:lang w:val="en-US"/>
        </w:rPr>
        <w:t xml:space="preserve">ariables chemotherapy and morphology after imputation. </w:t>
      </w:r>
      <w:r w:rsidR="002F5DD3" w:rsidRPr="00C6022B">
        <w:rPr>
          <w:rFonts w:ascii="Times New Roman" w:hAnsi="Times New Roman" w:cs="Times New Roman"/>
          <w:bCs/>
          <w:sz w:val="24"/>
          <w:szCs w:val="24"/>
          <w:lang w:val="en-US"/>
        </w:rPr>
        <w:t>Information</w:t>
      </w:r>
      <w:r w:rsidRPr="00C6022B">
        <w:rPr>
          <w:rFonts w:ascii="Times New Roman" w:hAnsi="Times New Roman" w:cs="Times New Roman"/>
          <w:bCs/>
          <w:sz w:val="24"/>
          <w:szCs w:val="24"/>
          <w:lang w:val="en-US"/>
        </w:rPr>
        <w:t xml:space="preserve"> about neoadjuvant and adjuvant chemotherapy were separately imputed. Then, </w:t>
      </w:r>
      <w:r w:rsidR="00CE1E2F" w:rsidRPr="00C6022B">
        <w:rPr>
          <w:rFonts w:ascii="Times New Roman" w:hAnsi="Times New Roman" w:cs="Times New Roman"/>
          <w:bCs/>
          <w:sz w:val="24"/>
          <w:szCs w:val="24"/>
          <w:lang w:val="en-US"/>
        </w:rPr>
        <w:t>we created a</w:t>
      </w:r>
      <w:r w:rsidRPr="00C6022B">
        <w:rPr>
          <w:rFonts w:ascii="Times New Roman" w:hAnsi="Times New Roman" w:cs="Times New Roman"/>
          <w:bCs/>
          <w:sz w:val="24"/>
          <w:szCs w:val="24"/>
          <w:lang w:val="en-US"/>
        </w:rPr>
        <w:t xml:space="preserve"> chemotherapy variable </w:t>
      </w:r>
      <w:r w:rsidR="00FA7AF5" w:rsidRPr="00C6022B">
        <w:rPr>
          <w:rFonts w:ascii="Times New Roman" w:hAnsi="Times New Roman" w:cs="Times New Roman"/>
          <w:bCs/>
          <w:sz w:val="24"/>
          <w:szCs w:val="24"/>
          <w:lang w:val="en-US"/>
        </w:rPr>
        <w:t>by combining the variables</w:t>
      </w:r>
      <w:r w:rsidRPr="00C6022B">
        <w:rPr>
          <w:rFonts w:ascii="Times New Roman" w:hAnsi="Times New Roman" w:cs="Times New Roman"/>
          <w:bCs/>
          <w:sz w:val="24"/>
          <w:szCs w:val="24"/>
          <w:lang w:val="en-US"/>
        </w:rPr>
        <w:t xml:space="preserve"> </w:t>
      </w:r>
      <w:r w:rsidR="00CE1E2F" w:rsidRPr="00C6022B">
        <w:rPr>
          <w:rFonts w:ascii="Times New Roman" w:hAnsi="Times New Roman" w:cs="Times New Roman"/>
          <w:bCs/>
          <w:sz w:val="24"/>
          <w:szCs w:val="24"/>
          <w:lang w:val="en-US"/>
        </w:rPr>
        <w:t xml:space="preserve">for </w:t>
      </w:r>
      <w:r w:rsidRPr="00C6022B">
        <w:rPr>
          <w:rFonts w:ascii="Times New Roman" w:hAnsi="Times New Roman" w:cs="Times New Roman"/>
          <w:bCs/>
          <w:sz w:val="24"/>
          <w:szCs w:val="24"/>
          <w:lang w:val="en-US"/>
        </w:rPr>
        <w:t xml:space="preserve">neoadjuvant </w:t>
      </w:r>
      <w:r w:rsidR="00FA7AF5" w:rsidRPr="00C6022B">
        <w:rPr>
          <w:rFonts w:ascii="Times New Roman" w:hAnsi="Times New Roman" w:cs="Times New Roman"/>
          <w:bCs/>
          <w:sz w:val="24"/>
          <w:szCs w:val="24"/>
          <w:lang w:val="en-US"/>
        </w:rPr>
        <w:t xml:space="preserve">and </w:t>
      </w:r>
      <w:r w:rsidRPr="00C6022B">
        <w:rPr>
          <w:rFonts w:ascii="Times New Roman" w:hAnsi="Times New Roman" w:cs="Times New Roman"/>
          <w:bCs/>
          <w:sz w:val="24"/>
          <w:szCs w:val="24"/>
          <w:lang w:val="en-US"/>
        </w:rPr>
        <w:t>adjuvant chemotherapy in every imputed dataset. Morphology of primary tumor was imputed by keeping all original categories (‘Lobular’, ‘Ductal’, ‘Mixed</w:t>
      </w:r>
      <w:r w:rsidR="00C3498F" w:rsidRPr="00C6022B">
        <w:rPr>
          <w:rFonts w:ascii="Times New Roman" w:hAnsi="Times New Roman" w:cs="Times New Roman"/>
          <w:bCs/>
          <w:sz w:val="24"/>
          <w:szCs w:val="24"/>
          <w:lang w:val="en-US"/>
        </w:rPr>
        <w:t xml:space="preserve"> (ductal and lobular)</w:t>
      </w:r>
      <w:r w:rsidRPr="00C6022B">
        <w:rPr>
          <w:rFonts w:ascii="Times New Roman" w:hAnsi="Times New Roman" w:cs="Times New Roman"/>
          <w:bCs/>
          <w:sz w:val="24"/>
          <w:szCs w:val="24"/>
          <w:lang w:val="en-US"/>
        </w:rPr>
        <w:t xml:space="preserve">’ and ‘Other’). After multiple imputation, we created two categories ‘Lobular including mixed’ and ‘Ductal including other’ to </w:t>
      </w:r>
      <w:r w:rsidR="00CC3B10" w:rsidRPr="00C6022B">
        <w:rPr>
          <w:rFonts w:ascii="Times New Roman" w:hAnsi="Times New Roman" w:cs="Times New Roman"/>
          <w:bCs/>
          <w:sz w:val="24"/>
          <w:szCs w:val="24"/>
          <w:lang w:val="en-US"/>
        </w:rPr>
        <w:t xml:space="preserve">mitigate </w:t>
      </w:r>
      <w:r w:rsidRPr="00C6022B">
        <w:rPr>
          <w:rFonts w:ascii="Times New Roman" w:hAnsi="Times New Roman" w:cs="Times New Roman"/>
          <w:bCs/>
          <w:sz w:val="24"/>
          <w:szCs w:val="24"/>
          <w:lang w:val="en-US"/>
        </w:rPr>
        <w:t xml:space="preserve">possible overfitting due to the small </w:t>
      </w:r>
      <w:r w:rsidR="00CC3B10" w:rsidRPr="00C6022B">
        <w:rPr>
          <w:rFonts w:ascii="Times New Roman" w:hAnsi="Times New Roman" w:cs="Times New Roman"/>
          <w:bCs/>
          <w:sz w:val="24"/>
          <w:szCs w:val="24"/>
          <w:lang w:val="en-US"/>
        </w:rPr>
        <w:t>numbers of patients with</w:t>
      </w:r>
      <w:r w:rsidRPr="00C6022B">
        <w:rPr>
          <w:rFonts w:ascii="Times New Roman" w:hAnsi="Times New Roman" w:cs="Times New Roman"/>
          <w:bCs/>
          <w:sz w:val="24"/>
          <w:szCs w:val="24"/>
          <w:lang w:val="en-US"/>
        </w:rPr>
        <w:t xml:space="preserve"> ‘Mixed’ and ‘Other’ categories. </w:t>
      </w:r>
      <w:r w:rsidR="00730B2B" w:rsidRPr="00C6022B">
        <w:rPr>
          <w:rFonts w:ascii="Times New Roman" w:hAnsi="Times New Roman" w:cs="Times New Roman"/>
          <w:bCs/>
          <w:sz w:val="24"/>
          <w:szCs w:val="24"/>
          <w:lang w:val="en-US"/>
        </w:rPr>
        <w:t>Since</w:t>
      </w:r>
      <w:r w:rsidRPr="00C6022B">
        <w:rPr>
          <w:rFonts w:ascii="Times New Roman" w:hAnsi="Times New Roman" w:cs="Times New Roman"/>
          <w:bCs/>
          <w:sz w:val="24"/>
          <w:szCs w:val="24"/>
          <w:lang w:val="en-US"/>
        </w:rPr>
        <w:t xml:space="preserve"> in current clinical practice, only estrogen receptor (ER) positive patients receive endocrine therapy and only </w:t>
      </w:r>
      <w:r w:rsidRPr="00C6022B">
        <w:rPr>
          <w:rFonts w:ascii="Times New Roman" w:eastAsia="Times New Roman" w:hAnsi="Times New Roman" w:cs="Times New Roman"/>
          <w:color w:val="000000"/>
          <w:sz w:val="24"/>
          <w:szCs w:val="24"/>
          <w:lang w:val="en-US" w:eastAsia="nl-NL"/>
        </w:rPr>
        <w:t>human epidermal growth factor receptor 2 (</w:t>
      </w:r>
      <w:r w:rsidRPr="00C6022B">
        <w:rPr>
          <w:rFonts w:ascii="Times New Roman" w:hAnsi="Times New Roman" w:cs="Times New Roman"/>
          <w:bCs/>
          <w:sz w:val="24"/>
          <w:szCs w:val="24"/>
          <w:lang w:val="en-US"/>
        </w:rPr>
        <w:t xml:space="preserve">HER2) positive patients receive trastuzumab, composite categorical factors </w:t>
      </w:r>
      <w:r w:rsidR="00FA7AF5" w:rsidRPr="00C6022B">
        <w:rPr>
          <w:rFonts w:ascii="Times New Roman" w:hAnsi="Times New Roman" w:cs="Times New Roman"/>
          <w:bCs/>
          <w:sz w:val="24"/>
          <w:szCs w:val="24"/>
          <w:lang w:val="en-US"/>
        </w:rPr>
        <w:t xml:space="preserve">of </w:t>
      </w:r>
      <w:r w:rsidRPr="00C6022B">
        <w:rPr>
          <w:rFonts w:ascii="Times New Roman" w:hAnsi="Times New Roman" w:cs="Times New Roman"/>
          <w:bCs/>
          <w:sz w:val="24"/>
          <w:szCs w:val="24"/>
          <w:lang w:val="en-US"/>
        </w:rPr>
        <w:t xml:space="preserve">ER and </w:t>
      </w:r>
      <w:r w:rsidRPr="00C6022B">
        <w:rPr>
          <w:rFonts w:ascii="Times New Roman" w:hAnsi="Times New Roman" w:cs="Times New Roman"/>
          <w:bCs/>
          <w:sz w:val="24"/>
          <w:szCs w:val="24"/>
          <w:lang w:val="en-US"/>
        </w:rPr>
        <w:lastRenderedPageBreak/>
        <w:t xml:space="preserve">endocrine therapy and </w:t>
      </w:r>
      <w:r w:rsidR="00FA7AF5" w:rsidRPr="00C6022B">
        <w:rPr>
          <w:rFonts w:ascii="Times New Roman" w:hAnsi="Times New Roman" w:cs="Times New Roman"/>
          <w:bCs/>
          <w:sz w:val="24"/>
          <w:szCs w:val="24"/>
          <w:lang w:val="en-US"/>
        </w:rPr>
        <w:t xml:space="preserve">of </w:t>
      </w:r>
      <w:r w:rsidRPr="00C6022B">
        <w:rPr>
          <w:rFonts w:ascii="Times New Roman" w:hAnsi="Times New Roman" w:cs="Times New Roman"/>
          <w:bCs/>
          <w:sz w:val="24"/>
          <w:szCs w:val="24"/>
          <w:lang w:val="en-US"/>
        </w:rPr>
        <w:t xml:space="preserve">HER2 and trastuzumab therapy </w:t>
      </w:r>
      <w:r w:rsidR="00FA7AF5" w:rsidRPr="00C6022B">
        <w:rPr>
          <w:rFonts w:ascii="Times New Roman" w:hAnsi="Times New Roman" w:cs="Times New Roman"/>
          <w:bCs/>
          <w:sz w:val="24"/>
          <w:szCs w:val="24"/>
          <w:lang w:val="en-US"/>
        </w:rPr>
        <w:t xml:space="preserve">were </w:t>
      </w:r>
      <w:r w:rsidRPr="00C6022B">
        <w:rPr>
          <w:rFonts w:ascii="Times New Roman" w:hAnsi="Times New Roman" w:cs="Times New Roman"/>
          <w:bCs/>
          <w:sz w:val="24"/>
          <w:szCs w:val="24"/>
          <w:lang w:val="en-US"/>
        </w:rPr>
        <w:t xml:space="preserve">considered in the model building. However, in our data, </w:t>
      </w:r>
      <w:r w:rsidR="00ED474D" w:rsidRPr="00C6022B">
        <w:rPr>
          <w:rFonts w:ascii="Times New Roman" w:hAnsi="Times New Roman" w:cs="Times New Roman"/>
          <w:bCs/>
          <w:sz w:val="24"/>
          <w:szCs w:val="24"/>
          <w:lang w:val="en-US"/>
        </w:rPr>
        <w:t>1</w:t>
      </w:r>
      <w:r w:rsidRPr="00C6022B">
        <w:rPr>
          <w:rFonts w:ascii="Times New Roman" w:hAnsi="Times New Roman" w:cs="Times New Roman"/>
          <w:bCs/>
          <w:sz w:val="24"/>
          <w:szCs w:val="24"/>
          <w:lang w:val="en-US"/>
        </w:rPr>
        <w:t xml:space="preserve">% of patients with </w:t>
      </w:r>
      <w:r w:rsidR="00ED474D" w:rsidRPr="00C6022B">
        <w:rPr>
          <w:rFonts w:ascii="Times New Roman" w:hAnsi="Times New Roman" w:cs="Times New Roman"/>
          <w:bCs/>
          <w:sz w:val="24"/>
          <w:szCs w:val="24"/>
          <w:lang w:val="en-US"/>
        </w:rPr>
        <w:t>97</w:t>
      </w:r>
      <w:r w:rsidRPr="00C6022B">
        <w:rPr>
          <w:rFonts w:ascii="Times New Roman" w:hAnsi="Times New Roman" w:cs="Times New Roman"/>
          <w:bCs/>
          <w:sz w:val="24"/>
          <w:szCs w:val="24"/>
          <w:lang w:val="en-US"/>
        </w:rPr>
        <w:t xml:space="preserve"> CBC events were coded as ER-negative treated with endocrine therapy and </w:t>
      </w:r>
      <w:r w:rsidR="00626558" w:rsidRPr="00C6022B">
        <w:rPr>
          <w:rFonts w:ascii="Times New Roman" w:hAnsi="Times New Roman" w:cs="Times New Roman"/>
          <w:bCs/>
          <w:sz w:val="24"/>
          <w:szCs w:val="24"/>
          <w:lang w:val="en-US"/>
        </w:rPr>
        <w:t>0.1</w:t>
      </w:r>
      <w:r w:rsidRPr="00C6022B">
        <w:rPr>
          <w:rFonts w:ascii="Times New Roman" w:hAnsi="Times New Roman" w:cs="Times New Roman"/>
          <w:bCs/>
          <w:sz w:val="24"/>
          <w:szCs w:val="24"/>
          <w:lang w:val="en-US"/>
        </w:rPr>
        <w:t xml:space="preserve">% of patients with </w:t>
      </w:r>
      <w:r w:rsidR="007C6F2F" w:rsidRPr="00C6022B">
        <w:rPr>
          <w:rFonts w:ascii="Times New Roman" w:hAnsi="Times New Roman" w:cs="Times New Roman"/>
          <w:bCs/>
          <w:sz w:val="24"/>
          <w:szCs w:val="24"/>
          <w:lang w:val="en-US"/>
        </w:rPr>
        <w:t>11</w:t>
      </w:r>
      <w:r w:rsidRPr="00C6022B">
        <w:rPr>
          <w:rFonts w:ascii="Times New Roman" w:hAnsi="Times New Roman" w:cs="Times New Roman"/>
          <w:bCs/>
          <w:sz w:val="24"/>
          <w:szCs w:val="24"/>
          <w:lang w:val="en-US"/>
        </w:rPr>
        <w:t xml:space="preserve"> CBC events were coded as HER2-negative treated with trastuzumab therapy. In every imputed data</w:t>
      </w:r>
      <w:r w:rsidR="00730B2B" w:rsidRPr="00C6022B">
        <w:rPr>
          <w:rFonts w:ascii="Times New Roman" w:hAnsi="Times New Roman" w:cs="Times New Roman"/>
          <w:bCs/>
          <w:sz w:val="24"/>
          <w:szCs w:val="24"/>
          <w:lang w:val="en-US"/>
        </w:rPr>
        <w:t>set</w:t>
      </w:r>
      <w:r w:rsidRPr="00C6022B">
        <w:rPr>
          <w:rFonts w:ascii="Times New Roman" w:hAnsi="Times New Roman" w:cs="Times New Roman"/>
          <w:bCs/>
          <w:sz w:val="24"/>
          <w:szCs w:val="24"/>
          <w:lang w:val="en-US"/>
        </w:rPr>
        <w:t>, we recoded those patients as ER-positive treated with endocrine treatment and HER2-positive treated with trastuzumab since the largest proportion of patients (</w:t>
      </w:r>
      <w:r w:rsidR="00422526" w:rsidRPr="00C6022B">
        <w:rPr>
          <w:rFonts w:ascii="Times New Roman" w:hAnsi="Times New Roman" w:cs="Times New Roman"/>
          <w:bCs/>
          <w:sz w:val="24"/>
          <w:szCs w:val="24"/>
          <w:lang w:val="en-US"/>
        </w:rPr>
        <w:t>67</w:t>
      </w:r>
      <w:r w:rsidRPr="00C6022B">
        <w:rPr>
          <w:rFonts w:ascii="Times New Roman" w:hAnsi="Times New Roman" w:cs="Times New Roman"/>
          <w:bCs/>
          <w:sz w:val="24"/>
          <w:szCs w:val="24"/>
          <w:lang w:val="en-US"/>
        </w:rPr>
        <w:t xml:space="preserve">%) were ER-positive treated with endocrine therapy and </w:t>
      </w:r>
      <w:r w:rsidR="005B2CC2" w:rsidRPr="00C6022B">
        <w:rPr>
          <w:rFonts w:ascii="Times New Roman" w:hAnsi="Times New Roman" w:cs="Times New Roman"/>
          <w:bCs/>
          <w:sz w:val="24"/>
          <w:szCs w:val="24"/>
          <w:lang w:val="en-US"/>
        </w:rPr>
        <w:t>60</w:t>
      </w:r>
      <w:r w:rsidRPr="00C6022B">
        <w:rPr>
          <w:rFonts w:ascii="Times New Roman" w:hAnsi="Times New Roman" w:cs="Times New Roman"/>
          <w:bCs/>
          <w:sz w:val="24"/>
          <w:szCs w:val="24"/>
          <w:lang w:val="en-US"/>
        </w:rPr>
        <w:t>% were HER2-positive treated with trastuzumab in the complete data.</w:t>
      </w:r>
    </w:p>
    <w:p w14:paraId="5B8AFAE7" w14:textId="3809652B" w:rsidR="0091361E" w:rsidRPr="00C6022B" w:rsidRDefault="002150AF" w:rsidP="003B09F1">
      <w:pPr>
        <w:spacing w:after="0" w:line="480" w:lineRule="auto"/>
        <w:ind w:firstLine="709"/>
        <w:jc w:val="both"/>
        <w:rPr>
          <w:rFonts w:ascii="Times New Roman" w:hAnsi="Times New Roman" w:cs="Times New Roman"/>
          <w:bCs/>
          <w:sz w:val="24"/>
          <w:szCs w:val="24"/>
          <w:lang w:val="en-US"/>
        </w:rPr>
      </w:pPr>
      <w:r w:rsidRPr="00C6022B">
        <w:rPr>
          <w:rFonts w:ascii="Times New Roman" w:hAnsi="Times New Roman" w:cs="Times New Roman"/>
          <w:bCs/>
          <w:sz w:val="24"/>
          <w:szCs w:val="24"/>
          <w:lang w:val="en-US"/>
        </w:rPr>
        <w:t xml:space="preserve">We used the R package mice (version </w:t>
      </w:r>
      <w:r w:rsidR="00BF0B01" w:rsidRPr="00C6022B">
        <w:rPr>
          <w:rFonts w:ascii="Times New Roman" w:hAnsi="Times New Roman" w:cs="Times New Roman"/>
          <w:bCs/>
          <w:sz w:val="24"/>
          <w:szCs w:val="24"/>
          <w:lang w:val="en-US"/>
        </w:rPr>
        <w:t>3.</w:t>
      </w:r>
      <w:r w:rsidR="005B2CC2" w:rsidRPr="00C6022B">
        <w:rPr>
          <w:rFonts w:ascii="Times New Roman" w:hAnsi="Times New Roman" w:cs="Times New Roman"/>
          <w:bCs/>
          <w:sz w:val="24"/>
          <w:szCs w:val="24"/>
          <w:lang w:val="en-US"/>
        </w:rPr>
        <w:t>13</w:t>
      </w:r>
      <w:r w:rsidR="00BF0B01" w:rsidRPr="00C6022B">
        <w:rPr>
          <w:rFonts w:ascii="Times New Roman" w:hAnsi="Times New Roman" w:cs="Times New Roman"/>
          <w:bCs/>
          <w:sz w:val="24"/>
          <w:szCs w:val="24"/>
          <w:lang w:val="en-US"/>
        </w:rPr>
        <w:t>.0</w:t>
      </w:r>
      <w:r w:rsidRPr="00C6022B">
        <w:rPr>
          <w:rFonts w:ascii="Times New Roman" w:hAnsi="Times New Roman" w:cs="Times New Roman"/>
          <w:bCs/>
          <w:sz w:val="24"/>
          <w:szCs w:val="24"/>
          <w:lang w:val="en-US"/>
        </w:rPr>
        <w:t>) to impute our data and combine the estimates using Rubin’s rules.</w:t>
      </w:r>
    </w:p>
    <w:p w14:paraId="626531CE" w14:textId="3702114F" w:rsidR="00BB48A4" w:rsidRPr="00C6022B" w:rsidRDefault="00BB48A4" w:rsidP="00250C23">
      <w:pPr>
        <w:spacing w:after="0" w:line="480" w:lineRule="auto"/>
        <w:ind w:firstLine="709"/>
        <w:jc w:val="both"/>
        <w:rPr>
          <w:rFonts w:ascii="Times New Roman" w:hAnsi="Times New Roman" w:cs="Times New Roman"/>
          <w:bCs/>
          <w:sz w:val="24"/>
          <w:szCs w:val="24"/>
          <w:lang w:val="en-US"/>
        </w:rPr>
      </w:pPr>
    </w:p>
    <w:p w14:paraId="382825B4" w14:textId="77777777" w:rsidR="00D7532C" w:rsidRPr="00C6022B" w:rsidRDefault="00D7532C" w:rsidP="00D7532C">
      <w:pPr>
        <w:rPr>
          <w:rFonts w:ascii="Times New Roman" w:hAnsi="Times New Roman" w:cs="Times New Roman"/>
          <w:sz w:val="24"/>
          <w:szCs w:val="24"/>
          <w:lang w:val="en-US"/>
        </w:rPr>
      </w:pPr>
    </w:p>
    <w:p w14:paraId="73328F31" w14:textId="0CE23A3C" w:rsidR="00BB48A4" w:rsidRPr="00C6022B" w:rsidRDefault="00A70918" w:rsidP="00D444A8">
      <w:pPr>
        <w:pStyle w:val="Heading2"/>
        <w:spacing w:line="480" w:lineRule="auto"/>
        <w:rPr>
          <w:rFonts w:ascii="Times New Roman" w:hAnsi="Times New Roman" w:cs="Times New Roman"/>
          <w:bCs w:val="0"/>
          <w:i/>
          <w:color w:val="auto"/>
          <w:sz w:val="24"/>
          <w:szCs w:val="24"/>
          <w:lang w:val="en-US"/>
        </w:rPr>
      </w:pPr>
      <w:bookmarkStart w:id="3" w:name="_Toc98147073"/>
      <w:r w:rsidRPr="00C6022B">
        <w:rPr>
          <w:rFonts w:ascii="Times New Roman" w:hAnsi="Times New Roman" w:cs="Times New Roman"/>
          <w:i/>
          <w:color w:val="auto"/>
          <w:sz w:val="24"/>
          <w:szCs w:val="24"/>
          <w:lang w:val="en-US"/>
        </w:rPr>
        <w:t>3</w:t>
      </w:r>
      <w:r w:rsidR="00A2782B" w:rsidRPr="00C6022B">
        <w:rPr>
          <w:rFonts w:ascii="Times New Roman" w:hAnsi="Times New Roman" w:cs="Times New Roman"/>
          <w:i/>
          <w:color w:val="auto"/>
          <w:sz w:val="24"/>
          <w:szCs w:val="24"/>
          <w:lang w:val="en-US"/>
        </w:rPr>
        <w:t xml:space="preserve">. </w:t>
      </w:r>
      <w:r w:rsidR="00F5095A" w:rsidRPr="00C6022B">
        <w:rPr>
          <w:rFonts w:ascii="Times New Roman" w:hAnsi="Times New Roman" w:cs="Times New Roman"/>
          <w:i/>
          <w:color w:val="auto"/>
          <w:sz w:val="24"/>
          <w:szCs w:val="24"/>
          <w:lang w:val="en-US"/>
        </w:rPr>
        <w:t>Formula to estimate the contralateral breast cancer risk</w:t>
      </w:r>
      <w:r w:rsidR="00C9174B" w:rsidRPr="00C6022B">
        <w:rPr>
          <w:rFonts w:ascii="Times New Roman" w:hAnsi="Times New Roman" w:cs="Times New Roman"/>
          <w:i/>
          <w:color w:val="auto"/>
          <w:sz w:val="24"/>
          <w:szCs w:val="24"/>
          <w:lang w:val="en-US"/>
        </w:rPr>
        <w:t xml:space="preserve"> using PredictCBC-</w:t>
      </w:r>
      <w:r w:rsidR="00057FD4" w:rsidRPr="00C6022B">
        <w:rPr>
          <w:rFonts w:ascii="Times New Roman" w:hAnsi="Times New Roman" w:cs="Times New Roman"/>
          <w:i/>
          <w:color w:val="auto"/>
          <w:sz w:val="24"/>
          <w:szCs w:val="24"/>
          <w:lang w:val="en-US"/>
        </w:rPr>
        <w:t>2</w:t>
      </w:r>
      <w:r w:rsidR="008352C6" w:rsidRPr="00C6022B">
        <w:rPr>
          <w:rFonts w:ascii="Times New Roman" w:hAnsi="Times New Roman" w:cs="Times New Roman"/>
          <w:i/>
          <w:color w:val="auto"/>
          <w:sz w:val="24"/>
          <w:szCs w:val="24"/>
          <w:lang w:val="en-US"/>
        </w:rPr>
        <w:t>.0</w:t>
      </w:r>
      <w:r w:rsidR="00C9174B" w:rsidRPr="00C6022B">
        <w:rPr>
          <w:rFonts w:ascii="Times New Roman" w:hAnsi="Times New Roman" w:cs="Times New Roman"/>
          <w:i/>
          <w:color w:val="auto"/>
          <w:sz w:val="24"/>
          <w:szCs w:val="24"/>
          <w:lang w:val="en-US"/>
        </w:rPr>
        <w:t>A</w:t>
      </w:r>
      <w:bookmarkEnd w:id="3"/>
      <w:r w:rsidR="00C9174B" w:rsidRPr="00C6022B">
        <w:rPr>
          <w:rFonts w:ascii="Times New Roman" w:hAnsi="Times New Roman" w:cs="Times New Roman"/>
          <w:i/>
          <w:color w:val="auto"/>
          <w:sz w:val="24"/>
          <w:szCs w:val="24"/>
          <w:lang w:val="en-US"/>
        </w:rPr>
        <w:t xml:space="preserve"> </w:t>
      </w:r>
    </w:p>
    <w:p w14:paraId="75AC42AF" w14:textId="17209B83" w:rsidR="00F5095A" w:rsidRPr="00C6022B" w:rsidRDefault="00F5095A" w:rsidP="00D444A8">
      <w:pPr>
        <w:spacing w:after="0" w:line="480" w:lineRule="auto"/>
        <w:ind w:firstLine="709"/>
        <w:jc w:val="both"/>
        <w:rPr>
          <w:rFonts w:ascii="Times New Roman" w:hAnsi="Times New Roman" w:cs="Times New Roman"/>
          <w:sz w:val="24"/>
          <w:szCs w:val="24"/>
          <w:lang w:val="en-US"/>
        </w:rPr>
      </w:pPr>
      <w:r w:rsidRPr="00C6022B">
        <w:rPr>
          <w:rFonts w:ascii="Times New Roman" w:hAnsi="Times New Roman" w:cs="Times New Roman"/>
          <w:sz w:val="24"/>
          <w:szCs w:val="24"/>
          <w:lang w:val="en-US"/>
        </w:rPr>
        <w:t xml:space="preserve">Our developed model </w:t>
      </w:r>
      <w:r w:rsidR="00966D0E" w:rsidRPr="00C6022B">
        <w:rPr>
          <w:rFonts w:ascii="Times New Roman" w:hAnsi="Times New Roman" w:cs="Times New Roman"/>
          <w:sz w:val="24"/>
          <w:szCs w:val="24"/>
          <w:lang w:val="en-US"/>
        </w:rPr>
        <w:t xml:space="preserve">is </w:t>
      </w:r>
      <w:r w:rsidRPr="00C6022B">
        <w:rPr>
          <w:rFonts w:ascii="Times New Roman" w:hAnsi="Times New Roman" w:cs="Times New Roman"/>
          <w:sz w:val="24"/>
          <w:szCs w:val="24"/>
          <w:lang w:val="en-US"/>
        </w:rPr>
        <w:t xml:space="preserve">a </w:t>
      </w:r>
      <w:proofErr w:type="spellStart"/>
      <w:r w:rsidRPr="00C6022B">
        <w:rPr>
          <w:rFonts w:ascii="Times New Roman" w:hAnsi="Times New Roman" w:cs="Times New Roman"/>
          <w:sz w:val="24"/>
          <w:szCs w:val="24"/>
          <w:lang w:val="en-US"/>
        </w:rPr>
        <w:t>subdistributional</w:t>
      </w:r>
      <w:proofErr w:type="spellEnd"/>
      <w:r w:rsidRPr="00C6022B">
        <w:rPr>
          <w:rFonts w:ascii="Times New Roman" w:hAnsi="Times New Roman" w:cs="Times New Roman"/>
          <w:sz w:val="24"/>
          <w:szCs w:val="24"/>
          <w:lang w:val="en-US"/>
        </w:rPr>
        <w:t xml:space="preserve"> proportional hazard Fine and Gray model. The estimated cumulative incidence of </w:t>
      </w:r>
      <w:r w:rsidR="00827EFA" w:rsidRPr="00C6022B">
        <w:rPr>
          <w:rFonts w:ascii="Times New Roman" w:hAnsi="Times New Roman" w:cs="Times New Roman"/>
          <w:sz w:val="24"/>
          <w:szCs w:val="24"/>
          <w:lang w:val="en-US"/>
        </w:rPr>
        <w:t>CBC</w:t>
      </w:r>
      <w:r w:rsidRPr="00C6022B">
        <w:rPr>
          <w:rFonts w:ascii="Times New Roman" w:hAnsi="Times New Roman" w:cs="Times New Roman"/>
          <w:sz w:val="24"/>
          <w:szCs w:val="24"/>
          <w:lang w:val="en-US"/>
        </w:rPr>
        <w:t xml:space="preserve"> was estimated using the following formula:</w:t>
      </w:r>
    </w:p>
    <w:p w14:paraId="17B243E0" w14:textId="0D56DE2E" w:rsidR="00F5095A" w:rsidRPr="00C6022B" w:rsidRDefault="00F5095A" w:rsidP="00B101BE">
      <w:pPr>
        <w:spacing w:after="0" w:line="480" w:lineRule="auto"/>
        <w:rPr>
          <w:rFonts w:ascii="Times New Roman" w:eastAsiaTheme="minorEastAsia" w:hAnsi="Times New Roman" w:cs="Times New Roman"/>
          <w:sz w:val="24"/>
          <w:szCs w:val="24"/>
          <w:lang w:val="en-US"/>
        </w:rPr>
      </w:pPr>
      <m:oMathPara>
        <m:oMath>
          <m:r>
            <w:rPr>
              <w:rFonts w:ascii="Cambria Math" w:hAnsi="Cambria Math" w:cs="Times New Roman"/>
              <w:sz w:val="24"/>
              <w:szCs w:val="24"/>
              <w:lang w:val="en-US"/>
            </w:rPr>
            <m:t>F</m:t>
          </m:r>
          <m:d>
            <m:dPr>
              <m:ctrlPr>
                <w:rPr>
                  <w:rFonts w:ascii="Cambria Math" w:hAnsi="Cambria Math" w:cs="Times New Roman"/>
                  <w:i/>
                  <w:sz w:val="24"/>
                  <w:szCs w:val="24"/>
                  <w:lang w:val="en-US"/>
                </w:rPr>
              </m:ctrlPr>
            </m:dPr>
            <m:e>
              <m:r>
                <w:rPr>
                  <w:rFonts w:ascii="Cambria Math" w:hAnsi="Cambria Math" w:cs="Times New Roman"/>
                  <w:sz w:val="24"/>
                  <w:szCs w:val="24"/>
                  <w:lang w:val="en-US"/>
                </w:rPr>
                <m:t>t</m:t>
              </m:r>
            </m:e>
          </m:d>
          <m:r>
            <w:rPr>
              <w:rFonts w:ascii="Cambria Math" w:hAnsi="Cambria Math" w:cs="Times New Roman"/>
              <w:sz w:val="24"/>
              <w:szCs w:val="24"/>
              <w:lang w:val="en-US"/>
            </w:rPr>
            <m:t>=1-</m:t>
          </m:r>
          <m:d>
            <m:dPr>
              <m:begChr m:val="{"/>
              <m:endChr m:val="}"/>
              <m:ctrlPr>
                <w:rPr>
                  <w:rFonts w:ascii="Cambria Math" w:hAnsi="Cambria Math" w:cs="Times New Roman"/>
                  <w:i/>
                  <w:sz w:val="24"/>
                  <w:szCs w:val="24"/>
                  <w:lang w:val="en-US"/>
                </w:rPr>
              </m:ctrlPr>
            </m:dPr>
            <m:e>
              <m:sSup>
                <m:sSupPr>
                  <m:ctrlPr>
                    <w:rPr>
                      <w:rFonts w:ascii="Cambria Math" w:hAnsi="Cambria Math" w:cs="Times New Roman"/>
                      <w:i/>
                      <w:sz w:val="24"/>
                      <w:szCs w:val="24"/>
                      <w:lang w:val="en-US"/>
                    </w:rPr>
                  </m:ctrlPr>
                </m:sSupPr>
                <m:e>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0</m:t>
                          </m:r>
                        </m:sub>
                      </m:sSub>
                      <m:r>
                        <w:rPr>
                          <w:rFonts w:ascii="Cambria Math" w:hAnsi="Cambria Math" w:cs="Times New Roman"/>
                          <w:sz w:val="24"/>
                          <w:szCs w:val="24"/>
                          <w:lang w:val="en-US"/>
                        </w:rPr>
                        <m:t>(t)</m:t>
                      </m:r>
                    </m:e>
                  </m:d>
                </m:e>
                <m:sup>
                  <m:r>
                    <m:rPr>
                      <m:sty m:val="p"/>
                    </m:rPr>
                    <w:rPr>
                      <w:rFonts w:ascii="Cambria Math" w:hAnsi="Cambria Math" w:cs="Times New Roman"/>
                      <w:sz w:val="24"/>
                      <w:szCs w:val="24"/>
                      <w:lang w:val="en-US"/>
                    </w:rPr>
                    <m:t>exp⁡</m:t>
                  </m:r>
                  <m:r>
                    <w:rPr>
                      <w:rFonts w:ascii="Cambria Math" w:hAnsi="Cambria Math" w:cs="Times New Roman"/>
                      <w:sz w:val="24"/>
                      <w:szCs w:val="24"/>
                      <w:lang w:val="en-US"/>
                    </w:rPr>
                    <m:t>(</m:t>
                  </m:r>
                  <m:r>
                    <m:rPr>
                      <m:sty m:val="bi"/>
                    </m:rPr>
                    <w:rPr>
                      <w:rFonts w:ascii="Cambria Math" w:hAnsi="Cambria Math" w:cs="Times New Roman"/>
                      <w:sz w:val="24"/>
                      <w:szCs w:val="24"/>
                      <w:lang w:val="en-US"/>
                    </w:rPr>
                    <m:t>LP</m:t>
                  </m:r>
                  <m:r>
                    <w:rPr>
                      <w:rFonts w:ascii="Cambria Math" w:hAnsi="Cambria Math" w:cs="Times New Roman"/>
                      <w:sz w:val="24"/>
                      <w:szCs w:val="24"/>
                      <w:lang w:val="en-US"/>
                    </w:rPr>
                    <m:t>)</m:t>
                  </m:r>
                </m:sup>
              </m:sSup>
            </m:e>
          </m:d>
        </m:oMath>
      </m:oMathPara>
    </w:p>
    <w:p w14:paraId="0B56D952" w14:textId="440200EF" w:rsidR="00F5095A" w:rsidRPr="00C6022B" w:rsidRDefault="00F5095A" w:rsidP="00F5095A">
      <w:pPr>
        <w:spacing w:after="0" w:line="480" w:lineRule="auto"/>
        <w:jc w:val="both"/>
        <w:rPr>
          <w:rFonts w:ascii="Times New Roman" w:hAnsi="Times New Roman" w:cs="Times New Roman"/>
          <w:sz w:val="24"/>
          <w:szCs w:val="24"/>
          <w:lang w:val="en-US"/>
        </w:rPr>
      </w:pPr>
      <w:r w:rsidRPr="00C6022B">
        <w:rPr>
          <w:rFonts w:ascii="Times New Roman" w:hAnsi="Times New Roman" w:cs="Times New Roman"/>
          <w:sz w:val="24"/>
          <w:szCs w:val="24"/>
          <w:lang w:val="en-US"/>
        </w:rPr>
        <w:t xml:space="preserve">Where </w:t>
      </w:r>
      <w:proofErr w:type="spellStart"/>
      <w:r w:rsidRPr="00C6022B">
        <w:rPr>
          <w:rFonts w:ascii="Times New Roman" w:hAnsi="Times New Roman" w:cs="Times New Roman"/>
          <w:i/>
          <w:sz w:val="24"/>
          <w:szCs w:val="24"/>
          <w:lang w:val="en-US"/>
        </w:rPr>
        <w:t>t</w:t>
      </w:r>
      <w:proofErr w:type="spellEnd"/>
      <w:r w:rsidRPr="00C6022B">
        <w:rPr>
          <w:rFonts w:ascii="Times New Roman" w:hAnsi="Times New Roman" w:cs="Times New Roman"/>
          <w:i/>
          <w:sz w:val="24"/>
          <w:szCs w:val="24"/>
          <w:lang w:val="en-US"/>
        </w:rPr>
        <w:t xml:space="preserve"> </w:t>
      </w:r>
      <w:r w:rsidRPr="00C6022B">
        <w:rPr>
          <w:rFonts w:ascii="Times New Roman" w:hAnsi="Times New Roman" w:cs="Times New Roman"/>
          <w:sz w:val="24"/>
          <w:szCs w:val="24"/>
          <w:lang w:val="en-US"/>
        </w:rPr>
        <w:t xml:space="preserve">is the time (in years) since primary </w:t>
      </w:r>
      <w:r w:rsidR="00827EFA" w:rsidRPr="00C6022B">
        <w:rPr>
          <w:rFonts w:ascii="Times New Roman" w:hAnsi="Times New Roman" w:cs="Times New Roman"/>
          <w:sz w:val="24"/>
          <w:szCs w:val="24"/>
          <w:lang w:val="en-US"/>
        </w:rPr>
        <w:t>BC</w:t>
      </w:r>
      <w:r w:rsidRPr="00C6022B">
        <w:rPr>
          <w:rFonts w:ascii="Times New Roman" w:hAnsi="Times New Roman" w:cs="Times New Roman"/>
          <w:sz w:val="24"/>
          <w:szCs w:val="24"/>
          <w:lang w:val="en-US"/>
        </w:rPr>
        <w:t xml:space="preserve">, </w:t>
      </w:r>
      <m:oMath>
        <m:r>
          <w:rPr>
            <w:rFonts w:ascii="Cambria Math" w:hAnsi="Cambria Math" w:cs="Times New Roman"/>
            <w:sz w:val="24"/>
            <w:szCs w:val="24"/>
            <w:lang w:val="en-US"/>
          </w:rPr>
          <m:t>F</m:t>
        </m:r>
        <m:d>
          <m:dPr>
            <m:ctrlPr>
              <w:rPr>
                <w:rFonts w:ascii="Cambria Math" w:hAnsi="Cambria Math" w:cs="Times New Roman"/>
                <w:i/>
                <w:sz w:val="24"/>
                <w:szCs w:val="24"/>
                <w:lang w:val="en-US"/>
              </w:rPr>
            </m:ctrlPr>
          </m:dPr>
          <m:e>
            <m:r>
              <w:rPr>
                <w:rFonts w:ascii="Cambria Math" w:hAnsi="Cambria Math" w:cs="Times New Roman"/>
                <w:sz w:val="24"/>
                <w:szCs w:val="24"/>
                <w:lang w:val="en-US"/>
              </w:rPr>
              <m:t>t</m:t>
            </m:r>
          </m:e>
        </m:d>
      </m:oMath>
      <w:r w:rsidRPr="00C6022B">
        <w:rPr>
          <w:rFonts w:ascii="Times New Roman" w:hAnsi="Times New Roman" w:cs="Times New Roman"/>
          <w:i/>
          <w:sz w:val="24"/>
          <w:szCs w:val="24"/>
          <w:lang w:val="en-US"/>
        </w:rPr>
        <w:t xml:space="preserve"> </w:t>
      </w:r>
      <w:r w:rsidRPr="00C6022B">
        <w:rPr>
          <w:rFonts w:ascii="Times New Roman" w:hAnsi="Times New Roman" w:cs="Times New Roman"/>
          <w:sz w:val="24"/>
          <w:szCs w:val="24"/>
          <w:lang w:val="en-US"/>
        </w:rPr>
        <w:t xml:space="preserve">is the cumulative incidence of CBC and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0</m:t>
            </m:r>
          </m:sub>
        </m:sSub>
        <m:r>
          <w:rPr>
            <w:rFonts w:ascii="Cambria Math" w:hAnsi="Cambria Math" w:cs="Times New Roman"/>
            <w:sz w:val="24"/>
            <w:szCs w:val="24"/>
            <w:lang w:val="en-US"/>
          </w:rPr>
          <m:t>(t)</m:t>
        </m:r>
      </m:oMath>
      <w:r w:rsidRPr="00C6022B">
        <w:rPr>
          <w:rFonts w:ascii="Times New Roman" w:hAnsi="Times New Roman" w:cs="Times New Roman"/>
          <w:i/>
          <w:sz w:val="24"/>
          <w:szCs w:val="24"/>
          <w:lang w:val="en-US"/>
        </w:rPr>
        <w:t xml:space="preserve"> </w:t>
      </w:r>
      <w:r w:rsidRPr="00C6022B">
        <w:rPr>
          <w:rFonts w:ascii="Times New Roman" w:hAnsi="Times New Roman" w:cs="Times New Roman"/>
          <w:sz w:val="24"/>
          <w:szCs w:val="24"/>
          <w:lang w:val="en-US"/>
        </w:rPr>
        <w:t>is the probability to survive beyond for baseline covariate values.</w:t>
      </w:r>
      <w:r w:rsidR="00966D0E" w:rsidRPr="00C6022B">
        <w:rPr>
          <w:rFonts w:ascii="Times New Roman" w:hAnsi="Times New Roman" w:cs="Times New Roman"/>
          <w:sz w:val="24"/>
          <w:szCs w:val="24"/>
          <w:lang w:val="en-US"/>
        </w:rPr>
        <w:t xml:space="preserve"> </w:t>
      </w:r>
      <w:r w:rsidR="00E530D8" w:rsidRPr="00C6022B">
        <w:rPr>
          <w:rFonts w:ascii="Times New Roman" w:hAnsi="Times New Roman" w:cs="Times New Roman"/>
          <w:bCs/>
          <w:sz w:val="24"/>
          <w:szCs w:val="24"/>
          <w:lang w:val="en-US"/>
        </w:rPr>
        <w:t>To calculate the predicted CBC cumulative incidence, we used the event-free baseline probability of the Dutch Cancer Registry.</w:t>
      </w:r>
      <w:r w:rsidR="00E530D8" w:rsidRPr="00C6022B" w:rsidDel="00FF1B54">
        <w:rPr>
          <w:rFonts w:ascii="Times New Roman" w:hAnsi="Times New Roman" w:cs="Times New Roman"/>
          <w:bCs/>
          <w:sz w:val="24"/>
          <w:szCs w:val="24"/>
          <w:lang w:val="en-US"/>
        </w:rPr>
        <w:t xml:space="preserve"> </w:t>
      </w:r>
      <w:r w:rsidR="00966D0E" w:rsidRPr="00C6022B">
        <w:rPr>
          <w:rFonts w:ascii="Times New Roman" w:hAnsi="Times New Roman" w:cs="Times New Roman"/>
          <w:sz w:val="24"/>
          <w:szCs w:val="24"/>
          <w:lang w:val="en-US"/>
        </w:rPr>
        <w:t>The b</w:t>
      </w:r>
      <w:r w:rsidRPr="00C6022B">
        <w:rPr>
          <w:rFonts w:ascii="Times New Roman" w:hAnsi="Times New Roman" w:cs="Times New Roman"/>
          <w:sz w:val="24"/>
          <w:szCs w:val="24"/>
          <w:lang w:val="en-US"/>
        </w:rPr>
        <w:t>aseline survival estimates according to the model and time</w:t>
      </w:r>
      <w:r w:rsidR="009E1868" w:rsidRPr="00C6022B">
        <w:rPr>
          <w:rFonts w:ascii="Times New Roman" w:hAnsi="Times New Roman" w:cs="Times New Roman"/>
          <w:sz w:val="24"/>
          <w:szCs w:val="24"/>
          <w:lang w:val="en-US"/>
        </w:rPr>
        <w:t xml:space="preserve"> </w:t>
      </w:r>
      <w:r w:rsidR="009E1868" w:rsidRPr="00C6022B">
        <w:rPr>
          <w:rFonts w:ascii="Times New Roman" w:hAnsi="Times New Roman" w:cs="Times New Roman"/>
          <w:i/>
          <w:iCs/>
          <w:sz w:val="24"/>
          <w:szCs w:val="24"/>
          <w:lang w:val="en-US"/>
        </w:rPr>
        <w:t>t</w:t>
      </w:r>
      <w:r w:rsidRPr="00C6022B">
        <w:rPr>
          <w:rFonts w:ascii="Times New Roman" w:hAnsi="Times New Roman" w:cs="Times New Roman"/>
          <w:sz w:val="24"/>
          <w:szCs w:val="24"/>
          <w:lang w:val="en-US"/>
        </w:rPr>
        <w:t xml:space="preserve"> are:</w:t>
      </w:r>
    </w:p>
    <w:p w14:paraId="1DDBD869" w14:textId="4FD8B57B" w:rsidR="00F5095A" w:rsidRPr="00C6022B" w:rsidRDefault="00477555" w:rsidP="00F5095A">
      <w:pPr>
        <w:spacing w:after="0" w:line="480" w:lineRule="auto"/>
        <w:jc w:val="both"/>
        <w:rPr>
          <w:rFonts w:ascii="Times New Roman" w:eastAsiaTheme="minorEastAsia" w:hAnsi="Times New Roman" w:cs="Times New Roman"/>
          <w:sz w:val="24"/>
          <w:szCs w:val="24"/>
          <w:lang w:val="en-US"/>
        </w:rPr>
      </w:pPr>
      <m:oMathPara>
        <m:oMathParaPr>
          <m:jc m:val="left"/>
        </m:oMathPara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0</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5</m:t>
              </m:r>
            </m:e>
          </m:d>
          <m:r>
            <w:rPr>
              <w:rFonts w:ascii="Cambria Math" w:hAnsi="Cambria Math" w:cs="Times New Roman"/>
              <w:sz w:val="24"/>
              <w:szCs w:val="24"/>
              <w:lang w:val="en-US"/>
            </w:rPr>
            <m:t>= 0.985</m:t>
          </m:r>
        </m:oMath>
      </m:oMathPara>
    </w:p>
    <w:p w14:paraId="160A01C6" w14:textId="6F6858BA" w:rsidR="00F5095A" w:rsidRPr="00C6022B" w:rsidRDefault="00477555" w:rsidP="00F5095A">
      <w:pPr>
        <w:spacing w:after="0" w:line="480" w:lineRule="auto"/>
        <w:jc w:val="both"/>
        <w:rPr>
          <w:rFonts w:ascii="Times New Roman" w:eastAsiaTheme="minorEastAsia" w:hAnsi="Times New Roman" w:cs="Times New Roman"/>
          <w:sz w:val="24"/>
          <w:szCs w:val="24"/>
          <w:lang w:val="en-US"/>
        </w:rPr>
      </w:pPr>
      <m:oMathPara>
        <m:oMathParaPr>
          <m:jc m:val="left"/>
        </m:oMathPara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0</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10</m:t>
              </m:r>
            </m:e>
          </m:d>
          <m:r>
            <w:rPr>
              <w:rFonts w:ascii="Cambria Math" w:hAnsi="Cambria Math" w:cs="Times New Roman"/>
              <w:sz w:val="24"/>
              <w:szCs w:val="24"/>
              <w:lang w:val="en-US"/>
            </w:rPr>
            <m:t>= 0.971</m:t>
          </m:r>
        </m:oMath>
      </m:oMathPara>
    </w:p>
    <w:p w14:paraId="18F2C34D" w14:textId="77777777" w:rsidR="00F5095A" w:rsidRPr="00C6022B" w:rsidRDefault="00F5095A" w:rsidP="00F5095A">
      <w:pPr>
        <w:spacing w:after="0" w:line="480" w:lineRule="auto"/>
        <w:jc w:val="both"/>
        <w:rPr>
          <w:rFonts w:ascii="Times New Roman" w:eastAsiaTheme="minorEastAsia" w:hAnsi="Times New Roman" w:cs="Times New Roman"/>
          <w:sz w:val="24"/>
          <w:szCs w:val="24"/>
          <w:lang w:val="en-US"/>
        </w:rPr>
      </w:pPr>
      <w:r w:rsidRPr="00C6022B">
        <w:rPr>
          <w:rFonts w:ascii="Times New Roman" w:eastAsiaTheme="minorEastAsia" w:hAnsi="Times New Roman" w:cs="Times New Roman"/>
          <w:sz w:val="24"/>
          <w:szCs w:val="24"/>
          <w:lang w:val="en-US"/>
        </w:rPr>
        <w:t xml:space="preserve">And </w:t>
      </w:r>
    </w:p>
    <w:p w14:paraId="343B278E" w14:textId="487A9A47" w:rsidR="00F5095A" w:rsidRPr="00C6022B" w:rsidRDefault="00F5095A" w:rsidP="00F5095A">
      <w:pPr>
        <w:spacing w:after="0" w:line="480" w:lineRule="auto"/>
        <w:jc w:val="both"/>
        <w:rPr>
          <w:rFonts w:ascii="Times New Roman" w:eastAsiaTheme="minorEastAsia" w:hAnsi="Times New Roman" w:cs="Times New Roman"/>
          <w:sz w:val="24"/>
          <w:szCs w:val="24"/>
          <w:lang w:val="en-US"/>
        </w:rPr>
      </w:pPr>
      <w:r w:rsidRPr="00C6022B">
        <w:rPr>
          <w:rFonts w:ascii="Times New Roman" w:eastAsiaTheme="minorEastAsia" w:hAnsi="Times New Roman" w:cs="Times New Roman"/>
          <w:i/>
          <w:sz w:val="24"/>
          <w:szCs w:val="24"/>
          <w:lang w:val="en-US"/>
        </w:rPr>
        <w:t>L</w:t>
      </w:r>
      <w:r w:rsidR="00F00FA6" w:rsidRPr="00C6022B">
        <w:rPr>
          <w:rFonts w:ascii="Times New Roman" w:eastAsiaTheme="minorEastAsia" w:hAnsi="Times New Roman" w:cs="Times New Roman"/>
          <w:i/>
          <w:sz w:val="24"/>
          <w:szCs w:val="24"/>
          <w:lang w:val="en-US"/>
        </w:rPr>
        <w:t xml:space="preserve">inear </w:t>
      </w:r>
      <w:r w:rsidRPr="00C6022B">
        <w:rPr>
          <w:rFonts w:ascii="Times New Roman" w:eastAsiaTheme="minorEastAsia" w:hAnsi="Times New Roman" w:cs="Times New Roman"/>
          <w:i/>
          <w:sz w:val="24"/>
          <w:szCs w:val="24"/>
          <w:lang w:val="en-US"/>
        </w:rPr>
        <w:t>P</w:t>
      </w:r>
      <w:r w:rsidR="00F00FA6" w:rsidRPr="00C6022B">
        <w:rPr>
          <w:rFonts w:ascii="Times New Roman" w:eastAsiaTheme="minorEastAsia" w:hAnsi="Times New Roman" w:cs="Times New Roman"/>
          <w:i/>
          <w:sz w:val="24"/>
          <w:szCs w:val="24"/>
          <w:lang w:val="en-US"/>
        </w:rPr>
        <w:t>redictor</w:t>
      </w:r>
      <w:r w:rsidRPr="00C6022B">
        <w:rPr>
          <w:rFonts w:ascii="Times New Roman" w:eastAsiaTheme="minorEastAsia" w:hAnsi="Times New Roman" w:cs="Times New Roman"/>
          <w:sz w:val="24"/>
          <w:szCs w:val="24"/>
          <w:lang w:val="en-US"/>
        </w:rPr>
        <w:t xml:space="preserve"> </w:t>
      </w:r>
      <w:r w:rsidR="00F00FA6" w:rsidRPr="00C6022B">
        <w:rPr>
          <w:rFonts w:ascii="Times New Roman" w:eastAsiaTheme="minorEastAsia" w:hAnsi="Times New Roman" w:cs="Times New Roman"/>
          <w:i/>
          <w:sz w:val="24"/>
          <w:szCs w:val="24"/>
          <w:lang w:val="en-US"/>
        </w:rPr>
        <w:t xml:space="preserve">(LP) </w:t>
      </w:r>
      <w:r w:rsidRPr="00C6022B">
        <w:rPr>
          <w:rFonts w:ascii="Times New Roman" w:eastAsiaTheme="minorEastAsia" w:hAnsi="Times New Roman" w:cs="Times New Roman"/>
          <w:sz w:val="24"/>
          <w:szCs w:val="24"/>
          <w:lang w:val="en-US"/>
        </w:rPr>
        <w:t xml:space="preserve">= </w:t>
      </w:r>
    </w:p>
    <w:p w14:paraId="42B57FA5" w14:textId="43960EED" w:rsidR="00F5095A" w:rsidRPr="00C6022B" w:rsidRDefault="00F5095A" w:rsidP="009A6813">
      <w:pPr>
        <w:spacing w:after="0" w:line="480" w:lineRule="auto"/>
        <w:jc w:val="both"/>
        <w:rPr>
          <w:rFonts w:ascii="Times New Roman" w:eastAsia="Arial Unicode MS" w:hAnsi="Times New Roman" w:cs="Times New Roman"/>
          <w:color w:val="000000" w:themeColor="text1"/>
          <w:sz w:val="24"/>
          <w:szCs w:val="24"/>
          <w:lang w:val="en-US"/>
        </w:rPr>
      </w:pPr>
      <w:r w:rsidRPr="00C6022B">
        <w:rPr>
          <w:rFonts w:ascii="Times New Roman" w:eastAsia="Arial Unicode MS" w:hAnsi="Times New Roman" w:cs="Times New Roman"/>
          <w:color w:val="000000" w:themeColor="text1"/>
          <w:sz w:val="24"/>
          <w:szCs w:val="24"/>
          <w:lang w:val="en-US"/>
        </w:rPr>
        <w:t xml:space="preserve">– </w:t>
      </w:r>
      <w:r w:rsidR="0081506E" w:rsidRPr="00C6022B">
        <w:rPr>
          <w:rFonts w:ascii="Times New Roman" w:eastAsiaTheme="minorEastAsia" w:hAnsi="Times New Roman" w:cs="Times New Roman"/>
          <w:sz w:val="24"/>
          <w:szCs w:val="24"/>
          <w:lang w:val="en-US"/>
        </w:rPr>
        <w:t>0.303</w:t>
      </w:r>
      <w:r w:rsidRPr="00C6022B">
        <w:rPr>
          <w:rFonts w:ascii="Times New Roman" w:eastAsiaTheme="minorEastAsia" w:hAnsi="Times New Roman" w:cs="Times New Roman"/>
          <w:sz w:val="24"/>
          <w:szCs w:val="24"/>
          <w:lang w:val="en-US"/>
        </w:rPr>
        <w:t xml:space="preserve"> + </w:t>
      </w:r>
      <w:r w:rsidR="0081506E" w:rsidRPr="00C6022B">
        <w:rPr>
          <w:rFonts w:ascii="Times New Roman" w:eastAsia="Arial Unicode MS" w:hAnsi="Times New Roman" w:cs="Times New Roman"/>
          <w:color w:val="000000" w:themeColor="text1"/>
          <w:sz w:val="24"/>
          <w:szCs w:val="24"/>
          <w:lang w:val="en-US"/>
        </w:rPr>
        <w:t>0.003</w:t>
      </w:r>
      <w:r w:rsidRPr="00C6022B">
        <w:rPr>
          <w:rFonts w:ascii="Times New Roman" w:eastAsia="Arial Unicode MS" w:hAnsi="Times New Roman" w:cs="Times New Roman"/>
          <w:color w:val="000000" w:themeColor="text1"/>
          <w:sz w:val="24"/>
          <w:szCs w:val="24"/>
          <w:lang w:val="en-US"/>
        </w:rPr>
        <w:t xml:space="preserve">× </w:t>
      </w:r>
      <w:r w:rsidRPr="00C6022B">
        <w:rPr>
          <w:rFonts w:ascii="Times New Roman" w:eastAsiaTheme="minorEastAsia" w:hAnsi="Times New Roman" w:cs="Times New Roman"/>
          <w:sz w:val="24"/>
          <w:szCs w:val="24"/>
          <w:lang w:val="en-US"/>
        </w:rPr>
        <w:t>Age</w:t>
      </w:r>
      <w:r w:rsidR="0081506E" w:rsidRPr="00C6022B">
        <w:rPr>
          <w:rFonts w:ascii="Times New Roman" w:eastAsia="Arial Unicode MS" w:hAnsi="Times New Roman" w:cs="Times New Roman"/>
          <w:color w:val="000000" w:themeColor="text1"/>
          <w:sz w:val="24"/>
          <w:szCs w:val="24"/>
          <w:lang w:val="en-US"/>
        </w:rPr>
        <w:t xml:space="preserve"> – 0.031</w:t>
      </w:r>
      <w:r w:rsidRPr="00C6022B">
        <w:rPr>
          <w:rFonts w:ascii="Times New Roman" w:eastAsia="Arial Unicode MS" w:hAnsi="Times New Roman" w:cs="Times New Roman"/>
          <w:color w:val="000000" w:themeColor="text1"/>
          <w:sz w:val="24"/>
          <w:szCs w:val="24"/>
          <w:lang w:val="en-US"/>
        </w:rPr>
        <w:t xml:space="preserve"> × Age’ +</w:t>
      </w:r>
      <w:r w:rsidR="0081506E" w:rsidRPr="00C6022B">
        <w:rPr>
          <w:rFonts w:ascii="Times New Roman" w:eastAsia="Arial Unicode MS" w:hAnsi="Times New Roman" w:cs="Times New Roman"/>
          <w:color w:val="000000" w:themeColor="text1"/>
          <w:sz w:val="24"/>
          <w:szCs w:val="24"/>
          <w:lang w:val="en-US"/>
        </w:rPr>
        <w:t xml:space="preserve"> 0.</w:t>
      </w:r>
      <w:r w:rsidR="00DE7A4F" w:rsidRPr="00C6022B">
        <w:rPr>
          <w:rFonts w:ascii="Times New Roman" w:eastAsia="Arial Unicode MS" w:hAnsi="Times New Roman" w:cs="Times New Roman"/>
          <w:color w:val="000000" w:themeColor="text1"/>
          <w:sz w:val="24"/>
          <w:szCs w:val="24"/>
          <w:lang w:val="en-US"/>
        </w:rPr>
        <w:t>011</w:t>
      </w:r>
      <w:r w:rsidR="0081506E" w:rsidRPr="00C6022B">
        <w:rPr>
          <w:rFonts w:ascii="Times New Roman" w:eastAsia="Arial Unicode MS" w:hAnsi="Times New Roman" w:cs="Times New Roman"/>
          <w:color w:val="000000" w:themeColor="text1"/>
          <w:sz w:val="24"/>
          <w:szCs w:val="24"/>
          <w:lang w:val="en-US"/>
        </w:rPr>
        <w:t xml:space="preserve"> × BMI</w:t>
      </w:r>
      <w:r w:rsidR="00B62029" w:rsidRPr="00C6022B">
        <w:rPr>
          <w:rFonts w:ascii="Times New Roman" w:eastAsia="Arial Unicode MS" w:hAnsi="Times New Roman" w:cs="Times New Roman"/>
          <w:color w:val="000000" w:themeColor="text1"/>
          <w:sz w:val="24"/>
          <w:szCs w:val="24"/>
          <w:lang w:val="en-US"/>
        </w:rPr>
        <w:t xml:space="preserve"> – 0.0812 × Parity + </w:t>
      </w:r>
      <w:r w:rsidRPr="00C6022B">
        <w:rPr>
          <w:rFonts w:ascii="Times New Roman" w:eastAsia="Arial Unicode MS" w:hAnsi="Times New Roman" w:cs="Times New Roman"/>
          <w:color w:val="000000" w:themeColor="text1"/>
          <w:sz w:val="24"/>
          <w:szCs w:val="24"/>
          <w:lang w:val="en-US"/>
        </w:rPr>
        <w:t>0.</w:t>
      </w:r>
      <w:r w:rsidR="00B62029" w:rsidRPr="00C6022B">
        <w:rPr>
          <w:rFonts w:ascii="Times New Roman" w:eastAsia="Arial Unicode MS" w:hAnsi="Times New Roman" w:cs="Times New Roman"/>
          <w:color w:val="000000" w:themeColor="text1"/>
          <w:sz w:val="24"/>
          <w:szCs w:val="24"/>
          <w:lang w:val="en-US"/>
        </w:rPr>
        <w:t>157</w:t>
      </w:r>
      <w:r w:rsidRPr="00C6022B">
        <w:rPr>
          <w:rFonts w:ascii="Times New Roman" w:eastAsia="Arial Unicode MS" w:hAnsi="Times New Roman" w:cs="Times New Roman"/>
          <w:color w:val="000000" w:themeColor="text1"/>
          <w:sz w:val="24"/>
          <w:szCs w:val="24"/>
          <w:lang w:val="en-US"/>
        </w:rPr>
        <w:t xml:space="preserve"> ×</w:t>
      </w:r>
      <w:r w:rsidR="00B62029" w:rsidRPr="00C6022B">
        <w:rPr>
          <w:rFonts w:ascii="Times New Roman" w:eastAsia="Arial Unicode MS" w:hAnsi="Times New Roman" w:cs="Times New Roman"/>
          <w:color w:val="000000" w:themeColor="text1"/>
          <w:sz w:val="24"/>
          <w:szCs w:val="24"/>
          <w:lang w:val="en-US"/>
        </w:rPr>
        <w:t xml:space="preserve"> I[Family history = Yes] + 1.566</w:t>
      </w:r>
      <w:r w:rsidRPr="00C6022B">
        <w:rPr>
          <w:rFonts w:ascii="Times New Roman" w:eastAsia="Arial Unicode MS" w:hAnsi="Times New Roman" w:cs="Times New Roman"/>
          <w:color w:val="000000" w:themeColor="text1"/>
          <w:sz w:val="24"/>
          <w:szCs w:val="24"/>
          <w:lang w:val="en-US"/>
        </w:rPr>
        <w:t xml:space="preserve"> × I[</w:t>
      </w:r>
      <w:r w:rsidRPr="00C6022B">
        <w:rPr>
          <w:rFonts w:ascii="Times New Roman" w:eastAsia="Arial Unicode MS" w:hAnsi="Times New Roman" w:cs="Times New Roman"/>
          <w:i/>
          <w:color w:val="000000" w:themeColor="text1"/>
          <w:sz w:val="24"/>
          <w:szCs w:val="24"/>
          <w:lang w:val="en-US"/>
        </w:rPr>
        <w:t>BRCA = BRCA1</w:t>
      </w:r>
      <w:r w:rsidR="009A6813" w:rsidRPr="00C6022B">
        <w:rPr>
          <w:rFonts w:ascii="Times New Roman" w:eastAsia="Arial Unicode MS" w:hAnsi="Times New Roman" w:cs="Times New Roman"/>
          <w:color w:val="000000" w:themeColor="text1"/>
          <w:sz w:val="24"/>
          <w:szCs w:val="24"/>
          <w:lang w:val="en-US"/>
        </w:rPr>
        <w:t xml:space="preserve">] </w:t>
      </w:r>
      <w:r w:rsidR="00B62029" w:rsidRPr="00C6022B">
        <w:rPr>
          <w:rFonts w:ascii="Times New Roman" w:eastAsia="Arial Unicode MS" w:hAnsi="Times New Roman" w:cs="Times New Roman"/>
          <w:color w:val="000000" w:themeColor="text1"/>
          <w:sz w:val="24"/>
          <w:szCs w:val="24"/>
          <w:lang w:val="en-US"/>
        </w:rPr>
        <w:t>+ 1.128</w:t>
      </w:r>
      <w:r w:rsidRPr="00C6022B">
        <w:rPr>
          <w:rFonts w:ascii="Times New Roman" w:eastAsia="Arial Unicode MS" w:hAnsi="Times New Roman" w:cs="Times New Roman"/>
          <w:color w:val="000000" w:themeColor="text1"/>
          <w:sz w:val="24"/>
          <w:szCs w:val="24"/>
          <w:lang w:val="en-US"/>
        </w:rPr>
        <w:t xml:space="preserve"> × I[</w:t>
      </w:r>
      <w:r w:rsidRPr="00C6022B">
        <w:rPr>
          <w:rFonts w:ascii="Times New Roman" w:eastAsia="Arial Unicode MS" w:hAnsi="Times New Roman" w:cs="Times New Roman"/>
          <w:i/>
          <w:color w:val="000000" w:themeColor="text1"/>
          <w:sz w:val="24"/>
          <w:szCs w:val="24"/>
          <w:lang w:val="en-US"/>
        </w:rPr>
        <w:t>BRCA = BRCA2</w:t>
      </w:r>
      <w:r w:rsidRPr="00C6022B">
        <w:rPr>
          <w:rFonts w:ascii="Times New Roman" w:eastAsia="Arial Unicode MS" w:hAnsi="Times New Roman" w:cs="Times New Roman"/>
          <w:color w:val="000000" w:themeColor="text1"/>
          <w:sz w:val="24"/>
          <w:szCs w:val="24"/>
          <w:lang w:val="en-US"/>
        </w:rPr>
        <w:t xml:space="preserve">] </w:t>
      </w:r>
      <w:r w:rsidR="00B62029" w:rsidRPr="00C6022B">
        <w:rPr>
          <w:rFonts w:ascii="Times New Roman" w:eastAsia="Arial Unicode MS" w:hAnsi="Times New Roman" w:cs="Times New Roman"/>
          <w:color w:val="000000" w:themeColor="text1"/>
          <w:sz w:val="24"/>
          <w:szCs w:val="24"/>
          <w:lang w:val="en-US"/>
        </w:rPr>
        <w:t xml:space="preserve">+ </w:t>
      </w:r>
      <w:r w:rsidR="00174F32" w:rsidRPr="00C6022B">
        <w:rPr>
          <w:rFonts w:ascii="Times New Roman" w:eastAsia="Arial Unicode MS" w:hAnsi="Times New Roman" w:cs="Times New Roman"/>
          <w:color w:val="000000" w:themeColor="text1"/>
          <w:sz w:val="24"/>
          <w:szCs w:val="24"/>
          <w:lang w:val="en-US"/>
        </w:rPr>
        <w:t>0.938 × I[</w:t>
      </w:r>
      <w:r w:rsidR="00174F32" w:rsidRPr="00C6022B">
        <w:rPr>
          <w:rFonts w:ascii="Times New Roman" w:hAnsi="Times New Roman" w:cs="Times New Roman"/>
          <w:i/>
          <w:iCs/>
          <w:sz w:val="24"/>
          <w:szCs w:val="24"/>
          <w:lang w:val="en-US"/>
        </w:rPr>
        <w:t>CHEK2</w:t>
      </w:r>
      <w:r w:rsidR="00174F32" w:rsidRPr="00C6022B">
        <w:rPr>
          <w:rFonts w:ascii="Times New Roman" w:hAnsi="Times New Roman" w:cs="Times New Roman"/>
          <w:sz w:val="24"/>
          <w:szCs w:val="24"/>
          <w:lang w:val="en-US"/>
        </w:rPr>
        <w:t xml:space="preserve"> c.1100delC</w:t>
      </w:r>
      <w:r w:rsidR="00174F32" w:rsidRPr="00C6022B">
        <w:rPr>
          <w:rFonts w:ascii="Times New Roman" w:eastAsia="Arial Unicode MS" w:hAnsi="Times New Roman" w:cs="Times New Roman"/>
          <w:color w:val="000000" w:themeColor="text1"/>
          <w:sz w:val="24"/>
          <w:szCs w:val="24"/>
          <w:lang w:val="en-US"/>
        </w:rPr>
        <w:t>] + 0</w:t>
      </w:r>
      <w:r w:rsidR="00B62029" w:rsidRPr="00C6022B">
        <w:rPr>
          <w:rFonts w:ascii="Times New Roman" w:eastAsia="Arial Unicode MS" w:hAnsi="Times New Roman" w:cs="Times New Roman"/>
          <w:color w:val="000000" w:themeColor="text1"/>
          <w:sz w:val="24"/>
          <w:szCs w:val="24"/>
          <w:lang w:val="en-US"/>
        </w:rPr>
        <w:t>.398 × PRS</w:t>
      </w:r>
      <w:r w:rsidR="002104A3" w:rsidRPr="00C6022B">
        <w:rPr>
          <w:rFonts w:ascii="Times New Roman" w:eastAsia="Arial Unicode MS" w:hAnsi="Times New Roman" w:cs="Times New Roman"/>
          <w:color w:val="000000" w:themeColor="text1"/>
          <w:sz w:val="24"/>
          <w:szCs w:val="24"/>
          <w:lang w:val="en-US"/>
        </w:rPr>
        <w:t>-313</w:t>
      </w:r>
      <w:r w:rsidR="00B62029" w:rsidRPr="00C6022B">
        <w:rPr>
          <w:rFonts w:ascii="Times New Roman" w:eastAsia="Arial Unicode MS" w:hAnsi="Times New Roman" w:cs="Times New Roman"/>
          <w:color w:val="000000" w:themeColor="text1"/>
          <w:sz w:val="24"/>
          <w:szCs w:val="24"/>
          <w:lang w:val="en-US"/>
        </w:rPr>
        <w:t xml:space="preserve"> – 0.011</w:t>
      </w:r>
      <w:r w:rsidRPr="00C6022B">
        <w:rPr>
          <w:rFonts w:ascii="Times New Roman" w:eastAsia="Arial Unicode MS" w:hAnsi="Times New Roman" w:cs="Times New Roman"/>
          <w:color w:val="000000" w:themeColor="text1"/>
          <w:sz w:val="24"/>
          <w:szCs w:val="24"/>
          <w:lang w:val="en-US"/>
        </w:rPr>
        <w:t xml:space="preserve"> × I[</w:t>
      </w:r>
      <w:r w:rsidR="00B62029" w:rsidRPr="00C6022B">
        <w:rPr>
          <w:rFonts w:ascii="Times New Roman" w:eastAsia="Arial Unicode MS" w:hAnsi="Times New Roman" w:cs="Times New Roman"/>
          <w:color w:val="000000" w:themeColor="text1"/>
          <w:sz w:val="24"/>
          <w:szCs w:val="24"/>
          <w:lang w:val="en-US"/>
        </w:rPr>
        <w:t>Nodal status = positive] – 0.089</w:t>
      </w:r>
      <w:r w:rsidRPr="00C6022B">
        <w:rPr>
          <w:rFonts w:ascii="Times New Roman" w:eastAsia="Arial Unicode MS" w:hAnsi="Times New Roman" w:cs="Times New Roman"/>
          <w:color w:val="000000" w:themeColor="text1"/>
          <w:sz w:val="24"/>
          <w:szCs w:val="24"/>
          <w:lang w:val="en-US"/>
        </w:rPr>
        <w:t xml:space="preserve"> × I[Size of PBC = (2,5] </w:t>
      </w:r>
      <w:r w:rsidRPr="00C6022B">
        <w:rPr>
          <w:rFonts w:ascii="Times New Roman" w:eastAsia="Arial Unicode MS" w:hAnsi="Times New Roman" w:cs="Times New Roman"/>
          <w:i/>
          <w:color w:val="000000" w:themeColor="text1"/>
          <w:sz w:val="24"/>
          <w:szCs w:val="24"/>
          <w:lang w:val="en-US"/>
        </w:rPr>
        <w:t>cm</w:t>
      </w:r>
      <w:r w:rsidR="009A6813" w:rsidRPr="00C6022B">
        <w:rPr>
          <w:rFonts w:ascii="Times New Roman" w:eastAsia="Arial Unicode MS" w:hAnsi="Times New Roman" w:cs="Times New Roman"/>
          <w:color w:val="000000" w:themeColor="text1"/>
          <w:sz w:val="24"/>
          <w:szCs w:val="24"/>
          <w:lang w:val="en-US"/>
        </w:rPr>
        <w:t xml:space="preserve">] </w:t>
      </w:r>
      <w:r w:rsidR="00B62029" w:rsidRPr="00C6022B">
        <w:rPr>
          <w:rFonts w:ascii="Times New Roman" w:eastAsia="Arial Unicode MS" w:hAnsi="Times New Roman" w:cs="Times New Roman"/>
          <w:color w:val="000000" w:themeColor="text1"/>
          <w:sz w:val="24"/>
          <w:szCs w:val="24"/>
          <w:lang w:val="en-US"/>
        </w:rPr>
        <w:t>+ 0.201</w:t>
      </w:r>
      <w:r w:rsidRPr="00C6022B">
        <w:rPr>
          <w:rFonts w:ascii="Times New Roman" w:eastAsia="Arial Unicode MS" w:hAnsi="Times New Roman" w:cs="Times New Roman"/>
          <w:color w:val="000000" w:themeColor="text1"/>
          <w:sz w:val="24"/>
          <w:szCs w:val="24"/>
          <w:lang w:val="en-US"/>
        </w:rPr>
        <w:t xml:space="preserve"> × I[Size of PBC = greater than 5 </w:t>
      </w:r>
      <w:r w:rsidRPr="00C6022B">
        <w:rPr>
          <w:rFonts w:ascii="Times New Roman" w:eastAsia="Arial Unicode MS" w:hAnsi="Times New Roman" w:cs="Times New Roman"/>
          <w:i/>
          <w:color w:val="000000" w:themeColor="text1"/>
          <w:sz w:val="24"/>
          <w:szCs w:val="24"/>
          <w:lang w:val="en-US"/>
        </w:rPr>
        <w:t>cm</w:t>
      </w:r>
      <w:r w:rsidR="00B62029" w:rsidRPr="00C6022B">
        <w:rPr>
          <w:rFonts w:ascii="Times New Roman" w:eastAsia="Arial Unicode MS" w:hAnsi="Times New Roman" w:cs="Times New Roman"/>
          <w:color w:val="000000" w:themeColor="text1"/>
          <w:sz w:val="24"/>
          <w:szCs w:val="24"/>
          <w:lang w:val="en-US"/>
        </w:rPr>
        <w:t>] + 0.186</w:t>
      </w:r>
      <w:r w:rsidRPr="00C6022B">
        <w:rPr>
          <w:rFonts w:ascii="Times New Roman" w:eastAsia="Arial Unicode MS" w:hAnsi="Times New Roman" w:cs="Times New Roman"/>
          <w:color w:val="000000" w:themeColor="text1"/>
          <w:sz w:val="24"/>
          <w:szCs w:val="24"/>
          <w:lang w:val="en-US"/>
        </w:rPr>
        <w:t xml:space="preserve"> × I[Morphology of </w:t>
      </w:r>
      <w:r w:rsidR="009A6813" w:rsidRPr="00C6022B">
        <w:rPr>
          <w:rFonts w:ascii="Times New Roman" w:eastAsia="Arial Unicode MS" w:hAnsi="Times New Roman" w:cs="Times New Roman"/>
          <w:color w:val="000000" w:themeColor="text1"/>
          <w:sz w:val="24"/>
          <w:szCs w:val="24"/>
          <w:lang w:val="en-US"/>
        </w:rPr>
        <w:t xml:space="preserve">PBC = lobular including mixed] </w:t>
      </w:r>
      <w:r w:rsidR="00B62029" w:rsidRPr="00C6022B">
        <w:rPr>
          <w:rFonts w:ascii="Times New Roman" w:eastAsia="Arial Unicode MS" w:hAnsi="Times New Roman" w:cs="Times New Roman"/>
          <w:color w:val="000000" w:themeColor="text1"/>
          <w:sz w:val="24"/>
          <w:szCs w:val="24"/>
          <w:lang w:val="en-US"/>
        </w:rPr>
        <w:t>– 0.</w:t>
      </w:r>
      <w:r w:rsidR="00640DF0" w:rsidRPr="00C6022B">
        <w:rPr>
          <w:rFonts w:ascii="Times New Roman" w:eastAsia="Arial Unicode MS" w:hAnsi="Times New Roman" w:cs="Times New Roman"/>
          <w:color w:val="000000" w:themeColor="text1"/>
          <w:sz w:val="24"/>
          <w:szCs w:val="24"/>
          <w:lang w:val="en-US"/>
        </w:rPr>
        <w:t>069</w:t>
      </w:r>
      <w:r w:rsidR="00350467" w:rsidRPr="00C6022B">
        <w:rPr>
          <w:rFonts w:ascii="Times New Roman" w:eastAsia="Arial Unicode MS" w:hAnsi="Times New Roman" w:cs="Times New Roman"/>
          <w:color w:val="000000" w:themeColor="text1"/>
          <w:sz w:val="24"/>
          <w:szCs w:val="24"/>
          <w:lang w:val="en-US"/>
        </w:rPr>
        <w:t xml:space="preserve"> </w:t>
      </w:r>
      <w:r w:rsidRPr="00C6022B">
        <w:rPr>
          <w:rFonts w:ascii="Times New Roman" w:eastAsia="Arial Unicode MS" w:hAnsi="Times New Roman" w:cs="Times New Roman"/>
          <w:color w:val="000000" w:themeColor="text1"/>
          <w:sz w:val="24"/>
          <w:szCs w:val="24"/>
          <w:lang w:val="en-US"/>
        </w:rPr>
        <w:t>× I[Grade of PBC = mo</w:t>
      </w:r>
      <w:r w:rsidR="00B62029" w:rsidRPr="00C6022B">
        <w:rPr>
          <w:rFonts w:ascii="Times New Roman" w:eastAsia="Arial Unicode MS" w:hAnsi="Times New Roman" w:cs="Times New Roman"/>
          <w:color w:val="000000" w:themeColor="text1"/>
          <w:sz w:val="24"/>
          <w:szCs w:val="24"/>
          <w:lang w:val="en-US"/>
        </w:rPr>
        <w:t xml:space="preserve">derately </w:t>
      </w:r>
      <w:r w:rsidR="00B62029" w:rsidRPr="00C6022B">
        <w:rPr>
          <w:rFonts w:ascii="Times New Roman" w:eastAsia="Arial Unicode MS" w:hAnsi="Times New Roman" w:cs="Times New Roman"/>
          <w:color w:val="000000" w:themeColor="text1"/>
          <w:sz w:val="24"/>
          <w:szCs w:val="24"/>
          <w:lang w:val="en-US"/>
        </w:rPr>
        <w:lastRenderedPageBreak/>
        <w:t>differentiated] – 0.163</w:t>
      </w:r>
      <w:r w:rsidRPr="00C6022B">
        <w:rPr>
          <w:rFonts w:ascii="Times New Roman" w:eastAsia="Arial Unicode MS" w:hAnsi="Times New Roman" w:cs="Times New Roman"/>
          <w:color w:val="000000" w:themeColor="text1"/>
          <w:sz w:val="24"/>
          <w:szCs w:val="24"/>
          <w:lang w:val="en-US"/>
        </w:rPr>
        <w:t xml:space="preserve"> × I[Grade of</w:t>
      </w:r>
      <w:r w:rsidR="009A6813" w:rsidRPr="00C6022B">
        <w:rPr>
          <w:rFonts w:ascii="Times New Roman" w:eastAsia="Arial Unicode MS" w:hAnsi="Times New Roman" w:cs="Times New Roman"/>
          <w:color w:val="000000" w:themeColor="text1"/>
          <w:sz w:val="24"/>
          <w:szCs w:val="24"/>
          <w:lang w:val="en-US"/>
        </w:rPr>
        <w:t xml:space="preserve"> PBC = poorly/undifferentiated]</w:t>
      </w:r>
      <w:r w:rsidR="008E3887" w:rsidRPr="00C6022B">
        <w:rPr>
          <w:rFonts w:ascii="Times New Roman" w:eastAsia="Arial Unicode MS" w:hAnsi="Times New Roman" w:cs="Times New Roman"/>
          <w:color w:val="000000" w:themeColor="text1"/>
          <w:sz w:val="24"/>
          <w:szCs w:val="24"/>
          <w:lang w:val="en-US"/>
        </w:rPr>
        <w:t>– 0.285 × I[Chemotherapy = yes] + 0.065</w:t>
      </w:r>
      <w:r w:rsidRPr="00C6022B">
        <w:rPr>
          <w:rFonts w:ascii="Times New Roman" w:eastAsia="Arial Unicode MS" w:hAnsi="Times New Roman" w:cs="Times New Roman"/>
          <w:color w:val="000000" w:themeColor="text1"/>
          <w:sz w:val="24"/>
          <w:szCs w:val="24"/>
          <w:lang w:val="en-US"/>
        </w:rPr>
        <w:t xml:space="preserve"> × I[Radiotherapy to the breast = yes] </w:t>
      </w:r>
      <w:r w:rsidR="008E3887" w:rsidRPr="00C6022B">
        <w:rPr>
          <w:rFonts w:ascii="Times New Roman" w:eastAsia="Arial Unicode MS" w:hAnsi="Times New Roman" w:cs="Times New Roman"/>
          <w:color w:val="000000" w:themeColor="text1"/>
          <w:sz w:val="24"/>
          <w:szCs w:val="24"/>
          <w:lang w:val="en-US"/>
        </w:rPr>
        <w:t>+ 0.428</w:t>
      </w:r>
      <w:r w:rsidRPr="00C6022B">
        <w:rPr>
          <w:rFonts w:ascii="Times New Roman" w:eastAsia="Arial Unicode MS" w:hAnsi="Times New Roman" w:cs="Times New Roman"/>
          <w:color w:val="000000" w:themeColor="text1"/>
          <w:sz w:val="24"/>
          <w:szCs w:val="24"/>
          <w:lang w:val="en-US"/>
        </w:rPr>
        <w:t xml:space="preserve"> × I[ER</w:t>
      </w:r>
      <w:r w:rsidR="003B3A05" w:rsidRPr="00C6022B">
        <w:rPr>
          <w:rFonts w:ascii="Times New Roman" w:eastAsia="Arial Unicode MS" w:hAnsi="Times New Roman" w:cs="Times New Roman"/>
          <w:color w:val="000000" w:themeColor="text1"/>
          <w:sz w:val="24"/>
          <w:szCs w:val="24"/>
          <w:lang w:val="en-US"/>
        </w:rPr>
        <w:t>-</w:t>
      </w:r>
      <w:r w:rsidR="00413C55" w:rsidRPr="00C6022B">
        <w:rPr>
          <w:rFonts w:ascii="Times New Roman" w:eastAsia="Arial Unicode MS" w:hAnsi="Times New Roman" w:cs="Times New Roman"/>
          <w:color w:val="000000" w:themeColor="text1"/>
          <w:sz w:val="24"/>
          <w:szCs w:val="24"/>
          <w:lang w:val="en-US"/>
        </w:rPr>
        <w:t>negative</w:t>
      </w:r>
      <w:r w:rsidR="00AD4FC2" w:rsidRPr="00C6022B">
        <w:rPr>
          <w:rFonts w:ascii="Times New Roman" w:eastAsia="Arial Unicode MS" w:hAnsi="Times New Roman" w:cs="Times New Roman"/>
          <w:color w:val="000000" w:themeColor="text1"/>
          <w:sz w:val="24"/>
          <w:szCs w:val="24"/>
          <w:lang w:val="en-US"/>
        </w:rPr>
        <w:t xml:space="preserve"> </w:t>
      </w:r>
      <w:r w:rsidR="003B3A05" w:rsidRPr="00C6022B">
        <w:rPr>
          <w:rFonts w:ascii="Times New Roman" w:eastAsia="Arial Unicode MS" w:hAnsi="Times New Roman" w:cs="Times New Roman"/>
          <w:color w:val="000000" w:themeColor="text1"/>
          <w:sz w:val="24"/>
          <w:szCs w:val="24"/>
          <w:lang w:val="en-US"/>
        </w:rPr>
        <w:t xml:space="preserve">without </w:t>
      </w:r>
      <w:r w:rsidR="008E3887" w:rsidRPr="00C6022B">
        <w:rPr>
          <w:rFonts w:ascii="Times New Roman" w:eastAsia="Arial Unicode MS" w:hAnsi="Times New Roman" w:cs="Times New Roman"/>
          <w:color w:val="000000" w:themeColor="text1"/>
          <w:sz w:val="24"/>
          <w:szCs w:val="24"/>
          <w:lang w:val="en-US"/>
        </w:rPr>
        <w:t>endocrine therapy ] + 0.668</w:t>
      </w:r>
      <w:r w:rsidRPr="00C6022B">
        <w:rPr>
          <w:rFonts w:ascii="Times New Roman" w:eastAsia="Arial Unicode MS" w:hAnsi="Times New Roman" w:cs="Times New Roman"/>
          <w:color w:val="000000" w:themeColor="text1"/>
          <w:sz w:val="24"/>
          <w:szCs w:val="24"/>
          <w:lang w:val="en-US"/>
        </w:rPr>
        <w:t xml:space="preserve"> × I[ER</w:t>
      </w:r>
      <w:r w:rsidR="003B3A05" w:rsidRPr="00C6022B">
        <w:rPr>
          <w:rFonts w:ascii="Times New Roman" w:eastAsia="Arial Unicode MS" w:hAnsi="Times New Roman" w:cs="Times New Roman"/>
          <w:color w:val="000000" w:themeColor="text1"/>
          <w:sz w:val="24"/>
          <w:szCs w:val="24"/>
          <w:lang w:val="en-US"/>
        </w:rPr>
        <w:t>-</w:t>
      </w:r>
      <w:r w:rsidR="00315966" w:rsidRPr="00C6022B">
        <w:rPr>
          <w:rFonts w:ascii="Times New Roman" w:eastAsia="Arial Unicode MS" w:hAnsi="Times New Roman" w:cs="Times New Roman"/>
          <w:color w:val="000000" w:themeColor="text1"/>
          <w:sz w:val="24"/>
          <w:szCs w:val="24"/>
          <w:lang w:val="en-US"/>
        </w:rPr>
        <w:t xml:space="preserve">positive </w:t>
      </w:r>
      <w:r w:rsidR="003B3A05" w:rsidRPr="00C6022B">
        <w:rPr>
          <w:rFonts w:ascii="Times New Roman" w:eastAsia="Arial Unicode MS" w:hAnsi="Times New Roman" w:cs="Times New Roman"/>
          <w:color w:val="000000" w:themeColor="text1"/>
          <w:sz w:val="24"/>
          <w:szCs w:val="24"/>
          <w:lang w:val="en-US"/>
        </w:rPr>
        <w:t>with</w:t>
      </w:r>
      <w:r w:rsidR="00413C55" w:rsidRPr="00C6022B">
        <w:rPr>
          <w:rFonts w:ascii="Times New Roman" w:eastAsia="Arial Unicode MS" w:hAnsi="Times New Roman" w:cs="Times New Roman"/>
          <w:color w:val="000000" w:themeColor="text1"/>
          <w:sz w:val="24"/>
          <w:szCs w:val="24"/>
          <w:lang w:val="en-US"/>
        </w:rPr>
        <w:t>out</w:t>
      </w:r>
      <w:r w:rsidR="00315966" w:rsidRPr="00C6022B">
        <w:rPr>
          <w:rFonts w:ascii="Times New Roman" w:eastAsia="Arial Unicode MS" w:hAnsi="Times New Roman" w:cs="Times New Roman"/>
          <w:color w:val="000000" w:themeColor="text1"/>
          <w:sz w:val="24"/>
          <w:szCs w:val="24"/>
          <w:lang w:val="en-US"/>
        </w:rPr>
        <w:t xml:space="preserve"> </w:t>
      </w:r>
      <w:r w:rsidRPr="00C6022B">
        <w:rPr>
          <w:rFonts w:ascii="Times New Roman" w:eastAsia="Arial Unicode MS" w:hAnsi="Times New Roman" w:cs="Times New Roman"/>
          <w:color w:val="000000" w:themeColor="text1"/>
          <w:sz w:val="24"/>
          <w:szCs w:val="24"/>
          <w:lang w:val="en-US"/>
        </w:rPr>
        <w:t>endocrine therapy</w:t>
      </w:r>
      <w:r w:rsidR="00315966" w:rsidRPr="00C6022B">
        <w:rPr>
          <w:rFonts w:ascii="Times New Roman" w:eastAsia="Arial Unicode MS" w:hAnsi="Times New Roman" w:cs="Times New Roman"/>
          <w:color w:val="000000" w:themeColor="text1"/>
          <w:sz w:val="24"/>
          <w:szCs w:val="24"/>
          <w:lang w:val="en-US"/>
        </w:rPr>
        <w:t xml:space="preserve"> </w:t>
      </w:r>
      <w:r w:rsidR="008E3887" w:rsidRPr="00C6022B">
        <w:rPr>
          <w:rFonts w:ascii="Times New Roman" w:eastAsia="Arial Unicode MS" w:hAnsi="Times New Roman" w:cs="Times New Roman"/>
          <w:color w:val="000000" w:themeColor="text1"/>
          <w:sz w:val="24"/>
          <w:szCs w:val="24"/>
          <w:lang w:val="en-US"/>
        </w:rPr>
        <w:t>]+ 0.203</w:t>
      </w:r>
      <w:r w:rsidRPr="00C6022B">
        <w:rPr>
          <w:rFonts w:ascii="Times New Roman" w:eastAsia="Arial Unicode MS" w:hAnsi="Times New Roman" w:cs="Times New Roman"/>
          <w:color w:val="000000" w:themeColor="text1"/>
          <w:sz w:val="24"/>
          <w:szCs w:val="24"/>
          <w:lang w:val="en-US"/>
        </w:rPr>
        <w:t xml:space="preserve"> × I[HER2</w:t>
      </w:r>
      <w:r w:rsidR="003B3A05" w:rsidRPr="00C6022B">
        <w:rPr>
          <w:rFonts w:ascii="Times New Roman" w:eastAsia="Arial Unicode MS" w:hAnsi="Times New Roman" w:cs="Times New Roman"/>
          <w:color w:val="000000" w:themeColor="text1"/>
          <w:sz w:val="24"/>
          <w:szCs w:val="24"/>
          <w:lang w:val="en-US"/>
        </w:rPr>
        <w:t>-</w:t>
      </w:r>
      <w:r w:rsidR="00315966" w:rsidRPr="00C6022B">
        <w:rPr>
          <w:rFonts w:ascii="Times New Roman" w:eastAsia="Arial Unicode MS" w:hAnsi="Times New Roman" w:cs="Times New Roman"/>
          <w:color w:val="000000" w:themeColor="text1"/>
          <w:sz w:val="24"/>
          <w:szCs w:val="24"/>
          <w:lang w:val="en-US"/>
        </w:rPr>
        <w:t xml:space="preserve">negative </w:t>
      </w:r>
      <w:r w:rsidR="003B3A05" w:rsidRPr="00C6022B">
        <w:rPr>
          <w:rFonts w:ascii="Times New Roman" w:eastAsia="Arial Unicode MS" w:hAnsi="Times New Roman" w:cs="Times New Roman"/>
          <w:color w:val="000000" w:themeColor="text1"/>
          <w:sz w:val="24"/>
          <w:szCs w:val="24"/>
          <w:lang w:val="en-US"/>
        </w:rPr>
        <w:t>without</w:t>
      </w:r>
      <w:r w:rsidR="00315966" w:rsidRPr="00C6022B">
        <w:rPr>
          <w:rFonts w:ascii="Times New Roman" w:eastAsia="Arial Unicode MS" w:hAnsi="Times New Roman" w:cs="Times New Roman"/>
          <w:color w:val="000000" w:themeColor="text1"/>
          <w:sz w:val="24"/>
          <w:szCs w:val="24"/>
          <w:lang w:val="en-US"/>
        </w:rPr>
        <w:t xml:space="preserve"> </w:t>
      </w:r>
      <w:r w:rsidRPr="00C6022B">
        <w:rPr>
          <w:rFonts w:ascii="Times New Roman" w:eastAsia="Arial Unicode MS" w:hAnsi="Times New Roman" w:cs="Times New Roman"/>
          <w:color w:val="000000" w:themeColor="text1"/>
          <w:sz w:val="24"/>
          <w:szCs w:val="24"/>
          <w:lang w:val="en-US"/>
        </w:rPr>
        <w:t>trastuzumab</w:t>
      </w:r>
      <w:r w:rsidR="00315966" w:rsidRPr="00C6022B">
        <w:rPr>
          <w:rFonts w:ascii="Times New Roman" w:eastAsia="Arial Unicode MS" w:hAnsi="Times New Roman" w:cs="Times New Roman"/>
          <w:color w:val="000000" w:themeColor="text1"/>
          <w:sz w:val="24"/>
          <w:szCs w:val="24"/>
          <w:lang w:val="en-US"/>
        </w:rPr>
        <w:t>]</w:t>
      </w:r>
      <w:r w:rsidRPr="00C6022B">
        <w:rPr>
          <w:rFonts w:ascii="Times New Roman" w:eastAsia="Arial Unicode MS" w:hAnsi="Times New Roman" w:cs="Times New Roman"/>
          <w:color w:val="000000" w:themeColor="text1"/>
          <w:sz w:val="24"/>
          <w:szCs w:val="24"/>
          <w:lang w:val="en-US"/>
        </w:rPr>
        <w:t xml:space="preserve"> </w:t>
      </w:r>
      <w:r w:rsidR="008E3887" w:rsidRPr="00C6022B">
        <w:rPr>
          <w:rFonts w:ascii="Times New Roman" w:eastAsia="Arial Unicode MS" w:hAnsi="Times New Roman" w:cs="Times New Roman"/>
          <w:color w:val="000000" w:themeColor="text1"/>
          <w:sz w:val="24"/>
          <w:szCs w:val="24"/>
          <w:lang w:val="en-US"/>
        </w:rPr>
        <w:t xml:space="preserve">+ </w:t>
      </w:r>
      <w:r w:rsidRPr="00C6022B">
        <w:rPr>
          <w:rFonts w:ascii="Times New Roman" w:eastAsia="Arial Unicode MS" w:hAnsi="Times New Roman" w:cs="Times New Roman"/>
          <w:color w:val="000000" w:themeColor="text1"/>
          <w:sz w:val="24"/>
          <w:szCs w:val="24"/>
          <w:lang w:val="en-US"/>
        </w:rPr>
        <w:t>0</w:t>
      </w:r>
      <w:r w:rsidR="008E3887" w:rsidRPr="00C6022B">
        <w:rPr>
          <w:rFonts w:ascii="Times New Roman" w:eastAsia="Arial Unicode MS" w:hAnsi="Times New Roman" w:cs="Times New Roman"/>
          <w:color w:val="000000" w:themeColor="text1"/>
          <w:sz w:val="24"/>
          <w:szCs w:val="24"/>
          <w:lang w:val="en-US"/>
        </w:rPr>
        <w:t>.111</w:t>
      </w:r>
      <w:r w:rsidRPr="00C6022B">
        <w:rPr>
          <w:rFonts w:ascii="Times New Roman" w:eastAsia="Arial Unicode MS" w:hAnsi="Times New Roman" w:cs="Times New Roman"/>
          <w:color w:val="000000" w:themeColor="text1"/>
          <w:sz w:val="24"/>
          <w:szCs w:val="24"/>
          <w:lang w:val="en-US"/>
        </w:rPr>
        <w:t xml:space="preserve"> × I[HER2</w:t>
      </w:r>
      <w:r w:rsidR="003B3A05" w:rsidRPr="00C6022B">
        <w:rPr>
          <w:rFonts w:ascii="Times New Roman" w:eastAsia="Arial Unicode MS" w:hAnsi="Times New Roman" w:cs="Times New Roman"/>
          <w:color w:val="000000" w:themeColor="text1"/>
          <w:sz w:val="24"/>
          <w:szCs w:val="24"/>
          <w:lang w:val="en-US"/>
        </w:rPr>
        <w:t>-</w:t>
      </w:r>
      <w:r w:rsidR="00315966" w:rsidRPr="00C6022B">
        <w:rPr>
          <w:rFonts w:ascii="Times New Roman" w:eastAsia="Arial Unicode MS" w:hAnsi="Times New Roman" w:cs="Times New Roman"/>
          <w:color w:val="000000" w:themeColor="text1"/>
          <w:sz w:val="24"/>
          <w:szCs w:val="24"/>
          <w:lang w:val="en-US"/>
        </w:rPr>
        <w:t xml:space="preserve">positive </w:t>
      </w:r>
      <w:r w:rsidR="003B3A05" w:rsidRPr="00C6022B">
        <w:rPr>
          <w:rFonts w:ascii="Times New Roman" w:eastAsia="Arial Unicode MS" w:hAnsi="Times New Roman" w:cs="Times New Roman"/>
          <w:color w:val="000000" w:themeColor="text1"/>
          <w:sz w:val="24"/>
          <w:szCs w:val="24"/>
          <w:lang w:val="en-US"/>
        </w:rPr>
        <w:t>with</w:t>
      </w:r>
      <w:r w:rsidR="00413C55" w:rsidRPr="00C6022B">
        <w:rPr>
          <w:rFonts w:ascii="Times New Roman" w:eastAsia="Arial Unicode MS" w:hAnsi="Times New Roman" w:cs="Times New Roman"/>
          <w:color w:val="000000" w:themeColor="text1"/>
          <w:sz w:val="24"/>
          <w:szCs w:val="24"/>
          <w:lang w:val="en-US"/>
        </w:rPr>
        <w:t>out</w:t>
      </w:r>
      <w:r w:rsidRPr="00C6022B">
        <w:rPr>
          <w:rFonts w:ascii="Times New Roman" w:eastAsia="Arial Unicode MS" w:hAnsi="Times New Roman" w:cs="Times New Roman"/>
          <w:color w:val="000000" w:themeColor="text1"/>
          <w:sz w:val="24"/>
          <w:szCs w:val="24"/>
          <w:lang w:val="en-US"/>
        </w:rPr>
        <w:t xml:space="preserve"> trastuzumab]</w:t>
      </w:r>
    </w:p>
    <w:p w14:paraId="01F4F843" w14:textId="77777777" w:rsidR="009A6813" w:rsidRPr="00C6022B" w:rsidRDefault="009A6813" w:rsidP="009A6813">
      <w:pPr>
        <w:spacing w:after="0" w:line="480" w:lineRule="auto"/>
        <w:jc w:val="both"/>
        <w:rPr>
          <w:rFonts w:ascii="Times New Roman" w:eastAsia="Arial Unicode MS" w:hAnsi="Times New Roman" w:cs="Times New Roman"/>
          <w:color w:val="000000" w:themeColor="text1"/>
          <w:sz w:val="24"/>
          <w:szCs w:val="24"/>
          <w:lang w:val="en-US"/>
        </w:rPr>
      </w:pPr>
    </w:p>
    <w:p w14:paraId="47EEC0BF" w14:textId="47865858" w:rsidR="00EE61DE" w:rsidRPr="00C6022B" w:rsidRDefault="00F5095A" w:rsidP="00F5095A">
      <w:pPr>
        <w:spacing w:after="0" w:line="480" w:lineRule="auto"/>
        <w:rPr>
          <w:rFonts w:ascii="Times New Roman" w:eastAsia="Arial Unicode MS" w:hAnsi="Times New Roman" w:cs="Times New Roman"/>
          <w:color w:val="000000" w:themeColor="text1"/>
          <w:sz w:val="24"/>
          <w:szCs w:val="24"/>
          <w:lang w:val="en-US"/>
        </w:rPr>
      </w:pPr>
      <w:r w:rsidRPr="00C6022B">
        <w:rPr>
          <w:rFonts w:ascii="Times New Roman" w:eastAsia="Arial Unicode MS" w:hAnsi="Times New Roman" w:cs="Times New Roman"/>
          <w:color w:val="000000" w:themeColor="text1"/>
          <w:sz w:val="24"/>
          <w:szCs w:val="24"/>
          <w:lang w:val="en-US"/>
        </w:rPr>
        <w:t xml:space="preserve">Where Age’ = </w:t>
      </w:r>
      <w:proofErr w:type="gramStart"/>
      <w:r w:rsidRPr="00C6022B">
        <w:rPr>
          <w:rFonts w:ascii="Times New Roman" w:eastAsia="Arial Unicode MS" w:hAnsi="Times New Roman" w:cs="Times New Roman"/>
          <w:color w:val="000000" w:themeColor="text1"/>
          <w:sz w:val="24"/>
          <w:szCs w:val="24"/>
          <w:lang w:val="en-US"/>
        </w:rPr>
        <w:t>m</w:t>
      </w:r>
      <w:r w:rsidR="008F22C5" w:rsidRPr="00C6022B">
        <w:rPr>
          <w:rFonts w:ascii="Times New Roman" w:eastAsia="Arial Unicode MS" w:hAnsi="Times New Roman" w:cs="Times New Roman"/>
          <w:color w:val="000000" w:themeColor="text1"/>
          <w:sz w:val="24"/>
          <w:szCs w:val="24"/>
          <w:lang w:val="en-US"/>
        </w:rPr>
        <w:t>ax(</w:t>
      </w:r>
      <w:proofErr w:type="gramEnd"/>
      <w:r w:rsidR="008F22C5" w:rsidRPr="00C6022B">
        <w:rPr>
          <w:rFonts w:ascii="Times New Roman" w:eastAsia="Arial Unicode MS" w:hAnsi="Times New Roman" w:cs="Times New Roman"/>
          <w:color w:val="000000" w:themeColor="text1"/>
          <w:sz w:val="24"/>
          <w:szCs w:val="24"/>
          <w:lang w:val="en-US"/>
        </w:rPr>
        <w:t>Age – 6</w:t>
      </w:r>
      <w:r w:rsidRPr="00C6022B">
        <w:rPr>
          <w:rFonts w:ascii="Times New Roman" w:eastAsia="Arial Unicode MS" w:hAnsi="Times New Roman" w:cs="Times New Roman"/>
          <w:color w:val="000000" w:themeColor="text1"/>
          <w:sz w:val="24"/>
          <w:szCs w:val="24"/>
          <w:lang w:val="en-US"/>
        </w:rPr>
        <w:t>0, 0)</w:t>
      </w:r>
      <w:r w:rsidR="00035156" w:rsidRPr="00C6022B">
        <w:rPr>
          <w:rFonts w:ascii="Times New Roman" w:eastAsia="Arial Unicode MS" w:hAnsi="Times New Roman" w:cs="Times New Roman"/>
          <w:color w:val="000000" w:themeColor="text1"/>
          <w:sz w:val="24"/>
          <w:szCs w:val="24"/>
          <w:lang w:val="en-US"/>
        </w:rPr>
        <w:t>, with age in years</w:t>
      </w:r>
    </w:p>
    <w:p w14:paraId="5611BA95" w14:textId="77777777" w:rsidR="00F33836" w:rsidRPr="00C6022B" w:rsidRDefault="00F33836" w:rsidP="00F33836">
      <w:pPr>
        <w:spacing w:after="0" w:line="480" w:lineRule="auto"/>
        <w:jc w:val="both"/>
        <w:rPr>
          <w:rFonts w:ascii="Times New Roman" w:hAnsi="Times New Roman" w:cs="Times New Roman"/>
          <w:sz w:val="24"/>
          <w:szCs w:val="24"/>
          <w:lang w:val="en-US"/>
        </w:rPr>
      </w:pPr>
    </w:p>
    <w:p w14:paraId="012FDB65" w14:textId="3BBF127C" w:rsidR="00EE61DE" w:rsidRPr="00C6022B" w:rsidRDefault="00A70918" w:rsidP="00B90D6E">
      <w:pPr>
        <w:pStyle w:val="Heading2"/>
        <w:spacing w:line="480" w:lineRule="auto"/>
        <w:rPr>
          <w:rFonts w:ascii="Times New Roman" w:eastAsia="Arial Unicode MS" w:hAnsi="Times New Roman" w:cs="Times New Roman"/>
          <w:color w:val="auto"/>
          <w:sz w:val="24"/>
          <w:szCs w:val="24"/>
          <w:lang w:val="en-US"/>
        </w:rPr>
      </w:pPr>
      <w:bookmarkStart w:id="4" w:name="_Toc98147074"/>
      <w:r w:rsidRPr="00C6022B">
        <w:rPr>
          <w:rFonts w:ascii="Times New Roman" w:eastAsia="Arial Unicode MS" w:hAnsi="Times New Roman" w:cs="Times New Roman"/>
          <w:i/>
          <w:color w:val="auto"/>
          <w:sz w:val="24"/>
          <w:szCs w:val="24"/>
          <w:lang w:val="en-US"/>
        </w:rPr>
        <w:t>4</w:t>
      </w:r>
      <w:r w:rsidR="00E0688E" w:rsidRPr="00C6022B">
        <w:rPr>
          <w:rFonts w:ascii="Times New Roman" w:eastAsia="Arial Unicode MS" w:hAnsi="Times New Roman" w:cs="Times New Roman"/>
          <w:i/>
          <w:color w:val="auto"/>
          <w:sz w:val="24"/>
          <w:szCs w:val="24"/>
          <w:lang w:val="en-US"/>
        </w:rPr>
        <w:t xml:space="preserve">. </w:t>
      </w:r>
      <w:r w:rsidR="00F33836" w:rsidRPr="00C6022B">
        <w:rPr>
          <w:rFonts w:ascii="Times New Roman" w:eastAsia="Arial Unicode MS" w:hAnsi="Times New Roman" w:cs="Times New Roman"/>
          <w:i/>
          <w:color w:val="auto"/>
          <w:sz w:val="24"/>
          <w:szCs w:val="24"/>
          <w:lang w:val="en-US"/>
        </w:rPr>
        <w:t xml:space="preserve">Formula to estimate the contralateral breast cancer risk in </w:t>
      </w:r>
      <w:r w:rsidR="00C9174B" w:rsidRPr="00C6022B">
        <w:rPr>
          <w:rFonts w:ascii="Times New Roman" w:eastAsia="Arial Unicode MS" w:hAnsi="Times New Roman" w:cs="Times New Roman"/>
          <w:i/>
          <w:color w:val="auto"/>
          <w:sz w:val="24"/>
          <w:szCs w:val="24"/>
          <w:lang w:val="en-US"/>
        </w:rPr>
        <w:t>using PredictCBC-</w:t>
      </w:r>
      <w:r w:rsidR="00057FD4" w:rsidRPr="00C6022B">
        <w:rPr>
          <w:rFonts w:ascii="Times New Roman" w:eastAsia="Arial Unicode MS" w:hAnsi="Times New Roman" w:cs="Times New Roman"/>
          <w:i/>
          <w:color w:val="auto"/>
          <w:sz w:val="24"/>
          <w:szCs w:val="24"/>
          <w:lang w:val="en-US"/>
        </w:rPr>
        <w:t>2</w:t>
      </w:r>
      <w:r w:rsidR="00BA2A58" w:rsidRPr="00C6022B">
        <w:rPr>
          <w:rFonts w:ascii="Times New Roman" w:eastAsia="Arial Unicode MS" w:hAnsi="Times New Roman" w:cs="Times New Roman"/>
          <w:i/>
          <w:color w:val="auto"/>
          <w:sz w:val="24"/>
          <w:szCs w:val="24"/>
          <w:lang w:val="en-US"/>
        </w:rPr>
        <w:t>.0</w:t>
      </w:r>
      <w:r w:rsidR="00C9174B" w:rsidRPr="00C6022B">
        <w:rPr>
          <w:rFonts w:ascii="Times New Roman" w:eastAsia="Arial Unicode MS" w:hAnsi="Times New Roman" w:cs="Times New Roman"/>
          <w:i/>
          <w:color w:val="auto"/>
          <w:sz w:val="24"/>
          <w:szCs w:val="24"/>
          <w:lang w:val="en-US"/>
        </w:rPr>
        <w:t>B</w:t>
      </w:r>
      <w:bookmarkEnd w:id="4"/>
      <w:r w:rsidR="00C9174B" w:rsidRPr="00C6022B">
        <w:rPr>
          <w:rFonts w:ascii="Times New Roman" w:eastAsia="Arial Unicode MS" w:hAnsi="Times New Roman" w:cs="Times New Roman"/>
          <w:i/>
          <w:color w:val="auto"/>
          <w:sz w:val="24"/>
          <w:szCs w:val="24"/>
          <w:lang w:val="en-US"/>
        </w:rPr>
        <w:t xml:space="preserve"> </w:t>
      </w:r>
    </w:p>
    <w:p w14:paraId="3FBFC294" w14:textId="4566E9EB" w:rsidR="00B67BB3" w:rsidRPr="00C6022B" w:rsidRDefault="00B67BB3" w:rsidP="001024E6">
      <w:pPr>
        <w:spacing w:after="0" w:line="480" w:lineRule="auto"/>
        <w:ind w:firstLine="709"/>
        <w:jc w:val="both"/>
        <w:rPr>
          <w:rFonts w:ascii="Times New Roman" w:hAnsi="Times New Roman" w:cs="Times New Roman"/>
          <w:sz w:val="24"/>
          <w:szCs w:val="24"/>
          <w:lang w:val="en-US"/>
        </w:rPr>
      </w:pPr>
      <w:r w:rsidRPr="00C6022B">
        <w:rPr>
          <w:rFonts w:ascii="Times New Roman" w:hAnsi="Times New Roman" w:cs="Times New Roman"/>
          <w:sz w:val="24"/>
          <w:szCs w:val="24"/>
          <w:lang w:val="en-US"/>
        </w:rPr>
        <w:t>The formula for the alternative model is reported below.</w:t>
      </w:r>
      <w:r w:rsidR="003B3A05" w:rsidRPr="00C6022B">
        <w:rPr>
          <w:rFonts w:ascii="Times New Roman" w:hAnsi="Times New Roman" w:cs="Times New Roman"/>
          <w:sz w:val="24"/>
          <w:szCs w:val="24"/>
          <w:lang w:val="en-US"/>
        </w:rPr>
        <w:t xml:space="preserve"> </w:t>
      </w:r>
      <w:r w:rsidRPr="00C6022B">
        <w:rPr>
          <w:rFonts w:ascii="Times New Roman" w:hAnsi="Times New Roman" w:cs="Times New Roman"/>
          <w:sz w:val="24"/>
          <w:szCs w:val="24"/>
          <w:lang w:val="en-US"/>
        </w:rPr>
        <w:t>Baseline survival estimates according to the model and time</w:t>
      </w:r>
      <w:r w:rsidRPr="00C6022B">
        <w:rPr>
          <w:rFonts w:ascii="Times New Roman" w:hAnsi="Times New Roman" w:cs="Times New Roman"/>
          <w:i/>
          <w:iCs/>
          <w:sz w:val="24"/>
          <w:szCs w:val="24"/>
          <w:lang w:val="en-US"/>
        </w:rPr>
        <w:t xml:space="preserve"> </w:t>
      </w:r>
      <w:r w:rsidR="009E1868" w:rsidRPr="00C6022B">
        <w:rPr>
          <w:rFonts w:ascii="Times New Roman" w:hAnsi="Times New Roman" w:cs="Times New Roman"/>
          <w:i/>
          <w:iCs/>
          <w:sz w:val="24"/>
          <w:szCs w:val="24"/>
          <w:lang w:val="en-US"/>
        </w:rPr>
        <w:t>t</w:t>
      </w:r>
      <w:r w:rsidR="009E1868" w:rsidRPr="00C6022B">
        <w:rPr>
          <w:rFonts w:ascii="Times New Roman" w:hAnsi="Times New Roman" w:cs="Times New Roman"/>
          <w:sz w:val="24"/>
          <w:szCs w:val="24"/>
          <w:lang w:val="en-US"/>
        </w:rPr>
        <w:t xml:space="preserve"> </w:t>
      </w:r>
      <w:r w:rsidRPr="00C6022B">
        <w:rPr>
          <w:rFonts w:ascii="Times New Roman" w:hAnsi="Times New Roman" w:cs="Times New Roman"/>
          <w:sz w:val="24"/>
          <w:szCs w:val="24"/>
          <w:lang w:val="en-US"/>
        </w:rPr>
        <w:t>are:</w:t>
      </w:r>
    </w:p>
    <w:p w14:paraId="3A987129" w14:textId="1655D58D" w:rsidR="00B67BB3" w:rsidRPr="00C6022B" w:rsidRDefault="00477555" w:rsidP="00B67BB3">
      <w:pPr>
        <w:spacing w:after="0" w:line="480" w:lineRule="auto"/>
        <w:jc w:val="both"/>
        <w:rPr>
          <w:rFonts w:ascii="Times New Roman" w:eastAsiaTheme="minorEastAsia" w:hAnsi="Times New Roman" w:cs="Times New Roman"/>
          <w:sz w:val="24"/>
          <w:szCs w:val="24"/>
          <w:lang w:val="en-US"/>
        </w:rPr>
      </w:pPr>
      <m:oMathPara>
        <m:oMathParaPr>
          <m:jc m:val="left"/>
        </m:oMathPara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0</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5</m:t>
              </m:r>
            </m:e>
          </m:d>
          <m:r>
            <w:rPr>
              <w:rFonts w:ascii="Cambria Math" w:hAnsi="Cambria Math" w:cs="Times New Roman"/>
              <w:sz w:val="24"/>
              <w:szCs w:val="24"/>
              <w:lang w:val="en-US"/>
            </w:rPr>
            <m:t>= 0.984</m:t>
          </m:r>
        </m:oMath>
      </m:oMathPara>
    </w:p>
    <w:p w14:paraId="0539F555" w14:textId="41260A20" w:rsidR="00B67BB3" w:rsidRPr="00C6022B" w:rsidRDefault="00477555" w:rsidP="00B67BB3">
      <w:pPr>
        <w:spacing w:after="0" w:line="480" w:lineRule="auto"/>
        <w:jc w:val="both"/>
        <w:rPr>
          <w:rFonts w:ascii="Times New Roman" w:eastAsiaTheme="minorEastAsia" w:hAnsi="Times New Roman" w:cs="Times New Roman"/>
          <w:sz w:val="24"/>
          <w:szCs w:val="24"/>
          <w:lang w:val="en-US"/>
        </w:rPr>
      </w:pPr>
      <m:oMathPara>
        <m:oMathParaPr>
          <m:jc m:val="left"/>
        </m:oMathParaP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S</m:t>
              </m:r>
            </m:e>
            <m:sub>
              <m:r>
                <w:rPr>
                  <w:rFonts w:ascii="Cambria Math" w:hAnsi="Cambria Math" w:cs="Times New Roman"/>
                  <w:sz w:val="24"/>
                  <w:szCs w:val="24"/>
                  <w:lang w:val="en-US"/>
                </w:rPr>
                <m:t>0</m:t>
              </m:r>
            </m:sub>
          </m:sSub>
          <m:d>
            <m:dPr>
              <m:ctrlPr>
                <w:rPr>
                  <w:rFonts w:ascii="Cambria Math" w:hAnsi="Cambria Math" w:cs="Times New Roman"/>
                  <w:i/>
                  <w:sz w:val="24"/>
                  <w:szCs w:val="24"/>
                  <w:lang w:val="en-US"/>
                </w:rPr>
              </m:ctrlPr>
            </m:dPr>
            <m:e>
              <m:r>
                <w:rPr>
                  <w:rFonts w:ascii="Cambria Math" w:hAnsi="Cambria Math" w:cs="Times New Roman"/>
                  <w:sz w:val="24"/>
                  <w:szCs w:val="24"/>
                  <w:lang w:val="en-US"/>
                </w:rPr>
                <m:t>10</m:t>
              </m:r>
            </m:e>
          </m:d>
          <m:r>
            <w:rPr>
              <w:rFonts w:ascii="Cambria Math" w:hAnsi="Cambria Math" w:cs="Times New Roman"/>
              <w:sz w:val="24"/>
              <w:szCs w:val="24"/>
              <w:lang w:val="en-US"/>
            </w:rPr>
            <m:t>= 0.970</m:t>
          </m:r>
        </m:oMath>
      </m:oMathPara>
    </w:p>
    <w:p w14:paraId="1B8583A4" w14:textId="77777777" w:rsidR="00B67BB3" w:rsidRPr="00C6022B" w:rsidRDefault="00B67BB3" w:rsidP="00B67BB3">
      <w:pPr>
        <w:spacing w:after="0" w:line="480" w:lineRule="auto"/>
        <w:jc w:val="both"/>
        <w:rPr>
          <w:rFonts w:ascii="Times New Roman" w:eastAsiaTheme="minorEastAsia" w:hAnsi="Times New Roman" w:cs="Times New Roman"/>
          <w:sz w:val="24"/>
          <w:szCs w:val="24"/>
          <w:lang w:val="en-US"/>
        </w:rPr>
      </w:pPr>
      <w:r w:rsidRPr="00C6022B">
        <w:rPr>
          <w:rFonts w:ascii="Times New Roman" w:eastAsiaTheme="minorEastAsia" w:hAnsi="Times New Roman" w:cs="Times New Roman"/>
          <w:sz w:val="24"/>
          <w:szCs w:val="24"/>
          <w:lang w:val="en-US"/>
        </w:rPr>
        <w:t xml:space="preserve">And </w:t>
      </w:r>
    </w:p>
    <w:p w14:paraId="52D67734" w14:textId="39F03A0B" w:rsidR="00D27289" w:rsidRPr="00C6022B" w:rsidRDefault="00D27289" w:rsidP="00D27289">
      <w:pPr>
        <w:spacing w:after="0" w:line="480" w:lineRule="auto"/>
        <w:jc w:val="both"/>
        <w:rPr>
          <w:rFonts w:ascii="Times New Roman" w:eastAsia="Arial Unicode MS" w:hAnsi="Times New Roman" w:cs="Times New Roman"/>
          <w:color w:val="000000" w:themeColor="text1"/>
          <w:sz w:val="24"/>
          <w:szCs w:val="24"/>
          <w:lang w:val="en-US"/>
        </w:rPr>
      </w:pPr>
      <w:r w:rsidRPr="00C6022B">
        <w:rPr>
          <w:rFonts w:ascii="Times New Roman" w:eastAsia="Arial Unicode MS" w:hAnsi="Times New Roman" w:cs="Times New Roman"/>
          <w:color w:val="000000" w:themeColor="text1"/>
          <w:sz w:val="24"/>
          <w:szCs w:val="24"/>
          <w:lang w:val="en-US"/>
        </w:rPr>
        <w:t xml:space="preserve">– </w:t>
      </w:r>
      <w:r w:rsidRPr="00C6022B">
        <w:rPr>
          <w:rFonts w:ascii="Times New Roman" w:eastAsiaTheme="minorEastAsia" w:hAnsi="Times New Roman" w:cs="Times New Roman"/>
          <w:sz w:val="24"/>
          <w:szCs w:val="24"/>
          <w:lang w:val="en-US"/>
        </w:rPr>
        <w:t>0.</w:t>
      </w:r>
      <w:r w:rsidR="00FD538C" w:rsidRPr="00C6022B">
        <w:rPr>
          <w:rFonts w:ascii="Times New Roman" w:eastAsiaTheme="minorEastAsia" w:hAnsi="Times New Roman" w:cs="Times New Roman"/>
          <w:sz w:val="24"/>
          <w:szCs w:val="24"/>
          <w:lang w:val="en-US"/>
        </w:rPr>
        <w:t>160</w:t>
      </w:r>
      <w:r w:rsidRPr="00C6022B">
        <w:rPr>
          <w:rFonts w:ascii="Times New Roman" w:eastAsiaTheme="minorEastAsia" w:hAnsi="Times New Roman" w:cs="Times New Roman"/>
          <w:sz w:val="24"/>
          <w:szCs w:val="24"/>
          <w:lang w:val="en-US"/>
        </w:rPr>
        <w:t xml:space="preserve"> </w:t>
      </w:r>
      <w:r w:rsidR="00FD538C" w:rsidRPr="00C6022B">
        <w:rPr>
          <w:rFonts w:ascii="Times New Roman" w:eastAsia="Arial Unicode MS" w:hAnsi="Times New Roman" w:cs="Times New Roman"/>
          <w:color w:val="000000" w:themeColor="text1"/>
          <w:sz w:val="24"/>
          <w:szCs w:val="24"/>
          <w:lang w:val="en-US"/>
        </w:rPr>
        <w:t xml:space="preserve">– </w:t>
      </w:r>
      <w:r w:rsidRPr="00C6022B">
        <w:rPr>
          <w:rFonts w:ascii="Times New Roman" w:eastAsia="Arial Unicode MS" w:hAnsi="Times New Roman" w:cs="Times New Roman"/>
          <w:color w:val="000000" w:themeColor="text1"/>
          <w:sz w:val="24"/>
          <w:szCs w:val="24"/>
          <w:lang w:val="en-US"/>
        </w:rPr>
        <w:t>0.00</w:t>
      </w:r>
      <w:r w:rsidR="00FD538C" w:rsidRPr="00C6022B">
        <w:rPr>
          <w:rFonts w:ascii="Times New Roman" w:eastAsia="Arial Unicode MS" w:hAnsi="Times New Roman" w:cs="Times New Roman"/>
          <w:color w:val="000000" w:themeColor="text1"/>
          <w:sz w:val="24"/>
          <w:szCs w:val="24"/>
          <w:lang w:val="en-US"/>
        </w:rPr>
        <w:t>2</w:t>
      </w:r>
      <w:r w:rsidR="00C869CC" w:rsidRPr="00C6022B">
        <w:rPr>
          <w:rFonts w:ascii="Times New Roman" w:eastAsia="Arial Unicode MS" w:hAnsi="Times New Roman" w:cs="Times New Roman"/>
          <w:color w:val="000000" w:themeColor="text1"/>
          <w:sz w:val="24"/>
          <w:szCs w:val="24"/>
          <w:lang w:val="en-US"/>
        </w:rPr>
        <w:t xml:space="preserve"> </w:t>
      </w:r>
      <w:r w:rsidRPr="00C6022B">
        <w:rPr>
          <w:rFonts w:ascii="Times New Roman" w:eastAsia="Arial Unicode MS" w:hAnsi="Times New Roman" w:cs="Times New Roman"/>
          <w:color w:val="000000" w:themeColor="text1"/>
          <w:sz w:val="24"/>
          <w:szCs w:val="24"/>
          <w:lang w:val="en-US"/>
        </w:rPr>
        <w:t xml:space="preserve">× </w:t>
      </w:r>
      <w:r w:rsidRPr="00C6022B">
        <w:rPr>
          <w:rFonts w:ascii="Times New Roman" w:eastAsiaTheme="minorEastAsia" w:hAnsi="Times New Roman" w:cs="Times New Roman"/>
          <w:sz w:val="24"/>
          <w:szCs w:val="24"/>
          <w:lang w:val="en-US"/>
        </w:rPr>
        <w:t>Age</w:t>
      </w:r>
      <w:r w:rsidRPr="00C6022B">
        <w:rPr>
          <w:rFonts w:ascii="Times New Roman" w:eastAsia="Arial Unicode MS" w:hAnsi="Times New Roman" w:cs="Times New Roman"/>
          <w:color w:val="000000" w:themeColor="text1"/>
          <w:sz w:val="24"/>
          <w:szCs w:val="24"/>
          <w:lang w:val="en-US"/>
        </w:rPr>
        <w:t xml:space="preserve"> – 0.0</w:t>
      </w:r>
      <w:r w:rsidR="00FD538C" w:rsidRPr="00C6022B">
        <w:rPr>
          <w:rFonts w:ascii="Times New Roman" w:eastAsia="Arial Unicode MS" w:hAnsi="Times New Roman" w:cs="Times New Roman"/>
          <w:color w:val="000000" w:themeColor="text1"/>
          <w:sz w:val="24"/>
          <w:szCs w:val="24"/>
          <w:lang w:val="en-US"/>
        </w:rPr>
        <w:t>29</w:t>
      </w:r>
      <w:r w:rsidRPr="00C6022B">
        <w:rPr>
          <w:rFonts w:ascii="Times New Roman" w:eastAsia="Arial Unicode MS" w:hAnsi="Times New Roman" w:cs="Times New Roman"/>
          <w:color w:val="000000" w:themeColor="text1"/>
          <w:sz w:val="24"/>
          <w:szCs w:val="24"/>
          <w:lang w:val="en-US"/>
        </w:rPr>
        <w:t xml:space="preserve"> × Age’ + 0.</w:t>
      </w:r>
      <w:r w:rsidR="00DE7A4F" w:rsidRPr="00C6022B">
        <w:rPr>
          <w:rFonts w:ascii="Times New Roman" w:eastAsia="Arial Unicode MS" w:hAnsi="Times New Roman" w:cs="Times New Roman"/>
          <w:color w:val="000000" w:themeColor="text1"/>
          <w:sz w:val="24"/>
          <w:szCs w:val="24"/>
          <w:lang w:val="en-US"/>
        </w:rPr>
        <w:t>011</w:t>
      </w:r>
      <w:r w:rsidRPr="00C6022B">
        <w:rPr>
          <w:rFonts w:ascii="Times New Roman" w:eastAsia="Arial Unicode MS" w:hAnsi="Times New Roman" w:cs="Times New Roman"/>
          <w:color w:val="000000" w:themeColor="text1"/>
          <w:sz w:val="24"/>
          <w:szCs w:val="24"/>
          <w:lang w:val="en-US"/>
        </w:rPr>
        <w:t xml:space="preserve"> × BMI – 0.</w:t>
      </w:r>
      <w:r w:rsidR="00FD538C" w:rsidRPr="00C6022B">
        <w:rPr>
          <w:rFonts w:ascii="Times New Roman" w:eastAsia="Arial Unicode MS" w:hAnsi="Times New Roman" w:cs="Times New Roman"/>
          <w:color w:val="000000" w:themeColor="text1"/>
          <w:sz w:val="24"/>
          <w:szCs w:val="24"/>
          <w:lang w:val="en-US"/>
        </w:rPr>
        <w:t>0728</w:t>
      </w:r>
      <w:r w:rsidRPr="00C6022B">
        <w:rPr>
          <w:rFonts w:ascii="Times New Roman" w:eastAsia="Arial Unicode MS" w:hAnsi="Times New Roman" w:cs="Times New Roman"/>
          <w:color w:val="000000" w:themeColor="text1"/>
          <w:sz w:val="24"/>
          <w:szCs w:val="24"/>
          <w:lang w:val="en-US"/>
        </w:rPr>
        <w:t xml:space="preserve"> × Parity + 0.</w:t>
      </w:r>
      <w:r w:rsidR="00FD538C" w:rsidRPr="00C6022B">
        <w:rPr>
          <w:rFonts w:ascii="Times New Roman" w:eastAsia="Arial Unicode MS" w:hAnsi="Times New Roman" w:cs="Times New Roman"/>
          <w:color w:val="000000" w:themeColor="text1"/>
          <w:sz w:val="24"/>
          <w:szCs w:val="24"/>
          <w:lang w:val="en-US"/>
        </w:rPr>
        <w:t>304</w:t>
      </w:r>
      <w:r w:rsidRPr="00C6022B">
        <w:rPr>
          <w:rFonts w:ascii="Times New Roman" w:eastAsia="Arial Unicode MS" w:hAnsi="Times New Roman" w:cs="Times New Roman"/>
          <w:color w:val="000000" w:themeColor="text1"/>
          <w:sz w:val="24"/>
          <w:szCs w:val="24"/>
          <w:lang w:val="en-US"/>
        </w:rPr>
        <w:t xml:space="preserve"> × I[Family history = Yes] – 0.</w:t>
      </w:r>
      <w:r w:rsidR="00FD538C" w:rsidRPr="00C6022B">
        <w:rPr>
          <w:rFonts w:ascii="Times New Roman" w:eastAsia="Arial Unicode MS" w:hAnsi="Times New Roman" w:cs="Times New Roman"/>
          <w:color w:val="000000" w:themeColor="text1"/>
          <w:sz w:val="24"/>
          <w:szCs w:val="24"/>
          <w:lang w:val="en-US"/>
        </w:rPr>
        <w:t>013</w:t>
      </w:r>
      <w:r w:rsidRPr="00C6022B">
        <w:rPr>
          <w:rFonts w:ascii="Times New Roman" w:eastAsia="Arial Unicode MS" w:hAnsi="Times New Roman" w:cs="Times New Roman"/>
          <w:color w:val="000000" w:themeColor="text1"/>
          <w:sz w:val="24"/>
          <w:szCs w:val="24"/>
          <w:lang w:val="en-US"/>
        </w:rPr>
        <w:t>×  I[</w:t>
      </w:r>
      <w:r w:rsidR="00FD538C" w:rsidRPr="00C6022B">
        <w:rPr>
          <w:rFonts w:ascii="Times New Roman" w:eastAsia="Arial Unicode MS" w:hAnsi="Times New Roman" w:cs="Times New Roman"/>
          <w:color w:val="000000" w:themeColor="text1"/>
          <w:sz w:val="24"/>
          <w:szCs w:val="24"/>
          <w:lang w:val="en-US"/>
        </w:rPr>
        <w:t>Nodal status = positive] +</w:t>
      </w:r>
      <w:r w:rsidRPr="00C6022B">
        <w:rPr>
          <w:rFonts w:ascii="Times New Roman" w:eastAsia="Arial Unicode MS" w:hAnsi="Times New Roman" w:cs="Times New Roman"/>
          <w:color w:val="000000" w:themeColor="text1"/>
          <w:sz w:val="24"/>
          <w:szCs w:val="24"/>
          <w:lang w:val="en-US"/>
        </w:rPr>
        <w:t xml:space="preserve"> 0.0</w:t>
      </w:r>
      <w:r w:rsidR="00FD538C" w:rsidRPr="00C6022B">
        <w:rPr>
          <w:rFonts w:ascii="Times New Roman" w:eastAsia="Arial Unicode MS" w:hAnsi="Times New Roman" w:cs="Times New Roman"/>
          <w:color w:val="000000" w:themeColor="text1"/>
          <w:sz w:val="24"/>
          <w:szCs w:val="24"/>
          <w:lang w:val="en-US"/>
        </w:rPr>
        <w:t>11</w:t>
      </w:r>
      <w:r w:rsidRPr="00C6022B">
        <w:rPr>
          <w:rFonts w:ascii="Times New Roman" w:eastAsia="Arial Unicode MS" w:hAnsi="Times New Roman" w:cs="Times New Roman"/>
          <w:color w:val="000000" w:themeColor="text1"/>
          <w:sz w:val="24"/>
          <w:szCs w:val="24"/>
          <w:lang w:val="en-US"/>
        </w:rPr>
        <w:t xml:space="preserve"> × I[Size of PBC = (2,5] </w:t>
      </w:r>
      <w:r w:rsidRPr="00C6022B">
        <w:rPr>
          <w:rFonts w:ascii="Times New Roman" w:eastAsia="Arial Unicode MS" w:hAnsi="Times New Roman" w:cs="Times New Roman"/>
          <w:i/>
          <w:color w:val="000000" w:themeColor="text1"/>
          <w:sz w:val="24"/>
          <w:szCs w:val="24"/>
          <w:lang w:val="en-US"/>
        </w:rPr>
        <w:t>cm</w:t>
      </w:r>
      <w:r w:rsidRPr="00C6022B">
        <w:rPr>
          <w:rFonts w:ascii="Times New Roman" w:eastAsia="Arial Unicode MS" w:hAnsi="Times New Roman" w:cs="Times New Roman"/>
          <w:color w:val="000000" w:themeColor="text1"/>
          <w:sz w:val="24"/>
          <w:szCs w:val="24"/>
          <w:lang w:val="en-US"/>
        </w:rPr>
        <w:t>] + 0.</w:t>
      </w:r>
      <w:r w:rsidR="00FD538C" w:rsidRPr="00C6022B">
        <w:rPr>
          <w:rFonts w:ascii="Times New Roman" w:eastAsia="Arial Unicode MS" w:hAnsi="Times New Roman" w:cs="Times New Roman"/>
          <w:color w:val="000000" w:themeColor="text1"/>
          <w:sz w:val="24"/>
          <w:szCs w:val="24"/>
          <w:lang w:val="en-US"/>
        </w:rPr>
        <w:t>198</w:t>
      </w:r>
      <w:r w:rsidRPr="00C6022B">
        <w:rPr>
          <w:rFonts w:ascii="Times New Roman" w:eastAsia="Arial Unicode MS" w:hAnsi="Times New Roman" w:cs="Times New Roman"/>
          <w:color w:val="000000" w:themeColor="text1"/>
          <w:sz w:val="24"/>
          <w:szCs w:val="24"/>
          <w:lang w:val="en-US"/>
        </w:rPr>
        <w:t xml:space="preserve"> × I[Size of PBC = greater than 5 </w:t>
      </w:r>
      <w:r w:rsidRPr="00C6022B">
        <w:rPr>
          <w:rFonts w:ascii="Times New Roman" w:eastAsia="Arial Unicode MS" w:hAnsi="Times New Roman" w:cs="Times New Roman"/>
          <w:i/>
          <w:color w:val="000000" w:themeColor="text1"/>
          <w:sz w:val="24"/>
          <w:szCs w:val="24"/>
          <w:lang w:val="en-US"/>
        </w:rPr>
        <w:t>cm</w:t>
      </w:r>
      <w:r w:rsidRPr="00C6022B">
        <w:rPr>
          <w:rFonts w:ascii="Times New Roman" w:eastAsia="Arial Unicode MS" w:hAnsi="Times New Roman" w:cs="Times New Roman"/>
          <w:color w:val="000000" w:themeColor="text1"/>
          <w:sz w:val="24"/>
          <w:szCs w:val="24"/>
          <w:lang w:val="en-US"/>
        </w:rPr>
        <w:t>] + 0.</w:t>
      </w:r>
      <w:r w:rsidR="00FD538C" w:rsidRPr="00C6022B">
        <w:rPr>
          <w:rFonts w:ascii="Times New Roman" w:eastAsia="Arial Unicode MS" w:hAnsi="Times New Roman" w:cs="Times New Roman"/>
          <w:color w:val="000000" w:themeColor="text1"/>
          <w:sz w:val="24"/>
          <w:szCs w:val="24"/>
          <w:lang w:val="en-US"/>
        </w:rPr>
        <w:t>158</w:t>
      </w:r>
      <w:r w:rsidRPr="00C6022B">
        <w:rPr>
          <w:rFonts w:ascii="Times New Roman" w:eastAsia="Arial Unicode MS" w:hAnsi="Times New Roman" w:cs="Times New Roman"/>
          <w:color w:val="000000" w:themeColor="text1"/>
          <w:sz w:val="24"/>
          <w:szCs w:val="24"/>
          <w:lang w:val="en-US"/>
        </w:rPr>
        <w:t xml:space="preserve"> × I[Morphology of PBC = lobular including mixed] – 0.0</w:t>
      </w:r>
      <w:r w:rsidR="00FD538C" w:rsidRPr="00C6022B">
        <w:rPr>
          <w:rFonts w:ascii="Times New Roman" w:eastAsia="Arial Unicode MS" w:hAnsi="Times New Roman" w:cs="Times New Roman"/>
          <w:color w:val="000000" w:themeColor="text1"/>
          <w:sz w:val="24"/>
          <w:szCs w:val="24"/>
          <w:lang w:val="en-US"/>
        </w:rPr>
        <w:t>17</w:t>
      </w:r>
      <w:r w:rsidRPr="00C6022B">
        <w:rPr>
          <w:rFonts w:ascii="Times New Roman" w:eastAsia="Arial Unicode MS" w:hAnsi="Times New Roman" w:cs="Times New Roman"/>
          <w:color w:val="000000" w:themeColor="text1"/>
          <w:sz w:val="24"/>
          <w:szCs w:val="24"/>
          <w:lang w:val="en-US"/>
        </w:rPr>
        <w:t xml:space="preserve"> × I[Grade of PBC = moderately differentiated] – 0.</w:t>
      </w:r>
      <w:r w:rsidR="00FD538C" w:rsidRPr="00C6022B">
        <w:rPr>
          <w:rFonts w:ascii="Times New Roman" w:eastAsia="Arial Unicode MS" w:hAnsi="Times New Roman" w:cs="Times New Roman"/>
          <w:color w:val="000000" w:themeColor="text1"/>
          <w:sz w:val="24"/>
          <w:szCs w:val="24"/>
          <w:lang w:val="en-US"/>
        </w:rPr>
        <w:t>055</w:t>
      </w:r>
      <w:r w:rsidRPr="00C6022B">
        <w:rPr>
          <w:rFonts w:ascii="Times New Roman" w:eastAsia="Arial Unicode MS" w:hAnsi="Times New Roman" w:cs="Times New Roman"/>
          <w:color w:val="000000" w:themeColor="text1"/>
          <w:sz w:val="24"/>
          <w:szCs w:val="24"/>
          <w:lang w:val="en-US"/>
        </w:rPr>
        <w:t xml:space="preserve"> × I[Grade of PBC = poorly/undifferentiated]– 0.2</w:t>
      </w:r>
      <w:r w:rsidR="00FD538C" w:rsidRPr="00C6022B">
        <w:rPr>
          <w:rFonts w:ascii="Times New Roman" w:eastAsia="Arial Unicode MS" w:hAnsi="Times New Roman" w:cs="Times New Roman"/>
          <w:color w:val="000000" w:themeColor="text1"/>
          <w:sz w:val="24"/>
          <w:szCs w:val="24"/>
          <w:lang w:val="en-US"/>
        </w:rPr>
        <w:t>93 × I[Chemotherapy = yes] – 0.055</w:t>
      </w:r>
      <w:r w:rsidRPr="00C6022B">
        <w:rPr>
          <w:rFonts w:ascii="Times New Roman" w:eastAsia="Arial Unicode MS" w:hAnsi="Times New Roman" w:cs="Times New Roman"/>
          <w:color w:val="000000" w:themeColor="text1"/>
          <w:sz w:val="24"/>
          <w:szCs w:val="24"/>
          <w:lang w:val="en-US"/>
        </w:rPr>
        <w:t xml:space="preserve"> × I[Radiotherapy to the breast = yes]  + 0.</w:t>
      </w:r>
      <w:r w:rsidR="00FD538C" w:rsidRPr="00C6022B">
        <w:rPr>
          <w:rFonts w:ascii="Times New Roman" w:eastAsia="Arial Unicode MS" w:hAnsi="Times New Roman" w:cs="Times New Roman"/>
          <w:color w:val="000000" w:themeColor="text1"/>
          <w:sz w:val="24"/>
          <w:szCs w:val="24"/>
          <w:lang w:val="en-US"/>
        </w:rPr>
        <w:t>578</w:t>
      </w:r>
      <w:r w:rsidRPr="00C6022B">
        <w:rPr>
          <w:rFonts w:ascii="Times New Roman" w:eastAsia="Arial Unicode MS" w:hAnsi="Times New Roman" w:cs="Times New Roman"/>
          <w:color w:val="000000" w:themeColor="text1"/>
          <w:sz w:val="24"/>
          <w:szCs w:val="24"/>
          <w:lang w:val="en-US"/>
        </w:rPr>
        <w:t xml:space="preserve"> × I[ER-negative without endocrine therapy ] + 0.</w:t>
      </w:r>
      <w:r w:rsidR="00FD538C" w:rsidRPr="00C6022B">
        <w:rPr>
          <w:rFonts w:ascii="Times New Roman" w:eastAsia="Arial Unicode MS" w:hAnsi="Times New Roman" w:cs="Times New Roman"/>
          <w:color w:val="000000" w:themeColor="text1"/>
          <w:sz w:val="24"/>
          <w:szCs w:val="24"/>
          <w:lang w:val="en-US"/>
        </w:rPr>
        <w:t>661</w:t>
      </w:r>
      <w:r w:rsidRPr="00C6022B">
        <w:rPr>
          <w:rFonts w:ascii="Times New Roman" w:eastAsia="Arial Unicode MS" w:hAnsi="Times New Roman" w:cs="Times New Roman"/>
          <w:color w:val="000000" w:themeColor="text1"/>
          <w:sz w:val="24"/>
          <w:szCs w:val="24"/>
          <w:lang w:val="en-US"/>
        </w:rPr>
        <w:t xml:space="preserve"> × I[ER-positive without endocrine therapy ]+ 0.</w:t>
      </w:r>
      <w:r w:rsidR="00FD538C" w:rsidRPr="00C6022B">
        <w:rPr>
          <w:rFonts w:ascii="Times New Roman" w:eastAsia="Arial Unicode MS" w:hAnsi="Times New Roman" w:cs="Times New Roman"/>
          <w:color w:val="000000" w:themeColor="text1"/>
          <w:sz w:val="24"/>
          <w:szCs w:val="24"/>
          <w:lang w:val="en-US"/>
        </w:rPr>
        <w:t>262</w:t>
      </w:r>
      <w:r w:rsidRPr="00C6022B">
        <w:rPr>
          <w:rFonts w:ascii="Times New Roman" w:eastAsia="Arial Unicode MS" w:hAnsi="Times New Roman" w:cs="Times New Roman"/>
          <w:color w:val="000000" w:themeColor="text1"/>
          <w:sz w:val="24"/>
          <w:szCs w:val="24"/>
          <w:lang w:val="en-US"/>
        </w:rPr>
        <w:t xml:space="preserve"> × I[HER2-negative without trastuzumab] + 0.</w:t>
      </w:r>
      <w:r w:rsidR="00FD538C" w:rsidRPr="00C6022B">
        <w:rPr>
          <w:rFonts w:ascii="Times New Roman" w:eastAsia="Arial Unicode MS" w:hAnsi="Times New Roman" w:cs="Times New Roman"/>
          <w:color w:val="000000" w:themeColor="text1"/>
          <w:sz w:val="24"/>
          <w:szCs w:val="24"/>
          <w:lang w:val="en-US"/>
        </w:rPr>
        <w:t>133</w:t>
      </w:r>
      <w:r w:rsidRPr="00C6022B">
        <w:rPr>
          <w:rFonts w:ascii="Times New Roman" w:eastAsia="Arial Unicode MS" w:hAnsi="Times New Roman" w:cs="Times New Roman"/>
          <w:color w:val="000000" w:themeColor="text1"/>
          <w:sz w:val="24"/>
          <w:szCs w:val="24"/>
          <w:lang w:val="en-US"/>
        </w:rPr>
        <w:t xml:space="preserve"> × I[HER2-positive without trastuzumab]</w:t>
      </w:r>
    </w:p>
    <w:p w14:paraId="51618545" w14:textId="77777777" w:rsidR="00B67BB3" w:rsidRPr="00C6022B" w:rsidRDefault="00B67BB3" w:rsidP="00B67BB3">
      <w:pPr>
        <w:spacing w:after="0" w:line="480" w:lineRule="auto"/>
        <w:rPr>
          <w:rFonts w:ascii="Times New Roman" w:eastAsia="Arial Unicode MS" w:hAnsi="Times New Roman" w:cs="Times New Roman"/>
          <w:color w:val="000000" w:themeColor="text1"/>
          <w:sz w:val="24"/>
          <w:szCs w:val="24"/>
          <w:highlight w:val="yellow"/>
          <w:lang w:val="en-US"/>
        </w:rPr>
      </w:pPr>
    </w:p>
    <w:p w14:paraId="25428774" w14:textId="7CC723D9" w:rsidR="00B67BB3" w:rsidRPr="00C6022B" w:rsidRDefault="008F22C5" w:rsidP="00B67BB3">
      <w:pPr>
        <w:spacing w:after="0" w:line="480" w:lineRule="auto"/>
        <w:rPr>
          <w:rFonts w:ascii="Times New Roman" w:eastAsia="Arial Unicode MS" w:hAnsi="Times New Roman" w:cs="Times New Roman"/>
          <w:color w:val="000000" w:themeColor="text1"/>
          <w:sz w:val="24"/>
          <w:szCs w:val="24"/>
          <w:lang w:val="en-US"/>
        </w:rPr>
      </w:pPr>
      <w:r w:rsidRPr="00C6022B">
        <w:rPr>
          <w:rFonts w:ascii="Times New Roman" w:eastAsia="Arial Unicode MS" w:hAnsi="Times New Roman" w:cs="Times New Roman"/>
          <w:color w:val="000000" w:themeColor="text1"/>
          <w:sz w:val="24"/>
          <w:szCs w:val="24"/>
          <w:lang w:val="en-US"/>
        </w:rPr>
        <w:t xml:space="preserve">Where Age’ = </w:t>
      </w:r>
      <w:proofErr w:type="gramStart"/>
      <w:r w:rsidRPr="00C6022B">
        <w:rPr>
          <w:rFonts w:ascii="Times New Roman" w:eastAsia="Arial Unicode MS" w:hAnsi="Times New Roman" w:cs="Times New Roman"/>
          <w:color w:val="000000" w:themeColor="text1"/>
          <w:sz w:val="24"/>
          <w:szCs w:val="24"/>
          <w:lang w:val="en-US"/>
        </w:rPr>
        <w:t>max(</w:t>
      </w:r>
      <w:proofErr w:type="gramEnd"/>
      <w:r w:rsidRPr="00C6022B">
        <w:rPr>
          <w:rFonts w:ascii="Times New Roman" w:eastAsia="Arial Unicode MS" w:hAnsi="Times New Roman" w:cs="Times New Roman"/>
          <w:color w:val="000000" w:themeColor="text1"/>
          <w:sz w:val="24"/>
          <w:szCs w:val="24"/>
          <w:lang w:val="en-US"/>
        </w:rPr>
        <w:t>Age – 60</w:t>
      </w:r>
      <w:r w:rsidR="00B67BB3" w:rsidRPr="00C6022B">
        <w:rPr>
          <w:rFonts w:ascii="Times New Roman" w:eastAsia="Arial Unicode MS" w:hAnsi="Times New Roman" w:cs="Times New Roman"/>
          <w:color w:val="000000" w:themeColor="text1"/>
          <w:sz w:val="24"/>
          <w:szCs w:val="24"/>
          <w:lang w:val="en-US"/>
        </w:rPr>
        <w:t>, 0)</w:t>
      </w:r>
      <w:r w:rsidR="00CA54EE" w:rsidRPr="00C6022B">
        <w:rPr>
          <w:rFonts w:ascii="Times New Roman" w:eastAsia="Arial Unicode MS" w:hAnsi="Times New Roman" w:cs="Times New Roman"/>
          <w:color w:val="000000" w:themeColor="text1"/>
          <w:sz w:val="24"/>
          <w:szCs w:val="24"/>
          <w:lang w:val="en-US"/>
        </w:rPr>
        <w:t>, with age in years</w:t>
      </w:r>
      <w:r w:rsidR="00B67BB3" w:rsidRPr="00C6022B">
        <w:rPr>
          <w:rFonts w:ascii="Times New Roman" w:eastAsia="Arial Unicode MS" w:hAnsi="Times New Roman" w:cs="Times New Roman"/>
          <w:color w:val="000000" w:themeColor="text1"/>
          <w:sz w:val="24"/>
          <w:szCs w:val="24"/>
          <w:lang w:val="en-US"/>
        </w:rPr>
        <w:t xml:space="preserve"> </w:t>
      </w:r>
    </w:p>
    <w:p w14:paraId="296C8755" w14:textId="77777777" w:rsidR="00D7532C" w:rsidRPr="00C6022B" w:rsidRDefault="00D7532C" w:rsidP="00D7532C">
      <w:pPr>
        <w:rPr>
          <w:rFonts w:ascii="Times New Roman" w:hAnsi="Times New Roman" w:cs="Times New Roman"/>
          <w:sz w:val="24"/>
          <w:szCs w:val="24"/>
          <w:lang w:val="en-US"/>
        </w:rPr>
      </w:pPr>
    </w:p>
    <w:p w14:paraId="6BDB7581" w14:textId="667C1004" w:rsidR="005851DE" w:rsidRPr="00D9386C" w:rsidRDefault="002803B4" w:rsidP="00D9386C">
      <w:pPr>
        <w:pStyle w:val="Heading2"/>
        <w:spacing w:line="480" w:lineRule="auto"/>
        <w:rPr>
          <w:rFonts w:ascii="Times New Roman" w:hAnsi="Times New Roman" w:cs="Times New Roman"/>
          <w:i/>
          <w:color w:val="auto"/>
          <w:sz w:val="24"/>
          <w:szCs w:val="24"/>
          <w:lang w:val="en-US"/>
        </w:rPr>
      </w:pPr>
      <w:r w:rsidRPr="00C6022B">
        <w:rPr>
          <w:rFonts w:ascii="Times New Roman" w:hAnsi="Times New Roman" w:cs="Times New Roman"/>
          <w:i/>
          <w:color w:val="auto"/>
          <w:sz w:val="24"/>
          <w:szCs w:val="24"/>
          <w:lang w:val="en-US"/>
        </w:rPr>
        <w:br w:type="column"/>
      </w:r>
      <w:bookmarkStart w:id="5" w:name="_Toc98147075"/>
      <w:r w:rsidR="005B645F" w:rsidRPr="00D9386C">
        <w:rPr>
          <w:rFonts w:ascii="Times New Roman" w:hAnsi="Times New Roman" w:cs="Times New Roman"/>
          <w:i/>
          <w:color w:val="auto"/>
          <w:sz w:val="24"/>
          <w:szCs w:val="24"/>
          <w:lang w:val="en-US"/>
        </w:rPr>
        <w:lastRenderedPageBreak/>
        <w:t>References</w:t>
      </w:r>
      <w:bookmarkEnd w:id="5"/>
    </w:p>
    <w:p w14:paraId="67B6115C" w14:textId="77777777" w:rsidR="006104D7" w:rsidRPr="00D9386C" w:rsidRDefault="003E4012"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bCs/>
          <w:sz w:val="24"/>
          <w:szCs w:val="24"/>
        </w:rPr>
        <w:fldChar w:fldCharType="begin"/>
      </w:r>
      <w:r w:rsidRPr="00D9386C">
        <w:rPr>
          <w:rFonts w:ascii="Times New Roman" w:hAnsi="Times New Roman" w:cs="Times New Roman"/>
          <w:bCs/>
          <w:sz w:val="24"/>
          <w:szCs w:val="24"/>
        </w:rPr>
        <w:instrText xml:space="preserve"> ADDIN EN.REFLIST </w:instrText>
      </w:r>
      <w:r w:rsidRPr="00D9386C">
        <w:rPr>
          <w:rFonts w:ascii="Times New Roman" w:hAnsi="Times New Roman" w:cs="Times New Roman"/>
          <w:bCs/>
          <w:sz w:val="24"/>
          <w:szCs w:val="24"/>
        </w:rPr>
        <w:fldChar w:fldCharType="separate"/>
      </w:r>
      <w:r w:rsidR="006104D7" w:rsidRPr="00D9386C">
        <w:rPr>
          <w:rFonts w:ascii="Times New Roman" w:hAnsi="Times New Roman" w:cs="Times New Roman"/>
          <w:sz w:val="24"/>
          <w:szCs w:val="24"/>
        </w:rPr>
        <w:t>1.</w:t>
      </w:r>
      <w:r w:rsidR="006104D7" w:rsidRPr="00D9386C">
        <w:rPr>
          <w:rFonts w:ascii="Times New Roman" w:hAnsi="Times New Roman" w:cs="Times New Roman"/>
          <w:sz w:val="24"/>
          <w:szCs w:val="24"/>
        </w:rPr>
        <w:tab/>
        <w:t>Michailidou K, Lindstrom S, Dennis J, Beesley J, Hui S, Kar S, Lemacon A, Soucy P, Glubb D, Rostamianfar A</w:t>
      </w:r>
      <w:r w:rsidR="006104D7" w:rsidRPr="00D9386C">
        <w:rPr>
          <w:rFonts w:ascii="Times New Roman" w:hAnsi="Times New Roman" w:cs="Times New Roman"/>
          <w:i/>
          <w:sz w:val="24"/>
          <w:szCs w:val="24"/>
        </w:rPr>
        <w:t xml:space="preserve"> et al</w:t>
      </w:r>
      <w:r w:rsidR="006104D7" w:rsidRPr="00D9386C">
        <w:rPr>
          <w:rFonts w:ascii="Times New Roman" w:hAnsi="Times New Roman" w:cs="Times New Roman"/>
          <w:sz w:val="24"/>
          <w:szCs w:val="24"/>
        </w:rPr>
        <w:t xml:space="preserve">: </w:t>
      </w:r>
      <w:r w:rsidR="006104D7" w:rsidRPr="00D9386C">
        <w:rPr>
          <w:rFonts w:ascii="Times New Roman" w:hAnsi="Times New Roman" w:cs="Times New Roman"/>
          <w:b/>
          <w:sz w:val="24"/>
          <w:szCs w:val="24"/>
        </w:rPr>
        <w:t>Association analysis identifies 65 new breast cancer risk loci</w:t>
      </w:r>
      <w:r w:rsidR="006104D7" w:rsidRPr="00D9386C">
        <w:rPr>
          <w:rFonts w:ascii="Times New Roman" w:hAnsi="Times New Roman" w:cs="Times New Roman"/>
          <w:sz w:val="24"/>
          <w:szCs w:val="24"/>
        </w:rPr>
        <w:t xml:space="preserve">. </w:t>
      </w:r>
      <w:r w:rsidR="006104D7" w:rsidRPr="00D9386C">
        <w:rPr>
          <w:rFonts w:ascii="Times New Roman" w:hAnsi="Times New Roman" w:cs="Times New Roman"/>
          <w:i/>
          <w:sz w:val="24"/>
          <w:szCs w:val="24"/>
        </w:rPr>
        <w:t xml:space="preserve">Nature </w:t>
      </w:r>
      <w:r w:rsidR="006104D7" w:rsidRPr="00D9386C">
        <w:rPr>
          <w:rFonts w:ascii="Times New Roman" w:hAnsi="Times New Roman" w:cs="Times New Roman"/>
          <w:sz w:val="24"/>
          <w:szCs w:val="24"/>
        </w:rPr>
        <w:t xml:space="preserve">2017, </w:t>
      </w:r>
      <w:r w:rsidR="006104D7" w:rsidRPr="00D9386C">
        <w:rPr>
          <w:rFonts w:ascii="Times New Roman" w:hAnsi="Times New Roman" w:cs="Times New Roman"/>
          <w:b/>
          <w:sz w:val="24"/>
          <w:szCs w:val="24"/>
        </w:rPr>
        <w:t>551</w:t>
      </w:r>
      <w:r w:rsidR="006104D7" w:rsidRPr="00D9386C">
        <w:rPr>
          <w:rFonts w:ascii="Times New Roman" w:hAnsi="Times New Roman" w:cs="Times New Roman"/>
          <w:sz w:val="24"/>
          <w:szCs w:val="24"/>
        </w:rPr>
        <w:t>(7678):92-94.</w:t>
      </w:r>
    </w:p>
    <w:p w14:paraId="09883F28"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2.</w:t>
      </w:r>
      <w:r w:rsidRPr="00D9386C">
        <w:rPr>
          <w:rFonts w:ascii="Times New Roman" w:hAnsi="Times New Roman" w:cs="Times New Roman"/>
          <w:sz w:val="24"/>
          <w:szCs w:val="24"/>
        </w:rPr>
        <w:tab/>
        <w:t xml:space="preserve">Schmidt MK, Tollenaar RA, de Kemp SR, Broeks A, Cornelisse CJ, Smit VT, Peterse JL, van Leeuwen FE, Van't Veer LJ: </w:t>
      </w:r>
      <w:r w:rsidRPr="00D9386C">
        <w:rPr>
          <w:rFonts w:ascii="Times New Roman" w:hAnsi="Times New Roman" w:cs="Times New Roman"/>
          <w:b/>
          <w:sz w:val="24"/>
          <w:szCs w:val="24"/>
        </w:rPr>
        <w:t>Breast cancer survival and tumor characteristics in premenopausal women carrying the CHEK2*1100delC germline mutation</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J Clin Oncol </w:t>
      </w:r>
      <w:r w:rsidRPr="00D9386C">
        <w:rPr>
          <w:rFonts w:ascii="Times New Roman" w:hAnsi="Times New Roman" w:cs="Times New Roman"/>
          <w:sz w:val="24"/>
          <w:szCs w:val="24"/>
        </w:rPr>
        <w:t xml:space="preserve">2007, </w:t>
      </w:r>
      <w:r w:rsidRPr="00D9386C">
        <w:rPr>
          <w:rFonts w:ascii="Times New Roman" w:hAnsi="Times New Roman" w:cs="Times New Roman"/>
          <w:b/>
          <w:sz w:val="24"/>
          <w:szCs w:val="24"/>
        </w:rPr>
        <w:t>25</w:t>
      </w:r>
      <w:r w:rsidRPr="00D9386C">
        <w:rPr>
          <w:rFonts w:ascii="Times New Roman" w:hAnsi="Times New Roman" w:cs="Times New Roman"/>
          <w:sz w:val="24"/>
          <w:szCs w:val="24"/>
        </w:rPr>
        <w:t>(1):64-69.</w:t>
      </w:r>
    </w:p>
    <w:p w14:paraId="55CF79C3"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3.</w:t>
      </w:r>
      <w:r w:rsidRPr="00D9386C">
        <w:rPr>
          <w:rFonts w:ascii="Times New Roman" w:hAnsi="Times New Roman" w:cs="Times New Roman"/>
          <w:sz w:val="24"/>
          <w:szCs w:val="24"/>
        </w:rPr>
        <w:tab/>
        <w:t>Schmidt MK, van den Broek AJ, Tollenaar RA, Smit VT, Westenend PJ, Brinkhuis M, Oosterhuis WJ, Wesseling J, Janssen-Heijnen ML, Jobsen JJ</w:t>
      </w:r>
      <w:r w:rsidRPr="00D9386C">
        <w:rPr>
          <w:rFonts w:ascii="Times New Roman" w:hAnsi="Times New Roman" w:cs="Times New Roman"/>
          <w:i/>
          <w:sz w:val="24"/>
          <w:szCs w:val="24"/>
        </w:rPr>
        <w:t xml:space="preserve"> et al</w:t>
      </w:r>
      <w:r w:rsidRPr="00D9386C">
        <w:rPr>
          <w:rFonts w:ascii="Times New Roman" w:hAnsi="Times New Roman" w:cs="Times New Roman"/>
          <w:sz w:val="24"/>
          <w:szCs w:val="24"/>
        </w:rPr>
        <w:t xml:space="preserve">: </w:t>
      </w:r>
      <w:r w:rsidRPr="00D9386C">
        <w:rPr>
          <w:rFonts w:ascii="Times New Roman" w:hAnsi="Times New Roman" w:cs="Times New Roman"/>
          <w:b/>
          <w:sz w:val="24"/>
          <w:szCs w:val="24"/>
        </w:rPr>
        <w:t>Breast Cancer Survival of BRCA1/BRCA2 Mutation Carriers in a Hospital-Based Cohort of Young Women</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J Natl Cancer Inst </w:t>
      </w:r>
      <w:r w:rsidRPr="00D9386C">
        <w:rPr>
          <w:rFonts w:ascii="Times New Roman" w:hAnsi="Times New Roman" w:cs="Times New Roman"/>
          <w:sz w:val="24"/>
          <w:szCs w:val="24"/>
        </w:rPr>
        <w:t xml:space="preserve">2017, </w:t>
      </w:r>
      <w:r w:rsidRPr="00D9386C">
        <w:rPr>
          <w:rFonts w:ascii="Times New Roman" w:hAnsi="Times New Roman" w:cs="Times New Roman"/>
          <w:b/>
          <w:sz w:val="24"/>
          <w:szCs w:val="24"/>
        </w:rPr>
        <w:t>109</w:t>
      </w:r>
      <w:r w:rsidRPr="00D9386C">
        <w:rPr>
          <w:rFonts w:ascii="Times New Roman" w:hAnsi="Times New Roman" w:cs="Times New Roman"/>
          <w:sz w:val="24"/>
          <w:szCs w:val="24"/>
        </w:rPr>
        <w:t>(8).</w:t>
      </w:r>
    </w:p>
    <w:p w14:paraId="7287513E"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4.</w:t>
      </w:r>
      <w:r w:rsidRPr="00D9386C">
        <w:rPr>
          <w:rFonts w:ascii="Times New Roman" w:hAnsi="Times New Roman" w:cs="Times New Roman"/>
          <w:sz w:val="24"/>
          <w:szCs w:val="24"/>
        </w:rPr>
        <w:tab/>
        <w:t xml:space="preserve">Font-Gonzalez A, Liu L, Voogd AC, Schmidt MK, Roukema JA, Coebergh JW, de Vries E, Soerjomataram I: </w:t>
      </w:r>
      <w:r w:rsidRPr="00D9386C">
        <w:rPr>
          <w:rFonts w:ascii="Times New Roman" w:hAnsi="Times New Roman" w:cs="Times New Roman"/>
          <w:b/>
          <w:sz w:val="24"/>
          <w:szCs w:val="24"/>
        </w:rPr>
        <w:t>Inferior survival for young patients with contralateral compared to unilateral breast cancer: a nationwide population-based study in the Netherlands</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Breast Cancer Res Treat </w:t>
      </w:r>
      <w:r w:rsidRPr="00D9386C">
        <w:rPr>
          <w:rFonts w:ascii="Times New Roman" w:hAnsi="Times New Roman" w:cs="Times New Roman"/>
          <w:sz w:val="24"/>
          <w:szCs w:val="24"/>
        </w:rPr>
        <w:t xml:space="preserve">2013, </w:t>
      </w:r>
      <w:r w:rsidRPr="00D9386C">
        <w:rPr>
          <w:rFonts w:ascii="Times New Roman" w:hAnsi="Times New Roman" w:cs="Times New Roman"/>
          <w:b/>
          <w:sz w:val="24"/>
          <w:szCs w:val="24"/>
        </w:rPr>
        <w:t>139</w:t>
      </w:r>
      <w:r w:rsidRPr="00D9386C">
        <w:rPr>
          <w:rFonts w:ascii="Times New Roman" w:hAnsi="Times New Roman" w:cs="Times New Roman"/>
          <w:sz w:val="24"/>
          <w:szCs w:val="24"/>
        </w:rPr>
        <w:t>(3):811-819.</w:t>
      </w:r>
    </w:p>
    <w:p w14:paraId="630A55FC"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5.</w:t>
      </w:r>
      <w:r w:rsidRPr="00D9386C">
        <w:rPr>
          <w:rFonts w:ascii="Times New Roman" w:hAnsi="Times New Roman" w:cs="Times New Roman"/>
          <w:sz w:val="24"/>
          <w:szCs w:val="24"/>
        </w:rPr>
        <w:tab/>
        <w:t>Kramer I, Schaapveld M, Oldenburg HSA, Sonke GS, McCool D, Van Leeuwen FE, van de Vijver KK, Russell NS, Linn SC, Siesling S</w:t>
      </w:r>
      <w:r w:rsidRPr="00D9386C">
        <w:rPr>
          <w:rFonts w:ascii="Times New Roman" w:hAnsi="Times New Roman" w:cs="Times New Roman"/>
          <w:i/>
          <w:sz w:val="24"/>
          <w:szCs w:val="24"/>
        </w:rPr>
        <w:t xml:space="preserve"> et al</w:t>
      </w:r>
      <w:r w:rsidRPr="00D9386C">
        <w:rPr>
          <w:rFonts w:ascii="Times New Roman" w:hAnsi="Times New Roman" w:cs="Times New Roman"/>
          <w:sz w:val="24"/>
          <w:szCs w:val="24"/>
        </w:rPr>
        <w:t xml:space="preserve">: </w:t>
      </w:r>
      <w:r w:rsidRPr="00D9386C">
        <w:rPr>
          <w:rFonts w:ascii="Times New Roman" w:hAnsi="Times New Roman" w:cs="Times New Roman"/>
          <w:b/>
          <w:sz w:val="24"/>
          <w:szCs w:val="24"/>
        </w:rPr>
        <w:t>The influence of adjuvant systemic regimens on contralateral breast cancer risk and receptor subtype</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J Natl Cancer Inst </w:t>
      </w:r>
      <w:r w:rsidRPr="00D9386C">
        <w:rPr>
          <w:rFonts w:ascii="Times New Roman" w:hAnsi="Times New Roman" w:cs="Times New Roman"/>
          <w:sz w:val="24"/>
          <w:szCs w:val="24"/>
        </w:rPr>
        <w:t>In press.</w:t>
      </w:r>
    </w:p>
    <w:p w14:paraId="66C299AE"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6.</w:t>
      </w:r>
      <w:r w:rsidRPr="00D9386C">
        <w:rPr>
          <w:rFonts w:ascii="Times New Roman" w:hAnsi="Times New Roman" w:cs="Times New Roman"/>
          <w:sz w:val="24"/>
          <w:szCs w:val="24"/>
        </w:rPr>
        <w:tab/>
        <w:t>Giardiello D, Steyerberg EW, Hauptmann M, Adank MA, Akdeniz D, Blomqvist C, Bojesen SE, Bolla MK, Brinkhuis M, Chang-Claude J</w:t>
      </w:r>
      <w:r w:rsidRPr="00D9386C">
        <w:rPr>
          <w:rFonts w:ascii="Times New Roman" w:hAnsi="Times New Roman" w:cs="Times New Roman"/>
          <w:i/>
          <w:sz w:val="24"/>
          <w:szCs w:val="24"/>
        </w:rPr>
        <w:t xml:space="preserve"> et al</w:t>
      </w:r>
      <w:r w:rsidRPr="00D9386C">
        <w:rPr>
          <w:rFonts w:ascii="Times New Roman" w:hAnsi="Times New Roman" w:cs="Times New Roman"/>
          <w:sz w:val="24"/>
          <w:szCs w:val="24"/>
        </w:rPr>
        <w:t xml:space="preserve">: </w:t>
      </w:r>
      <w:r w:rsidRPr="00D9386C">
        <w:rPr>
          <w:rFonts w:ascii="Times New Roman" w:hAnsi="Times New Roman" w:cs="Times New Roman"/>
          <w:b/>
          <w:sz w:val="24"/>
          <w:szCs w:val="24"/>
        </w:rPr>
        <w:t>Prediction and clinical utility of a contralateral breast cancer risk model</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Breast Cancer Res </w:t>
      </w:r>
      <w:r w:rsidRPr="00D9386C">
        <w:rPr>
          <w:rFonts w:ascii="Times New Roman" w:hAnsi="Times New Roman" w:cs="Times New Roman"/>
          <w:sz w:val="24"/>
          <w:szCs w:val="24"/>
        </w:rPr>
        <w:t xml:space="preserve">2019, </w:t>
      </w:r>
      <w:r w:rsidRPr="00D9386C">
        <w:rPr>
          <w:rFonts w:ascii="Times New Roman" w:hAnsi="Times New Roman" w:cs="Times New Roman"/>
          <w:b/>
          <w:sz w:val="24"/>
          <w:szCs w:val="24"/>
        </w:rPr>
        <w:t>21</w:t>
      </w:r>
      <w:r w:rsidRPr="00D9386C">
        <w:rPr>
          <w:rFonts w:ascii="Times New Roman" w:hAnsi="Times New Roman" w:cs="Times New Roman"/>
          <w:sz w:val="24"/>
          <w:szCs w:val="24"/>
        </w:rPr>
        <w:t>(1):144.</w:t>
      </w:r>
    </w:p>
    <w:p w14:paraId="54EE6F5C"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7.</w:t>
      </w:r>
      <w:r w:rsidRPr="00D9386C">
        <w:rPr>
          <w:rFonts w:ascii="Times New Roman" w:hAnsi="Times New Roman" w:cs="Times New Roman"/>
          <w:sz w:val="24"/>
          <w:szCs w:val="24"/>
        </w:rPr>
        <w:tab/>
        <w:t>Pijpe A, Manders P, Brohet RM, Collee JM, Verhoef S, Vasen HF, Hoogerbrugge N, van Asperen CJ, Dommering C, Ausems MG</w:t>
      </w:r>
      <w:r w:rsidRPr="00D9386C">
        <w:rPr>
          <w:rFonts w:ascii="Times New Roman" w:hAnsi="Times New Roman" w:cs="Times New Roman"/>
          <w:i/>
          <w:sz w:val="24"/>
          <w:szCs w:val="24"/>
        </w:rPr>
        <w:t xml:space="preserve"> et al</w:t>
      </w:r>
      <w:r w:rsidRPr="00D9386C">
        <w:rPr>
          <w:rFonts w:ascii="Times New Roman" w:hAnsi="Times New Roman" w:cs="Times New Roman"/>
          <w:sz w:val="24"/>
          <w:szCs w:val="24"/>
        </w:rPr>
        <w:t xml:space="preserve">: </w:t>
      </w:r>
      <w:r w:rsidRPr="00D9386C">
        <w:rPr>
          <w:rFonts w:ascii="Times New Roman" w:hAnsi="Times New Roman" w:cs="Times New Roman"/>
          <w:b/>
          <w:sz w:val="24"/>
          <w:szCs w:val="24"/>
        </w:rPr>
        <w:t>Physical activity and the risk of breast cancer in BRCA1/2 mutation carriers</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Breast Cancer Res Treat </w:t>
      </w:r>
      <w:r w:rsidRPr="00D9386C">
        <w:rPr>
          <w:rFonts w:ascii="Times New Roman" w:hAnsi="Times New Roman" w:cs="Times New Roman"/>
          <w:sz w:val="24"/>
          <w:szCs w:val="24"/>
        </w:rPr>
        <w:t xml:space="preserve">2010, </w:t>
      </w:r>
      <w:r w:rsidRPr="00D9386C">
        <w:rPr>
          <w:rFonts w:ascii="Times New Roman" w:hAnsi="Times New Roman" w:cs="Times New Roman"/>
          <w:b/>
          <w:sz w:val="24"/>
          <w:szCs w:val="24"/>
        </w:rPr>
        <w:t>120</w:t>
      </w:r>
      <w:r w:rsidRPr="00D9386C">
        <w:rPr>
          <w:rFonts w:ascii="Times New Roman" w:hAnsi="Times New Roman" w:cs="Times New Roman"/>
          <w:sz w:val="24"/>
          <w:szCs w:val="24"/>
        </w:rPr>
        <w:t>(1):235-244.</w:t>
      </w:r>
    </w:p>
    <w:p w14:paraId="5002CBC6"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lastRenderedPageBreak/>
        <w:t>8.</w:t>
      </w:r>
      <w:r w:rsidRPr="00D9386C">
        <w:rPr>
          <w:rFonts w:ascii="Times New Roman" w:hAnsi="Times New Roman" w:cs="Times New Roman"/>
          <w:sz w:val="24"/>
          <w:szCs w:val="24"/>
        </w:rPr>
        <w:tab/>
        <w:t>Mavaddat N, Michailidou K, Dennis J, Lush M, Fachal L, Lee A, Tyrer JP, Chen TH, Wang Q, Bolla MK</w:t>
      </w:r>
      <w:r w:rsidRPr="00D9386C">
        <w:rPr>
          <w:rFonts w:ascii="Times New Roman" w:hAnsi="Times New Roman" w:cs="Times New Roman"/>
          <w:i/>
          <w:sz w:val="24"/>
          <w:szCs w:val="24"/>
        </w:rPr>
        <w:t xml:space="preserve"> et al</w:t>
      </w:r>
      <w:r w:rsidRPr="00D9386C">
        <w:rPr>
          <w:rFonts w:ascii="Times New Roman" w:hAnsi="Times New Roman" w:cs="Times New Roman"/>
          <w:sz w:val="24"/>
          <w:szCs w:val="24"/>
        </w:rPr>
        <w:t xml:space="preserve">: </w:t>
      </w:r>
      <w:r w:rsidRPr="00D9386C">
        <w:rPr>
          <w:rFonts w:ascii="Times New Roman" w:hAnsi="Times New Roman" w:cs="Times New Roman"/>
          <w:b/>
          <w:sz w:val="24"/>
          <w:szCs w:val="24"/>
        </w:rPr>
        <w:t>Polygenic Risk Scores for Prediction of Breast Cancer and Breast Cancer Subtypes</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Am J Hum Genet </w:t>
      </w:r>
      <w:r w:rsidRPr="00D9386C">
        <w:rPr>
          <w:rFonts w:ascii="Times New Roman" w:hAnsi="Times New Roman" w:cs="Times New Roman"/>
          <w:sz w:val="24"/>
          <w:szCs w:val="24"/>
        </w:rPr>
        <w:t xml:space="preserve">2019, </w:t>
      </w:r>
      <w:r w:rsidRPr="00D9386C">
        <w:rPr>
          <w:rFonts w:ascii="Times New Roman" w:hAnsi="Times New Roman" w:cs="Times New Roman"/>
          <w:b/>
          <w:sz w:val="24"/>
          <w:szCs w:val="24"/>
        </w:rPr>
        <w:t>104</w:t>
      </w:r>
      <w:r w:rsidRPr="00D9386C">
        <w:rPr>
          <w:rFonts w:ascii="Times New Roman" w:hAnsi="Times New Roman" w:cs="Times New Roman"/>
          <w:sz w:val="24"/>
          <w:szCs w:val="24"/>
        </w:rPr>
        <w:t>(1):21-34.</w:t>
      </w:r>
    </w:p>
    <w:p w14:paraId="215100E5"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9.</w:t>
      </w:r>
      <w:r w:rsidRPr="00D9386C">
        <w:rPr>
          <w:rFonts w:ascii="Times New Roman" w:hAnsi="Times New Roman" w:cs="Times New Roman"/>
          <w:sz w:val="24"/>
          <w:szCs w:val="24"/>
        </w:rPr>
        <w:tab/>
        <w:t>Kramer I, Hooning MJ, Mavaddat N, Hauptmann M, Keeman R, Steyerberg EW, Giardiello D, Antoniou AC, Pharoah PDP, Canisius S</w:t>
      </w:r>
      <w:r w:rsidRPr="00D9386C">
        <w:rPr>
          <w:rFonts w:ascii="Times New Roman" w:hAnsi="Times New Roman" w:cs="Times New Roman"/>
          <w:i/>
          <w:sz w:val="24"/>
          <w:szCs w:val="24"/>
        </w:rPr>
        <w:t xml:space="preserve"> et al</w:t>
      </w:r>
      <w:r w:rsidRPr="00D9386C">
        <w:rPr>
          <w:rFonts w:ascii="Times New Roman" w:hAnsi="Times New Roman" w:cs="Times New Roman"/>
          <w:sz w:val="24"/>
          <w:szCs w:val="24"/>
        </w:rPr>
        <w:t xml:space="preserve">: </w:t>
      </w:r>
      <w:r w:rsidRPr="00D9386C">
        <w:rPr>
          <w:rFonts w:ascii="Times New Roman" w:hAnsi="Times New Roman" w:cs="Times New Roman"/>
          <w:b/>
          <w:sz w:val="24"/>
          <w:szCs w:val="24"/>
        </w:rPr>
        <w:t>Breast Cancer Polygenic Risk Score and Contralateral Breast Cancer Risk</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Am J Hum Genet </w:t>
      </w:r>
      <w:r w:rsidRPr="00D9386C">
        <w:rPr>
          <w:rFonts w:ascii="Times New Roman" w:hAnsi="Times New Roman" w:cs="Times New Roman"/>
          <w:sz w:val="24"/>
          <w:szCs w:val="24"/>
        </w:rPr>
        <w:t xml:space="preserve">2020, </w:t>
      </w:r>
      <w:r w:rsidRPr="00D9386C">
        <w:rPr>
          <w:rFonts w:ascii="Times New Roman" w:hAnsi="Times New Roman" w:cs="Times New Roman"/>
          <w:b/>
          <w:sz w:val="24"/>
          <w:szCs w:val="24"/>
        </w:rPr>
        <w:t>107</w:t>
      </w:r>
      <w:r w:rsidRPr="00D9386C">
        <w:rPr>
          <w:rFonts w:ascii="Times New Roman" w:hAnsi="Times New Roman" w:cs="Times New Roman"/>
          <w:sz w:val="24"/>
          <w:szCs w:val="24"/>
        </w:rPr>
        <w:t>(5):837-848.</w:t>
      </w:r>
    </w:p>
    <w:p w14:paraId="5B0733F9"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10.</w:t>
      </w:r>
      <w:r w:rsidRPr="00D9386C">
        <w:rPr>
          <w:rFonts w:ascii="Times New Roman" w:hAnsi="Times New Roman" w:cs="Times New Roman"/>
          <w:sz w:val="24"/>
          <w:szCs w:val="24"/>
        </w:rPr>
        <w:tab/>
        <w:t>Bouchardy C, Usel M, Verkooijen HM, Fioretta G, Benhamou S, Neyroud-Caspar I, Schaffar R, Vlastos G, Wespi Y, Schafer P</w:t>
      </w:r>
      <w:r w:rsidRPr="00D9386C">
        <w:rPr>
          <w:rFonts w:ascii="Times New Roman" w:hAnsi="Times New Roman" w:cs="Times New Roman"/>
          <w:i/>
          <w:sz w:val="24"/>
          <w:szCs w:val="24"/>
        </w:rPr>
        <w:t xml:space="preserve"> et al</w:t>
      </w:r>
      <w:r w:rsidRPr="00D9386C">
        <w:rPr>
          <w:rFonts w:ascii="Times New Roman" w:hAnsi="Times New Roman" w:cs="Times New Roman"/>
          <w:sz w:val="24"/>
          <w:szCs w:val="24"/>
        </w:rPr>
        <w:t xml:space="preserve">: </w:t>
      </w:r>
      <w:r w:rsidRPr="00D9386C">
        <w:rPr>
          <w:rFonts w:ascii="Times New Roman" w:hAnsi="Times New Roman" w:cs="Times New Roman"/>
          <w:b/>
          <w:sz w:val="24"/>
          <w:szCs w:val="24"/>
        </w:rPr>
        <w:t>Changing pattern of age-specific breast cancer incidence in the Swiss canton of Geneva</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Breast Cancer Res Treat </w:t>
      </w:r>
      <w:r w:rsidRPr="00D9386C">
        <w:rPr>
          <w:rFonts w:ascii="Times New Roman" w:hAnsi="Times New Roman" w:cs="Times New Roman"/>
          <w:sz w:val="24"/>
          <w:szCs w:val="24"/>
        </w:rPr>
        <w:t xml:space="preserve">2010, </w:t>
      </w:r>
      <w:r w:rsidRPr="00D9386C">
        <w:rPr>
          <w:rFonts w:ascii="Times New Roman" w:hAnsi="Times New Roman" w:cs="Times New Roman"/>
          <w:b/>
          <w:sz w:val="24"/>
          <w:szCs w:val="24"/>
        </w:rPr>
        <w:t>120</w:t>
      </w:r>
      <w:r w:rsidRPr="00D9386C">
        <w:rPr>
          <w:rFonts w:ascii="Times New Roman" w:hAnsi="Times New Roman" w:cs="Times New Roman"/>
          <w:sz w:val="24"/>
          <w:szCs w:val="24"/>
        </w:rPr>
        <w:t>(2):519-523.</w:t>
      </w:r>
    </w:p>
    <w:p w14:paraId="466B104E"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11.</w:t>
      </w:r>
      <w:r w:rsidRPr="00D9386C">
        <w:rPr>
          <w:rFonts w:ascii="Times New Roman" w:hAnsi="Times New Roman" w:cs="Times New Roman"/>
          <w:sz w:val="24"/>
          <w:szCs w:val="24"/>
        </w:rPr>
        <w:tab/>
        <w:t xml:space="preserve">Riley RD, Lambert PC, Abo-Zaid G: </w:t>
      </w:r>
      <w:r w:rsidRPr="00D9386C">
        <w:rPr>
          <w:rFonts w:ascii="Times New Roman" w:hAnsi="Times New Roman" w:cs="Times New Roman"/>
          <w:b/>
          <w:sz w:val="24"/>
          <w:szCs w:val="24"/>
        </w:rPr>
        <w:t>Meta-analysis of individual participant data: rationale, conduct, and reporting</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BMJ </w:t>
      </w:r>
      <w:r w:rsidRPr="00D9386C">
        <w:rPr>
          <w:rFonts w:ascii="Times New Roman" w:hAnsi="Times New Roman" w:cs="Times New Roman"/>
          <w:sz w:val="24"/>
          <w:szCs w:val="24"/>
        </w:rPr>
        <w:t xml:space="preserve">2010, </w:t>
      </w:r>
      <w:r w:rsidRPr="00D9386C">
        <w:rPr>
          <w:rFonts w:ascii="Times New Roman" w:hAnsi="Times New Roman" w:cs="Times New Roman"/>
          <w:b/>
          <w:sz w:val="24"/>
          <w:szCs w:val="24"/>
        </w:rPr>
        <w:t>340</w:t>
      </w:r>
      <w:r w:rsidRPr="00D9386C">
        <w:rPr>
          <w:rFonts w:ascii="Times New Roman" w:hAnsi="Times New Roman" w:cs="Times New Roman"/>
          <w:sz w:val="24"/>
          <w:szCs w:val="24"/>
        </w:rPr>
        <w:t>:c221.</w:t>
      </w:r>
    </w:p>
    <w:p w14:paraId="65409208"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12.</w:t>
      </w:r>
      <w:r w:rsidRPr="00D9386C">
        <w:rPr>
          <w:rFonts w:ascii="Times New Roman" w:hAnsi="Times New Roman" w:cs="Times New Roman"/>
          <w:sz w:val="24"/>
          <w:szCs w:val="24"/>
        </w:rPr>
        <w:tab/>
        <w:t xml:space="preserve">Resche-Rigon M, White IR, Bartlett JW, Peters SA, Thompson SG, Group P-IS: </w:t>
      </w:r>
      <w:r w:rsidRPr="00D9386C">
        <w:rPr>
          <w:rFonts w:ascii="Times New Roman" w:hAnsi="Times New Roman" w:cs="Times New Roman"/>
          <w:b/>
          <w:sz w:val="24"/>
          <w:szCs w:val="24"/>
        </w:rPr>
        <w:t>Multiple imputation for handling systematically missing confounders in meta-analysis of individual participant data</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Stat Med </w:t>
      </w:r>
      <w:r w:rsidRPr="00D9386C">
        <w:rPr>
          <w:rFonts w:ascii="Times New Roman" w:hAnsi="Times New Roman" w:cs="Times New Roman"/>
          <w:sz w:val="24"/>
          <w:szCs w:val="24"/>
        </w:rPr>
        <w:t xml:space="preserve">2013, </w:t>
      </w:r>
      <w:r w:rsidRPr="00D9386C">
        <w:rPr>
          <w:rFonts w:ascii="Times New Roman" w:hAnsi="Times New Roman" w:cs="Times New Roman"/>
          <w:b/>
          <w:sz w:val="24"/>
          <w:szCs w:val="24"/>
        </w:rPr>
        <w:t>32</w:t>
      </w:r>
      <w:r w:rsidRPr="00D9386C">
        <w:rPr>
          <w:rFonts w:ascii="Times New Roman" w:hAnsi="Times New Roman" w:cs="Times New Roman"/>
          <w:sz w:val="24"/>
          <w:szCs w:val="24"/>
        </w:rPr>
        <w:t>(28):4890-4905.</w:t>
      </w:r>
    </w:p>
    <w:p w14:paraId="312D10F4" w14:textId="77777777" w:rsidR="006104D7" w:rsidRPr="00D9386C" w:rsidRDefault="006104D7" w:rsidP="00D9386C">
      <w:pPr>
        <w:pStyle w:val="EndNoteBibliography"/>
        <w:spacing w:after="0"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13.</w:t>
      </w:r>
      <w:r w:rsidRPr="00D9386C">
        <w:rPr>
          <w:rFonts w:ascii="Times New Roman" w:hAnsi="Times New Roman" w:cs="Times New Roman"/>
          <w:sz w:val="24"/>
          <w:szCs w:val="24"/>
        </w:rPr>
        <w:tab/>
        <w:t xml:space="preserve">Jolani S, Debray TP, Koffijberg H, van Buuren S, Moons KG: </w:t>
      </w:r>
      <w:r w:rsidRPr="00D9386C">
        <w:rPr>
          <w:rFonts w:ascii="Times New Roman" w:hAnsi="Times New Roman" w:cs="Times New Roman"/>
          <w:b/>
          <w:sz w:val="24"/>
          <w:szCs w:val="24"/>
        </w:rPr>
        <w:t>Imputation of systematically missing predictors in an individual participant data meta-analysis: a generalized approach using MICE</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Stat Med </w:t>
      </w:r>
      <w:r w:rsidRPr="00D9386C">
        <w:rPr>
          <w:rFonts w:ascii="Times New Roman" w:hAnsi="Times New Roman" w:cs="Times New Roman"/>
          <w:sz w:val="24"/>
          <w:szCs w:val="24"/>
        </w:rPr>
        <w:t xml:space="preserve">2015, </w:t>
      </w:r>
      <w:r w:rsidRPr="00D9386C">
        <w:rPr>
          <w:rFonts w:ascii="Times New Roman" w:hAnsi="Times New Roman" w:cs="Times New Roman"/>
          <w:b/>
          <w:sz w:val="24"/>
          <w:szCs w:val="24"/>
        </w:rPr>
        <w:t>34</w:t>
      </w:r>
      <w:r w:rsidRPr="00D9386C">
        <w:rPr>
          <w:rFonts w:ascii="Times New Roman" w:hAnsi="Times New Roman" w:cs="Times New Roman"/>
          <w:sz w:val="24"/>
          <w:szCs w:val="24"/>
        </w:rPr>
        <w:t>(11):1841-1863.</w:t>
      </w:r>
    </w:p>
    <w:p w14:paraId="20B30CDF" w14:textId="77777777" w:rsidR="006104D7" w:rsidRPr="00D9386C" w:rsidRDefault="006104D7" w:rsidP="00D9386C">
      <w:pPr>
        <w:pStyle w:val="EndNoteBibliography"/>
        <w:spacing w:line="480" w:lineRule="auto"/>
        <w:ind w:left="720" w:hanging="720"/>
        <w:rPr>
          <w:rFonts w:ascii="Times New Roman" w:hAnsi="Times New Roman" w:cs="Times New Roman"/>
          <w:sz w:val="24"/>
          <w:szCs w:val="24"/>
        </w:rPr>
      </w:pPr>
      <w:r w:rsidRPr="00D9386C">
        <w:rPr>
          <w:rFonts w:ascii="Times New Roman" w:hAnsi="Times New Roman" w:cs="Times New Roman"/>
          <w:sz w:val="24"/>
          <w:szCs w:val="24"/>
        </w:rPr>
        <w:t>14.</w:t>
      </w:r>
      <w:r w:rsidRPr="00D9386C">
        <w:rPr>
          <w:rFonts w:ascii="Times New Roman" w:hAnsi="Times New Roman" w:cs="Times New Roman"/>
          <w:sz w:val="24"/>
          <w:szCs w:val="24"/>
        </w:rPr>
        <w:tab/>
        <w:t xml:space="preserve">White IR, Royston P: </w:t>
      </w:r>
      <w:r w:rsidRPr="00D9386C">
        <w:rPr>
          <w:rFonts w:ascii="Times New Roman" w:hAnsi="Times New Roman" w:cs="Times New Roman"/>
          <w:b/>
          <w:sz w:val="24"/>
          <w:szCs w:val="24"/>
        </w:rPr>
        <w:t>Imputing missing covariate values for the Cox model</w:t>
      </w:r>
      <w:r w:rsidRPr="00D9386C">
        <w:rPr>
          <w:rFonts w:ascii="Times New Roman" w:hAnsi="Times New Roman" w:cs="Times New Roman"/>
          <w:sz w:val="24"/>
          <w:szCs w:val="24"/>
        </w:rPr>
        <w:t xml:space="preserve">. </w:t>
      </w:r>
      <w:r w:rsidRPr="00D9386C">
        <w:rPr>
          <w:rFonts w:ascii="Times New Roman" w:hAnsi="Times New Roman" w:cs="Times New Roman"/>
          <w:i/>
          <w:sz w:val="24"/>
          <w:szCs w:val="24"/>
        </w:rPr>
        <w:t xml:space="preserve">Stat Med </w:t>
      </w:r>
      <w:r w:rsidRPr="00D9386C">
        <w:rPr>
          <w:rFonts w:ascii="Times New Roman" w:hAnsi="Times New Roman" w:cs="Times New Roman"/>
          <w:sz w:val="24"/>
          <w:szCs w:val="24"/>
        </w:rPr>
        <w:t xml:space="preserve">2009, </w:t>
      </w:r>
      <w:r w:rsidRPr="00D9386C">
        <w:rPr>
          <w:rFonts w:ascii="Times New Roman" w:hAnsi="Times New Roman" w:cs="Times New Roman"/>
          <w:b/>
          <w:sz w:val="24"/>
          <w:szCs w:val="24"/>
        </w:rPr>
        <w:t>28</w:t>
      </w:r>
      <w:r w:rsidRPr="00D9386C">
        <w:rPr>
          <w:rFonts w:ascii="Times New Roman" w:hAnsi="Times New Roman" w:cs="Times New Roman"/>
          <w:sz w:val="24"/>
          <w:szCs w:val="24"/>
        </w:rPr>
        <w:t>(15):1982-1998.</w:t>
      </w:r>
    </w:p>
    <w:p w14:paraId="78CAA046" w14:textId="28F02B1F" w:rsidR="005B645F" w:rsidRPr="00C6022B" w:rsidRDefault="003E4012" w:rsidP="00D9386C">
      <w:pPr>
        <w:spacing w:after="0" w:line="480" w:lineRule="auto"/>
        <w:rPr>
          <w:rFonts w:ascii="Times New Roman" w:hAnsi="Times New Roman" w:cs="Times New Roman"/>
          <w:bCs/>
          <w:sz w:val="24"/>
          <w:szCs w:val="24"/>
          <w:lang w:val="en-US"/>
        </w:rPr>
      </w:pPr>
      <w:r w:rsidRPr="00D9386C">
        <w:rPr>
          <w:rFonts w:ascii="Times New Roman" w:hAnsi="Times New Roman" w:cs="Times New Roman"/>
          <w:bCs/>
          <w:sz w:val="24"/>
          <w:szCs w:val="24"/>
          <w:lang w:val="en-US"/>
        </w:rPr>
        <w:fldChar w:fldCharType="end"/>
      </w:r>
    </w:p>
    <w:p w14:paraId="10739C36" w14:textId="77777777" w:rsidR="005B645F" w:rsidRPr="00C6022B" w:rsidRDefault="005B645F" w:rsidP="00AE329F">
      <w:pPr>
        <w:spacing w:after="0" w:line="240" w:lineRule="auto"/>
        <w:rPr>
          <w:rFonts w:ascii="Times New Roman" w:hAnsi="Times New Roman" w:cs="Times New Roman"/>
          <w:bCs/>
          <w:sz w:val="24"/>
          <w:szCs w:val="24"/>
          <w:lang w:val="en-US"/>
        </w:rPr>
      </w:pPr>
      <w:r w:rsidRPr="00C6022B">
        <w:rPr>
          <w:rFonts w:ascii="Times New Roman" w:hAnsi="Times New Roman" w:cs="Times New Roman"/>
          <w:bCs/>
          <w:sz w:val="24"/>
          <w:szCs w:val="24"/>
          <w:lang w:val="en-US"/>
        </w:rPr>
        <w:br w:type="page"/>
      </w:r>
    </w:p>
    <w:p w14:paraId="6639916F" w14:textId="77777777" w:rsidR="002A3D3E" w:rsidRPr="00C6022B" w:rsidRDefault="002A3D3E" w:rsidP="00107B07">
      <w:pPr>
        <w:spacing w:after="0" w:line="480" w:lineRule="auto"/>
        <w:rPr>
          <w:rFonts w:ascii="Times New Roman" w:hAnsi="Times New Roman" w:cs="Times New Roman"/>
          <w:b/>
          <w:bCs/>
          <w:sz w:val="24"/>
          <w:szCs w:val="24"/>
          <w:lang w:val="en-US"/>
        </w:rPr>
        <w:sectPr w:rsidR="002A3D3E" w:rsidRPr="00C6022B" w:rsidSect="001208DA">
          <w:headerReference w:type="default" r:id="rId8"/>
          <w:footerReference w:type="default" r:id="rId9"/>
          <w:pgSz w:w="11906" w:h="16838"/>
          <w:pgMar w:top="720" w:right="720" w:bottom="720" w:left="720" w:header="708" w:footer="708" w:gutter="0"/>
          <w:cols w:space="708"/>
          <w:docGrid w:linePitch="360"/>
        </w:sectPr>
      </w:pPr>
    </w:p>
    <w:p w14:paraId="7FF130B6" w14:textId="0B2D1FD8" w:rsidR="00280105" w:rsidRPr="00C6022B" w:rsidRDefault="00CC230D">
      <w:pPr>
        <w:rPr>
          <w:rFonts w:ascii="Times New Roman" w:hAnsi="Times New Roman" w:cs="Times New Roman"/>
          <w:b/>
          <w:bCs/>
          <w:sz w:val="24"/>
          <w:szCs w:val="24"/>
          <w:lang w:val="en-US"/>
        </w:rPr>
      </w:pPr>
      <w:r w:rsidRPr="00C6022B">
        <w:rPr>
          <w:rFonts w:ascii="Times New Roman" w:hAnsi="Times New Roman" w:cs="Times New Roman"/>
          <w:b/>
          <w:bCs/>
          <w:sz w:val="24"/>
          <w:szCs w:val="24"/>
          <w:lang w:val="en-US"/>
        </w:rPr>
        <w:lastRenderedPageBreak/>
        <w:t xml:space="preserve">Table </w:t>
      </w:r>
      <w:r w:rsidR="00C93F50">
        <w:rPr>
          <w:rFonts w:ascii="Times New Roman" w:hAnsi="Times New Roman" w:cs="Times New Roman"/>
          <w:b/>
          <w:bCs/>
          <w:sz w:val="24"/>
          <w:szCs w:val="24"/>
          <w:lang w:val="en-US"/>
        </w:rPr>
        <w:t>S</w:t>
      </w:r>
      <w:r w:rsidR="00280105" w:rsidRPr="00C6022B">
        <w:rPr>
          <w:rFonts w:ascii="Times New Roman" w:hAnsi="Times New Roman" w:cs="Times New Roman"/>
          <w:b/>
          <w:bCs/>
          <w:sz w:val="24"/>
          <w:szCs w:val="24"/>
          <w:lang w:val="en-US"/>
        </w:rPr>
        <w:t>1:</w:t>
      </w:r>
      <w:r w:rsidR="000840E0" w:rsidRPr="00C6022B">
        <w:rPr>
          <w:rFonts w:ascii="Times New Roman" w:eastAsia="Times New Roman" w:hAnsi="Times New Roman" w:cs="Times New Roman"/>
          <w:color w:val="000000"/>
          <w:sz w:val="24"/>
          <w:szCs w:val="24"/>
          <w:lang w:val="en-US"/>
        </w:rPr>
        <w:t xml:space="preserve"> </w:t>
      </w:r>
      <w:r w:rsidR="00D06578" w:rsidRPr="00C6022B">
        <w:rPr>
          <w:rFonts w:ascii="Times New Roman" w:eastAsia="Times New Roman" w:hAnsi="Times New Roman" w:cs="Times New Roman"/>
          <w:color w:val="000000"/>
          <w:sz w:val="24"/>
          <w:szCs w:val="24"/>
          <w:lang w:val="en-US"/>
        </w:rPr>
        <w:t>Patient characteristics in the different d</w:t>
      </w:r>
      <w:r w:rsidR="000840E0" w:rsidRPr="00C6022B">
        <w:rPr>
          <w:rFonts w:ascii="Times New Roman" w:eastAsia="Times New Roman" w:hAnsi="Times New Roman" w:cs="Times New Roman"/>
          <w:color w:val="000000"/>
          <w:sz w:val="24"/>
          <w:szCs w:val="24"/>
          <w:lang w:val="en-US"/>
        </w:rPr>
        <w:t>ata source</w:t>
      </w:r>
      <w:r w:rsidR="00D06578" w:rsidRPr="00C6022B">
        <w:rPr>
          <w:rFonts w:ascii="Times New Roman" w:eastAsia="Times New Roman" w:hAnsi="Times New Roman" w:cs="Times New Roman"/>
          <w:color w:val="000000"/>
          <w:sz w:val="24"/>
          <w:szCs w:val="24"/>
          <w:lang w:val="en-US"/>
        </w:rPr>
        <w:t>s</w:t>
      </w:r>
      <w:r w:rsidR="000840E0" w:rsidRPr="00C6022B">
        <w:rPr>
          <w:rFonts w:ascii="Times New Roman" w:eastAsia="Times New Roman" w:hAnsi="Times New Roman" w:cs="Times New Roman"/>
          <w:color w:val="000000"/>
          <w:sz w:val="24"/>
          <w:szCs w:val="24"/>
          <w:lang w:val="en-US"/>
        </w:rPr>
        <w:t>.</w:t>
      </w:r>
    </w:p>
    <w:tbl>
      <w:tblPr>
        <w:tblW w:w="9516" w:type="dxa"/>
        <w:tblInd w:w="55" w:type="dxa"/>
        <w:tblCellMar>
          <w:left w:w="70" w:type="dxa"/>
          <w:right w:w="70" w:type="dxa"/>
        </w:tblCellMar>
        <w:tblLook w:val="04A0" w:firstRow="1" w:lastRow="0" w:firstColumn="1" w:lastColumn="0" w:noHBand="0" w:noVBand="1"/>
      </w:tblPr>
      <w:tblGrid>
        <w:gridCol w:w="960"/>
        <w:gridCol w:w="960"/>
        <w:gridCol w:w="960"/>
        <w:gridCol w:w="1780"/>
        <w:gridCol w:w="767"/>
        <w:gridCol w:w="920"/>
        <w:gridCol w:w="994"/>
        <w:gridCol w:w="700"/>
        <w:gridCol w:w="967"/>
        <w:gridCol w:w="920"/>
      </w:tblGrid>
      <w:tr w:rsidR="00280105" w:rsidRPr="003D2A37" w14:paraId="1090C992" w14:textId="77777777" w:rsidTr="00280105">
        <w:trPr>
          <w:trHeight w:val="315"/>
        </w:trPr>
        <w:tc>
          <w:tcPr>
            <w:tcW w:w="960" w:type="dxa"/>
            <w:tcBorders>
              <w:top w:val="nil"/>
              <w:left w:val="nil"/>
              <w:bottom w:val="single" w:sz="8" w:space="0" w:color="auto"/>
              <w:right w:val="nil"/>
            </w:tcBorders>
            <w:shd w:val="clear" w:color="auto" w:fill="auto"/>
            <w:noWrap/>
            <w:vAlign w:val="bottom"/>
            <w:hideMark/>
          </w:tcPr>
          <w:p w14:paraId="07EEC8DB"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c>
          <w:tcPr>
            <w:tcW w:w="960" w:type="dxa"/>
            <w:tcBorders>
              <w:top w:val="nil"/>
              <w:left w:val="nil"/>
              <w:bottom w:val="single" w:sz="8" w:space="0" w:color="auto"/>
              <w:right w:val="nil"/>
            </w:tcBorders>
            <w:shd w:val="clear" w:color="auto" w:fill="auto"/>
            <w:noWrap/>
            <w:vAlign w:val="bottom"/>
            <w:hideMark/>
          </w:tcPr>
          <w:p w14:paraId="6E9C22D7"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c>
          <w:tcPr>
            <w:tcW w:w="960" w:type="dxa"/>
            <w:tcBorders>
              <w:top w:val="nil"/>
              <w:left w:val="nil"/>
              <w:bottom w:val="single" w:sz="8" w:space="0" w:color="auto"/>
              <w:right w:val="nil"/>
            </w:tcBorders>
            <w:shd w:val="clear" w:color="auto" w:fill="auto"/>
            <w:noWrap/>
            <w:vAlign w:val="bottom"/>
            <w:hideMark/>
          </w:tcPr>
          <w:p w14:paraId="76F19587"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c>
          <w:tcPr>
            <w:tcW w:w="1780" w:type="dxa"/>
            <w:tcBorders>
              <w:top w:val="nil"/>
              <w:left w:val="nil"/>
              <w:bottom w:val="single" w:sz="8" w:space="0" w:color="auto"/>
              <w:right w:val="nil"/>
            </w:tcBorders>
            <w:shd w:val="clear" w:color="auto" w:fill="auto"/>
            <w:noWrap/>
            <w:vAlign w:val="bottom"/>
            <w:hideMark/>
          </w:tcPr>
          <w:p w14:paraId="2D024CD0"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c>
          <w:tcPr>
            <w:tcW w:w="715" w:type="dxa"/>
            <w:tcBorders>
              <w:top w:val="nil"/>
              <w:left w:val="nil"/>
              <w:bottom w:val="single" w:sz="8" w:space="0" w:color="auto"/>
              <w:right w:val="nil"/>
            </w:tcBorders>
            <w:shd w:val="clear" w:color="auto" w:fill="auto"/>
            <w:noWrap/>
            <w:vAlign w:val="bottom"/>
            <w:hideMark/>
          </w:tcPr>
          <w:p w14:paraId="4C498946"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c>
          <w:tcPr>
            <w:tcW w:w="820" w:type="dxa"/>
            <w:tcBorders>
              <w:top w:val="nil"/>
              <w:left w:val="nil"/>
              <w:bottom w:val="single" w:sz="8" w:space="0" w:color="auto"/>
              <w:right w:val="nil"/>
            </w:tcBorders>
            <w:shd w:val="clear" w:color="auto" w:fill="auto"/>
            <w:noWrap/>
            <w:vAlign w:val="bottom"/>
            <w:hideMark/>
          </w:tcPr>
          <w:p w14:paraId="3C2427BC"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c>
          <w:tcPr>
            <w:tcW w:w="923" w:type="dxa"/>
            <w:tcBorders>
              <w:top w:val="nil"/>
              <w:left w:val="nil"/>
              <w:bottom w:val="single" w:sz="8" w:space="0" w:color="auto"/>
              <w:right w:val="nil"/>
            </w:tcBorders>
            <w:shd w:val="clear" w:color="auto" w:fill="auto"/>
            <w:noWrap/>
            <w:vAlign w:val="bottom"/>
            <w:hideMark/>
          </w:tcPr>
          <w:p w14:paraId="521520F3"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c>
          <w:tcPr>
            <w:tcW w:w="700" w:type="dxa"/>
            <w:tcBorders>
              <w:top w:val="nil"/>
              <w:left w:val="nil"/>
              <w:bottom w:val="single" w:sz="8" w:space="0" w:color="auto"/>
              <w:right w:val="nil"/>
            </w:tcBorders>
            <w:shd w:val="clear" w:color="auto" w:fill="auto"/>
            <w:noWrap/>
            <w:vAlign w:val="bottom"/>
            <w:hideMark/>
          </w:tcPr>
          <w:p w14:paraId="0F9DF953"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c>
          <w:tcPr>
            <w:tcW w:w="898" w:type="dxa"/>
            <w:tcBorders>
              <w:top w:val="nil"/>
              <w:left w:val="nil"/>
              <w:bottom w:val="single" w:sz="8" w:space="0" w:color="auto"/>
              <w:right w:val="nil"/>
            </w:tcBorders>
            <w:shd w:val="clear" w:color="auto" w:fill="auto"/>
            <w:noWrap/>
            <w:vAlign w:val="bottom"/>
            <w:hideMark/>
          </w:tcPr>
          <w:p w14:paraId="3A729FF9"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c>
          <w:tcPr>
            <w:tcW w:w="800" w:type="dxa"/>
            <w:tcBorders>
              <w:top w:val="nil"/>
              <w:left w:val="nil"/>
              <w:bottom w:val="single" w:sz="8" w:space="0" w:color="auto"/>
              <w:right w:val="nil"/>
            </w:tcBorders>
            <w:shd w:val="clear" w:color="auto" w:fill="auto"/>
            <w:noWrap/>
            <w:vAlign w:val="bottom"/>
            <w:hideMark/>
          </w:tcPr>
          <w:p w14:paraId="5A6FDD7C"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w:t>
            </w:r>
          </w:p>
        </w:tc>
      </w:tr>
      <w:tr w:rsidR="00280105" w:rsidRPr="00C6022B" w14:paraId="437071BC" w14:textId="77777777" w:rsidTr="00280105">
        <w:trPr>
          <w:trHeight w:val="315"/>
        </w:trPr>
        <w:tc>
          <w:tcPr>
            <w:tcW w:w="960" w:type="dxa"/>
            <w:tcBorders>
              <w:top w:val="nil"/>
              <w:left w:val="nil"/>
              <w:bottom w:val="nil"/>
              <w:right w:val="nil"/>
            </w:tcBorders>
            <w:shd w:val="clear" w:color="auto" w:fill="auto"/>
            <w:noWrap/>
            <w:vAlign w:val="bottom"/>
            <w:hideMark/>
          </w:tcPr>
          <w:p w14:paraId="1D91B29E"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p>
        </w:tc>
        <w:tc>
          <w:tcPr>
            <w:tcW w:w="960" w:type="dxa"/>
            <w:tcBorders>
              <w:top w:val="nil"/>
              <w:left w:val="nil"/>
              <w:bottom w:val="nil"/>
              <w:right w:val="nil"/>
            </w:tcBorders>
            <w:shd w:val="clear" w:color="auto" w:fill="auto"/>
            <w:noWrap/>
            <w:vAlign w:val="bottom"/>
            <w:hideMark/>
          </w:tcPr>
          <w:p w14:paraId="797E234C"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p>
        </w:tc>
        <w:tc>
          <w:tcPr>
            <w:tcW w:w="960" w:type="dxa"/>
            <w:tcBorders>
              <w:top w:val="nil"/>
              <w:left w:val="nil"/>
              <w:bottom w:val="nil"/>
              <w:right w:val="nil"/>
            </w:tcBorders>
            <w:shd w:val="clear" w:color="auto" w:fill="auto"/>
            <w:noWrap/>
            <w:vAlign w:val="bottom"/>
            <w:hideMark/>
          </w:tcPr>
          <w:p w14:paraId="771D1AE2"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p>
        </w:tc>
        <w:tc>
          <w:tcPr>
            <w:tcW w:w="1780" w:type="dxa"/>
            <w:tcBorders>
              <w:top w:val="nil"/>
              <w:left w:val="nil"/>
              <w:bottom w:val="nil"/>
              <w:right w:val="nil"/>
            </w:tcBorders>
            <w:shd w:val="clear" w:color="auto" w:fill="auto"/>
            <w:noWrap/>
            <w:vAlign w:val="bottom"/>
            <w:hideMark/>
          </w:tcPr>
          <w:p w14:paraId="329D4F1B"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p>
        </w:tc>
        <w:tc>
          <w:tcPr>
            <w:tcW w:w="4856" w:type="dxa"/>
            <w:gridSpan w:val="6"/>
            <w:tcBorders>
              <w:top w:val="nil"/>
              <w:left w:val="nil"/>
              <w:bottom w:val="single" w:sz="8" w:space="0" w:color="000000"/>
              <w:right w:val="nil"/>
            </w:tcBorders>
            <w:shd w:val="clear" w:color="auto" w:fill="auto"/>
            <w:noWrap/>
            <w:vAlign w:val="bottom"/>
            <w:hideMark/>
          </w:tcPr>
          <w:p w14:paraId="57F09427" w14:textId="77777777" w:rsidR="00280105" w:rsidRPr="00C6022B" w:rsidRDefault="00280105" w:rsidP="00280105">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Source of data</w:t>
            </w:r>
          </w:p>
        </w:tc>
      </w:tr>
      <w:tr w:rsidR="00280105" w:rsidRPr="00C6022B" w14:paraId="3C2C8C8E" w14:textId="77777777" w:rsidTr="00C01F70">
        <w:trPr>
          <w:trHeight w:val="300"/>
        </w:trPr>
        <w:tc>
          <w:tcPr>
            <w:tcW w:w="960" w:type="dxa"/>
            <w:tcBorders>
              <w:top w:val="single" w:sz="8" w:space="0" w:color="auto"/>
              <w:left w:val="nil"/>
              <w:bottom w:val="nil"/>
              <w:right w:val="nil"/>
            </w:tcBorders>
            <w:shd w:val="clear" w:color="auto" w:fill="auto"/>
            <w:noWrap/>
            <w:vAlign w:val="bottom"/>
            <w:hideMark/>
          </w:tcPr>
          <w:p w14:paraId="4BC823C5"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 </w:t>
            </w:r>
          </w:p>
        </w:tc>
        <w:tc>
          <w:tcPr>
            <w:tcW w:w="960" w:type="dxa"/>
            <w:tcBorders>
              <w:top w:val="single" w:sz="8" w:space="0" w:color="auto"/>
              <w:left w:val="nil"/>
              <w:bottom w:val="nil"/>
              <w:right w:val="nil"/>
            </w:tcBorders>
            <w:shd w:val="clear" w:color="auto" w:fill="auto"/>
            <w:noWrap/>
            <w:vAlign w:val="bottom"/>
            <w:hideMark/>
          </w:tcPr>
          <w:p w14:paraId="58111AAD"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 </w:t>
            </w:r>
          </w:p>
        </w:tc>
        <w:tc>
          <w:tcPr>
            <w:tcW w:w="960" w:type="dxa"/>
            <w:tcBorders>
              <w:top w:val="single" w:sz="8" w:space="0" w:color="auto"/>
              <w:left w:val="nil"/>
              <w:bottom w:val="nil"/>
              <w:right w:val="nil"/>
            </w:tcBorders>
            <w:shd w:val="clear" w:color="auto" w:fill="auto"/>
            <w:noWrap/>
            <w:vAlign w:val="bottom"/>
            <w:hideMark/>
          </w:tcPr>
          <w:p w14:paraId="23393E15"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 </w:t>
            </w:r>
          </w:p>
        </w:tc>
        <w:tc>
          <w:tcPr>
            <w:tcW w:w="1780" w:type="dxa"/>
            <w:tcBorders>
              <w:top w:val="single" w:sz="8" w:space="0" w:color="auto"/>
              <w:left w:val="nil"/>
              <w:bottom w:val="nil"/>
              <w:right w:val="nil"/>
            </w:tcBorders>
            <w:shd w:val="clear" w:color="auto" w:fill="auto"/>
            <w:noWrap/>
            <w:vAlign w:val="bottom"/>
            <w:hideMark/>
          </w:tcPr>
          <w:p w14:paraId="660F804C"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 </w:t>
            </w:r>
          </w:p>
        </w:tc>
        <w:tc>
          <w:tcPr>
            <w:tcW w:w="715" w:type="dxa"/>
            <w:tcBorders>
              <w:top w:val="nil"/>
              <w:left w:val="nil"/>
              <w:bottom w:val="nil"/>
              <w:right w:val="nil"/>
            </w:tcBorders>
            <w:shd w:val="clear" w:color="auto" w:fill="auto"/>
            <w:noWrap/>
            <w:vAlign w:val="center"/>
            <w:hideMark/>
          </w:tcPr>
          <w:p w14:paraId="7BB9C730" w14:textId="77777777" w:rsidR="00280105" w:rsidRPr="00C6022B" w:rsidRDefault="00280105" w:rsidP="00C01F70">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ABCS</w:t>
            </w:r>
          </w:p>
        </w:tc>
        <w:tc>
          <w:tcPr>
            <w:tcW w:w="820" w:type="dxa"/>
            <w:tcBorders>
              <w:top w:val="nil"/>
              <w:left w:val="nil"/>
              <w:bottom w:val="nil"/>
              <w:right w:val="nil"/>
            </w:tcBorders>
            <w:shd w:val="clear" w:color="auto" w:fill="auto"/>
            <w:noWrap/>
            <w:vAlign w:val="center"/>
            <w:hideMark/>
          </w:tcPr>
          <w:p w14:paraId="211B65A4" w14:textId="639C3C89" w:rsidR="00280105" w:rsidRPr="00C6022B" w:rsidRDefault="00280105" w:rsidP="00C01F70">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BCAC</w:t>
            </w:r>
            <w:r w:rsidRPr="00C6022B">
              <w:rPr>
                <w:rFonts w:ascii="Times New Roman" w:eastAsia="Times New Roman" w:hAnsi="Times New Roman" w:cs="Times New Roman"/>
                <w:color w:val="000000"/>
                <w:sz w:val="24"/>
                <w:szCs w:val="24"/>
                <w:vertAlign w:val="superscript"/>
                <w:lang w:val="en-US"/>
              </w:rPr>
              <w:t>‡</w:t>
            </w:r>
          </w:p>
        </w:tc>
        <w:tc>
          <w:tcPr>
            <w:tcW w:w="923" w:type="dxa"/>
            <w:tcBorders>
              <w:top w:val="nil"/>
              <w:left w:val="nil"/>
              <w:bottom w:val="nil"/>
              <w:right w:val="nil"/>
            </w:tcBorders>
            <w:shd w:val="clear" w:color="auto" w:fill="auto"/>
            <w:noWrap/>
            <w:vAlign w:val="center"/>
            <w:hideMark/>
          </w:tcPr>
          <w:p w14:paraId="3316F8F4" w14:textId="77777777" w:rsidR="00280105" w:rsidRPr="00C6022B" w:rsidRDefault="00280105" w:rsidP="00C01F70">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BOSOM</w:t>
            </w:r>
          </w:p>
        </w:tc>
        <w:tc>
          <w:tcPr>
            <w:tcW w:w="700" w:type="dxa"/>
            <w:tcBorders>
              <w:top w:val="nil"/>
              <w:left w:val="nil"/>
              <w:bottom w:val="nil"/>
              <w:right w:val="nil"/>
            </w:tcBorders>
            <w:shd w:val="clear" w:color="auto" w:fill="auto"/>
            <w:noWrap/>
            <w:vAlign w:val="center"/>
            <w:hideMark/>
          </w:tcPr>
          <w:p w14:paraId="13598135" w14:textId="77777777" w:rsidR="00280105" w:rsidRPr="00C6022B" w:rsidRDefault="00280105" w:rsidP="00C01F70">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EMC</w:t>
            </w:r>
          </w:p>
        </w:tc>
        <w:tc>
          <w:tcPr>
            <w:tcW w:w="898" w:type="dxa"/>
            <w:tcBorders>
              <w:top w:val="nil"/>
              <w:left w:val="nil"/>
              <w:bottom w:val="nil"/>
              <w:right w:val="nil"/>
            </w:tcBorders>
            <w:shd w:val="clear" w:color="auto" w:fill="auto"/>
            <w:noWrap/>
            <w:vAlign w:val="center"/>
            <w:hideMark/>
          </w:tcPr>
          <w:p w14:paraId="6BBE9C8D" w14:textId="77777777" w:rsidR="00280105" w:rsidRPr="00C6022B" w:rsidRDefault="00280105" w:rsidP="00C01F70">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HEBON</w:t>
            </w:r>
          </w:p>
        </w:tc>
        <w:tc>
          <w:tcPr>
            <w:tcW w:w="800" w:type="dxa"/>
            <w:tcBorders>
              <w:top w:val="nil"/>
              <w:left w:val="nil"/>
              <w:bottom w:val="nil"/>
              <w:right w:val="nil"/>
            </w:tcBorders>
            <w:shd w:val="clear" w:color="auto" w:fill="auto"/>
            <w:noWrap/>
            <w:vAlign w:val="center"/>
            <w:hideMark/>
          </w:tcPr>
          <w:p w14:paraId="0A88C64F" w14:textId="77777777" w:rsidR="00280105" w:rsidRPr="00C6022B" w:rsidRDefault="00280105" w:rsidP="00C01F70">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NCR</w:t>
            </w:r>
          </w:p>
        </w:tc>
      </w:tr>
      <w:tr w:rsidR="00280105" w:rsidRPr="00C6022B" w14:paraId="6C0DC9EF"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141904D9" w14:textId="77777777" w:rsidR="00280105" w:rsidRPr="00C6022B" w:rsidRDefault="00280105" w:rsidP="00280105">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Number of patients</w:t>
            </w:r>
          </w:p>
        </w:tc>
        <w:tc>
          <w:tcPr>
            <w:tcW w:w="715" w:type="dxa"/>
            <w:tcBorders>
              <w:top w:val="nil"/>
              <w:left w:val="nil"/>
              <w:bottom w:val="nil"/>
              <w:right w:val="nil"/>
            </w:tcBorders>
            <w:shd w:val="clear" w:color="auto" w:fill="auto"/>
            <w:noWrap/>
            <w:vAlign w:val="center"/>
            <w:hideMark/>
          </w:tcPr>
          <w:p w14:paraId="1EDBA378" w14:textId="7F0626AB"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763</w:t>
            </w:r>
          </w:p>
        </w:tc>
        <w:tc>
          <w:tcPr>
            <w:tcW w:w="820" w:type="dxa"/>
            <w:tcBorders>
              <w:top w:val="nil"/>
              <w:left w:val="nil"/>
              <w:bottom w:val="nil"/>
              <w:right w:val="nil"/>
            </w:tcBorders>
            <w:shd w:val="clear" w:color="auto" w:fill="auto"/>
            <w:noWrap/>
            <w:vAlign w:val="center"/>
            <w:hideMark/>
          </w:tcPr>
          <w:p w14:paraId="6B1AF3A1" w14:textId="2A0674EB"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186</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594</w:t>
            </w:r>
          </w:p>
        </w:tc>
        <w:tc>
          <w:tcPr>
            <w:tcW w:w="923" w:type="dxa"/>
            <w:tcBorders>
              <w:top w:val="nil"/>
              <w:left w:val="nil"/>
              <w:bottom w:val="nil"/>
              <w:right w:val="nil"/>
            </w:tcBorders>
            <w:shd w:val="clear" w:color="auto" w:fill="auto"/>
            <w:noWrap/>
            <w:vAlign w:val="center"/>
            <w:hideMark/>
          </w:tcPr>
          <w:p w14:paraId="04015ACF" w14:textId="54C02C84"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7</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105</w:t>
            </w:r>
          </w:p>
        </w:tc>
        <w:tc>
          <w:tcPr>
            <w:tcW w:w="700" w:type="dxa"/>
            <w:tcBorders>
              <w:top w:val="nil"/>
              <w:left w:val="nil"/>
              <w:bottom w:val="nil"/>
              <w:right w:val="nil"/>
            </w:tcBorders>
            <w:shd w:val="clear" w:color="auto" w:fill="auto"/>
            <w:noWrap/>
            <w:vAlign w:val="center"/>
            <w:hideMark/>
          </w:tcPr>
          <w:p w14:paraId="4305594B" w14:textId="6B78B94A"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483</w:t>
            </w:r>
          </w:p>
        </w:tc>
        <w:tc>
          <w:tcPr>
            <w:tcW w:w="898" w:type="dxa"/>
            <w:tcBorders>
              <w:top w:val="nil"/>
              <w:left w:val="nil"/>
              <w:bottom w:val="nil"/>
              <w:right w:val="nil"/>
            </w:tcBorders>
            <w:shd w:val="clear" w:color="auto" w:fill="auto"/>
            <w:noWrap/>
            <w:vAlign w:val="center"/>
            <w:hideMark/>
          </w:tcPr>
          <w:p w14:paraId="3F3F5E86" w14:textId="116936F5"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16</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617</w:t>
            </w:r>
          </w:p>
        </w:tc>
        <w:tc>
          <w:tcPr>
            <w:tcW w:w="800" w:type="dxa"/>
            <w:tcBorders>
              <w:top w:val="nil"/>
              <w:left w:val="nil"/>
              <w:bottom w:val="nil"/>
              <w:right w:val="nil"/>
            </w:tcBorders>
            <w:shd w:val="clear" w:color="auto" w:fill="auto"/>
            <w:noWrap/>
            <w:vAlign w:val="center"/>
            <w:hideMark/>
          </w:tcPr>
          <w:p w14:paraId="7D1A1112" w14:textId="0C6E1E36"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160</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861</w:t>
            </w:r>
          </w:p>
        </w:tc>
      </w:tr>
      <w:tr w:rsidR="00280105" w:rsidRPr="00C6022B" w14:paraId="2137010A" w14:textId="77777777" w:rsidTr="005C49E2">
        <w:trPr>
          <w:trHeight w:val="300"/>
        </w:trPr>
        <w:tc>
          <w:tcPr>
            <w:tcW w:w="960" w:type="dxa"/>
            <w:tcBorders>
              <w:top w:val="nil"/>
              <w:left w:val="nil"/>
              <w:bottom w:val="nil"/>
              <w:right w:val="nil"/>
            </w:tcBorders>
            <w:shd w:val="clear" w:color="auto" w:fill="auto"/>
            <w:noWrap/>
            <w:vAlign w:val="bottom"/>
            <w:hideMark/>
          </w:tcPr>
          <w:p w14:paraId="6808D354"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14:paraId="35A020F2"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14:paraId="5B1CBF2D"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1780" w:type="dxa"/>
            <w:tcBorders>
              <w:top w:val="nil"/>
              <w:left w:val="nil"/>
              <w:bottom w:val="nil"/>
              <w:right w:val="nil"/>
            </w:tcBorders>
            <w:shd w:val="clear" w:color="auto" w:fill="auto"/>
            <w:noWrap/>
            <w:vAlign w:val="bottom"/>
            <w:hideMark/>
          </w:tcPr>
          <w:p w14:paraId="78DF0453"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715" w:type="dxa"/>
            <w:tcBorders>
              <w:top w:val="nil"/>
              <w:left w:val="nil"/>
              <w:bottom w:val="nil"/>
              <w:right w:val="nil"/>
            </w:tcBorders>
            <w:shd w:val="clear" w:color="auto" w:fill="auto"/>
            <w:noWrap/>
            <w:vAlign w:val="center"/>
            <w:hideMark/>
          </w:tcPr>
          <w:p w14:paraId="1EB5E255"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20" w:type="dxa"/>
            <w:tcBorders>
              <w:top w:val="nil"/>
              <w:left w:val="nil"/>
              <w:bottom w:val="nil"/>
              <w:right w:val="nil"/>
            </w:tcBorders>
            <w:shd w:val="clear" w:color="auto" w:fill="auto"/>
            <w:noWrap/>
            <w:vAlign w:val="center"/>
            <w:hideMark/>
          </w:tcPr>
          <w:p w14:paraId="42B8AC39"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923" w:type="dxa"/>
            <w:tcBorders>
              <w:top w:val="nil"/>
              <w:left w:val="nil"/>
              <w:bottom w:val="nil"/>
              <w:right w:val="nil"/>
            </w:tcBorders>
            <w:shd w:val="clear" w:color="auto" w:fill="auto"/>
            <w:noWrap/>
            <w:vAlign w:val="center"/>
            <w:hideMark/>
          </w:tcPr>
          <w:p w14:paraId="41B3DC46"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700" w:type="dxa"/>
            <w:tcBorders>
              <w:top w:val="nil"/>
              <w:left w:val="nil"/>
              <w:bottom w:val="nil"/>
              <w:right w:val="nil"/>
            </w:tcBorders>
            <w:shd w:val="clear" w:color="auto" w:fill="auto"/>
            <w:noWrap/>
            <w:vAlign w:val="center"/>
            <w:hideMark/>
          </w:tcPr>
          <w:p w14:paraId="2C1653E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98" w:type="dxa"/>
            <w:tcBorders>
              <w:top w:val="nil"/>
              <w:left w:val="nil"/>
              <w:bottom w:val="nil"/>
              <w:right w:val="nil"/>
            </w:tcBorders>
            <w:shd w:val="clear" w:color="auto" w:fill="auto"/>
            <w:noWrap/>
            <w:vAlign w:val="center"/>
            <w:hideMark/>
          </w:tcPr>
          <w:p w14:paraId="6F9DA306"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00" w:type="dxa"/>
            <w:tcBorders>
              <w:top w:val="nil"/>
              <w:left w:val="nil"/>
              <w:bottom w:val="nil"/>
              <w:right w:val="nil"/>
            </w:tcBorders>
            <w:shd w:val="clear" w:color="auto" w:fill="auto"/>
            <w:noWrap/>
            <w:vAlign w:val="center"/>
            <w:hideMark/>
          </w:tcPr>
          <w:p w14:paraId="0D8422C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r>
      <w:tr w:rsidR="00280105" w:rsidRPr="003D2A37" w14:paraId="05F7458F"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562FA0D1"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Eligibility criteria, </w:t>
            </w:r>
            <w:r w:rsidRPr="00C6022B">
              <w:rPr>
                <w:rFonts w:ascii="Times New Roman" w:eastAsia="Times New Roman" w:hAnsi="Times New Roman" w:cs="Times New Roman"/>
                <w:i/>
                <w:iCs/>
                <w:color w:val="000000"/>
                <w:sz w:val="24"/>
                <w:szCs w:val="24"/>
                <w:lang w:val="en-US" w:eastAsia="nl-NL"/>
              </w:rPr>
              <w:t>number of patients excluded</w:t>
            </w:r>
          </w:p>
        </w:tc>
        <w:tc>
          <w:tcPr>
            <w:tcW w:w="715" w:type="dxa"/>
            <w:tcBorders>
              <w:top w:val="nil"/>
              <w:left w:val="nil"/>
              <w:bottom w:val="nil"/>
              <w:right w:val="nil"/>
            </w:tcBorders>
            <w:shd w:val="clear" w:color="auto" w:fill="auto"/>
            <w:noWrap/>
            <w:vAlign w:val="center"/>
            <w:hideMark/>
          </w:tcPr>
          <w:p w14:paraId="7C395700"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val="en-US" w:eastAsia="nl-NL"/>
              </w:rPr>
            </w:pPr>
          </w:p>
        </w:tc>
        <w:tc>
          <w:tcPr>
            <w:tcW w:w="820" w:type="dxa"/>
            <w:tcBorders>
              <w:top w:val="nil"/>
              <w:left w:val="nil"/>
              <w:bottom w:val="nil"/>
              <w:right w:val="nil"/>
            </w:tcBorders>
            <w:shd w:val="clear" w:color="auto" w:fill="auto"/>
            <w:noWrap/>
            <w:vAlign w:val="center"/>
            <w:hideMark/>
          </w:tcPr>
          <w:p w14:paraId="3ECB9C7A"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val="en-US" w:eastAsia="nl-NL"/>
              </w:rPr>
            </w:pPr>
          </w:p>
        </w:tc>
        <w:tc>
          <w:tcPr>
            <w:tcW w:w="923" w:type="dxa"/>
            <w:tcBorders>
              <w:top w:val="nil"/>
              <w:left w:val="nil"/>
              <w:bottom w:val="nil"/>
              <w:right w:val="nil"/>
            </w:tcBorders>
            <w:shd w:val="clear" w:color="auto" w:fill="auto"/>
            <w:noWrap/>
            <w:vAlign w:val="center"/>
            <w:hideMark/>
          </w:tcPr>
          <w:p w14:paraId="243EC95E"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val="en-US" w:eastAsia="nl-NL"/>
              </w:rPr>
            </w:pPr>
          </w:p>
        </w:tc>
        <w:tc>
          <w:tcPr>
            <w:tcW w:w="700" w:type="dxa"/>
            <w:tcBorders>
              <w:top w:val="nil"/>
              <w:left w:val="nil"/>
              <w:bottom w:val="nil"/>
              <w:right w:val="nil"/>
            </w:tcBorders>
            <w:shd w:val="clear" w:color="auto" w:fill="auto"/>
            <w:noWrap/>
            <w:vAlign w:val="center"/>
            <w:hideMark/>
          </w:tcPr>
          <w:p w14:paraId="17BFD4D9"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val="en-US" w:eastAsia="nl-NL"/>
              </w:rPr>
            </w:pPr>
          </w:p>
        </w:tc>
        <w:tc>
          <w:tcPr>
            <w:tcW w:w="898" w:type="dxa"/>
            <w:tcBorders>
              <w:top w:val="nil"/>
              <w:left w:val="nil"/>
              <w:bottom w:val="nil"/>
              <w:right w:val="nil"/>
            </w:tcBorders>
            <w:shd w:val="clear" w:color="auto" w:fill="auto"/>
            <w:noWrap/>
            <w:vAlign w:val="center"/>
            <w:hideMark/>
          </w:tcPr>
          <w:p w14:paraId="35553710"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val="en-US" w:eastAsia="nl-NL"/>
              </w:rPr>
            </w:pPr>
          </w:p>
        </w:tc>
        <w:tc>
          <w:tcPr>
            <w:tcW w:w="800" w:type="dxa"/>
            <w:tcBorders>
              <w:top w:val="nil"/>
              <w:left w:val="nil"/>
              <w:bottom w:val="nil"/>
              <w:right w:val="nil"/>
            </w:tcBorders>
            <w:shd w:val="clear" w:color="auto" w:fill="auto"/>
            <w:noWrap/>
            <w:vAlign w:val="center"/>
            <w:hideMark/>
          </w:tcPr>
          <w:p w14:paraId="212E3D6D"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val="en-US" w:eastAsia="nl-NL"/>
              </w:rPr>
            </w:pPr>
          </w:p>
        </w:tc>
      </w:tr>
      <w:tr w:rsidR="00280105" w:rsidRPr="00C6022B" w14:paraId="7D1BF0B6"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7A3432F2" w14:textId="77777777" w:rsidR="00280105" w:rsidRPr="00C6022B" w:rsidRDefault="00280105" w:rsidP="00280105">
            <w:pPr>
              <w:spacing w:after="0" w:line="240" w:lineRule="auto"/>
              <w:jc w:val="right"/>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Studies from Asian countries</w:t>
            </w:r>
          </w:p>
        </w:tc>
        <w:tc>
          <w:tcPr>
            <w:tcW w:w="715" w:type="dxa"/>
            <w:tcBorders>
              <w:top w:val="nil"/>
              <w:left w:val="nil"/>
              <w:bottom w:val="nil"/>
              <w:right w:val="nil"/>
            </w:tcBorders>
            <w:shd w:val="clear" w:color="auto" w:fill="auto"/>
            <w:noWrap/>
            <w:vAlign w:val="center"/>
            <w:hideMark/>
          </w:tcPr>
          <w:p w14:paraId="3F93705D"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20" w:type="dxa"/>
            <w:tcBorders>
              <w:top w:val="nil"/>
              <w:left w:val="nil"/>
              <w:bottom w:val="nil"/>
              <w:right w:val="nil"/>
            </w:tcBorders>
            <w:shd w:val="clear" w:color="auto" w:fill="auto"/>
            <w:noWrap/>
            <w:vAlign w:val="center"/>
            <w:hideMark/>
          </w:tcPr>
          <w:p w14:paraId="164A82C5" w14:textId="0DB2F928"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7</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146</w:t>
            </w:r>
          </w:p>
        </w:tc>
        <w:tc>
          <w:tcPr>
            <w:tcW w:w="923" w:type="dxa"/>
            <w:tcBorders>
              <w:top w:val="nil"/>
              <w:left w:val="nil"/>
              <w:bottom w:val="nil"/>
              <w:right w:val="nil"/>
            </w:tcBorders>
            <w:shd w:val="clear" w:color="auto" w:fill="auto"/>
            <w:noWrap/>
            <w:vAlign w:val="center"/>
            <w:hideMark/>
          </w:tcPr>
          <w:p w14:paraId="43877105"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700" w:type="dxa"/>
            <w:tcBorders>
              <w:top w:val="nil"/>
              <w:left w:val="nil"/>
              <w:bottom w:val="nil"/>
              <w:right w:val="nil"/>
            </w:tcBorders>
            <w:shd w:val="clear" w:color="auto" w:fill="auto"/>
            <w:noWrap/>
            <w:vAlign w:val="center"/>
            <w:hideMark/>
          </w:tcPr>
          <w:p w14:paraId="3E07A229"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98" w:type="dxa"/>
            <w:tcBorders>
              <w:top w:val="nil"/>
              <w:left w:val="nil"/>
              <w:bottom w:val="nil"/>
              <w:right w:val="nil"/>
            </w:tcBorders>
            <w:shd w:val="clear" w:color="auto" w:fill="auto"/>
            <w:noWrap/>
            <w:vAlign w:val="center"/>
            <w:hideMark/>
          </w:tcPr>
          <w:p w14:paraId="45E4D476"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00" w:type="dxa"/>
            <w:tcBorders>
              <w:top w:val="nil"/>
              <w:left w:val="nil"/>
              <w:bottom w:val="nil"/>
              <w:right w:val="nil"/>
            </w:tcBorders>
            <w:shd w:val="clear" w:color="auto" w:fill="auto"/>
            <w:noWrap/>
            <w:vAlign w:val="center"/>
            <w:hideMark/>
          </w:tcPr>
          <w:p w14:paraId="76B79D56"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r>
      <w:tr w:rsidR="00280105" w:rsidRPr="00C6022B" w14:paraId="158372A0"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33EE7BB7" w14:textId="77777777" w:rsidR="00280105" w:rsidRPr="00C6022B" w:rsidRDefault="00280105" w:rsidP="00280105">
            <w:pPr>
              <w:spacing w:after="0" w:line="240" w:lineRule="auto"/>
              <w:jc w:val="right"/>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Patients of non-European descent</w:t>
            </w:r>
          </w:p>
        </w:tc>
        <w:tc>
          <w:tcPr>
            <w:tcW w:w="715" w:type="dxa"/>
            <w:tcBorders>
              <w:top w:val="nil"/>
              <w:left w:val="nil"/>
              <w:bottom w:val="nil"/>
              <w:right w:val="nil"/>
            </w:tcBorders>
            <w:shd w:val="clear" w:color="auto" w:fill="auto"/>
            <w:noWrap/>
            <w:vAlign w:val="center"/>
            <w:hideMark/>
          </w:tcPr>
          <w:p w14:paraId="5F0CF039"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74</w:t>
            </w:r>
          </w:p>
        </w:tc>
        <w:tc>
          <w:tcPr>
            <w:tcW w:w="820" w:type="dxa"/>
            <w:tcBorders>
              <w:top w:val="nil"/>
              <w:left w:val="nil"/>
              <w:bottom w:val="nil"/>
              <w:right w:val="nil"/>
            </w:tcBorders>
            <w:shd w:val="clear" w:color="auto" w:fill="auto"/>
            <w:noWrap/>
            <w:vAlign w:val="center"/>
            <w:hideMark/>
          </w:tcPr>
          <w:p w14:paraId="0E68A542" w14:textId="12CE417C"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51</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328</w:t>
            </w:r>
          </w:p>
        </w:tc>
        <w:tc>
          <w:tcPr>
            <w:tcW w:w="923" w:type="dxa"/>
            <w:tcBorders>
              <w:top w:val="nil"/>
              <w:left w:val="nil"/>
              <w:bottom w:val="nil"/>
              <w:right w:val="nil"/>
            </w:tcBorders>
            <w:shd w:val="clear" w:color="auto" w:fill="auto"/>
            <w:noWrap/>
            <w:vAlign w:val="center"/>
            <w:hideMark/>
          </w:tcPr>
          <w:p w14:paraId="5F9893B1"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700" w:type="dxa"/>
            <w:tcBorders>
              <w:top w:val="nil"/>
              <w:left w:val="nil"/>
              <w:bottom w:val="nil"/>
              <w:right w:val="nil"/>
            </w:tcBorders>
            <w:shd w:val="clear" w:color="auto" w:fill="auto"/>
            <w:noWrap/>
            <w:vAlign w:val="center"/>
            <w:hideMark/>
          </w:tcPr>
          <w:p w14:paraId="7B66C869"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98" w:type="dxa"/>
            <w:tcBorders>
              <w:top w:val="nil"/>
              <w:left w:val="nil"/>
              <w:bottom w:val="nil"/>
              <w:right w:val="nil"/>
            </w:tcBorders>
            <w:shd w:val="clear" w:color="auto" w:fill="auto"/>
            <w:noWrap/>
            <w:vAlign w:val="center"/>
            <w:hideMark/>
          </w:tcPr>
          <w:p w14:paraId="31235F8D"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00" w:type="dxa"/>
            <w:tcBorders>
              <w:top w:val="nil"/>
              <w:left w:val="nil"/>
              <w:bottom w:val="nil"/>
              <w:right w:val="nil"/>
            </w:tcBorders>
            <w:shd w:val="clear" w:color="auto" w:fill="auto"/>
            <w:noWrap/>
            <w:vAlign w:val="center"/>
            <w:hideMark/>
          </w:tcPr>
          <w:p w14:paraId="3515845B"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r>
      <w:tr w:rsidR="00280105" w:rsidRPr="00C6022B" w14:paraId="27457A6D"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6ED11640" w14:textId="77777777" w:rsidR="00280105" w:rsidRPr="00C6022B" w:rsidRDefault="00280105" w:rsidP="00280105">
            <w:pPr>
              <w:spacing w:after="0" w:line="240" w:lineRule="auto"/>
              <w:jc w:val="right"/>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Patients younger than 18 years old</w:t>
            </w:r>
          </w:p>
        </w:tc>
        <w:tc>
          <w:tcPr>
            <w:tcW w:w="715" w:type="dxa"/>
            <w:tcBorders>
              <w:top w:val="nil"/>
              <w:left w:val="nil"/>
              <w:bottom w:val="nil"/>
              <w:right w:val="nil"/>
            </w:tcBorders>
            <w:shd w:val="clear" w:color="auto" w:fill="auto"/>
            <w:noWrap/>
            <w:vAlign w:val="center"/>
            <w:hideMark/>
          </w:tcPr>
          <w:p w14:paraId="664F82F1"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20" w:type="dxa"/>
            <w:tcBorders>
              <w:top w:val="nil"/>
              <w:left w:val="nil"/>
              <w:bottom w:val="nil"/>
              <w:right w:val="nil"/>
            </w:tcBorders>
            <w:shd w:val="clear" w:color="auto" w:fill="auto"/>
            <w:noWrap/>
            <w:vAlign w:val="center"/>
            <w:hideMark/>
          </w:tcPr>
          <w:p w14:paraId="135F54C2"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4</w:t>
            </w:r>
          </w:p>
        </w:tc>
        <w:tc>
          <w:tcPr>
            <w:tcW w:w="923" w:type="dxa"/>
            <w:tcBorders>
              <w:top w:val="nil"/>
              <w:left w:val="nil"/>
              <w:bottom w:val="nil"/>
              <w:right w:val="nil"/>
            </w:tcBorders>
            <w:shd w:val="clear" w:color="auto" w:fill="auto"/>
            <w:noWrap/>
            <w:vAlign w:val="center"/>
            <w:hideMark/>
          </w:tcPr>
          <w:p w14:paraId="4B435DF5"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700" w:type="dxa"/>
            <w:tcBorders>
              <w:top w:val="nil"/>
              <w:left w:val="nil"/>
              <w:bottom w:val="nil"/>
              <w:right w:val="nil"/>
            </w:tcBorders>
            <w:shd w:val="clear" w:color="auto" w:fill="auto"/>
            <w:noWrap/>
            <w:vAlign w:val="center"/>
            <w:hideMark/>
          </w:tcPr>
          <w:p w14:paraId="727864C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98" w:type="dxa"/>
            <w:tcBorders>
              <w:top w:val="nil"/>
              <w:left w:val="nil"/>
              <w:bottom w:val="nil"/>
              <w:right w:val="nil"/>
            </w:tcBorders>
            <w:shd w:val="clear" w:color="auto" w:fill="auto"/>
            <w:noWrap/>
            <w:vAlign w:val="center"/>
            <w:hideMark/>
          </w:tcPr>
          <w:p w14:paraId="0FBF3243"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00" w:type="dxa"/>
            <w:tcBorders>
              <w:top w:val="nil"/>
              <w:left w:val="nil"/>
              <w:bottom w:val="nil"/>
              <w:right w:val="nil"/>
            </w:tcBorders>
            <w:shd w:val="clear" w:color="auto" w:fill="auto"/>
            <w:noWrap/>
            <w:vAlign w:val="center"/>
            <w:hideMark/>
          </w:tcPr>
          <w:p w14:paraId="34F7F381"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r>
      <w:tr w:rsidR="00280105" w:rsidRPr="00C6022B" w14:paraId="791B0F42"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2F7663EB" w14:textId="77777777" w:rsidR="00280105" w:rsidRPr="00C6022B" w:rsidRDefault="00280105" w:rsidP="00280105">
            <w:pPr>
              <w:spacing w:after="0" w:line="240" w:lineRule="auto"/>
              <w:jc w:val="right"/>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Year of PBC diagnosis before 1990</w:t>
            </w:r>
          </w:p>
        </w:tc>
        <w:tc>
          <w:tcPr>
            <w:tcW w:w="715" w:type="dxa"/>
            <w:tcBorders>
              <w:top w:val="nil"/>
              <w:left w:val="nil"/>
              <w:bottom w:val="nil"/>
              <w:right w:val="nil"/>
            </w:tcBorders>
            <w:shd w:val="clear" w:color="auto" w:fill="auto"/>
            <w:noWrap/>
            <w:vAlign w:val="center"/>
            <w:hideMark/>
          </w:tcPr>
          <w:p w14:paraId="6BE3EA50"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20" w:type="dxa"/>
            <w:tcBorders>
              <w:top w:val="nil"/>
              <w:left w:val="nil"/>
              <w:bottom w:val="nil"/>
              <w:right w:val="nil"/>
            </w:tcBorders>
            <w:shd w:val="clear" w:color="auto" w:fill="auto"/>
            <w:noWrap/>
            <w:vAlign w:val="center"/>
            <w:hideMark/>
          </w:tcPr>
          <w:p w14:paraId="21A0E4E4" w14:textId="4B7CEE49"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4</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014</w:t>
            </w:r>
          </w:p>
        </w:tc>
        <w:tc>
          <w:tcPr>
            <w:tcW w:w="923" w:type="dxa"/>
            <w:tcBorders>
              <w:top w:val="nil"/>
              <w:left w:val="nil"/>
              <w:bottom w:val="nil"/>
              <w:right w:val="nil"/>
            </w:tcBorders>
            <w:shd w:val="clear" w:color="auto" w:fill="auto"/>
            <w:noWrap/>
            <w:vAlign w:val="center"/>
            <w:hideMark/>
          </w:tcPr>
          <w:p w14:paraId="3479D2F9" w14:textId="136CAEDC"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126</w:t>
            </w:r>
          </w:p>
        </w:tc>
        <w:tc>
          <w:tcPr>
            <w:tcW w:w="700" w:type="dxa"/>
            <w:tcBorders>
              <w:top w:val="nil"/>
              <w:left w:val="nil"/>
              <w:bottom w:val="nil"/>
              <w:right w:val="nil"/>
            </w:tcBorders>
            <w:shd w:val="clear" w:color="auto" w:fill="auto"/>
            <w:noWrap/>
            <w:vAlign w:val="center"/>
            <w:hideMark/>
          </w:tcPr>
          <w:p w14:paraId="409F739F"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98" w:type="dxa"/>
            <w:tcBorders>
              <w:top w:val="nil"/>
              <w:left w:val="nil"/>
              <w:bottom w:val="nil"/>
              <w:right w:val="nil"/>
            </w:tcBorders>
            <w:shd w:val="clear" w:color="auto" w:fill="auto"/>
            <w:noWrap/>
            <w:vAlign w:val="center"/>
            <w:hideMark/>
          </w:tcPr>
          <w:p w14:paraId="40237A72" w14:textId="0C28C726"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132</w:t>
            </w:r>
          </w:p>
        </w:tc>
        <w:tc>
          <w:tcPr>
            <w:tcW w:w="800" w:type="dxa"/>
            <w:tcBorders>
              <w:top w:val="nil"/>
              <w:left w:val="nil"/>
              <w:bottom w:val="nil"/>
              <w:right w:val="nil"/>
            </w:tcBorders>
            <w:shd w:val="clear" w:color="auto" w:fill="auto"/>
            <w:noWrap/>
            <w:vAlign w:val="center"/>
            <w:hideMark/>
          </w:tcPr>
          <w:p w14:paraId="2C1D3F8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r>
      <w:tr w:rsidR="00280105" w:rsidRPr="00C6022B" w14:paraId="15F16A7C"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1E25426D" w14:textId="77777777" w:rsidR="00280105" w:rsidRPr="00C6022B" w:rsidRDefault="00280105" w:rsidP="00280105">
            <w:pPr>
              <w:spacing w:after="0" w:line="240" w:lineRule="auto"/>
              <w:jc w:val="right"/>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Year of PBC diagnosis missing</w:t>
            </w:r>
          </w:p>
        </w:tc>
        <w:tc>
          <w:tcPr>
            <w:tcW w:w="715" w:type="dxa"/>
            <w:tcBorders>
              <w:top w:val="nil"/>
              <w:left w:val="nil"/>
              <w:bottom w:val="nil"/>
              <w:right w:val="nil"/>
            </w:tcBorders>
            <w:shd w:val="clear" w:color="auto" w:fill="auto"/>
            <w:noWrap/>
            <w:vAlign w:val="center"/>
            <w:hideMark/>
          </w:tcPr>
          <w:p w14:paraId="16721535"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20" w:type="dxa"/>
            <w:tcBorders>
              <w:top w:val="nil"/>
              <w:left w:val="nil"/>
              <w:bottom w:val="nil"/>
              <w:right w:val="nil"/>
            </w:tcBorders>
            <w:shd w:val="clear" w:color="auto" w:fill="auto"/>
            <w:noWrap/>
            <w:vAlign w:val="center"/>
            <w:hideMark/>
          </w:tcPr>
          <w:p w14:paraId="31A46247" w14:textId="260D3578"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15</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435</w:t>
            </w:r>
          </w:p>
        </w:tc>
        <w:tc>
          <w:tcPr>
            <w:tcW w:w="923" w:type="dxa"/>
            <w:tcBorders>
              <w:top w:val="nil"/>
              <w:left w:val="nil"/>
              <w:bottom w:val="nil"/>
              <w:right w:val="nil"/>
            </w:tcBorders>
            <w:shd w:val="clear" w:color="auto" w:fill="auto"/>
            <w:noWrap/>
            <w:vAlign w:val="center"/>
            <w:hideMark/>
          </w:tcPr>
          <w:p w14:paraId="0A5B1756"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700" w:type="dxa"/>
            <w:tcBorders>
              <w:top w:val="nil"/>
              <w:left w:val="nil"/>
              <w:bottom w:val="nil"/>
              <w:right w:val="nil"/>
            </w:tcBorders>
            <w:shd w:val="clear" w:color="auto" w:fill="auto"/>
            <w:noWrap/>
            <w:vAlign w:val="center"/>
            <w:hideMark/>
          </w:tcPr>
          <w:p w14:paraId="639AF40A"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98" w:type="dxa"/>
            <w:tcBorders>
              <w:top w:val="nil"/>
              <w:left w:val="nil"/>
              <w:bottom w:val="nil"/>
              <w:right w:val="nil"/>
            </w:tcBorders>
            <w:shd w:val="clear" w:color="auto" w:fill="auto"/>
            <w:noWrap/>
            <w:vAlign w:val="center"/>
            <w:hideMark/>
          </w:tcPr>
          <w:p w14:paraId="4A910D82"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w:t>
            </w:r>
          </w:p>
        </w:tc>
        <w:tc>
          <w:tcPr>
            <w:tcW w:w="800" w:type="dxa"/>
            <w:tcBorders>
              <w:top w:val="nil"/>
              <w:left w:val="nil"/>
              <w:bottom w:val="nil"/>
              <w:right w:val="nil"/>
            </w:tcBorders>
            <w:shd w:val="clear" w:color="auto" w:fill="auto"/>
            <w:noWrap/>
            <w:vAlign w:val="center"/>
            <w:hideMark/>
          </w:tcPr>
          <w:p w14:paraId="39C000F4"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r>
      <w:tr w:rsidR="00280105" w:rsidRPr="00C6022B" w14:paraId="567983C7"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698EC25A" w14:textId="13090258" w:rsidR="00280105" w:rsidRPr="00C6022B" w:rsidRDefault="0083564D" w:rsidP="00280105">
            <w:pPr>
              <w:spacing w:after="0" w:line="240" w:lineRule="auto"/>
              <w:jc w:val="right"/>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 xml:space="preserve">PBC </w:t>
            </w:r>
            <w:r w:rsidR="00280105" w:rsidRPr="00C6022B">
              <w:rPr>
                <w:rFonts w:ascii="Times New Roman" w:eastAsia="Times New Roman" w:hAnsi="Times New Roman" w:cs="Times New Roman"/>
                <w:color w:val="000000"/>
                <w:sz w:val="24"/>
                <w:szCs w:val="24"/>
                <w:lang w:eastAsia="nl-NL"/>
              </w:rPr>
              <w:t>stage 0</w:t>
            </w:r>
          </w:p>
        </w:tc>
        <w:tc>
          <w:tcPr>
            <w:tcW w:w="715" w:type="dxa"/>
            <w:tcBorders>
              <w:top w:val="nil"/>
              <w:left w:val="nil"/>
              <w:bottom w:val="nil"/>
              <w:right w:val="nil"/>
            </w:tcBorders>
            <w:shd w:val="clear" w:color="auto" w:fill="auto"/>
            <w:noWrap/>
            <w:vAlign w:val="center"/>
            <w:hideMark/>
          </w:tcPr>
          <w:p w14:paraId="24C2F673"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123</w:t>
            </w:r>
          </w:p>
        </w:tc>
        <w:tc>
          <w:tcPr>
            <w:tcW w:w="820" w:type="dxa"/>
            <w:tcBorders>
              <w:top w:val="nil"/>
              <w:left w:val="nil"/>
              <w:bottom w:val="nil"/>
              <w:right w:val="nil"/>
            </w:tcBorders>
            <w:shd w:val="clear" w:color="auto" w:fill="auto"/>
            <w:noWrap/>
            <w:vAlign w:val="center"/>
            <w:hideMark/>
          </w:tcPr>
          <w:p w14:paraId="66756800"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38</w:t>
            </w:r>
          </w:p>
        </w:tc>
        <w:tc>
          <w:tcPr>
            <w:tcW w:w="923" w:type="dxa"/>
            <w:tcBorders>
              <w:top w:val="nil"/>
              <w:left w:val="nil"/>
              <w:bottom w:val="nil"/>
              <w:right w:val="nil"/>
            </w:tcBorders>
            <w:shd w:val="clear" w:color="auto" w:fill="auto"/>
            <w:noWrap/>
            <w:vAlign w:val="center"/>
            <w:hideMark/>
          </w:tcPr>
          <w:p w14:paraId="4123BA1E"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w:t>
            </w:r>
          </w:p>
        </w:tc>
        <w:tc>
          <w:tcPr>
            <w:tcW w:w="700" w:type="dxa"/>
            <w:tcBorders>
              <w:top w:val="nil"/>
              <w:left w:val="nil"/>
              <w:bottom w:val="nil"/>
              <w:right w:val="nil"/>
            </w:tcBorders>
            <w:shd w:val="clear" w:color="auto" w:fill="auto"/>
            <w:noWrap/>
            <w:vAlign w:val="center"/>
            <w:hideMark/>
          </w:tcPr>
          <w:p w14:paraId="12A7DCE1"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98" w:type="dxa"/>
            <w:tcBorders>
              <w:top w:val="nil"/>
              <w:left w:val="nil"/>
              <w:bottom w:val="nil"/>
              <w:right w:val="nil"/>
            </w:tcBorders>
            <w:shd w:val="clear" w:color="auto" w:fill="auto"/>
            <w:noWrap/>
            <w:vAlign w:val="center"/>
            <w:hideMark/>
          </w:tcPr>
          <w:p w14:paraId="4CD15E42"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00" w:type="dxa"/>
            <w:tcBorders>
              <w:top w:val="nil"/>
              <w:left w:val="nil"/>
              <w:bottom w:val="nil"/>
              <w:right w:val="nil"/>
            </w:tcBorders>
            <w:shd w:val="clear" w:color="auto" w:fill="auto"/>
            <w:noWrap/>
            <w:vAlign w:val="center"/>
            <w:hideMark/>
          </w:tcPr>
          <w:p w14:paraId="1719DE80"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r>
      <w:tr w:rsidR="00280105" w:rsidRPr="00C6022B" w14:paraId="12CBF3FA"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0EC15ABD" w14:textId="5BABAE27" w:rsidR="00280105" w:rsidRPr="00C6022B" w:rsidRDefault="0083564D" w:rsidP="00280105">
            <w:pPr>
              <w:spacing w:after="0" w:line="240" w:lineRule="auto"/>
              <w:jc w:val="right"/>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 xml:space="preserve">PBC </w:t>
            </w:r>
            <w:r w:rsidR="00280105" w:rsidRPr="00C6022B">
              <w:rPr>
                <w:rFonts w:ascii="Times New Roman" w:eastAsia="Times New Roman" w:hAnsi="Times New Roman" w:cs="Times New Roman"/>
                <w:color w:val="000000"/>
                <w:sz w:val="24"/>
                <w:szCs w:val="24"/>
                <w:lang w:eastAsia="nl-NL"/>
              </w:rPr>
              <w:t>stage IV</w:t>
            </w:r>
          </w:p>
        </w:tc>
        <w:tc>
          <w:tcPr>
            <w:tcW w:w="715" w:type="dxa"/>
            <w:tcBorders>
              <w:top w:val="nil"/>
              <w:left w:val="nil"/>
              <w:bottom w:val="nil"/>
              <w:right w:val="nil"/>
            </w:tcBorders>
            <w:shd w:val="clear" w:color="auto" w:fill="auto"/>
            <w:noWrap/>
            <w:vAlign w:val="center"/>
            <w:hideMark/>
          </w:tcPr>
          <w:p w14:paraId="2AC2B84A"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149</w:t>
            </w:r>
          </w:p>
        </w:tc>
        <w:tc>
          <w:tcPr>
            <w:tcW w:w="820" w:type="dxa"/>
            <w:tcBorders>
              <w:top w:val="nil"/>
              <w:left w:val="nil"/>
              <w:bottom w:val="nil"/>
              <w:right w:val="nil"/>
            </w:tcBorders>
            <w:shd w:val="clear" w:color="auto" w:fill="auto"/>
            <w:noWrap/>
            <w:vAlign w:val="center"/>
            <w:hideMark/>
          </w:tcPr>
          <w:p w14:paraId="0B24A822" w14:textId="63C91070"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811</w:t>
            </w:r>
          </w:p>
        </w:tc>
        <w:tc>
          <w:tcPr>
            <w:tcW w:w="923" w:type="dxa"/>
            <w:tcBorders>
              <w:top w:val="nil"/>
              <w:left w:val="nil"/>
              <w:bottom w:val="nil"/>
              <w:right w:val="nil"/>
            </w:tcBorders>
            <w:shd w:val="clear" w:color="auto" w:fill="auto"/>
            <w:noWrap/>
            <w:vAlign w:val="center"/>
            <w:hideMark/>
          </w:tcPr>
          <w:p w14:paraId="1852CB23"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104</w:t>
            </w:r>
          </w:p>
        </w:tc>
        <w:tc>
          <w:tcPr>
            <w:tcW w:w="700" w:type="dxa"/>
            <w:tcBorders>
              <w:top w:val="nil"/>
              <w:left w:val="nil"/>
              <w:bottom w:val="nil"/>
              <w:right w:val="nil"/>
            </w:tcBorders>
            <w:shd w:val="clear" w:color="auto" w:fill="auto"/>
            <w:noWrap/>
            <w:vAlign w:val="center"/>
            <w:hideMark/>
          </w:tcPr>
          <w:p w14:paraId="3B47CCB1"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98" w:type="dxa"/>
            <w:tcBorders>
              <w:top w:val="nil"/>
              <w:left w:val="nil"/>
              <w:bottom w:val="nil"/>
              <w:right w:val="nil"/>
            </w:tcBorders>
            <w:shd w:val="clear" w:color="auto" w:fill="auto"/>
            <w:noWrap/>
            <w:vAlign w:val="center"/>
            <w:hideMark/>
          </w:tcPr>
          <w:p w14:paraId="4C846702"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115</w:t>
            </w:r>
          </w:p>
        </w:tc>
        <w:tc>
          <w:tcPr>
            <w:tcW w:w="800" w:type="dxa"/>
            <w:tcBorders>
              <w:top w:val="nil"/>
              <w:left w:val="nil"/>
              <w:bottom w:val="nil"/>
              <w:right w:val="nil"/>
            </w:tcBorders>
            <w:shd w:val="clear" w:color="auto" w:fill="auto"/>
            <w:noWrap/>
            <w:vAlign w:val="center"/>
            <w:hideMark/>
          </w:tcPr>
          <w:p w14:paraId="0E70A739" w14:textId="161705C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7</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774</w:t>
            </w:r>
          </w:p>
        </w:tc>
      </w:tr>
      <w:tr w:rsidR="00280105" w:rsidRPr="00C6022B" w14:paraId="43A055DF"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355B6F20" w14:textId="77777777" w:rsidR="00280105" w:rsidRPr="00C6022B" w:rsidRDefault="00280105" w:rsidP="00280105">
            <w:pPr>
              <w:spacing w:after="0" w:line="240" w:lineRule="auto"/>
              <w:jc w:val="right"/>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Patients did not undergo surgery</w:t>
            </w:r>
          </w:p>
        </w:tc>
        <w:tc>
          <w:tcPr>
            <w:tcW w:w="715" w:type="dxa"/>
            <w:tcBorders>
              <w:top w:val="nil"/>
              <w:left w:val="nil"/>
              <w:bottom w:val="nil"/>
              <w:right w:val="nil"/>
            </w:tcBorders>
            <w:shd w:val="clear" w:color="auto" w:fill="auto"/>
            <w:noWrap/>
            <w:vAlign w:val="center"/>
            <w:hideMark/>
          </w:tcPr>
          <w:p w14:paraId="0FC2E609"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24</w:t>
            </w:r>
          </w:p>
        </w:tc>
        <w:tc>
          <w:tcPr>
            <w:tcW w:w="820" w:type="dxa"/>
            <w:tcBorders>
              <w:top w:val="nil"/>
              <w:left w:val="nil"/>
              <w:bottom w:val="nil"/>
              <w:right w:val="nil"/>
            </w:tcBorders>
            <w:shd w:val="clear" w:color="auto" w:fill="auto"/>
            <w:noWrap/>
            <w:vAlign w:val="center"/>
            <w:hideMark/>
          </w:tcPr>
          <w:p w14:paraId="42FF9EB7" w14:textId="33887C58"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247</w:t>
            </w:r>
          </w:p>
        </w:tc>
        <w:tc>
          <w:tcPr>
            <w:tcW w:w="923" w:type="dxa"/>
            <w:tcBorders>
              <w:top w:val="nil"/>
              <w:left w:val="nil"/>
              <w:bottom w:val="nil"/>
              <w:right w:val="nil"/>
            </w:tcBorders>
            <w:shd w:val="clear" w:color="auto" w:fill="auto"/>
            <w:noWrap/>
            <w:vAlign w:val="center"/>
            <w:hideMark/>
          </w:tcPr>
          <w:p w14:paraId="6378BC34"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43</w:t>
            </w:r>
          </w:p>
        </w:tc>
        <w:tc>
          <w:tcPr>
            <w:tcW w:w="700" w:type="dxa"/>
            <w:tcBorders>
              <w:top w:val="nil"/>
              <w:left w:val="nil"/>
              <w:bottom w:val="nil"/>
              <w:right w:val="nil"/>
            </w:tcBorders>
            <w:shd w:val="clear" w:color="auto" w:fill="auto"/>
            <w:noWrap/>
            <w:vAlign w:val="center"/>
            <w:hideMark/>
          </w:tcPr>
          <w:p w14:paraId="29D8FC0C"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5</w:t>
            </w:r>
          </w:p>
        </w:tc>
        <w:tc>
          <w:tcPr>
            <w:tcW w:w="898" w:type="dxa"/>
            <w:tcBorders>
              <w:top w:val="nil"/>
              <w:left w:val="nil"/>
              <w:bottom w:val="nil"/>
              <w:right w:val="nil"/>
            </w:tcBorders>
            <w:shd w:val="clear" w:color="auto" w:fill="auto"/>
            <w:noWrap/>
            <w:vAlign w:val="center"/>
            <w:hideMark/>
          </w:tcPr>
          <w:p w14:paraId="044A1415"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293</w:t>
            </w:r>
          </w:p>
        </w:tc>
        <w:tc>
          <w:tcPr>
            <w:tcW w:w="800" w:type="dxa"/>
            <w:tcBorders>
              <w:top w:val="nil"/>
              <w:left w:val="nil"/>
              <w:bottom w:val="nil"/>
              <w:right w:val="nil"/>
            </w:tcBorders>
            <w:shd w:val="clear" w:color="auto" w:fill="auto"/>
            <w:noWrap/>
            <w:vAlign w:val="center"/>
            <w:hideMark/>
          </w:tcPr>
          <w:p w14:paraId="28F11431" w14:textId="397C5540"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9</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278</w:t>
            </w:r>
          </w:p>
        </w:tc>
      </w:tr>
      <w:tr w:rsidR="00280105" w:rsidRPr="00C6022B" w14:paraId="1478F755" w14:textId="77777777" w:rsidTr="005C49E2">
        <w:trPr>
          <w:trHeight w:val="300"/>
        </w:trPr>
        <w:tc>
          <w:tcPr>
            <w:tcW w:w="960" w:type="dxa"/>
            <w:tcBorders>
              <w:top w:val="nil"/>
              <w:left w:val="nil"/>
              <w:bottom w:val="nil"/>
              <w:right w:val="nil"/>
            </w:tcBorders>
            <w:shd w:val="clear" w:color="auto" w:fill="auto"/>
            <w:noWrap/>
            <w:vAlign w:val="bottom"/>
            <w:hideMark/>
          </w:tcPr>
          <w:p w14:paraId="790B1D15"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14:paraId="3A679D00"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14:paraId="33FED1E8"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1780" w:type="dxa"/>
            <w:tcBorders>
              <w:top w:val="nil"/>
              <w:left w:val="nil"/>
              <w:bottom w:val="nil"/>
              <w:right w:val="nil"/>
            </w:tcBorders>
            <w:shd w:val="clear" w:color="auto" w:fill="auto"/>
            <w:noWrap/>
            <w:vAlign w:val="bottom"/>
            <w:hideMark/>
          </w:tcPr>
          <w:p w14:paraId="51C78101"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715" w:type="dxa"/>
            <w:tcBorders>
              <w:top w:val="nil"/>
              <w:left w:val="nil"/>
              <w:bottom w:val="nil"/>
              <w:right w:val="nil"/>
            </w:tcBorders>
            <w:shd w:val="clear" w:color="auto" w:fill="auto"/>
            <w:noWrap/>
            <w:vAlign w:val="center"/>
            <w:hideMark/>
          </w:tcPr>
          <w:p w14:paraId="6DACE764"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20" w:type="dxa"/>
            <w:tcBorders>
              <w:top w:val="nil"/>
              <w:left w:val="nil"/>
              <w:bottom w:val="nil"/>
              <w:right w:val="nil"/>
            </w:tcBorders>
            <w:shd w:val="clear" w:color="auto" w:fill="auto"/>
            <w:noWrap/>
            <w:vAlign w:val="center"/>
            <w:hideMark/>
          </w:tcPr>
          <w:p w14:paraId="1D35D3FA"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923" w:type="dxa"/>
            <w:tcBorders>
              <w:top w:val="nil"/>
              <w:left w:val="nil"/>
              <w:bottom w:val="nil"/>
              <w:right w:val="nil"/>
            </w:tcBorders>
            <w:shd w:val="clear" w:color="auto" w:fill="auto"/>
            <w:noWrap/>
            <w:vAlign w:val="center"/>
            <w:hideMark/>
          </w:tcPr>
          <w:p w14:paraId="3511DFD5"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700" w:type="dxa"/>
            <w:tcBorders>
              <w:top w:val="nil"/>
              <w:left w:val="nil"/>
              <w:bottom w:val="nil"/>
              <w:right w:val="nil"/>
            </w:tcBorders>
            <w:shd w:val="clear" w:color="auto" w:fill="auto"/>
            <w:noWrap/>
            <w:vAlign w:val="center"/>
            <w:hideMark/>
          </w:tcPr>
          <w:p w14:paraId="09C4C932"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98" w:type="dxa"/>
            <w:tcBorders>
              <w:top w:val="nil"/>
              <w:left w:val="nil"/>
              <w:bottom w:val="nil"/>
              <w:right w:val="nil"/>
            </w:tcBorders>
            <w:shd w:val="clear" w:color="auto" w:fill="auto"/>
            <w:noWrap/>
            <w:vAlign w:val="center"/>
            <w:hideMark/>
          </w:tcPr>
          <w:p w14:paraId="5D673C55"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00" w:type="dxa"/>
            <w:tcBorders>
              <w:top w:val="nil"/>
              <w:left w:val="nil"/>
              <w:bottom w:val="nil"/>
              <w:right w:val="nil"/>
            </w:tcBorders>
            <w:shd w:val="clear" w:color="auto" w:fill="auto"/>
            <w:noWrap/>
            <w:vAlign w:val="center"/>
            <w:hideMark/>
          </w:tcPr>
          <w:p w14:paraId="5C82796B"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r>
      <w:tr w:rsidR="00280105" w:rsidRPr="00C6022B" w14:paraId="3DDB0F7A"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7FB53C36" w14:textId="77777777" w:rsidR="00280105" w:rsidRPr="00C6022B" w:rsidRDefault="00280105" w:rsidP="00280105">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Number of eligible patients</w:t>
            </w:r>
          </w:p>
        </w:tc>
        <w:tc>
          <w:tcPr>
            <w:tcW w:w="715" w:type="dxa"/>
            <w:tcBorders>
              <w:top w:val="nil"/>
              <w:left w:val="nil"/>
              <w:bottom w:val="nil"/>
              <w:right w:val="nil"/>
            </w:tcBorders>
            <w:shd w:val="clear" w:color="auto" w:fill="auto"/>
            <w:noWrap/>
            <w:vAlign w:val="center"/>
            <w:hideMark/>
          </w:tcPr>
          <w:p w14:paraId="66D3D6A1" w14:textId="14BEF504"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393</w:t>
            </w:r>
          </w:p>
        </w:tc>
        <w:tc>
          <w:tcPr>
            <w:tcW w:w="820" w:type="dxa"/>
            <w:tcBorders>
              <w:top w:val="nil"/>
              <w:left w:val="nil"/>
              <w:bottom w:val="nil"/>
              <w:right w:val="nil"/>
            </w:tcBorders>
            <w:shd w:val="clear" w:color="auto" w:fill="auto"/>
            <w:noWrap/>
            <w:vAlign w:val="center"/>
            <w:hideMark/>
          </w:tcPr>
          <w:p w14:paraId="67DDD7CC" w14:textId="15450AE0"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105</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571</w:t>
            </w:r>
          </w:p>
        </w:tc>
        <w:tc>
          <w:tcPr>
            <w:tcW w:w="923" w:type="dxa"/>
            <w:tcBorders>
              <w:top w:val="nil"/>
              <w:left w:val="nil"/>
              <w:bottom w:val="nil"/>
              <w:right w:val="nil"/>
            </w:tcBorders>
            <w:shd w:val="clear" w:color="auto" w:fill="auto"/>
            <w:noWrap/>
            <w:vAlign w:val="center"/>
            <w:hideMark/>
          </w:tcPr>
          <w:p w14:paraId="44AC89DF" w14:textId="18F54AD8"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830</w:t>
            </w:r>
          </w:p>
        </w:tc>
        <w:tc>
          <w:tcPr>
            <w:tcW w:w="700" w:type="dxa"/>
            <w:tcBorders>
              <w:top w:val="nil"/>
              <w:left w:val="nil"/>
              <w:bottom w:val="nil"/>
              <w:right w:val="nil"/>
            </w:tcBorders>
            <w:shd w:val="clear" w:color="auto" w:fill="auto"/>
            <w:noWrap/>
            <w:vAlign w:val="center"/>
            <w:hideMark/>
          </w:tcPr>
          <w:p w14:paraId="2A3204E8" w14:textId="7AFEB86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478</w:t>
            </w:r>
          </w:p>
        </w:tc>
        <w:tc>
          <w:tcPr>
            <w:tcW w:w="898" w:type="dxa"/>
            <w:tcBorders>
              <w:top w:val="nil"/>
              <w:left w:val="nil"/>
              <w:bottom w:val="nil"/>
              <w:right w:val="nil"/>
            </w:tcBorders>
            <w:shd w:val="clear" w:color="auto" w:fill="auto"/>
            <w:noWrap/>
            <w:vAlign w:val="center"/>
            <w:hideMark/>
          </w:tcPr>
          <w:p w14:paraId="5BF30A67" w14:textId="20F53BAA"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15</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075</w:t>
            </w:r>
          </w:p>
        </w:tc>
        <w:tc>
          <w:tcPr>
            <w:tcW w:w="800" w:type="dxa"/>
            <w:tcBorders>
              <w:top w:val="nil"/>
              <w:left w:val="nil"/>
              <w:bottom w:val="nil"/>
              <w:right w:val="nil"/>
            </w:tcBorders>
            <w:shd w:val="clear" w:color="auto" w:fill="auto"/>
            <w:noWrap/>
            <w:vAlign w:val="center"/>
            <w:hideMark/>
          </w:tcPr>
          <w:p w14:paraId="15E2EE42" w14:textId="71DF5CBA"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143</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809</w:t>
            </w:r>
          </w:p>
        </w:tc>
      </w:tr>
      <w:tr w:rsidR="00280105" w:rsidRPr="00C6022B" w14:paraId="5F55548D" w14:textId="77777777" w:rsidTr="005C49E2">
        <w:trPr>
          <w:trHeight w:val="300"/>
        </w:trPr>
        <w:tc>
          <w:tcPr>
            <w:tcW w:w="960" w:type="dxa"/>
            <w:tcBorders>
              <w:top w:val="nil"/>
              <w:left w:val="nil"/>
              <w:bottom w:val="nil"/>
              <w:right w:val="nil"/>
            </w:tcBorders>
            <w:shd w:val="clear" w:color="auto" w:fill="auto"/>
            <w:noWrap/>
            <w:vAlign w:val="bottom"/>
            <w:hideMark/>
          </w:tcPr>
          <w:p w14:paraId="17ED8953"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14:paraId="0EB9EC01"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14:paraId="0D9F9458"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1780" w:type="dxa"/>
            <w:tcBorders>
              <w:top w:val="nil"/>
              <w:left w:val="nil"/>
              <w:bottom w:val="nil"/>
              <w:right w:val="nil"/>
            </w:tcBorders>
            <w:shd w:val="clear" w:color="auto" w:fill="auto"/>
            <w:noWrap/>
            <w:vAlign w:val="bottom"/>
            <w:hideMark/>
          </w:tcPr>
          <w:p w14:paraId="3E0AAD5D"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715" w:type="dxa"/>
            <w:tcBorders>
              <w:top w:val="nil"/>
              <w:left w:val="nil"/>
              <w:bottom w:val="nil"/>
              <w:right w:val="nil"/>
            </w:tcBorders>
            <w:shd w:val="clear" w:color="auto" w:fill="auto"/>
            <w:noWrap/>
            <w:vAlign w:val="center"/>
            <w:hideMark/>
          </w:tcPr>
          <w:p w14:paraId="3AA9A7DF"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20" w:type="dxa"/>
            <w:tcBorders>
              <w:top w:val="nil"/>
              <w:left w:val="nil"/>
              <w:bottom w:val="nil"/>
              <w:right w:val="nil"/>
            </w:tcBorders>
            <w:shd w:val="clear" w:color="auto" w:fill="auto"/>
            <w:noWrap/>
            <w:vAlign w:val="center"/>
            <w:hideMark/>
          </w:tcPr>
          <w:p w14:paraId="1999DCBF"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923" w:type="dxa"/>
            <w:tcBorders>
              <w:top w:val="nil"/>
              <w:left w:val="nil"/>
              <w:bottom w:val="nil"/>
              <w:right w:val="nil"/>
            </w:tcBorders>
            <w:shd w:val="clear" w:color="auto" w:fill="auto"/>
            <w:noWrap/>
            <w:vAlign w:val="center"/>
            <w:hideMark/>
          </w:tcPr>
          <w:p w14:paraId="3EB650D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700" w:type="dxa"/>
            <w:tcBorders>
              <w:top w:val="nil"/>
              <w:left w:val="nil"/>
              <w:bottom w:val="nil"/>
              <w:right w:val="nil"/>
            </w:tcBorders>
            <w:shd w:val="clear" w:color="auto" w:fill="auto"/>
            <w:noWrap/>
            <w:vAlign w:val="center"/>
            <w:hideMark/>
          </w:tcPr>
          <w:p w14:paraId="734856EA"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98" w:type="dxa"/>
            <w:tcBorders>
              <w:top w:val="nil"/>
              <w:left w:val="nil"/>
              <w:bottom w:val="nil"/>
              <w:right w:val="nil"/>
            </w:tcBorders>
            <w:shd w:val="clear" w:color="auto" w:fill="auto"/>
            <w:noWrap/>
            <w:vAlign w:val="center"/>
            <w:hideMark/>
          </w:tcPr>
          <w:p w14:paraId="393B5727"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00" w:type="dxa"/>
            <w:tcBorders>
              <w:top w:val="nil"/>
              <w:left w:val="nil"/>
              <w:bottom w:val="nil"/>
              <w:right w:val="nil"/>
            </w:tcBorders>
            <w:shd w:val="clear" w:color="auto" w:fill="auto"/>
            <w:noWrap/>
            <w:vAlign w:val="center"/>
            <w:hideMark/>
          </w:tcPr>
          <w:p w14:paraId="348B4EA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r>
      <w:tr w:rsidR="00280105" w:rsidRPr="00C6022B" w14:paraId="2355B130"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67999709" w14:textId="77777777" w:rsidR="00280105" w:rsidRPr="00C6022B" w:rsidRDefault="00280105" w:rsidP="00280105">
            <w:pPr>
              <w:spacing w:after="0" w:line="240" w:lineRule="auto"/>
              <w:jc w:val="right"/>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No follow-up or follow-up less than 3 months</w:t>
            </w:r>
          </w:p>
        </w:tc>
        <w:tc>
          <w:tcPr>
            <w:tcW w:w="715" w:type="dxa"/>
            <w:tcBorders>
              <w:top w:val="nil"/>
              <w:left w:val="nil"/>
              <w:bottom w:val="nil"/>
              <w:right w:val="nil"/>
            </w:tcBorders>
            <w:shd w:val="clear" w:color="auto" w:fill="auto"/>
            <w:noWrap/>
            <w:vAlign w:val="center"/>
            <w:hideMark/>
          </w:tcPr>
          <w:p w14:paraId="0A44311B"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173</w:t>
            </w:r>
          </w:p>
        </w:tc>
        <w:tc>
          <w:tcPr>
            <w:tcW w:w="820" w:type="dxa"/>
            <w:tcBorders>
              <w:top w:val="nil"/>
              <w:left w:val="nil"/>
              <w:bottom w:val="nil"/>
              <w:right w:val="nil"/>
            </w:tcBorders>
            <w:shd w:val="clear" w:color="auto" w:fill="auto"/>
            <w:noWrap/>
            <w:vAlign w:val="center"/>
            <w:hideMark/>
          </w:tcPr>
          <w:p w14:paraId="751C7D72" w14:textId="7CCA526C"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15</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804</w:t>
            </w:r>
          </w:p>
        </w:tc>
        <w:tc>
          <w:tcPr>
            <w:tcW w:w="923" w:type="dxa"/>
            <w:tcBorders>
              <w:top w:val="nil"/>
              <w:left w:val="nil"/>
              <w:bottom w:val="nil"/>
              <w:right w:val="nil"/>
            </w:tcBorders>
            <w:shd w:val="clear" w:color="auto" w:fill="auto"/>
            <w:noWrap/>
            <w:vAlign w:val="center"/>
            <w:hideMark/>
          </w:tcPr>
          <w:p w14:paraId="610577CC"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70</w:t>
            </w:r>
          </w:p>
        </w:tc>
        <w:tc>
          <w:tcPr>
            <w:tcW w:w="700" w:type="dxa"/>
            <w:tcBorders>
              <w:top w:val="nil"/>
              <w:left w:val="nil"/>
              <w:bottom w:val="nil"/>
              <w:right w:val="nil"/>
            </w:tcBorders>
            <w:shd w:val="clear" w:color="auto" w:fill="auto"/>
            <w:noWrap/>
            <w:vAlign w:val="center"/>
            <w:hideMark/>
          </w:tcPr>
          <w:p w14:paraId="29D1B0D7"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88</w:t>
            </w:r>
          </w:p>
        </w:tc>
        <w:tc>
          <w:tcPr>
            <w:tcW w:w="898" w:type="dxa"/>
            <w:tcBorders>
              <w:top w:val="nil"/>
              <w:left w:val="nil"/>
              <w:bottom w:val="nil"/>
              <w:right w:val="nil"/>
            </w:tcBorders>
            <w:shd w:val="clear" w:color="auto" w:fill="auto"/>
            <w:noWrap/>
            <w:vAlign w:val="center"/>
            <w:hideMark/>
          </w:tcPr>
          <w:p w14:paraId="6C79F8E0" w14:textId="3BB55E09"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382*</w:t>
            </w:r>
          </w:p>
        </w:tc>
        <w:tc>
          <w:tcPr>
            <w:tcW w:w="800" w:type="dxa"/>
            <w:tcBorders>
              <w:top w:val="nil"/>
              <w:left w:val="nil"/>
              <w:bottom w:val="nil"/>
              <w:right w:val="nil"/>
            </w:tcBorders>
            <w:shd w:val="clear" w:color="auto" w:fill="auto"/>
            <w:noWrap/>
            <w:vAlign w:val="center"/>
            <w:hideMark/>
          </w:tcPr>
          <w:p w14:paraId="1E4DA23D" w14:textId="3B94D19B"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w:t>
            </w:r>
            <w:r w:rsidR="00D81A62"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396</w:t>
            </w:r>
          </w:p>
        </w:tc>
      </w:tr>
      <w:tr w:rsidR="00280105" w:rsidRPr="00C6022B" w14:paraId="649AF15A"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297B4CAA" w14:textId="77777777" w:rsidR="00280105" w:rsidRPr="00C6022B" w:rsidRDefault="00280105" w:rsidP="00280105">
            <w:pPr>
              <w:spacing w:after="0" w:line="240" w:lineRule="auto"/>
              <w:jc w:val="right"/>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Familiar breast cancer studies</w:t>
            </w:r>
          </w:p>
        </w:tc>
        <w:tc>
          <w:tcPr>
            <w:tcW w:w="715" w:type="dxa"/>
            <w:tcBorders>
              <w:top w:val="nil"/>
              <w:left w:val="nil"/>
              <w:bottom w:val="nil"/>
              <w:right w:val="nil"/>
            </w:tcBorders>
            <w:shd w:val="clear" w:color="auto" w:fill="auto"/>
            <w:noWrap/>
            <w:vAlign w:val="center"/>
            <w:hideMark/>
          </w:tcPr>
          <w:p w14:paraId="7A38E182"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20" w:type="dxa"/>
            <w:tcBorders>
              <w:top w:val="nil"/>
              <w:left w:val="nil"/>
              <w:bottom w:val="nil"/>
              <w:right w:val="nil"/>
            </w:tcBorders>
            <w:shd w:val="clear" w:color="auto" w:fill="auto"/>
            <w:noWrap/>
            <w:vAlign w:val="center"/>
            <w:hideMark/>
          </w:tcPr>
          <w:p w14:paraId="73302A90" w14:textId="78C8ED5F"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6</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739</w:t>
            </w:r>
          </w:p>
        </w:tc>
        <w:tc>
          <w:tcPr>
            <w:tcW w:w="923" w:type="dxa"/>
            <w:tcBorders>
              <w:top w:val="nil"/>
              <w:left w:val="nil"/>
              <w:bottom w:val="nil"/>
              <w:right w:val="nil"/>
            </w:tcBorders>
            <w:shd w:val="clear" w:color="auto" w:fill="auto"/>
            <w:noWrap/>
            <w:vAlign w:val="center"/>
            <w:hideMark/>
          </w:tcPr>
          <w:p w14:paraId="19DDDD90"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700" w:type="dxa"/>
            <w:tcBorders>
              <w:top w:val="nil"/>
              <w:left w:val="nil"/>
              <w:bottom w:val="nil"/>
              <w:right w:val="nil"/>
            </w:tcBorders>
            <w:shd w:val="clear" w:color="auto" w:fill="auto"/>
            <w:noWrap/>
            <w:vAlign w:val="center"/>
            <w:hideMark/>
          </w:tcPr>
          <w:p w14:paraId="6F898B8A"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98" w:type="dxa"/>
            <w:tcBorders>
              <w:top w:val="nil"/>
              <w:left w:val="nil"/>
              <w:bottom w:val="nil"/>
              <w:right w:val="nil"/>
            </w:tcBorders>
            <w:shd w:val="clear" w:color="auto" w:fill="auto"/>
            <w:noWrap/>
            <w:vAlign w:val="center"/>
            <w:hideMark/>
          </w:tcPr>
          <w:p w14:paraId="0ABB301C"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00" w:type="dxa"/>
            <w:tcBorders>
              <w:top w:val="nil"/>
              <w:left w:val="nil"/>
              <w:bottom w:val="nil"/>
              <w:right w:val="nil"/>
            </w:tcBorders>
            <w:shd w:val="clear" w:color="auto" w:fill="auto"/>
            <w:noWrap/>
            <w:vAlign w:val="center"/>
            <w:hideMark/>
          </w:tcPr>
          <w:p w14:paraId="4A316921"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r>
      <w:tr w:rsidR="00280105" w:rsidRPr="00C6022B" w14:paraId="7EED6255" w14:textId="77777777" w:rsidTr="005C49E2">
        <w:trPr>
          <w:trHeight w:val="300"/>
        </w:trPr>
        <w:tc>
          <w:tcPr>
            <w:tcW w:w="4660" w:type="dxa"/>
            <w:gridSpan w:val="4"/>
            <w:tcBorders>
              <w:top w:val="nil"/>
              <w:left w:val="nil"/>
              <w:bottom w:val="nil"/>
              <w:right w:val="nil"/>
            </w:tcBorders>
            <w:shd w:val="clear" w:color="auto" w:fill="auto"/>
            <w:noWrap/>
            <w:vAlign w:val="bottom"/>
            <w:hideMark/>
          </w:tcPr>
          <w:p w14:paraId="2729E5C9" w14:textId="77777777" w:rsidR="00280105" w:rsidRPr="00C6022B" w:rsidRDefault="00280105" w:rsidP="00280105">
            <w:pPr>
              <w:spacing w:after="0" w:line="240" w:lineRule="auto"/>
              <w:jc w:val="right"/>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Studies with less than 10 CBC events</w:t>
            </w:r>
          </w:p>
        </w:tc>
        <w:tc>
          <w:tcPr>
            <w:tcW w:w="715" w:type="dxa"/>
            <w:tcBorders>
              <w:top w:val="nil"/>
              <w:left w:val="nil"/>
              <w:bottom w:val="nil"/>
              <w:right w:val="nil"/>
            </w:tcBorders>
            <w:shd w:val="clear" w:color="auto" w:fill="auto"/>
            <w:noWrap/>
            <w:vAlign w:val="center"/>
            <w:hideMark/>
          </w:tcPr>
          <w:p w14:paraId="0D610C91"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20" w:type="dxa"/>
            <w:tcBorders>
              <w:top w:val="nil"/>
              <w:left w:val="nil"/>
              <w:bottom w:val="nil"/>
              <w:right w:val="nil"/>
            </w:tcBorders>
            <w:shd w:val="clear" w:color="auto" w:fill="auto"/>
            <w:noWrap/>
            <w:vAlign w:val="center"/>
            <w:hideMark/>
          </w:tcPr>
          <w:p w14:paraId="5F2BC129" w14:textId="4F47442E"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37</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994</w:t>
            </w:r>
          </w:p>
        </w:tc>
        <w:tc>
          <w:tcPr>
            <w:tcW w:w="923" w:type="dxa"/>
            <w:tcBorders>
              <w:top w:val="nil"/>
              <w:left w:val="nil"/>
              <w:bottom w:val="nil"/>
              <w:right w:val="nil"/>
            </w:tcBorders>
            <w:shd w:val="clear" w:color="auto" w:fill="auto"/>
            <w:noWrap/>
            <w:vAlign w:val="center"/>
            <w:hideMark/>
          </w:tcPr>
          <w:p w14:paraId="2C9E1B5C"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700" w:type="dxa"/>
            <w:tcBorders>
              <w:top w:val="nil"/>
              <w:left w:val="nil"/>
              <w:bottom w:val="nil"/>
              <w:right w:val="nil"/>
            </w:tcBorders>
            <w:shd w:val="clear" w:color="auto" w:fill="auto"/>
            <w:noWrap/>
            <w:vAlign w:val="center"/>
            <w:hideMark/>
          </w:tcPr>
          <w:p w14:paraId="488C6D9D"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98" w:type="dxa"/>
            <w:tcBorders>
              <w:top w:val="nil"/>
              <w:left w:val="nil"/>
              <w:bottom w:val="nil"/>
              <w:right w:val="nil"/>
            </w:tcBorders>
            <w:shd w:val="clear" w:color="auto" w:fill="auto"/>
            <w:noWrap/>
            <w:vAlign w:val="center"/>
            <w:hideMark/>
          </w:tcPr>
          <w:p w14:paraId="4E560E0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c>
          <w:tcPr>
            <w:tcW w:w="800" w:type="dxa"/>
            <w:tcBorders>
              <w:top w:val="nil"/>
              <w:left w:val="nil"/>
              <w:bottom w:val="nil"/>
              <w:right w:val="nil"/>
            </w:tcBorders>
            <w:shd w:val="clear" w:color="auto" w:fill="auto"/>
            <w:noWrap/>
            <w:vAlign w:val="center"/>
            <w:hideMark/>
          </w:tcPr>
          <w:p w14:paraId="56651542"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w:t>
            </w:r>
          </w:p>
        </w:tc>
      </w:tr>
      <w:tr w:rsidR="00280105" w:rsidRPr="00C6022B" w14:paraId="1C1E5ABF" w14:textId="77777777" w:rsidTr="005C49E2">
        <w:trPr>
          <w:trHeight w:val="300"/>
        </w:trPr>
        <w:tc>
          <w:tcPr>
            <w:tcW w:w="960" w:type="dxa"/>
            <w:tcBorders>
              <w:top w:val="nil"/>
              <w:left w:val="nil"/>
              <w:bottom w:val="nil"/>
              <w:right w:val="nil"/>
            </w:tcBorders>
            <w:shd w:val="clear" w:color="auto" w:fill="auto"/>
            <w:noWrap/>
            <w:vAlign w:val="bottom"/>
            <w:hideMark/>
          </w:tcPr>
          <w:p w14:paraId="73E26384"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14:paraId="4F10BCE8"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bottom"/>
            <w:hideMark/>
          </w:tcPr>
          <w:p w14:paraId="502BF728"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1780" w:type="dxa"/>
            <w:tcBorders>
              <w:top w:val="nil"/>
              <w:left w:val="nil"/>
              <w:bottom w:val="nil"/>
              <w:right w:val="nil"/>
            </w:tcBorders>
            <w:shd w:val="clear" w:color="auto" w:fill="auto"/>
            <w:noWrap/>
            <w:vAlign w:val="bottom"/>
            <w:hideMark/>
          </w:tcPr>
          <w:p w14:paraId="41B5A26E"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715" w:type="dxa"/>
            <w:tcBorders>
              <w:top w:val="nil"/>
              <w:left w:val="nil"/>
              <w:bottom w:val="nil"/>
              <w:right w:val="nil"/>
            </w:tcBorders>
            <w:shd w:val="clear" w:color="auto" w:fill="auto"/>
            <w:noWrap/>
            <w:vAlign w:val="center"/>
            <w:hideMark/>
          </w:tcPr>
          <w:p w14:paraId="70253B30"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20" w:type="dxa"/>
            <w:tcBorders>
              <w:top w:val="nil"/>
              <w:left w:val="nil"/>
              <w:bottom w:val="nil"/>
              <w:right w:val="nil"/>
            </w:tcBorders>
            <w:shd w:val="clear" w:color="auto" w:fill="auto"/>
            <w:noWrap/>
            <w:vAlign w:val="center"/>
            <w:hideMark/>
          </w:tcPr>
          <w:p w14:paraId="5F5C897C"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923" w:type="dxa"/>
            <w:tcBorders>
              <w:top w:val="nil"/>
              <w:left w:val="nil"/>
              <w:bottom w:val="nil"/>
              <w:right w:val="nil"/>
            </w:tcBorders>
            <w:shd w:val="clear" w:color="auto" w:fill="auto"/>
            <w:noWrap/>
            <w:vAlign w:val="center"/>
            <w:hideMark/>
          </w:tcPr>
          <w:p w14:paraId="7C134D35"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700" w:type="dxa"/>
            <w:tcBorders>
              <w:top w:val="nil"/>
              <w:left w:val="nil"/>
              <w:bottom w:val="nil"/>
              <w:right w:val="nil"/>
            </w:tcBorders>
            <w:shd w:val="clear" w:color="auto" w:fill="auto"/>
            <w:noWrap/>
            <w:vAlign w:val="center"/>
            <w:hideMark/>
          </w:tcPr>
          <w:p w14:paraId="0B85F16E"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98" w:type="dxa"/>
            <w:tcBorders>
              <w:top w:val="nil"/>
              <w:left w:val="nil"/>
              <w:bottom w:val="nil"/>
              <w:right w:val="nil"/>
            </w:tcBorders>
            <w:shd w:val="clear" w:color="auto" w:fill="auto"/>
            <w:noWrap/>
            <w:vAlign w:val="center"/>
            <w:hideMark/>
          </w:tcPr>
          <w:p w14:paraId="2C8BB026"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00" w:type="dxa"/>
            <w:tcBorders>
              <w:top w:val="nil"/>
              <w:left w:val="nil"/>
              <w:bottom w:val="nil"/>
              <w:right w:val="nil"/>
            </w:tcBorders>
            <w:shd w:val="clear" w:color="auto" w:fill="auto"/>
            <w:noWrap/>
            <w:vAlign w:val="center"/>
            <w:hideMark/>
          </w:tcPr>
          <w:p w14:paraId="05F17B93"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r>
      <w:tr w:rsidR="00280105" w:rsidRPr="00C6022B" w14:paraId="1B6CDFC5" w14:textId="77777777" w:rsidTr="005C49E2">
        <w:trPr>
          <w:trHeight w:val="660"/>
        </w:trPr>
        <w:tc>
          <w:tcPr>
            <w:tcW w:w="4660" w:type="dxa"/>
            <w:gridSpan w:val="4"/>
            <w:tcBorders>
              <w:top w:val="nil"/>
              <w:left w:val="nil"/>
              <w:bottom w:val="nil"/>
              <w:right w:val="nil"/>
            </w:tcBorders>
            <w:shd w:val="clear" w:color="auto" w:fill="auto"/>
            <w:vAlign w:val="center"/>
            <w:hideMark/>
          </w:tcPr>
          <w:p w14:paraId="538C088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Number of patients included in the analysis</w:t>
            </w:r>
            <w:r w:rsidRPr="00C6022B">
              <w:rPr>
                <w:rFonts w:ascii="Times New Roman" w:eastAsia="Times New Roman" w:hAnsi="Times New Roman" w:cs="Times New Roman"/>
                <w:color w:val="000000"/>
                <w:sz w:val="24"/>
                <w:szCs w:val="24"/>
                <w:lang w:val="en-US" w:eastAsia="nl-NL"/>
              </w:rPr>
              <w:br/>
              <w:t>(number of patients with CBC)</w:t>
            </w:r>
          </w:p>
        </w:tc>
        <w:tc>
          <w:tcPr>
            <w:tcW w:w="715" w:type="dxa"/>
            <w:tcBorders>
              <w:top w:val="nil"/>
              <w:left w:val="nil"/>
              <w:bottom w:val="nil"/>
              <w:right w:val="nil"/>
            </w:tcBorders>
            <w:shd w:val="clear" w:color="auto" w:fill="auto"/>
            <w:vAlign w:val="center"/>
            <w:hideMark/>
          </w:tcPr>
          <w:p w14:paraId="3E303D9F" w14:textId="1792D1BB"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w:t>
            </w:r>
            <w:r w:rsidR="00D81A62"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220</w:t>
            </w:r>
            <w:r w:rsidRPr="00C6022B">
              <w:rPr>
                <w:rFonts w:ascii="Times New Roman" w:eastAsia="Times New Roman" w:hAnsi="Times New Roman" w:cs="Times New Roman"/>
                <w:color w:val="000000"/>
                <w:sz w:val="24"/>
                <w:szCs w:val="24"/>
                <w:lang w:eastAsia="nl-NL"/>
              </w:rPr>
              <w:br/>
              <w:t>(44)</w:t>
            </w:r>
          </w:p>
        </w:tc>
        <w:tc>
          <w:tcPr>
            <w:tcW w:w="820" w:type="dxa"/>
            <w:tcBorders>
              <w:top w:val="nil"/>
              <w:left w:val="nil"/>
              <w:bottom w:val="nil"/>
              <w:right w:val="nil"/>
            </w:tcBorders>
            <w:shd w:val="clear" w:color="auto" w:fill="auto"/>
            <w:vAlign w:val="center"/>
            <w:hideMark/>
          </w:tcPr>
          <w:p w14:paraId="5BB8CC09" w14:textId="4F7143E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45</w:t>
            </w:r>
            <w:r w:rsidR="00D81A62"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034</w:t>
            </w:r>
            <w:r w:rsidRPr="00C6022B">
              <w:rPr>
                <w:rFonts w:ascii="Times New Roman" w:eastAsia="Times New Roman" w:hAnsi="Times New Roman" w:cs="Times New Roman"/>
                <w:color w:val="000000"/>
                <w:sz w:val="24"/>
                <w:szCs w:val="24"/>
                <w:lang w:eastAsia="nl-NL"/>
              </w:rPr>
              <w:br/>
              <w:t>(1</w:t>
            </w:r>
            <w:r w:rsidR="00EB7D57"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001)</w:t>
            </w:r>
          </w:p>
        </w:tc>
        <w:tc>
          <w:tcPr>
            <w:tcW w:w="923" w:type="dxa"/>
            <w:tcBorders>
              <w:top w:val="nil"/>
              <w:left w:val="nil"/>
              <w:bottom w:val="nil"/>
              <w:right w:val="nil"/>
            </w:tcBorders>
            <w:shd w:val="clear" w:color="auto" w:fill="auto"/>
            <w:vAlign w:val="center"/>
            <w:hideMark/>
          </w:tcPr>
          <w:p w14:paraId="5B7855DA" w14:textId="666D8A6F"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w:t>
            </w:r>
            <w:r w:rsidR="00D81A62"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760</w:t>
            </w:r>
            <w:r w:rsidRPr="00C6022B">
              <w:rPr>
                <w:rFonts w:ascii="Times New Roman" w:eastAsia="Times New Roman" w:hAnsi="Times New Roman" w:cs="Times New Roman"/>
                <w:color w:val="000000"/>
                <w:sz w:val="24"/>
                <w:szCs w:val="24"/>
                <w:lang w:eastAsia="nl-NL"/>
              </w:rPr>
              <w:br/>
              <w:t>(288)</w:t>
            </w:r>
          </w:p>
        </w:tc>
        <w:tc>
          <w:tcPr>
            <w:tcW w:w="700" w:type="dxa"/>
            <w:tcBorders>
              <w:top w:val="nil"/>
              <w:left w:val="nil"/>
              <w:bottom w:val="nil"/>
              <w:right w:val="nil"/>
            </w:tcBorders>
            <w:shd w:val="clear" w:color="auto" w:fill="auto"/>
            <w:vAlign w:val="center"/>
            <w:hideMark/>
          </w:tcPr>
          <w:p w14:paraId="32826B35" w14:textId="1364A822"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w:t>
            </w:r>
            <w:r w:rsidR="00D81A62"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390</w:t>
            </w:r>
            <w:r w:rsidRPr="00C6022B">
              <w:rPr>
                <w:rFonts w:ascii="Times New Roman" w:eastAsia="Times New Roman" w:hAnsi="Times New Roman" w:cs="Times New Roman"/>
                <w:color w:val="000000"/>
                <w:sz w:val="24"/>
                <w:szCs w:val="24"/>
                <w:lang w:eastAsia="nl-NL"/>
              </w:rPr>
              <w:br/>
              <w:t>(221)</w:t>
            </w:r>
          </w:p>
        </w:tc>
        <w:tc>
          <w:tcPr>
            <w:tcW w:w="898" w:type="dxa"/>
            <w:tcBorders>
              <w:top w:val="nil"/>
              <w:left w:val="nil"/>
              <w:bottom w:val="nil"/>
              <w:right w:val="nil"/>
            </w:tcBorders>
            <w:shd w:val="clear" w:color="auto" w:fill="auto"/>
            <w:vAlign w:val="center"/>
            <w:hideMark/>
          </w:tcPr>
          <w:p w14:paraId="50579004" w14:textId="37E5428E"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12</w:t>
            </w:r>
            <w:r w:rsidR="005535FB"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693</w:t>
            </w:r>
            <w:r w:rsidRPr="00C6022B">
              <w:rPr>
                <w:rFonts w:ascii="Times New Roman" w:eastAsia="Times New Roman" w:hAnsi="Times New Roman" w:cs="Times New Roman"/>
                <w:color w:val="000000"/>
                <w:sz w:val="24"/>
                <w:szCs w:val="24"/>
                <w:lang w:eastAsia="nl-NL"/>
              </w:rPr>
              <w:br/>
              <w:t>(918)</w:t>
            </w:r>
          </w:p>
        </w:tc>
        <w:tc>
          <w:tcPr>
            <w:tcW w:w="800" w:type="dxa"/>
            <w:tcBorders>
              <w:top w:val="nil"/>
              <w:left w:val="nil"/>
              <w:bottom w:val="nil"/>
              <w:right w:val="nil"/>
            </w:tcBorders>
            <w:shd w:val="clear" w:color="auto" w:fill="auto"/>
            <w:vAlign w:val="center"/>
            <w:hideMark/>
          </w:tcPr>
          <w:p w14:paraId="4A3CD965" w14:textId="5508D8C8"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140</w:t>
            </w:r>
            <w:r w:rsidR="00D81A62"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413</w:t>
            </w:r>
            <w:r w:rsidRPr="00C6022B">
              <w:rPr>
                <w:rFonts w:ascii="Times New Roman" w:eastAsia="Times New Roman" w:hAnsi="Times New Roman" w:cs="Times New Roman"/>
                <w:color w:val="000000"/>
                <w:sz w:val="24"/>
                <w:szCs w:val="24"/>
                <w:lang w:eastAsia="nl-NL"/>
              </w:rPr>
              <w:br/>
              <w:t>(5</w:t>
            </w:r>
            <w:r w:rsidR="00EB7D57" w:rsidRPr="00C6022B">
              <w:rPr>
                <w:rFonts w:ascii="Times New Roman" w:eastAsia="Times New Roman" w:hAnsi="Times New Roman" w:cs="Times New Roman"/>
                <w:color w:val="000000"/>
                <w:sz w:val="24"/>
                <w:szCs w:val="24"/>
                <w:lang w:eastAsia="nl-NL"/>
              </w:rPr>
              <w:t>,</w:t>
            </w:r>
            <w:r w:rsidRPr="00C6022B">
              <w:rPr>
                <w:rFonts w:ascii="Times New Roman" w:eastAsia="Times New Roman" w:hAnsi="Times New Roman" w:cs="Times New Roman"/>
                <w:color w:val="000000"/>
                <w:sz w:val="24"/>
                <w:szCs w:val="24"/>
                <w:lang w:eastAsia="nl-NL"/>
              </w:rPr>
              <w:t>753)</w:t>
            </w:r>
          </w:p>
        </w:tc>
      </w:tr>
      <w:tr w:rsidR="00280105" w:rsidRPr="00C6022B" w14:paraId="77F1F82D" w14:textId="77777777" w:rsidTr="005C49E2">
        <w:trPr>
          <w:trHeight w:val="300"/>
        </w:trPr>
        <w:tc>
          <w:tcPr>
            <w:tcW w:w="960" w:type="dxa"/>
            <w:tcBorders>
              <w:top w:val="nil"/>
              <w:left w:val="nil"/>
              <w:bottom w:val="nil"/>
              <w:right w:val="nil"/>
            </w:tcBorders>
            <w:shd w:val="clear" w:color="auto" w:fill="auto"/>
            <w:noWrap/>
            <w:vAlign w:val="bottom"/>
            <w:hideMark/>
          </w:tcPr>
          <w:p w14:paraId="3AD14782"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center"/>
            <w:hideMark/>
          </w:tcPr>
          <w:p w14:paraId="09B10FE2"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960" w:type="dxa"/>
            <w:tcBorders>
              <w:top w:val="nil"/>
              <w:left w:val="nil"/>
              <w:bottom w:val="nil"/>
              <w:right w:val="nil"/>
            </w:tcBorders>
            <w:shd w:val="clear" w:color="auto" w:fill="auto"/>
            <w:noWrap/>
            <w:vAlign w:val="center"/>
            <w:hideMark/>
          </w:tcPr>
          <w:p w14:paraId="68BB19C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1780" w:type="dxa"/>
            <w:tcBorders>
              <w:top w:val="nil"/>
              <w:left w:val="nil"/>
              <w:bottom w:val="nil"/>
              <w:right w:val="nil"/>
            </w:tcBorders>
            <w:shd w:val="clear" w:color="auto" w:fill="auto"/>
            <w:noWrap/>
            <w:vAlign w:val="bottom"/>
            <w:hideMark/>
          </w:tcPr>
          <w:p w14:paraId="6CD8EED6"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eastAsia="nl-NL"/>
              </w:rPr>
            </w:pPr>
          </w:p>
        </w:tc>
        <w:tc>
          <w:tcPr>
            <w:tcW w:w="715" w:type="dxa"/>
            <w:tcBorders>
              <w:top w:val="nil"/>
              <w:left w:val="nil"/>
              <w:bottom w:val="nil"/>
              <w:right w:val="nil"/>
            </w:tcBorders>
            <w:shd w:val="clear" w:color="auto" w:fill="auto"/>
            <w:noWrap/>
            <w:vAlign w:val="center"/>
            <w:hideMark/>
          </w:tcPr>
          <w:p w14:paraId="594F7822"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20" w:type="dxa"/>
            <w:tcBorders>
              <w:top w:val="nil"/>
              <w:left w:val="nil"/>
              <w:bottom w:val="nil"/>
              <w:right w:val="nil"/>
            </w:tcBorders>
            <w:shd w:val="clear" w:color="auto" w:fill="auto"/>
            <w:noWrap/>
            <w:vAlign w:val="center"/>
            <w:hideMark/>
          </w:tcPr>
          <w:p w14:paraId="58C09BDF"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923" w:type="dxa"/>
            <w:tcBorders>
              <w:top w:val="nil"/>
              <w:left w:val="nil"/>
              <w:bottom w:val="nil"/>
              <w:right w:val="nil"/>
            </w:tcBorders>
            <w:shd w:val="clear" w:color="auto" w:fill="auto"/>
            <w:noWrap/>
            <w:vAlign w:val="center"/>
            <w:hideMark/>
          </w:tcPr>
          <w:p w14:paraId="7028ACF3"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700" w:type="dxa"/>
            <w:tcBorders>
              <w:top w:val="nil"/>
              <w:left w:val="nil"/>
              <w:bottom w:val="nil"/>
              <w:right w:val="nil"/>
            </w:tcBorders>
            <w:shd w:val="clear" w:color="auto" w:fill="auto"/>
            <w:noWrap/>
            <w:vAlign w:val="center"/>
            <w:hideMark/>
          </w:tcPr>
          <w:p w14:paraId="637FD88B"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98" w:type="dxa"/>
            <w:tcBorders>
              <w:top w:val="nil"/>
              <w:left w:val="nil"/>
              <w:bottom w:val="nil"/>
              <w:right w:val="nil"/>
            </w:tcBorders>
            <w:shd w:val="clear" w:color="auto" w:fill="auto"/>
            <w:noWrap/>
            <w:vAlign w:val="center"/>
            <w:hideMark/>
          </w:tcPr>
          <w:p w14:paraId="3AA3267C"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c>
          <w:tcPr>
            <w:tcW w:w="800" w:type="dxa"/>
            <w:tcBorders>
              <w:top w:val="nil"/>
              <w:left w:val="nil"/>
              <w:bottom w:val="nil"/>
              <w:right w:val="nil"/>
            </w:tcBorders>
            <w:shd w:val="clear" w:color="auto" w:fill="auto"/>
            <w:noWrap/>
            <w:vAlign w:val="center"/>
            <w:hideMark/>
          </w:tcPr>
          <w:p w14:paraId="200842A8"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eastAsia="nl-NL"/>
              </w:rPr>
            </w:pPr>
          </w:p>
        </w:tc>
      </w:tr>
      <w:tr w:rsidR="00280105" w:rsidRPr="003D2A37" w14:paraId="6BCE206F" w14:textId="77777777" w:rsidTr="005C49E2">
        <w:trPr>
          <w:trHeight w:val="615"/>
        </w:trPr>
        <w:tc>
          <w:tcPr>
            <w:tcW w:w="4660" w:type="dxa"/>
            <w:gridSpan w:val="4"/>
            <w:tcBorders>
              <w:top w:val="nil"/>
              <w:left w:val="nil"/>
              <w:bottom w:val="single" w:sz="8" w:space="0" w:color="auto"/>
              <w:right w:val="nil"/>
            </w:tcBorders>
            <w:shd w:val="clear" w:color="auto" w:fill="auto"/>
            <w:vAlign w:val="center"/>
            <w:hideMark/>
          </w:tcPr>
          <w:p w14:paraId="18CACBB0" w14:textId="77777777"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Total number of patients included in the analysis</w:t>
            </w:r>
            <w:r w:rsidRPr="00C6022B">
              <w:rPr>
                <w:rFonts w:ascii="Times New Roman" w:eastAsia="Times New Roman" w:hAnsi="Times New Roman" w:cs="Times New Roman"/>
                <w:color w:val="000000"/>
                <w:sz w:val="24"/>
                <w:szCs w:val="24"/>
                <w:lang w:val="en-US" w:eastAsia="nl-NL"/>
              </w:rPr>
              <w:br/>
              <w:t>(number of CBC)</w:t>
            </w:r>
          </w:p>
        </w:tc>
        <w:tc>
          <w:tcPr>
            <w:tcW w:w="4856" w:type="dxa"/>
            <w:gridSpan w:val="6"/>
            <w:tcBorders>
              <w:top w:val="nil"/>
              <w:left w:val="nil"/>
              <w:bottom w:val="single" w:sz="8" w:space="0" w:color="auto"/>
              <w:right w:val="nil"/>
            </w:tcBorders>
            <w:shd w:val="clear" w:color="auto" w:fill="auto"/>
            <w:vAlign w:val="center"/>
            <w:hideMark/>
          </w:tcPr>
          <w:p w14:paraId="36F4E3A6" w14:textId="1895F1F1" w:rsidR="00280105" w:rsidRPr="00C6022B" w:rsidRDefault="00280105" w:rsidP="005C49E2">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207</w:t>
            </w:r>
            <w:r w:rsidR="00D81A62" w:rsidRPr="00C6022B">
              <w:rPr>
                <w:rFonts w:ascii="Times New Roman" w:eastAsia="Times New Roman" w:hAnsi="Times New Roman" w:cs="Times New Roman"/>
                <w:color w:val="000000"/>
                <w:sz w:val="24"/>
                <w:szCs w:val="24"/>
                <w:lang w:val="en-US" w:eastAsia="nl-NL"/>
              </w:rPr>
              <w:t>,</w:t>
            </w:r>
            <w:r w:rsidRPr="00C6022B">
              <w:rPr>
                <w:rFonts w:ascii="Times New Roman" w:eastAsia="Times New Roman" w:hAnsi="Times New Roman" w:cs="Times New Roman"/>
                <w:color w:val="000000"/>
                <w:sz w:val="24"/>
                <w:szCs w:val="24"/>
                <w:lang w:val="en-US" w:eastAsia="nl-NL"/>
              </w:rPr>
              <w:t>510</w:t>
            </w:r>
            <w:r w:rsidRPr="00C6022B">
              <w:rPr>
                <w:rFonts w:ascii="Times New Roman" w:eastAsia="Times New Roman" w:hAnsi="Times New Roman" w:cs="Times New Roman"/>
                <w:color w:val="000000"/>
                <w:sz w:val="24"/>
                <w:szCs w:val="24"/>
                <w:lang w:val="en-US" w:eastAsia="nl-NL"/>
              </w:rPr>
              <w:br/>
              <w:t>(8</w:t>
            </w:r>
            <w:r w:rsidR="00D81A62" w:rsidRPr="00C6022B">
              <w:rPr>
                <w:rFonts w:ascii="Times New Roman" w:eastAsia="Times New Roman" w:hAnsi="Times New Roman" w:cs="Times New Roman"/>
                <w:color w:val="000000"/>
                <w:sz w:val="24"/>
                <w:szCs w:val="24"/>
                <w:lang w:val="en-US" w:eastAsia="nl-NL"/>
              </w:rPr>
              <w:t>,</w:t>
            </w:r>
            <w:r w:rsidR="002F340E" w:rsidRPr="00C6022B">
              <w:rPr>
                <w:rFonts w:ascii="Times New Roman" w:eastAsia="Times New Roman" w:hAnsi="Times New Roman" w:cs="Times New Roman"/>
                <w:color w:val="000000"/>
                <w:sz w:val="24"/>
                <w:szCs w:val="24"/>
                <w:lang w:val="en-US" w:eastAsia="nl-NL"/>
              </w:rPr>
              <w:t>2</w:t>
            </w:r>
            <w:r w:rsidRPr="00C6022B">
              <w:rPr>
                <w:rFonts w:ascii="Times New Roman" w:eastAsia="Times New Roman" w:hAnsi="Times New Roman" w:cs="Times New Roman"/>
                <w:color w:val="000000"/>
                <w:sz w:val="24"/>
                <w:szCs w:val="24"/>
                <w:lang w:val="en-US" w:eastAsia="nl-NL"/>
              </w:rPr>
              <w:t>25 of which 6</w:t>
            </w:r>
            <w:r w:rsidR="00D81A62" w:rsidRPr="00C6022B">
              <w:rPr>
                <w:rFonts w:ascii="Times New Roman" w:eastAsia="Times New Roman" w:hAnsi="Times New Roman" w:cs="Times New Roman"/>
                <w:color w:val="000000"/>
                <w:sz w:val="24"/>
                <w:szCs w:val="24"/>
                <w:lang w:val="en-US" w:eastAsia="nl-NL"/>
              </w:rPr>
              <w:t>,</w:t>
            </w:r>
            <w:r w:rsidRPr="00C6022B">
              <w:rPr>
                <w:rFonts w:ascii="Times New Roman" w:eastAsia="Times New Roman" w:hAnsi="Times New Roman" w:cs="Times New Roman"/>
                <w:color w:val="000000"/>
                <w:sz w:val="24"/>
                <w:szCs w:val="24"/>
                <w:lang w:val="en-US" w:eastAsia="nl-NL"/>
              </w:rPr>
              <w:t>828 invasive and 1</w:t>
            </w:r>
            <w:r w:rsidR="00D81A62" w:rsidRPr="00C6022B">
              <w:rPr>
                <w:rFonts w:ascii="Times New Roman" w:eastAsia="Times New Roman" w:hAnsi="Times New Roman" w:cs="Times New Roman"/>
                <w:color w:val="000000"/>
                <w:sz w:val="24"/>
                <w:szCs w:val="24"/>
                <w:lang w:val="en-US" w:eastAsia="nl-NL"/>
              </w:rPr>
              <w:t>,</w:t>
            </w:r>
            <w:r w:rsidRPr="00C6022B">
              <w:rPr>
                <w:rFonts w:ascii="Times New Roman" w:eastAsia="Times New Roman" w:hAnsi="Times New Roman" w:cs="Times New Roman"/>
                <w:color w:val="000000"/>
                <w:sz w:val="24"/>
                <w:szCs w:val="24"/>
                <w:lang w:val="en-US" w:eastAsia="nl-NL"/>
              </w:rPr>
              <w:t>397 in situ)</w:t>
            </w:r>
          </w:p>
        </w:tc>
      </w:tr>
      <w:tr w:rsidR="00280105" w:rsidRPr="003D2A37" w14:paraId="276F936D" w14:textId="77777777" w:rsidTr="00280105">
        <w:trPr>
          <w:trHeight w:val="300"/>
        </w:trPr>
        <w:tc>
          <w:tcPr>
            <w:tcW w:w="9516" w:type="dxa"/>
            <w:gridSpan w:val="10"/>
            <w:tcBorders>
              <w:top w:val="nil"/>
              <w:left w:val="nil"/>
              <w:bottom w:val="nil"/>
              <w:right w:val="nil"/>
            </w:tcBorders>
            <w:shd w:val="clear" w:color="auto" w:fill="auto"/>
            <w:noWrap/>
            <w:vAlign w:val="bottom"/>
            <w:hideMark/>
          </w:tcPr>
          <w:p w14:paraId="447B4901" w14:textId="77777777" w:rsidR="00382982" w:rsidRPr="00C6022B" w:rsidRDefault="00280105" w:rsidP="00280105">
            <w:pPr>
              <w:spacing w:after="0" w:line="240" w:lineRule="auto"/>
              <w:rPr>
                <w:rFonts w:ascii="Times New Roman" w:eastAsia="Times New Roman" w:hAnsi="Times New Roman" w:cs="Times New Roman"/>
                <w:color w:val="000000"/>
                <w:sz w:val="24"/>
                <w:szCs w:val="24"/>
                <w:lang w:val="en-US"/>
              </w:rPr>
            </w:pPr>
            <w:r w:rsidRPr="00C6022B">
              <w:rPr>
                <w:rFonts w:ascii="Times New Roman" w:eastAsia="Times New Roman" w:hAnsi="Times New Roman" w:cs="Times New Roman"/>
                <w:color w:val="000000"/>
                <w:sz w:val="24"/>
                <w:szCs w:val="24"/>
                <w:lang w:val="en-US"/>
              </w:rPr>
              <w:t>Abbreviations:</w:t>
            </w:r>
            <w:r w:rsidRPr="00C6022B">
              <w:rPr>
                <w:rFonts w:ascii="Times New Roman" w:eastAsia="Times New Roman" w:hAnsi="Times New Roman" w:cs="Times New Roman"/>
                <w:color w:val="000000"/>
                <w:sz w:val="24"/>
                <w:szCs w:val="24"/>
                <w:lang w:val="en-US"/>
              </w:rPr>
              <w:br/>
              <w:t>ABCS: Amsterdam Breast Cancer Study</w:t>
            </w:r>
            <w:r w:rsidRPr="00C6022B">
              <w:rPr>
                <w:rFonts w:ascii="Times New Roman" w:eastAsia="Times New Roman" w:hAnsi="Times New Roman" w:cs="Times New Roman"/>
                <w:color w:val="000000"/>
                <w:sz w:val="24"/>
                <w:szCs w:val="24"/>
                <w:lang w:val="en-US"/>
              </w:rPr>
              <w:br/>
              <w:t>BCAC: Breast Cancer Association Consortium.</w:t>
            </w:r>
            <w:r w:rsidR="005535FB" w:rsidRPr="00C6022B">
              <w:rPr>
                <w:rFonts w:ascii="Times New Roman" w:eastAsia="Times New Roman" w:hAnsi="Times New Roman" w:cs="Times New Roman"/>
                <w:color w:val="000000"/>
                <w:sz w:val="24"/>
                <w:szCs w:val="24"/>
                <w:lang w:val="en-US"/>
              </w:rPr>
              <w:t xml:space="preserve"> </w:t>
            </w:r>
            <w:r w:rsidRPr="00C6022B">
              <w:rPr>
                <w:rFonts w:ascii="Times New Roman" w:eastAsia="Times New Roman" w:hAnsi="Times New Roman" w:cs="Times New Roman"/>
                <w:color w:val="000000"/>
                <w:sz w:val="24"/>
                <w:szCs w:val="24"/>
                <w:vertAlign w:val="superscript"/>
                <w:lang w:val="en-US"/>
              </w:rPr>
              <w:t>‡</w:t>
            </w:r>
            <w:r w:rsidRPr="00C6022B">
              <w:rPr>
                <w:rFonts w:ascii="Times New Roman" w:eastAsia="Times New Roman" w:hAnsi="Times New Roman" w:cs="Times New Roman"/>
                <w:color w:val="000000"/>
                <w:sz w:val="24"/>
                <w:szCs w:val="24"/>
                <w:lang w:val="en-US"/>
              </w:rPr>
              <w:t>BCAC is composed of</w:t>
            </w:r>
            <w:r w:rsidR="00C80575" w:rsidRPr="00C6022B">
              <w:rPr>
                <w:rFonts w:ascii="Times New Roman" w:eastAsia="Times New Roman" w:hAnsi="Times New Roman" w:cs="Times New Roman"/>
                <w:color w:val="000000"/>
                <w:sz w:val="24"/>
                <w:szCs w:val="24"/>
                <w:lang w:val="en-US"/>
              </w:rPr>
              <w:t xml:space="preserve"> 106</w:t>
            </w:r>
            <w:r w:rsidRPr="00C6022B">
              <w:rPr>
                <w:rFonts w:ascii="Times New Roman" w:eastAsia="Times New Roman" w:hAnsi="Times New Roman" w:cs="Times New Roman"/>
                <w:color w:val="000000"/>
                <w:sz w:val="24"/>
                <w:szCs w:val="24"/>
                <w:lang w:val="en-US"/>
              </w:rPr>
              <w:t xml:space="preserve"> studies world-wide. The </w:t>
            </w:r>
            <w:r w:rsidRPr="00C6022B">
              <w:rPr>
                <w:rFonts w:ascii="Times New Roman" w:eastAsia="Times New Roman" w:hAnsi="Times New Roman" w:cs="Times New Roman"/>
                <w:color w:val="000000"/>
                <w:sz w:val="24"/>
                <w:szCs w:val="24"/>
                <w:lang w:val="en-US" w:eastAsia="nl-NL"/>
              </w:rPr>
              <w:t>45,034</w:t>
            </w:r>
            <w:r w:rsidRPr="00C6022B">
              <w:rPr>
                <w:rFonts w:ascii="Times New Roman" w:eastAsia="Times New Roman" w:hAnsi="Times New Roman" w:cs="Times New Roman"/>
                <w:color w:val="000000"/>
                <w:sz w:val="24"/>
                <w:szCs w:val="24"/>
                <w:lang w:val="en-US"/>
              </w:rPr>
              <w:t xml:space="preserve"> patients selected for the analysis came from 18 studies.</w:t>
            </w:r>
          </w:p>
          <w:p w14:paraId="3AF95025" w14:textId="2049A63E" w:rsidR="00280105" w:rsidRPr="00C6022B" w:rsidRDefault="00280105" w:rsidP="00280105">
            <w:pPr>
              <w:spacing w:after="0" w:line="240" w:lineRule="auto"/>
              <w:rPr>
                <w:rFonts w:ascii="Times New Roman" w:eastAsia="Times New Roman" w:hAnsi="Times New Roman" w:cs="Times New Roman"/>
                <w:color w:val="000000"/>
                <w:sz w:val="24"/>
                <w:szCs w:val="24"/>
                <w:lang w:val="en-US"/>
              </w:rPr>
            </w:pPr>
            <w:r w:rsidRPr="00C6022B">
              <w:rPr>
                <w:rFonts w:ascii="Times New Roman" w:eastAsia="Times New Roman" w:hAnsi="Times New Roman" w:cs="Times New Roman"/>
                <w:color w:val="000000"/>
                <w:sz w:val="24"/>
                <w:szCs w:val="24"/>
                <w:lang w:val="en-US"/>
              </w:rPr>
              <w:t>BOSOM: Breast Cancer Outcome Study of Mutation carriers</w:t>
            </w:r>
            <w:r w:rsidRPr="00C6022B">
              <w:rPr>
                <w:rFonts w:ascii="Times New Roman" w:eastAsia="Times New Roman" w:hAnsi="Times New Roman" w:cs="Times New Roman"/>
                <w:color w:val="000000"/>
                <w:sz w:val="24"/>
                <w:szCs w:val="24"/>
                <w:lang w:val="en-US"/>
              </w:rPr>
              <w:br/>
              <w:t xml:space="preserve">EMC: Erasmus Medical Center </w:t>
            </w:r>
            <w:r w:rsidRPr="00C6022B">
              <w:rPr>
                <w:rFonts w:ascii="Times New Roman" w:eastAsia="Times New Roman" w:hAnsi="Times New Roman" w:cs="Times New Roman"/>
                <w:color w:val="000000"/>
                <w:sz w:val="24"/>
                <w:szCs w:val="24"/>
                <w:lang w:val="en-US"/>
              </w:rPr>
              <w:br/>
              <w:t xml:space="preserve">HEBON: </w:t>
            </w:r>
            <w:r w:rsidR="005535FB" w:rsidRPr="00C6022B">
              <w:rPr>
                <w:rFonts w:ascii="Times New Roman" w:eastAsia="Times New Roman" w:hAnsi="Times New Roman" w:cs="Times New Roman"/>
                <w:color w:val="000000"/>
                <w:sz w:val="24"/>
                <w:szCs w:val="24"/>
                <w:lang w:val="en-US"/>
              </w:rPr>
              <w:t xml:space="preserve"> </w:t>
            </w:r>
            <w:r w:rsidR="00471DBF" w:rsidRPr="00C6022B">
              <w:rPr>
                <w:rFonts w:ascii="Times New Roman" w:eastAsia="Times New Roman" w:hAnsi="Times New Roman" w:cs="Times New Roman"/>
                <w:color w:val="000000"/>
                <w:sz w:val="24"/>
                <w:szCs w:val="24"/>
                <w:lang w:val="en-US"/>
              </w:rPr>
              <w:t>Hereditary Breast and Ovarian cancer study Netherlands.</w:t>
            </w:r>
            <w:r w:rsidR="005535FB" w:rsidRPr="00C6022B">
              <w:rPr>
                <w:rFonts w:ascii="Times New Roman" w:eastAsia="Times New Roman" w:hAnsi="Times New Roman" w:cs="Times New Roman"/>
                <w:color w:val="000000"/>
                <w:sz w:val="24"/>
                <w:szCs w:val="24"/>
                <w:lang w:val="en-US"/>
              </w:rPr>
              <w:t xml:space="preserve"> </w:t>
            </w:r>
            <w:r w:rsidR="005535FB" w:rsidRPr="00C6022B">
              <w:rPr>
                <w:rFonts w:ascii="Times New Roman" w:eastAsia="Times New Roman" w:hAnsi="Times New Roman" w:cs="Times New Roman"/>
                <w:color w:val="000000"/>
                <w:sz w:val="24"/>
                <w:szCs w:val="24"/>
                <w:lang w:val="en-US" w:eastAsia="nl-NL"/>
              </w:rPr>
              <w:t>*1,433 tested for</w:t>
            </w:r>
            <w:r w:rsidR="005535FB" w:rsidRPr="00C6022B">
              <w:rPr>
                <w:rFonts w:ascii="Times New Roman" w:eastAsia="Times New Roman" w:hAnsi="Times New Roman" w:cs="Times New Roman"/>
                <w:i/>
                <w:color w:val="000000"/>
                <w:sz w:val="24"/>
                <w:szCs w:val="24"/>
                <w:lang w:val="en-US" w:eastAsia="nl-NL"/>
              </w:rPr>
              <w:t xml:space="preserve"> BRCA1/2</w:t>
            </w:r>
            <w:r w:rsidR="005535FB" w:rsidRPr="00C6022B">
              <w:rPr>
                <w:rFonts w:ascii="Times New Roman" w:eastAsia="Times New Roman" w:hAnsi="Times New Roman" w:cs="Times New Roman"/>
                <w:color w:val="000000"/>
                <w:sz w:val="24"/>
                <w:szCs w:val="24"/>
                <w:lang w:val="en-US" w:eastAsia="nl-NL"/>
              </w:rPr>
              <w:t xml:space="preserve"> germline mutation after CBC or preventive mastectomy</w:t>
            </w:r>
          </w:p>
          <w:p w14:paraId="126670F2" w14:textId="09847F06" w:rsidR="00280105" w:rsidRPr="00C6022B" w:rsidRDefault="00280105" w:rsidP="00280105">
            <w:pPr>
              <w:spacing w:after="0" w:line="240" w:lineRule="auto"/>
              <w:rPr>
                <w:rFonts w:ascii="Times New Roman" w:eastAsia="Times New Roman" w:hAnsi="Times New Roman" w:cs="Times New Roman"/>
                <w:color w:val="000000"/>
                <w:sz w:val="24"/>
                <w:szCs w:val="24"/>
                <w:lang w:val="en-US"/>
              </w:rPr>
            </w:pPr>
            <w:r w:rsidRPr="00C6022B">
              <w:rPr>
                <w:rFonts w:ascii="Times New Roman" w:eastAsia="Times New Roman" w:hAnsi="Times New Roman" w:cs="Times New Roman"/>
                <w:color w:val="000000"/>
                <w:sz w:val="24"/>
                <w:szCs w:val="24"/>
                <w:lang w:val="en-US"/>
              </w:rPr>
              <w:t>NCR: Netherlands Cancer Registry</w:t>
            </w:r>
            <w:r w:rsidRPr="00C6022B">
              <w:rPr>
                <w:rFonts w:ascii="Times New Roman" w:eastAsia="Times New Roman" w:hAnsi="Times New Roman" w:cs="Times New Roman"/>
                <w:color w:val="000000"/>
                <w:sz w:val="24"/>
                <w:szCs w:val="24"/>
                <w:lang w:val="en-US"/>
              </w:rPr>
              <w:br/>
              <w:t>PBC: primary breast cancer</w:t>
            </w:r>
            <w:r w:rsidRPr="00C6022B">
              <w:rPr>
                <w:rFonts w:ascii="Times New Roman" w:eastAsia="Times New Roman" w:hAnsi="Times New Roman" w:cs="Times New Roman"/>
                <w:color w:val="000000"/>
                <w:sz w:val="24"/>
                <w:szCs w:val="24"/>
                <w:lang w:val="en-US"/>
              </w:rPr>
              <w:br/>
              <w:t>CBC: contralateral breast cancer</w:t>
            </w:r>
          </w:p>
          <w:p w14:paraId="697DB17B"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rPr>
            </w:pPr>
          </w:p>
          <w:p w14:paraId="160EA0B1"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p>
          <w:p w14:paraId="6075EF70" w14:textId="77777777" w:rsidR="00280105" w:rsidRPr="00C6022B" w:rsidRDefault="00280105" w:rsidP="00280105">
            <w:pPr>
              <w:spacing w:after="0" w:line="240" w:lineRule="auto"/>
              <w:rPr>
                <w:rFonts w:ascii="Times New Roman" w:eastAsia="Times New Roman" w:hAnsi="Times New Roman" w:cs="Times New Roman"/>
                <w:color w:val="000000"/>
                <w:sz w:val="24"/>
                <w:szCs w:val="24"/>
                <w:lang w:val="en-US" w:eastAsia="nl-NL"/>
              </w:rPr>
            </w:pPr>
          </w:p>
        </w:tc>
      </w:tr>
    </w:tbl>
    <w:p w14:paraId="3EA3DC72" w14:textId="62E6C36E" w:rsidR="00280105" w:rsidRPr="00C6022B" w:rsidRDefault="00280105">
      <w:pPr>
        <w:rPr>
          <w:rFonts w:ascii="Times New Roman" w:hAnsi="Times New Roman" w:cs="Times New Roman"/>
          <w:b/>
          <w:bCs/>
          <w:sz w:val="24"/>
          <w:szCs w:val="24"/>
          <w:lang w:val="en-US"/>
        </w:rPr>
      </w:pPr>
      <w:r w:rsidRPr="00C6022B">
        <w:rPr>
          <w:rFonts w:ascii="Times New Roman" w:hAnsi="Times New Roman" w:cs="Times New Roman"/>
          <w:b/>
          <w:bCs/>
          <w:sz w:val="24"/>
          <w:szCs w:val="24"/>
          <w:lang w:val="en-US"/>
        </w:rPr>
        <w:br w:type="page"/>
      </w:r>
    </w:p>
    <w:p w14:paraId="19B3ED09" w14:textId="7F06F0C2" w:rsidR="00A75128" w:rsidRPr="00C6022B" w:rsidRDefault="00CC230D" w:rsidP="00107B07">
      <w:pPr>
        <w:spacing w:after="0" w:line="480" w:lineRule="auto"/>
        <w:rPr>
          <w:rFonts w:ascii="Times New Roman" w:hAnsi="Times New Roman" w:cs="Times New Roman"/>
          <w:bCs/>
          <w:sz w:val="24"/>
          <w:szCs w:val="24"/>
          <w:lang w:val="en-US"/>
        </w:rPr>
      </w:pPr>
      <w:r w:rsidRPr="00C6022B">
        <w:rPr>
          <w:rFonts w:ascii="Times New Roman" w:hAnsi="Times New Roman" w:cs="Times New Roman"/>
          <w:b/>
          <w:bCs/>
          <w:sz w:val="24"/>
          <w:szCs w:val="24"/>
          <w:lang w:val="en-US"/>
        </w:rPr>
        <w:lastRenderedPageBreak/>
        <w:t xml:space="preserve">Table </w:t>
      </w:r>
      <w:r w:rsidR="00C93F50">
        <w:rPr>
          <w:rFonts w:ascii="Times New Roman" w:hAnsi="Times New Roman" w:cs="Times New Roman"/>
          <w:b/>
          <w:bCs/>
          <w:sz w:val="24"/>
          <w:szCs w:val="24"/>
          <w:lang w:val="en-US"/>
        </w:rPr>
        <w:t>S</w:t>
      </w:r>
      <w:r w:rsidRPr="00C6022B">
        <w:rPr>
          <w:rFonts w:ascii="Times New Roman" w:hAnsi="Times New Roman" w:cs="Times New Roman"/>
          <w:b/>
          <w:bCs/>
          <w:sz w:val="24"/>
          <w:szCs w:val="24"/>
          <w:lang w:val="en-US"/>
        </w:rPr>
        <w:t>2</w:t>
      </w:r>
      <w:r w:rsidR="00F2359D" w:rsidRPr="00C6022B">
        <w:rPr>
          <w:rFonts w:ascii="Times New Roman" w:hAnsi="Times New Roman" w:cs="Times New Roman"/>
          <w:bCs/>
          <w:sz w:val="24"/>
          <w:szCs w:val="24"/>
          <w:lang w:val="en-US"/>
        </w:rPr>
        <w:t xml:space="preserve">: </w:t>
      </w:r>
      <w:r w:rsidR="0081404A" w:rsidRPr="00C6022B">
        <w:rPr>
          <w:rFonts w:ascii="Times New Roman" w:hAnsi="Times New Roman" w:cs="Times New Roman"/>
          <w:bCs/>
          <w:sz w:val="24"/>
          <w:szCs w:val="24"/>
          <w:lang w:val="en-US"/>
        </w:rPr>
        <w:t xml:space="preserve">see additional file 2: </w:t>
      </w:r>
      <w:bookmarkStart w:id="6" w:name="_Hlk98141155"/>
      <w:r w:rsidR="00C93F50">
        <w:rPr>
          <w:rFonts w:ascii="Times New Roman" w:hAnsi="Times New Roman" w:cs="Times New Roman"/>
          <w:bCs/>
          <w:sz w:val="24"/>
          <w:szCs w:val="24"/>
          <w:lang w:val="en-US"/>
        </w:rPr>
        <w:t>Table S</w:t>
      </w:r>
      <w:r w:rsidR="0081404A" w:rsidRPr="00C6022B">
        <w:rPr>
          <w:rFonts w:ascii="Times New Roman" w:hAnsi="Times New Roman" w:cs="Times New Roman"/>
          <w:bCs/>
          <w:sz w:val="24"/>
          <w:szCs w:val="24"/>
          <w:lang w:val="en-US"/>
        </w:rPr>
        <w:t>2</w:t>
      </w:r>
      <w:bookmarkEnd w:id="6"/>
    </w:p>
    <w:p w14:paraId="0DF531BC" w14:textId="77777777" w:rsidR="00AF7451" w:rsidRPr="00C6022B" w:rsidRDefault="00AF7451" w:rsidP="00107B07">
      <w:pPr>
        <w:spacing w:after="0" w:line="480" w:lineRule="auto"/>
        <w:rPr>
          <w:rFonts w:ascii="Times New Roman" w:hAnsi="Times New Roman" w:cs="Times New Roman"/>
          <w:bCs/>
          <w:sz w:val="24"/>
          <w:szCs w:val="24"/>
          <w:lang w:val="en-US"/>
        </w:rPr>
      </w:pPr>
    </w:p>
    <w:p w14:paraId="6A08D855" w14:textId="77777777" w:rsidR="00C40F79" w:rsidRPr="00C6022B" w:rsidRDefault="00C40F79" w:rsidP="00C40F79">
      <w:pPr>
        <w:spacing w:after="0" w:line="480" w:lineRule="auto"/>
        <w:jc w:val="both"/>
        <w:rPr>
          <w:rFonts w:ascii="Times New Roman" w:eastAsia="Times New Roman" w:hAnsi="Times New Roman" w:cs="Times New Roman"/>
          <w:b/>
          <w:bCs/>
          <w:color w:val="000000"/>
          <w:sz w:val="24"/>
          <w:szCs w:val="24"/>
          <w:lang w:val="en-US" w:eastAsia="nl-NL"/>
        </w:rPr>
      </w:pPr>
    </w:p>
    <w:p w14:paraId="706027E4" w14:textId="77777777" w:rsidR="00C40F79" w:rsidRPr="00C6022B" w:rsidRDefault="00C40F79">
      <w:pPr>
        <w:rPr>
          <w:rFonts w:ascii="Times New Roman" w:hAnsi="Times New Roman" w:cs="Times New Roman"/>
          <w:bCs/>
          <w:sz w:val="24"/>
          <w:szCs w:val="24"/>
          <w:lang w:val="en-US"/>
        </w:rPr>
      </w:pPr>
      <w:r w:rsidRPr="00C6022B">
        <w:rPr>
          <w:rFonts w:ascii="Times New Roman" w:hAnsi="Times New Roman" w:cs="Times New Roman"/>
          <w:bCs/>
          <w:sz w:val="24"/>
          <w:szCs w:val="24"/>
          <w:lang w:val="en-US"/>
        </w:rPr>
        <w:br w:type="page"/>
      </w:r>
    </w:p>
    <w:p w14:paraId="00C03E1A" w14:textId="20F4FF08" w:rsidR="00107B07" w:rsidRPr="00C6022B" w:rsidRDefault="00CC230D" w:rsidP="000D346C">
      <w:pPr>
        <w:spacing w:after="0" w:line="480" w:lineRule="auto"/>
        <w:jc w:val="both"/>
        <w:rPr>
          <w:rFonts w:ascii="Times New Roman" w:hAnsi="Times New Roman" w:cs="Times New Roman"/>
          <w:bCs/>
          <w:sz w:val="24"/>
          <w:szCs w:val="24"/>
          <w:lang w:val="en-US"/>
        </w:rPr>
      </w:pPr>
      <w:r w:rsidRPr="00C6022B">
        <w:rPr>
          <w:rFonts w:ascii="Times New Roman" w:hAnsi="Times New Roman" w:cs="Times New Roman"/>
          <w:b/>
          <w:bCs/>
          <w:sz w:val="24"/>
          <w:szCs w:val="24"/>
          <w:lang w:val="en-US"/>
        </w:rPr>
        <w:lastRenderedPageBreak/>
        <w:t xml:space="preserve">Table </w:t>
      </w:r>
      <w:r w:rsidR="00C93F50">
        <w:rPr>
          <w:rFonts w:ascii="Times New Roman" w:hAnsi="Times New Roman" w:cs="Times New Roman"/>
          <w:b/>
          <w:bCs/>
          <w:sz w:val="24"/>
          <w:szCs w:val="24"/>
          <w:lang w:val="en-US"/>
        </w:rPr>
        <w:t>S</w:t>
      </w:r>
      <w:r w:rsidRPr="00C6022B">
        <w:rPr>
          <w:rFonts w:ascii="Times New Roman" w:hAnsi="Times New Roman" w:cs="Times New Roman"/>
          <w:b/>
          <w:bCs/>
          <w:sz w:val="24"/>
          <w:szCs w:val="24"/>
          <w:lang w:val="en-US"/>
        </w:rPr>
        <w:t>3</w:t>
      </w:r>
      <w:r w:rsidR="00B41A86" w:rsidRPr="00C6022B">
        <w:rPr>
          <w:rFonts w:ascii="Times New Roman" w:hAnsi="Times New Roman" w:cs="Times New Roman"/>
          <w:b/>
          <w:bCs/>
          <w:sz w:val="24"/>
          <w:szCs w:val="24"/>
          <w:lang w:val="en-US"/>
        </w:rPr>
        <w:t>:</w:t>
      </w:r>
      <w:r w:rsidR="002B6A7E" w:rsidRPr="00C6022B">
        <w:rPr>
          <w:rFonts w:ascii="Times New Roman" w:hAnsi="Times New Roman" w:cs="Times New Roman"/>
          <w:bCs/>
          <w:sz w:val="24"/>
          <w:szCs w:val="24"/>
          <w:lang w:val="en-US"/>
        </w:rPr>
        <w:t xml:space="preserve"> List of </w:t>
      </w:r>
      <w:r w:rsidR="00DE73CF" w:rsidRPr="00C6022B">
        <w:rPr>
          <w:rFonts w:ascii="Times New Roman" w:hAnsi="Times New Roman" w:cs="Times New Roman"/>
          <w:bCs/>
          <w:sz w:val="24"/>
          <w:szCs w:val="24"/>
          <w:lang w:val="en-US"/>
        </w:rPr>
        <w:t xml:space="preserve">BCAC </w:t>
      </w:r>
      <w:r w:rsidR="00B41A86" w:rsidRPr="00C6022B">
        <w:rPr>
          <w:rFonts w:ascii="Times New Roman" w:hAnsi="Times New Roman" w:cs="Times New Roman"/>
          <w:bCs/>
          <w:sz w:val="24"/>
          <w:szCs w:val="24"/>
          <w:lang w:val="en-US"/>
        </w:rPr>
        <w:t>studies</w:t>
      </w:r>
      <w:r w:rsidR="00FF0AE2" w:rsidRPr="00C6022B">
        <w:rPr>
          <w:rFonts w:ascii="Times New Roman" w:hAnsi="Times New Roman" w:cs="Times New Roman"/>
          <w:bCs/>
          <w:sz w:val="24"/>
          <w:szCs w:val="24"/>
          <w:lang w:val="en-US"/>
        </w:rPr>
        <w:t xml:space="preserve"> (including ABCS source)</w:t>
      </w:r>
      <w:r w:rsidR="00B41A86" w:rsidRPr="00C6022B">
        <w:rPr>
          <w:rFonts w:ascii="Times New Roman" w:hAnsi="Times New Roman" w:cs="Times New Roman"/>
          <w:bCs/>
          <w:sz w:val="24"/>
          <w:szCs w:val="24"/>
          <w:lang w:val="en-US"/>
        </w:rPr>
        <w:t xml:space="preserve"> </w:t>
      </w:r>
      <w:r w:rsidR="00E15F1E" w:rsidRPr="00C6022B">
        <w:rPr>
          <w:rFonts w:ascii="Times New Roman" w:hAnsi="Times New Roman" w:cs="Times New Roman"/>
          <w:bCs/>
          <w:sz w:val="24"/>
          <w:szCs w:val="24"/>
          <w:lang w:val="en-US"/>
        </w:rPr>
        <w:t xml:space="preserve">with </w:t>
      </w:r>
      <w:r w:rsidR="00B41A86" w:rsidRPr="00C6022B">
        <w:rPr>
          <w:rFonts w:ascii="Times New Roman" w:hAnsi="Times New Roman" w:cs="Times New Roman"/>
          <w:bCs/>
          <w:sz w:val="24"/>
          <w:szCs w:val="24"/>
          <w:lang w:val="en-US"/>
        </w:rPr>
        <w:t xml:space="preserve">the corresponding country and geographic area. For studies </w:t>
      </w:r>
      <w:r w:rsidR="00A75128" w:rsidRPr="00C6022B">
        <w:rPr>
          <w:rFonts w:ascii="Times New Roman" w:hAnsi="Times New Roman" w:cs="Times New Roman"/>
          <w:bCs/>
          <w:sz w:val="24"/>
          <w:szCs w:val="24"/>
          <w:lang w:val="en-US"/>
        </w:rPr>
        <w:t xml:space="preserve">in which </w:t>
      </w:r>
      <w:r w:rsidR="00B41A86" w:rsidRPr="00C6022B">
        <w:rPr>
          <w:rFonts w:ascii="Times New Roman" w:hAnsi="Times New Roman" w:cs="Times New Roman"/>
          <w:bCs/>
          <w:sz w:val="24"/>
          <w:szCs w:val="24"/>
          <w:lang w:val="en-US"/>
        </w:rPr>
        <w:t xml:space="preserve">the number of contralateral breast cancer events was </w:t>
      </w:r>
      <w:r w:rsidR="00A75128" w:rsidRPr="00C6022B">
        <w:rPr>
          <w:rFonts w:ascii="Times New Roman" w:hAnsi="Times New Roman" w:cs="Times New Roman"/>
          <w:bCs/>
          <w:sz w:val="24"/>
          <w:szCs w:val="24"/>
          <w:lang w:val="en-US"/>
        </w:rPr>
        <w:t>insufficie</w:t>
      </w:r>
      <w:r w:rsidR="00FA7AF5" w:rsidRPr="00C6022B">
        <w:rPr>
          <w:rFonts w:ascii="Times New Roman" w:hAnsi="Times New Roman" w:cs="Times New Roman"/>
          <w:bCs/>
          <w:sz w:val="24"/>
          <w:szCs w:val="24"/>
          <w:lang w:val="en-US"/>
        </w:rPr>
        <w:t>n</w:t>
      </w:r>
      <w:r w:rsidR="00A75128" w:rsidRPr="00C6022B">
        <w:rPr>
          <w:rFonts w:ascii="Times New Roman" w:hAnsi="Times New Roman" w:cs="Times New Roman"/>
          <w:bCs/>
          <w:sz w:val="24"/>
          <w:szCs w:val="24"/>
          <w:lang w:val="en-US"/>
        </w:rPr>
        <w:t>t</w:t>
      </w:r>
      <w:r w:rsidR="00B41A86" w:rsidRPr="00C6022B">
        <w:rPr>
          <w:rFonts w:ascii="Times New Roman" w:hAnsi="Times New Roman" w:cs="Times New Roman"/>
          <w:bCs/>
          <w:sz w:val="24"/>
          <w:szCs w:val="24"/>
          <w:lang w:val="en-US"/>
        </w:rPr>
        <w:t xml:space="preserve"> for external validation, </w:t>
      </w:r>
      <w:r w:rsidR="00884CE2" w:rsidRPr="00C6022B">
        <w:rPr>
          <w:rFonts w:ascii="Times New Roman" w:hAnsi="Times New Roman" w:cs="Times New Roman"/>
          <w:bCs/>
          <w:sz w:val="24"/>
          <w:szCs w:val="24"/>
          <w:lang w:val="en-US"/>
        </w:rPr>
        <w:t>the</w:t>
      </w:r>
      <w:r w:rsidR="00B41A86" w:rsidRPr="00C6022B">
        <w:rPr>
          <w:rFonts w:ascii="Times New Roman" w:hAnsi="Times New Roman" w:cs="Times New Roman"/>
          <w:bCs/>
          <w:sz w:val="24"/>
          <w:szCs w:val="24"/>
          <w:lang w:val="en-US"/>
        </w:rPr>
        <w:t xml:space="preserve"> geographic area was used.</w:t>
      </w:r>
    </w:p>
    <w:p w14:paraId="6A1B1328" w14:textId="77777777" w:rsidR="005555B7" w:rsidRPr="00C6022B" w:rsidRDefault="005555B7" w:rsidP="00693E02">
      <w:pPr>
        <w:spacing w:after="0" w:line="480" w:lineRule="auto"/>
        <w:rPr>
          <w:rFonts w:ascii="Times New Roman" w:hAnsi="Times New Roman" w:cs="Times New Roman"/>
          <w:bCs/>
          <w:sz w:val="24"/>
          <w:szCs w:val="24"/>
          <w:lang w:val="en-US"/>
        </w:rPr>
      </w:pPr>
    </w:p>
    <w:tbl>
      <w:tblPr>
        <w:tblW w:w="6371" w:type="dxa"/>
        <w:jc w:val="center"/>
        <w:tblCellMar>
          <w:left w:w="70" w:type="dxa"/>
          <w:right w:w="70" w:type="dxa"/>
        </w:tblCellMar>
        <w:tblLook w:val="04A0" w:firstRow="1" w:lastRow="0" w:firstColumn="1" w:lastColumn="0" w:noHBand="0" w:noVBand="1"/>
      </w:tblPr>
      <w:tblGrid>
        <w:gridCol w:w="1381"/>
        <w:gridCol w:w="1871"/>
        <w:gridCol w:w="3119"/>
      </w:tblGrid>
      <w:tr w:rsidR="005555B7" w:rsidRPr="00C6022B" w14:paraId="74DAB5B5" w14:textId="77777777" w:rsidTr="00B2193F">
        <w:trPr>
          <w:trHeight w:val="285"/>
          <w:jc w:val="center"/>
        </w:trPr>
        <w:tc>
          <w:tcPr>
            <w:tcW w:w="1381" w:type="dxa"/>
            <w:tcBorders>
              <w:top w:val="single" w:sz="12" w:space="0" w:color="auto"/>
              <w:left w:val="nil"/>
              <w:bottom w:val="single" w:sz="12" w:space="0" w:color="auto"/>
              <w:right w:val="nil"/>
            </w:tcBorders>
            <w:shd w:val="clear" w:color="auto" w:fill="auto"/>
            <w:noWrap/>
            <w:vAlign w:val="bottom"/>
            <w:hideMark/>
          </w:tcPr>
          <w:p w14:paraId="2BBAC9B7" w14:textId="77777777" w:rsidR="005555B7" w:rsidRPr="00C6022B" w:rsidRDefault="005555B7" w:rsidP="00B2193F">
            <w:pPr>
              <w:spacing w:after="0" w:line="240" w:lineRule="auto"/>
              <w:rPr>
                <w:rFonts w:ascii="Times New Roman" w:eastAsia="Times New Roman" w:hAnsi="Times New Roman" w:cs="Times New Roman"/>
                <w:b/>
                <w:bCs/>
                <w:color w:val="000000"/>
                <w:sz w:val="24"/>
                <w:szCs w:val="24"/>
                <w:lang w:val="en-US" w:eastAsia="nl-NL"/>
              </w:rPr>
            </w:pPr>
            <w:r w:rsidRPr="00C6022B">
              <w:rPr>
                <w:rFonts w:ascii="Times New Roman" w:eastAsia="Times New Roman" w:hAnsi="Times New Roman" w:cs="Times New Roman"/>
                <w:b/>
                <w:bCs/>
                <w:color w:val="000000"/>
                <w:sz w:val="24"/>
                <w:szCs w:val="24"/>
                <w:lang w:val="en-US" w:eastAsia="nl-NL"/>
              </w:rPr>
              <w:t>Study</w:t>
            </w:r>
          </w:p>
        </w:tc>
        <w:tc>
          <w:tcPr>
            <w:tcW w:w="1871" w:type="dxa"/>
            <w:tcBorders>
              <w:top w:val="single" w:sz="12" w:space="0" w:color="auto"/>
              <w:left w:val="nil"/>
              <w:bottom w:val="single" w:sz="12" w:space="0" w:color="auto"/>
              <w:right w:val="nil"/>
            </w:tcBorders>
            <w:shd w:val="clear" w:color="auto" w:fill="auto"/>
            <w:noWrap/>
            <w:vAlign w:val="bottom"/>
            <w:hideMark/>
          </w:tcPr>
          <w:p w14:paraId="37D92ACD" w14:textId="77777777" w:rsidR="005555B7" w:rsidRPr="00C6022B" w:rsidRDefault="005555B7" w:rsidP="00B2193F">
            <w:pPr>
              <w:spacing w:after="0" w:line="240" w:lineRule="auto"/>
              <w:rPr>
                <w:rFonts w:ascii="Times New Roman" w:eastAsia="Times New Roman" w:hAnsi="Times New Roman" w:cs="Times New Roman"/>
                <w:b/>
                <w:bCs/>
                <w:color w:val="000000"/>
                <w:sz w:val="24"/>
                <w:szCs w:val="24"/>
                <w:lang w:val="en-US" w:eastAsia="nl-NL"/>
              </w:rPr>
            </w:pPr>
            <w:r w:rsidRPr="00C6022B">
              <w:rPr>
                <w:rFonts w:ascii="Times New Roman" w:eastAsia="Times New Roman" w:hAnsi="Times New Roman" w:cs="Times New Roman"/>
                <w:b/>
                <w:bCs/>
                <w:color w:val="000000"/>
                <w:sz w:val="24"/>
                <w:szCs w:val="24"/>
                <w:lang w:val="en-US" w:eastAsia="nl-NL"/>
              </w:rPr>
              <w:t>Country</w:t>
            </w:r>
          </w:p>
        </w:tc>
        <w:tc>
          <w:tcPr>
            <w:tcW w:w="3119" w:type="dxa"/>
            <w:tcBorders>
              <w:top w:val="single" w:sz="12" w:space="0" w:color="auto"/>
              <w:left w:val="nil"/>
              <w:bottom w:val="single" w:sz="12" w:space="0" w:color="auto"/>
              <w:right w:val="nil"/>
            </w:tcBorders>
            <w:shd w:val="clear" w:color="auto" w:fill="auto"/>
            <w:noWrap/>
            <w:vAlign w:val="bottom"/>
            <w:hideMark/>
          </w:tcPr>
          <w:p w14:paraId="214BD297" w14:textId="183D849A" w:rsidR="005555B7" w:rsidRPr="00C6022B" w:rsidRDefault="008E7EA8" w:rsidP="00B2193F">
            <w:pPr>
              <w:spacing w:after="0" w:line="240" w:lineRule="auto"/>
              <w:rPr>
                <w:rFonts w:ascii="Times New Roman" w:eastAsia="Times New Roman" w:hAnsi="Times New Roman" w:cs="Times New Roman"/>
                <w:b/>
                <w:bCs/>
                <w:color w:val="000000"/>
                <w:sz w:val="24"/>
                <w:szCs w:val="24"/>
                <w:lang w:val="en-US" w:eastAsia="nl-NL"/>
              </w:rPr>
            </w:pPr>
            <w:r w:rsidRPr="00C6022B">
              <w:rPr>
                <w:rFonts w:ascii="Times New Roman" w:eastAsia="Times New Roman" w:hAnsi="Times New Roman" w:cs="Times New Roman"/>
                <w:b/>
                <w:bCs/>
                <w:color w:val="000000"/>
                <w:sz w:val="24"/>
                <w:szCs w:val="24"/>
                <w:lang w:val="en-US" w:eastAsia="nl-NL"/>
              </w:rPr>
              <w:t xml:space="preserve">Geographic area or </w:t>
            </w:r>
            <w:r w:rsidR="005555B7" w:rsidRPr="00C6022B">
              <w:rPr>
                <w:rFonts w:ascii="Times New Roman" w:eastAsia="Times New Roman" w:hAnsi="Times New Roman" w:cs="Times New Roman"/>
                <w:b/>
                <w:bCs/>
                <w:color w:val="000000"/>
                <w:sz w:val="24"/>
                <w:szCs w:val="24"/>
                <w:lang w:val="en-US" w:eastAsia="nl-NL"/>
              </w:rPr>
              <w:t>study</w:t>
            </w:r>
          </w:p>
        </w:tc>
      </w:tr>
      <w:tr w:rsidR="005555B7" w:rsidRPr="00C6022B" w14:paraId="5A371400" w14:textId="77777777" w:rsidTr="00B2193F">
        <w:trPr>
          <w:trHeight w:val="270"/>
          <w:jc w:val="center"/>
        </w:trPr>
        <w:tc>
          <w:tcPr>
            <w:tcW w:w="1381" w:type="dxa"/>
            <w:tcBorders>
              <w:top w:val="nil"/>
              <w:left w:val="nil"/>
              <w:bottom w:val="nil"/>
              <w:right w:val="nil"/>
            </w:tcBorders>
            <w:shd w:val="clear" w:color="auto" w:fill="auto"/>
            <w:noWrap/>
            <w:vAlign w:val="bottom"/>
            <w:hideMark/>
          </w:tcPr>
          <w:p w14:paraId="0579CC34"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ABCS</w:t>
            </w:r>
          </w:p>
        </w:tc>
        <w:tc>
          <w:tcPr>
            <w:tcW w:w="1871" w:type="dxa"/>
            <w:tcBorders>
              <w:top w:val="nil"/>
              <w:left w:val="nil"/>
              <w:bottom w:val="nil"/>
              <w:right w:val="nil"/>
            </w:tcBorders>
            <w:shd w:val="clear" w:color="auto" w:fill="auto"/>
            <w:noWrap/>
            <w:vAlign w:val="bottom"/>
            <w:hideMark/>
          </w:tcPr>
          <w:p w14:paraId="2C9BACA6"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Netherlands</w:t>
            </w:r>
          </w:p>
        </w:tc>
        <w:tc>
          <w:tcPr>
            <w:tcW w:w="3119" w:type="dxa"/>
            <w:tcBorders>
              <w:top w:val="nil"/>
              <w:left w:val="nil"/>
              <w:bottom w:val="nil"/>
              <w:right w:val="nil"/>
            </w:tcBorders>
            <w:shd w:val="clear" w:color="auto" w:fill="auto"/>
            <w:noWrap/>
            <w:vAlign w:val="bottom"/>
            <w:hideMark/>
          </w:tcPr>
          <w:p w14:paraId="6B3B3A43"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Other</w:t>
            </w:r>
          </w:p>
        </w:tc>
      </w:tr>
      <w:tr w:rsidR="005555B7" w:rsidRPr="00C6022B" w14:paraId="625AF150"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0E0720FD"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ABCFS</w:t>
            </w:r>
          </w:p>
        </w:tc>
        <w:tc>
          <w:tcPr>
            <w:tcW w:w="1871" w:type="dxa"/>
            <w:tcBorders>
              <w:top w:val="nil"/>
              <w:left w:val="nil"/>
              <w:bottom w:val="nil"/>
              <w:right w:val="nil"/>
            </w:tcBorders>
            <w:shd w:val="clear" w:color="auto" w:fill="auto"/>
            <w:noWrap/>
            <w:vAlign w:val="bottom"/>
            <w:hideMark/>
          </w:tcPr>
          <w:p w14:paraId="42894D59"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Australia</w:t>
            </w:r>
          </w:p>
        </w:tc>
        <w:tc>
          <w:tcPr>
            <w:tcW w:w="3119" w:type="dxa"/>
            <w:tcBorders>
              <w:top w:val="nil"/>
              <w:left w:val="nil"/>
              <w:bottom w:val="nil"/>
              <w:right w:val="nil"/>
            </w:tcBorders>
            <w:shd w:val="clear" w:color="auto" w:fill="auto"/>
            <w:noWrap/>
            <w:vAlign w:val="bottom"/>
            <w:hideMark/>
          </w:tcPr>
          <w:p w14:paraId="28691518" w14:textId="5502A021"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w:t>
            </w:r>
            <w:r w:rsidR="00884CE2" w:rsidRPr="00C6022B">
              <w:rPr>
                <w:rFonts w:ascii="Times New Roman" w:eastAsia="Times New Roman" w:hAnsi="Times New Roman" w:cs="Times New Roman"/>
                <w:color w:val="000000"/>
                <w:sz w:val="24"/>
                <w:szCs w:val="24"/>
                <w:lang w:val="en-US" w:eastAsia="nl-NL"/>
              </w:rPr>
              <w:t xml:space="preserve">nited </w:t>
            </w:r>
            <w:r w:rsidRPr="00C6022B">
              <w:rPr>
                <w:rFonts w:ascii="Times New Roman" w:eastAsia="Times New Roman" w:hAnsi="Times New Roman" w:cs="Times New Roman"/>
                <w:color w:val="000000"/>
                <w:sz w:val="24"/>
                <w:szCs w:val="24"/>
                <w:lang w:val="en-US" w:eastAsia="nl-NL"/>
              </w:rPr>
              <w:t>S</w:t>
            </w:r>
            <w:r w:rsidR="00884CE2" w:rsidRPr="00C6022B">
              <w:rPr>
                <w:rFonts w:ascii="Times New Roman" w:eastAsia="Times New Roman" w:hAnsi="Times New Roman" w:cs="Times New Roman"/>
                <w:color w:val="000000"/>
                <w:sz w:val="24"/>
                <w:szCs w:val="24"/>
                <w:lang w:val="en-US" w:eastAsia="nl-NL"/>
              </w:rPr>
              <w:t>tates</w:t>
            </w:r>
            <w:r w:rsidRPr="00C6022B">
              <w:rPr>
                <w:rFonts w:ascii="Times New Roman" w:eastAsia="Times New Roman" w:hAnsi="Times New Roman" w:cs="Times New Roman"/>
                <w:color w:val="000000"/>
                <w:sz w:val="24"/>
                <w:szCs w:val="24"/>
                <w:lang w:val="en-US" w:eastAsia="nl-NL"/>
              </w:rPr>
              <w:t xml:space="preserve"> and Australia</w:t>
            </w:r>
          </w:p>
        </w:tc>
      </w:tr>
      <w:tr w:rsidR="005555B7" w:rsidRPr="00C6022B" w14:paraId="5DCD57D0"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55E881B9"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BBCC</w:t>
            </w:r>
          </w:p>
        </w:tc>
        <w:tc>
          <w:tcPr>
            <w:tcW w:w="1871" w:type="dxa"/>
            <w:tcBorders>
              <w:top w:val="nil"/>
              <w:left w:val="nil"/>
              <w:bottom w:val="nil"/>
              <w:right w:val="nil"/>
            </w:tcBorders>
            <w:shd w:val="clear" w:color="auto" w:fill="auto"/>
            <w:noWrap/>
            <w:vAlign w:val="bottom"/>
            <w:hideMark/>
          </w:tcPr>
          <w:p w14:paraId="53C5731E"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Germany</w:t>
            </w:r>
          </w:p>
        </w:tc>
        <w:tc>
          <w:tcPr>
            <w:tcW w:w="3119" w:type="dxa"/>
            <w:tcBorders>
              <w:top w:val="nil"/>
              <w:left w:val="nil"/>
              <w:bottom w:val="nil"/>
              <w:right w:val="nil"/>
            </w:tcBorders>
            <w:shd w:val="clear" w:color="auto" w:fill="auto"/>
            <w:noWrap/>
            <w:vAlign w:val="bottom"/>
            <w:hideMark/>
          </w:tcPr>
          <w:p w14:paraId="58DE28BA"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Other</w:t>
            </w:r>
          </w:p>
        </w:tc>
      </w:tr>
      <w:tr w:rsidR="00EA0FB3" w:rsidRPr="00C6022B" w14:paraId="3E5A57BC" w14:textId="77777777" w:rsidTr="00B2193F">
        <w:trPr>
          <w:trHeight w:val="255"/>
          <w:jc w:val="center"/>
        </w:trPr>
        <w:tc>
          <w:tcPr>
            <w:tcW w:w="1381" w:type="dxa"/>
            <w:tcBorders>
              <w:top w:val="nil"/>
              <w:left w:val="nil"/>
              <w:bottom w:val="nil"/>
              <w:right w:val="nil"/>
            </w:tcBorders>
            <w:shd w:val="clear" w:color="auto" w:fill="auto"/>
            <w:noWrap/>
            <w:vAlign w:val="bottom"/>
          </w:tcPr>
          <w:p w14:paraId="74311B8C" w14:textId="2AE4A316" w:rsidR="00EA0FB3" w:rsidRPr="00C6022B" w:rsidRDefault="00EA0FB3"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BREOGAN</w:t>
            </w:r>
          </w:p>
        </w:tc>
        <w:tc>
          <w:tcPr>
            <w:tcW w:w="1871" w:type="dxa"/>
            <w:tcBorders>
              <w:top w:val="nil"/>
              <w:left w:val="nil"/>
              <w:bottom w:val="nil"/>
              <w:right w:val="nil"/>
            </w:tcBorders>
            <w:shd w:val="clear" w:color="auto" w:fill="auto"/>
            <w:noWrap/>
            <w:vAlign w:val="bottom"/>
          </w:tcPr>
          <w:p w14:paraId="1AFAB695" w14:textId="20514A07" w:rsidR="00EA0FB3" w:rsidRPr="00C6022B" w:rsidRDefault="00EA0FB3"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Spain</w:t>
            </w:r>
          </w:p>
        </w:tc>
        <w:tc>
          <w:tcPr>
            <w:tcW w:w="3119" w:type="dxa"/>
            <w:tcBorders>
              <w:top w:val="nil"/>
              <w:left w:val="nil"/>
              <w:bottom w:val="nil"/>
              <w:right w:val="nil"/>
            </w:tcBorders>
            <w:shd w:val="clear" w:color="auto" w:fill="auto"/>
            <w:noWrap/>
            <w:vAlign w:val="bottom"/>
          </w:tcPr>
          <w:p w14:paraId="1F3B3B30" w14:textId="6991A982" w:rsidR="00EA0FB3" w:rsidRPr="00C6022B" w:rsidRDefault="00EA0FB3"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Other</w:t>
            </w:r>
          </w:p>
        </w:tc>
      </w:tr>
      <w:tr w:rsidR="005555B7" w:rsidRPr="00C6022B" w14:paraId="41B37FC0"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29AEA426"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CGPS</w:t>
            </w:r>
          </w:p>
        </w:tc>
        <w:tc>
          <w:tcPr>
            <w:tcW w:w="1871" w:type="dxa"/>
            <w:tcBorders>
              <w:top w:val="nil"/>
              <w:left w:val="nil"/>
              <w:bottom w:val="nil"/>
              <w:right w:val="nil"/>
            </w:tcBorders>
            <w:shd w:val="clear" w:color="auto" w:fill="auto"/>
            <w:noWrap/>
            <w:vAlign w:val="bottom"/>
            <w:hideMark/>
          </w:tcPr>
          <w:p w14:paraId="2BDC1AA0"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Denmark</w:t>
            </w:r>
          </w:p>
        </w:tc>
        <w:tc>
          <w:tcPr>
            <w:tcW w:w="3119" w:type="dxa"/>
            <w:tcBorders>
              <w:top w:val="nil"/>
              <w:left w:val="nil"/>
              <w:bottom w:val="nil"/>
              <w:right w:val="nil"/>
            </w:tcBorders>
            <w:shd w:val="clear" w:color="auto" w:fill="auto"/>
            <w:noWrap/>
            <w:vAlign w:val="bottom"/>
            <w:hideMark/>
          </w:tcPr>
          <w:p w14:paraId="35F63747"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Scandinavia</w:t>
            </w:r>
          </w:p>
        </w:tc>
      </w:tr>
      <w:tr w:rsidR="005555B7" w:rsidRPr="00C6022B" w14:paraId="0452E504"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1E38C43D"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HEBCS</w:t>
            </w:r>
          </w:p>
        </w:tc>
        <w:tc>
          <w:tcPr>
            <w:tcW w:w="1871" w:type="dxa"/>
            <w:tcBorders>
              <w:top w:val="nil"/>
              <w:left w:val="nil"/>
              <w:bottom w:val="nil"/>
              <w:right w:val="nil"/>
            </w:tcBorders>
            <w:shd w:val="clear" w:color="auto" w:fill="auto"/>
            <w:noWrap/>
            <w:vAlign w:val="bottom"/>
            <w:hideMark/>
          </w:tcPr>
          <w:p w14:paraId="02CD29B0"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Finland</w:t>
            </w:r>
          </w:p>
        </w:tc>
        <w:tc>
          <w:tcPr>
            <w:tcW w:w="3119" w:type="dxa"/>
            <w:tcBorders>
              <w:top w:val="nil"/>
              <w:left w:val="nil"/>
              <w:bottom w:val="nil"/>
              <w:right w:val="nil"/>
            </w:tcBorders>
            <w:shd w:val="clear" w:color="auto" w:fill="auto"/>
            <w:noWrap/>
            <w:vAlign w:val="bottom"/>
            <w:hideMark/>
          </w:tcPr>
          <w:p w14:paraId="13C4EA08"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Scandinavia</w:t>
            </w:r>
          </w:p>
        </w:tc>
      </w:tr>
      <w:tr w:rsidR="005555B7" w:rsidRPr="00C6022B" w14:paraId="3B04A739"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7B288618"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KARBAC</w:t>
            </w:r>
          </w:p>
        </w:tc>
        <w:tc>
          <w:tcPr>
            <w:tcW w:w="1871" w:type="dxa"/>
            <w:tcBorders>
              <w:top w:val="nil"/>
              <w:left w:val="nil"/>
              <w:bottom w:val="nil"/>
              <w:right w:val="nil"/>
            </w:tcBorders>
            <w:shd w:val="clear" w:color="auto" w:fill="auto"/>
            <w:noWrap/>
            <w:vAlign w:val="bottom"/>
            <w:hideMark/>
          </w:tcPr>
          <w:p w14:paraId="5CAD3709"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Sweden</w:t>
            </w:r>
          </w:p>
        </w:tc>
        <w:tc>
          <w:tcPr>
            <w:tcW w:w="3119" w:type="dxa"/>
            <w:tcBorders>
              <w:top w:val="nil"/>
              <w:left w:val="nil"/>
              <w:bottom w:val="nil"/>
              <w:right w:val="nil"/>
            </w:tcBorders>
            <w:shd w:val="clear" w:color="auto" w:fill="auto"/>
            <w:noWrap/>
            <w:vAlign w:val="bottom"/>
            <w:hideMark/>
          </w:tcPr>
          <w:p w14:paraId="7C2538E5"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Scandinavia</w:t>
            </w:r>
          </w:p>
        </w:tc>
      </w:tr>
      <w:tr w:rsidR="005555B7" w:rsidRPr="00C6022B" w14:paraId="4CCA77EF"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3C8FFD44"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KARMA</w:t>
            </w:r>
          </w:p>
        </w:tc>
        <w:tc>
          <w:tcPr>
            <w:tcW w:w="1871" w:type="dxa"/>
            <w:tcBorders>
              <w:top w:val="nil"/>
              <w:left w:val="nil"/>
              <w:bottom w:val="nil"/>
              <w:right w:val="nil"/>
            </w:tcBorders>
            <w:shd w:val="clear" w:color="auto" w:fill="auto"/>
            <w:noWrap/>
            <w:vAlign w:val="bottom"/>
            <w:hideMark/>
          </w:tcPr>
          <w:p w14:paraId="7AF3DF15"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Sweden</w:t>
            </w:r>
          </w:p>
        </w:tc>
        <w:tc>
          <w:tcPr>
            <w:tcW w:w="3119" w:type="dxa"/>
            <w:tcBorders>
              <w:top w:val="nil"/>
              <w:left w:val="nil"/>
              <w:bottom w:val="nil"/>
              <w:right w:val="nil"/>
            </w:tcBorders>
            <w:shd w:val="clear" w:color="auto" w:fill="auto"/>
            <w:noWrap/>
            <w:vAlign w:val="bottom"/>
            <w:hideMark/>
          </w:tcPr>
          <w:p w14:paraId="78C23079"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Scandinavia</w:t>
            </w:r>
          </w:p>
        </w:tc>
      </w:tr>
      <w:tr w:rsidR="005555B7" w:rsidRPr="00C6022B" w14:paraId="7789FE39"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0E67EDE9"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LMBC</w:t>
            </w:r>
          </w:p>
        </w:tc>
        <w:tc>
          <w:tcPr>
            <w:tcW w:w="1871" w:type="dxa"/>
            <w:tcBorders>
              <w:top w:val="nil"/>
              <w:left w:val="nil"/>
              <w:bottom w:val="nil"/>
              <w:right w:val="nil"/>
            </w:tcBorders>
            <w:shd w:val="clear" w:color="auto" w:fill="auto"/>
            <w:noWrap/>
            <w:vAlign w:val="bottom"/>
            <w:hideMark/>
          </w:tcPr>
          <w:p w14:paraId="441EAE34"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Belgium</w:t>
            </w:r>
          </w:p>
        </w:tc>
        <w:tc>
          <w:tcPr>
            <w:tcW w:w="3119" w:type="dxa"/>
            <w:tcBorders>
              <w:top w:val="nil"/>
              <w:left w:val="nil"/>
              <w:bottom w:val="nil"/>
              <w:right w:val="nil"/>
            </w:tcBorders>
            <w:shd w:val="clear" w:color="auto" w:fill="auto"/>
            <w:noWrap/>
            <w:vAlign w:val="bottom"/>
            <w:hideMark/>
          </w:tcPr>
          <w:p w14:paraId="680DE152"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Other</w:t>
            </w:r>
          </w:p>
        </w:tc>
      </w:tr>
      <w:tr w:rsidR="005555B7" w:rsidRPr="00C6022B" w14:paraId="565831C8"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03EABF15"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MARIE</w:t>
            </w:r>
          </w:p>
        </w:tc>
        <w:tc>
          <w:tcPr>
            <w:tcW w:w="1871" w:type="dxa"/>
            <w:tcBorders>
              <w:top w:val="nil"/>
              <w:left w:val="nil"/>
              <w:bottom w:val="nil"/>
              <w:right w:val="nil"/>
            </w:tcBorders>
            <w:shd w:val="clear" w:color="auto" w:fill="auto"/>
            <w:noWrap/>
            <w:vAlign w:val="bottom"/>
            <w:hideMark/>
          </w:tcPr>
          <w:p w14:paraId="5FB12B2B"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Germany</w:t>
            </w:r>
          </w:p>
        </w:tc>
        <w:tc>
          <w:tcPr>
            <w:tcW w:w="3119" w:type="dxa"/>
            <w:tcBorders>
              <w:top w:val="nil"/>
              <w:left w:val="nil"/>
              <w:bottom w:val="nil"/>
              <w:right w:val="nil"/>
            </w:tcBorders>
            <w:shd w:val="clear" w:color="auto" w:fill="auto"/>
            <w:noWrap/>
            <w:vAlign w:val="bottom"/>
            <w:hideMark/>
          </w:tcPr>
          <w:p w14:paraId="2AD206B6"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Other</w:t>
            </w:r>
          </w:p>
        </w:tc>
      </w:tr>
      <w:tr w:rsidR="005555B7" w:rsidRPr="00C6022B" w14:paraId="1AAD33FA"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107AB24E"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MEC</w:t>
            </w:r>
          </w:p>
        </w:tc>
        <w:tc>
          <w:tcPr>
            <w:tcW w:w="1871" w:type="dxa"/>
            <w:tcBorders>
              <w:top w:val="nil"/>
              <w:left w:val="nil"/>
              <w:bottom w:val="nil"/>
              <w:right w:val="nil"/>
            </w:tcBorders>
            <w:shd w:val="clear" w:color="auto" w:fill="auto"/>
            <w:noWrap/>
            <w:vAlign w:val="bottom"/>
            <w:hideMark/>
          </w:tcPr>
          <w:p w14:paraId="4E171C59"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United States</w:t>
            </w:r>
          </w:p>
        </w:tc>
        <w:tc>
          <w:tcPr>
            <w:tcW w:w="3119" w:type="dxa"/>
            <w:tcBorders>
              <w:top w:val="nil"/>
              <w:left w:val="nil"/>
              <w:bottom w:val="nil"/>
              <w:right w:val="nil"/>
            </w:tcBorders>
            <w:shd w:val="clear" w:color="auto" w:fill="auto"/>
            <w:noWrap/>
            <w:vAlign w:val="bottom"/>
            <w:hideMark/>
          </w:tcPr>
          <w:p w14:paraId="67A75D25" w14:textId="2D0D900A"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w:t>
            </w:r>
            <w:r w:rsidR="00884CE2" w:rsidRPr="00C6022B">
              <w:rPr>
                <w:rFonts w:ascii="Times New Roman" w:eastAsia="Times New Roman" w:hAnsi="Times New Roman" w:cs="Times New Roman"/>
                <w:color w:val="000000"/>
                <w:sz w:val="24"/>
                <w:szCs w:val="24"/>
                <w:lang w:val="en-US" w:eastAsia="nl-NL"/>
              </w:rPr>
              <w:t xml:space="preserve">nited </w:t>
            </w:r>
            <w:r w:rsidRPr="00C6022B">
              <w:rPr>
                <w:rFonts w:ascii="Times New Roman" w:eastAsia="Times New Roman" w:hAnsi="Times New Roman" w:cs="Times New Roman"/>
                <w:color w:val="000000"/>
                <w:sz w:val="24"/>
                <w:szCs w:val="24"/>
                <w:lang w:val="en-US" w:eastAsia="nl-NL"/>
              </w:rPr>
              <w:t>S</w:t>
            </w:r>
            <w:r w:rsidR="00884CE2" w:rsidRPr="00C6022B">
              <w:rPr>
                <w:rFonts w:ascii="Times New Roman" w:eastAsia="Times New Roman" w:hAnsi="Times New Roman" w:cs="Times New Roman"/>
                <w:color w:val="000000"/>
                <w:sz w:val="24"/>
                <w:szCs w:val="24"/>
                <w:lang w:val="en-US" w:eastAsia="nl-NL"/>
              </w:rPr>
              <w:t>tates</w:t>
            </w:r>
            <w:r w:rsidRPr="00C6022B">
              <w:rPr>
                <w:rFonts w:ascii="Times New Roman" w:eastAsia="Times New Roman" w:hAnsi="Times New Roman" w:cs="Times New Roman"/>
                <w:color w:val="000000"/>
                <w:sz w:val="24"/>
                <w:szCs w:val="24"/>
                <w:lang w:val="en-US" w:eastAsia="nl-NL"/>
              </w:rPr>
              <w:t xml:space="preserve"> and Australia</w:t>
            </w:r>
          </w:p>
        </w:tc>
      </w:tr>
      <w:tr w:rsidR="005555B7" w:rsidRPr="00C6022B" w14:paraId="3A161687"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01AFC801"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ORIGO</w:t>
            </w:r>
          </w:p>
        </w:tc>
        <w:tc>
          <w:tcPr>
            <w:tcW w:w="1871" w:type="dxa"/>
            <w:tcBorders>
              <w:top w:val="nil"/>
              <w:left w:val="nil"/>
              <w:bottom w:val="nil"/>
              <w:right w:val="nil"/>
            </w:tcBorders>
            <w:shd w:val="clear" w:color="auto" w:fill="auto"/>
            <w:noWrap/>
            <w:vAlign w:val="bottom"/>
            <w:hideMark/>
          </w:tcPr>
          <w:p w14:paraId="4F987B18"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Netherlands</w:t>
            </w:r>
          </w:p>
        </w:tc>
        <w:tc>
          <w:tcPr>
            <w:tcW w:w="3119" w:type="dxa"/>
            <w:tcBorders>
              <w:top w:val="nil"/>
              <w:left w:val="nil"/>
              <w:bottom w:val="nil"/>
              <w:right w:val="nil"/>
            </w:tcBorders>
            <w:shd w:val="clear" w:color="auto" w:fill="auto"/>
            <w:noWrap/>
            <w:vAlign w:val="bottom"/>
            <w:hideMark/>
          </w:tcPr>
          <w:p w14:paraId="27B7326C"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Other</w:t>
            </w:r>
          </w:p>
        </w:tc>
      </w:tr>
      <w:tr w:rsidR="005555B7" w:rsidRPr="00C6022B" w14:paraId="51801E9F"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7C6B02D8"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PBCS</w:t>
            </w:r>
          </w:p>
        </w:tc>
        <w:tc>
          <w:tcPr>
            <w:tcW w:w="1871" w:type="dxa"/>
            <w:tcBorders>
              <w:top w:val="nil"/>
              <w:left w:val="nil"/>
              <w:bottom w:val="nil"/>
              <w:right w:val="nil"/>
            </w:tcBorders>
            <w:shd w:val="clear" w:color="auto" w:fill="auto"/>
            <w:noWrap/>
            <w:vAlign w:val="bottom"/>
            <w:hideMark/>
          </w:tcPr>
          <w:p w14:paraId="30591573"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Poland</w:t>
            </w:r>
          </w:p>
        </w:tc>
        <w:tc>
          <w:tcPr>
            <w:tcW w:w="3119" w:type="dxa"/>
            <w:tcBorders>
              <w:top w:val="nil"/>
              <w:left w:val="nil"/>
              <w:bottom w:val="nil"/>
              <w:right w:val="nil"/>
            </w:tcBorders>
            <w:shd w:val="clear" w:color="auto" w:fill="auto"/>
            <w:noWrap/>
            <w:vAlign w:val="bottom"/>
            <w:hideMark/>
          </w:tcPr>
          <w:p w14:paraId="6498B5B7"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Other</w:t>
            </w:r>
          </w:p>
        </w:tc>
      </w:tr>
      <w:tr w:rsidR="005555B7" w:rsidRPr="00C6022B" w14:paraId="7D71EA66"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3B239E3E"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PKARMA</w:t>
            </w:r>
          </w:p>
        </w:tc>
        <w:tc>
          <w:tcPr>
            <w:tcW w:w="1871" w:type="dxa"/>
            <w:tcBorders>
              <w:top w:val="nil"/>
              <w:left w:val="nil"/>
              <w:bottom w:val="nil"/>
              <w:right w:val="nil"/>
            </w:tcBorders>
            <w:shd w:val="clear" w:color="auto" w:fill="auto"/>
            <w:noWrap/>
            <w:vAlign w:val="bottom"/>
            <w:hideMark/>
          </w:tcPr>
          <w:p w14:paraId="607A7A40"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Sweden</w:t>
            </w:r>
          </w:p>
        </w:tc>
        <w:tc>
          <w:tcPr>
            <w:tcW w:w="3119" w:type="dxa"/>
            <w:tcBorders>
              <w:top w:val="nil"/>
              <w:left w:val="nil"/>
              <w:bottom w:val="nil"/>
              <w:right w:val="nil"/>
            </w:tcBorders>
            <w:shd w:val="clear" w:color="auto" w:fill="auto"/>
            <w:noWrap/>
            <w:vAlign w:val="bottom"/>
            <w:hideMark/>
          </w:tcPr>
          <w:p w14:paraId="55B0DF43"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Scandinavia</w:t>
            </w:r>
          </w:p>
        </w:tc>
      </w:tr>
      <w:tr w:rsidR="005555B7" w:rsidRPr="00C6022B" w14:paraId="36602403"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163A3BD3"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POSH</w:t>
            </w:r>
          </w:p>
        </w:tc>
        <w:tc>
          <w:tcPr>
            <w:tcW w:w="1871" w:type="dxa"/>
            <w:tcBorders>
              <w:top w:val="nil"/>
              <w:left w:val="nil"/>
              <w:bottom w:val="nil"/>
              <w:right w:val="nil"/>
            </w:tcBorders>
            <w:shd w:val="clear" w:color="auto" w:fill="auto"/>
            <w:noWrap/>
            <w:vAlign w:val="bottom"/>
            <w:hideMark/>
          </w:tcPr>
          <w:p w14:paraId="5315CF5D"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United Kingdom</w:t>
            </w:r>
          </w:p>
        </w:tc>
        <w:tc>
          <w:tcPr>
            <w:tcW w:w="3119" w:type="dxa"/>
            <w:tcBorders>
              <w:top w:val="nil"/>
              <w:left w:val="nil"/>
              <w:bottom w:val="nil"/>
              <w:right w:val="nil"/>
            </w:tcBorders>
            <w:shd w:val="clear" w:color="auto" w:fill="auto"/>
            <w:noWrap/>
            <w:vAlign w:val="bottom"/>
            <w:hideMark/>
          </w:tcPr>
          <w:p w14:paraId="06C10818" w14:textId="0B3B51AB"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Europe - </w:t>
            </w:r>
            <w:r w:rsidR="00884CE2" w:rsidRPr="00C6022B">
              <w:rPr>
                <w:rFonts w:ascii="Times New Roman" w:eastAsia="Times New Roman" w:hAnsi="Times New Roman" w:cs="Times New Roman"/>
                <w:color w:val="000000"/>
                <w:sz w:val="24"/>
                <w:szCs w:val="24"/>
                <w:lang w:val="en-US" w:eastAsia="nl-NL"/>
              </w:rPr>
              <w:t>United Kingdom</w:t>
            </w:r>
          </w:p>
        </w:tc>
      </w:tr>
      <w:tr w:rsidR="005555B7" w:rsidRPr="00C6022B" w14:paraId="716951D0"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21524FC6"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SEARCH</w:t>
            </w:r>
          </w:p>
        </w:tc>
        <w:tc>
          <w:tcPr>
            <w:tcW w:w="1871" w:type="dxa"/>
            <w:tcBorders>
              <w:top w:val="nil"/>
              <w:left w:val="nil"/>
              <w:bottom w:val="nil"/>
              <w:right w:val="nil"/>
            </w:tcBorders>
            <w:shd w:val="clear" w:color="auto" w:fill="auto"/>
            <w:noWrap/>
            <w:vAlign w:val="bottom"/>
            <w:hideMark/>
          </w:tcPr>
          <w:p w14:paraId="6DCB19BF"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United Kingdom</w:t>
            </w:r>
          </w:p>
        </w:tc>
        <w:tc>
          <w:tcPr>
            <w:tcW w:w="3119" w:type="dxa"/>
            <w:tcBorders>
              <w:top w:val="nil"/>
              <w:left w:val="nil"/>
              <w:bottom w:val="nil"/>
              <w:right w:val="nil"/>
            </w:tcBorders>
            <w:shd w:val="clear" w:color="auto" w:fill="auto"/>
            <w:noWrap/>
            <w:vAlign w:val="bottom"/>
            <w:hideMark/>
          </w:tcPr>
          <w:p w14:paraId="23A7A4C8" w14:textId="7DB8B761"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Europe - </w:t>
            </w:r>
            <w:r w:rsidR="00884CE2" w:rsidRPr="00C6022B">
              <w:rPr>
                <w:rFonts w:ascii="Times New Roman" w:eastAsia="Times New Roman" w:hAnsi="Times New Roman" w:cs="Times New Roman"/>
                <w:color w:val="000000"/>
                <w:sz w:val="24"/>
                <w:szCs w:val="24"/>
                <w:lang w:val="en-US" w:eastAsia="nl-NL"/>
              </w:rPr>
              <w:t>United Kingdom</w:t>
            </w:r>
          </w:p>
        </w:tc>
      </w:tr>
      <w:tr w:rsidR="005555B7" w:rsidRPr="00C6022B" w14:paraId="4E259731" w14:textId="77777777" w:rsidTr="00B2193F">
        <w:trPr>
          <w:trHeight w:val="255"/>
          <w:jc w:val="center"/>
        </w:trPr>
        <w:tc>
          <w:tcPr>
            <w:tcW w:w="1381" w:type="dxa"/>
            <w:tcBorders>
              <w:top w:val="nil"/>
              <w:left w:val="nil"/>
              <w:bottom w:val="nil"/>
              <w:right w:val="nil"/>
            </w:tcBorders>
            <w:shd w:val="clear" w:color="auto" w:fill="auto"/>
            <w:noWrap/>
            <w:vAlign w:val="bottom"/>
            <w:hideMark/>
          </w:tcPr>
          <w:p w14:paraId="70748B80"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SKKDKFZS</w:t>
            </w:r>
          </w:p>
        </w:tc>
        <w:tc>
          <w:tcPr>
            <w:tcW w:w="1871" w:type="dxa"/>
            <w:tcBorders>
              <w:top w:val="nil"/>
              <w:left w:val="nil"/>
              <w:bottom w:val="nil"/>
              <w:right w:val="nil"/>
            </w:tcBorders>
            <w:shd w:val="clear" w:color="auto" w:fill="auto"/>
            <w:noWrap/>
            <w:vAlign w:val="bottom"/>
            <w:hideMark/>
          </w:tcPr>
          <w:p w14:paraId="42189FEA"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Germany</w:t>
            </w:r>
          </w:p>
        </w:tc>
        <w:tc>
          <w:tcPr>
            <w:tcW w:w="3119" w:type="dxa"/>
            <w:tcBorders>
              <w:top w:val="nil"/>
              <w:left w:val="nil"/>
              <w:bottom w:val="nil"/>
              <w:right w:val="nil"/>
            </w:tcBorders>
            <w:shd w:val="clear" w:color="auto" w:fill="auto"/>
            <w:noWrap/>
            <w:vAlign w:val="bottom"/>
            <w:hideMark/>
          </w:tcPr>
          <w:p w14:paraId="45BBBBEF"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Other</w:t>
            </w:r>
          </w:p>
        </w:tc>
      </w:tr>
      <w:tr w:rsidR="005555B7" w:rsidRPr="00C6022B" w14:paraId="2D5E6550" w14:textId="77777777" w:rsidTr="00B2193F">
        <w:trPr>
          <w:trHeight w:val="270"/>
          <w:jc w:val="center"/>
        </w:trPr>
        <w:tc>
          <w:tcPr>
            <w:tcW w:w="1381" w:type="dxa"/>
            <w:tcBorders>
              <w:top w:val="nil"/>
              <w:left w:val="nil"/>
              <w:bottom w:val="nil"/>
              <w:right w:val="nil"/>
            </w:tcBorders>
            <w:shd w:val="clear" w:color="auto" w:fill="auto"/>
            <w:noWrap/>
            <w:vAlign w:val="bottom"/>
            <w:hideMark/>
          </w:tcPr>
          <w:p w14:paraId="132604B3"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SZBCS</w:t>
            </w:r>
          </w:p>
        </w:tc>
        <w:tc>
          <w:tcPr>
            <w:tcW w:w="1871" w:type="dxa"/>
            <w:tcBorders>
              <w:top w:val="nil"/>
              <w:left w:val="nil"/>
              <w:bottom w:val="nil"/>
              <w:right w:val="nil"/>
            </w:tcBorders>
            <w:shd w:val="clear" w:color="auto" w:fill="auto"/>
            <w:noWrap/>
            <w:vAlign w:val="bottom"/>
            <w:hideMark/>
          </w:tcPr>
          <w:p w14:paraId="348F0EF6"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Poland</w:t>
            </w:r>
          </w:p>
        </w:tc>
        <w:tc>
          <w:tcPr>
            <w:tcW w:w="3119" w:type="dxa"/>
            <w:tcBorders>
              <w:top w:val="nil"/>
              <w:left w:val="nil"/>
              <w:bottom w:val="nil"/>
              <w:right w:val="nil"/>
            </w:tcBorders>
            <w:shd w:val="clear" w:color="auto" w:fill="auto"/>
            <w:noWrap/>
            <w:vAlign w:val="bottom"/>
            <w:hideMark/>
          </w:tcPr>
          <w:p w14:paraId="6F3DB53A" w14:textId="77777777" w:rsidR="005555B7" w:rsidRPr="00C6022B" w:rsidRDefault="005555B7"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Europe - Other</w:t>
            </w:r>
          </w:p>
        </w:tc>
      </w:tr>
      <w:tr w:rsidR="00451313" w:rsidRPr="00C6022B" w14:paraId="325F6C9A" w14:textId="77777777" w:rsidTr="00B2193F">
        <w:trPr>
          <w:trHeight w:val="270"/>
          <w:jc w:val="center"/>
        </w:trPr>
        <w:tc>
          <w:tcPr>
            <w:tcW w:w="1381" w:type="dxa"/>
            <w:tcBorders>
              <w:top w:val="nil"/>
              <w:left w:val="nil"/>
              <w:bottom w:val="nil"/>
              <w:right w:val="nil"/>
            </w:tcBorders>
            <w:shd w:val="clear" w:color="auto" w:fill="auto"/>
            <w:noWrap/>
            <w:vAlign w:val="bottom"/>
          </w:tcPr>
          <w:p w14:paraId="33CB009C" w14:textId="11D62990" w:rsidR="00451313" w:rsidRPr="00C6022B" w:rsidRDefault="00451313"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UBCS</w:t>
            </w:r>
          </w:p>
        </w:tc>
        <w:tc>
          <w:tcPr>
            <w:tcW w:w="1871" w:type="dxa"/>
            <w:tcBorders>
              <w:top w:val="nil"/>
              <w:left w:val="nil"/>
              <w:bottom w:val="nil"/>
              <w:right w:val="nil"/>
            </w:tcBorders>
            <w:shd w:val="clear" w:color="auto" w:fill="auto"/>
            <w:noWrap/>
            <w:vAlign w:val="bottom"/>
          </w:tcPr>
          <w:p w14:paraId="0DE3351F" w14:textId="60053614" w:rsidR="00451313" w:rsidRPr="00C6022B" w:rsidRDefault="00451313"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United States</w:t>
            </w:r>
          </w:p>
        </w:tc>
        <w:tc>
          <w:tcPr>
            <w:tcW w:w="3119" w:type="dxa"/>
            <w:tcBorders>
              <w:top w:val="nil"/>
              <w:left w:val="nil"/>
              <w:bottom w:val="nil"/>
              <w:right w:val="nil"/>
            </w:tcBorders>
            <w:shd w:val="clear" w:color="auto" w:fill="auto"/>
            <w:noWrap/>
            <w:vAlign w:val="bottom"/>
          </w:tcPr>
          <w:p w14:paraId="60798E92" w14:textId="42F88305" w:rsidR="00451313" w:rsidRPr="00C6022B" w:rsidRDefault="00451313" w:rsidP="00B2193F">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United States and Australia</w:t>
            </w:r>
          </w:p>
        </w:tc>
      </w:tr>
      <w:tr w:rsidR="005555B7" w:rsidRPr="00C6022B" w14:paraId="4A04247E" w14:textId="77777777" w:rsidTr="00B2193F">
        <w:trPr>
          <w:trHeight w:val="825"/>
          <w:jc w:val="center"/>
        </w:trPr>
        <w:tc>
          <w:tcPr>
            <w:tcW w:w="6371" w:type="dxa"/>
            <w:gridSpan w:val="3"/>
            <w:tcBorders>
              <w:top w:val="single" w:sz="12" w:space="0" w:color="auto"/>
              <w:left w:val="nil"/>
              <w:bottom w:val="nil"/>
              <w:right w:val="nil"/>
            </w:tcBorders>
            <w:shd w:val="clear" w:color="auto" w:fill="auto"/>
            <w:vAlign w:val="bottom"/>
            <w:hideMark/>
          </w:tcPr>
          <w:p w14:paraId="19616FA1" w14:textId="325FEF2A" w:rsidR="005555B7" w:rsidRPr="00C6022B" w:rsidRDefault="005555B7" w:rsidP="00B34B2B">
            <w:pPr>
              <w:spacing w:after="0" w:line="240" w:lineRule="auto"/>
              <w:rPr>
                <w:rFonts w:ascii="Times New Roman" w:eastAsia="Times New Roman" w:hAnsi="Times New Roman" w:cs="Times New Roman"/>
                <w:color w:val="000000"/>
                <w:sz w:val="24"/>
                <w:szCs w:val="24"/>
                <w:lang w:val="en-US" w:eastAsia="nl-NL"/>
              </w:rPr>
            </w:pPr>
          </w:p>
        </w:tc>
      </w:tr>
    </w:tbl>
    <w:p w14:paraId="45BE7D86" w14:textId="77777777" w:rsidR="00834F46" w:rsidRPr="00C6022B" w:rsidRDefault="00834F46">
      <w:pPr>
        <w:rPr>
          <w:rFonts w:ascii="Times New Roman" w:hAnsi="Times New Roman" w:cs="Times New Roman"/>
          <w:bCs/>
          <w:sz w:val="24"/>
          <w:szCs w:val="24"/>
          <w:lang w:val="en-US"/>
        </w:rPr>
      </w:pPr>
      <w:r w:rsidRPr="00C6022B">
        <w:rPr>
          <w:rFonts w:ascii="Times New Roman" w:hAnsi="Times New Roman" w:cs="Times New Roman"/>
          <w:bCs/>
          <w:sz w:val="24"/>
          <w:szCs w:val="24"/>
          <w:lang w:val="en-US"/>
        </w:rPr>
        <w:br w:type="page"/>
      </w:r>
    </w:p>
    <w:p w14:paraId="2B54F2A4" w14:textId="0594309B" w:rsidR="00884CE2" w:rsidRPr="00C6022B" w:rsidRDefault="00CC230D" w:rsidP="00693E02">
      <w:pPr>
        <w:spacing w:after="0" w:line="480" w:lineRule="auto"/>
        <w:rPr>
          <w:rFonts w:ascii="Times New Roman" w:hAnsi="Times New Roman" w:cs="Times New Roman"/>
          <w:bCs/>
          <w:sz w:val="24"/>
          <w:szCs w:val="24"/>
          <w:lang w:val="en-US"/>
        </w:rPr>
      </w:pPr>
      <w:bookmarkStart w:id="7" w:name="_Hlk98141119"/>
      <w:r w:rsidRPr="00C6022B">
        <w:rPr>
          <w:rFonts w:ascii="Times New Roman" w:hAnsi="Times New Roman" w:cs="Times New Roman"/>
          <w:b/>
          <w:bCs/>
          <w:sz w:val="24"/>
          <w:szCs w:val="24"/>
          <w:lang w:val="en-US"/>
        </w:rPr>
        <w:lastRenderedPageBreak/>
        <w:t xml:space="preserve">Table </w:t>
      </w:r>
      <w:r w:rsidR="00C93F50">
        <w:rPr>
          <w:rFonts w:ascii="Times New Roman" w:hAnsi="Times New Roman" w:cs="Times New Roman"/>
          <w:b/>
          <w:bCs/>
          <w:sz w:val="24"/>
          <w:szCs w:val="24"/>
          <w:lang w:val="en-US"/>
        </w:rPr>
        <w:t>S</w:t>
      </w:r>
      <w:r w:rsidRPr="00C6022B">
        <w:rPr>
          <w:rFonts w:ascii="Times New Roman" w:hAnsi="Times New Roman" w:cs="Times New Roman"/>
          <w:b/>
          <w:bCs/>
          <w:sz w:val="24"/>
          <w:szCs w:val="24"/>
          <w:lang w:val="en-US"/>
        </w:rPr>
        <w:t>4</w:t>
      </w:r>
      <w:r w:rsidR="000053B0" w:rsidRPr="00C6022B">
        <w:rPr>
          <w:rFonts w:ascii="Times New Roman" w:hAnsi="Times New Roman" w:cs="Times New Roman"/>
          <w:bCs/>
          <w:sz w:val="24"/>
          <w:szCs w:val="24"/>
          <w:lang w:val="en-US"/>
        </w:rPr>
        <w:t>:</w:t>
      </w:r>
      <w:r w:rsidR="00884CE2" w:rsidRPr="00C6022B">
        <w:rPr>
          <w:rFonts w:ascii="Times New Roman" w:hAnsi="Times New Roman" w:cs="Times New Roman"/>
          <w:bCs/>
          <w:sz w:val="24"/>
          <w:szCs w:val="24"/>
          <w:lang w:val="en-US"/>
        </w:rPr>
        <w:t xml:space="preserve"> </w:t>
      </w:r>
      <w:r w:rsidR="002711E7" w:rsidRPr="00C6022B">
        <w:rPr>
          <w:rFonts w:ascii="Times New Roman" w:hAnsi="Times New Roman" w:cs="Times New Roman"/>
          <w:bCs/>
          <w:sz w:val="24"/>
          <w:szCs w:val="24"/>
          <w:lang w:val="en-US"/>
        </w:rPr>
        <w:t>see Additional file 3: Table S4</w:t>
      </w:r>
      <w:r w:rsidR="00646E8E" w:rsidRPr="00C6022B">
        <w:rPr>
          <w:rFonts w:ascii="Times New Roman" w:hAnsi="Times New Roman" w:cs="Times New Roman"/>
          <w:bCs/>
          <w:sz w:val="24"/>
          <w:szCs w:val="24"/>
          <w:lang w:val="en-US"/>
        </w:rPr>
        <w:t xml:space="preserve"> (</w:t>
      </w:r>
      <w:r w:rsidR="00884CE2" w:rsidRPr="00C6022B">
        <w:rPr>
          <w:rFonts w:ascii="Times New Roman" w:hAnsi="Times New Roman" w:cs="Times New Roman"/>
          <w:bCs/>
          <w:sz w:val="24"/>
          <w:szCs w:val="24"/>
          <w:lang w:val="en-US"/>
        </w:rPr>
        <w:t>P</w:t>
      </w:r>
      <w:r w:rsidR="000053B0" w:rsidRPr="00C6022B">
        <w:rPr>
          <w:rFonts w:ascii="Times New Roman" w:hAnsi="Times New Roman" w:cs="Times New Roman"/>
          <w:bCs/>
          <w:sz w:val="24"/>
          <w:szCs w:val="24"/>
          <w:lang w:val="en-US"/>
        </w:rPr>
        <w:t xml:space="preserve">atient and </w:t>
      </w:r>
      <w:r w:rsidR="00884CE2" w:rsidRPr="00C6022B">
        <w:rPr>
          <w:rFonts w:ascii="Times New Roman" w:hAnsi="Times New Roman" w:cs="Times New Roman"/>
          <w:bCs/>
          <w:sz w:val="24"/>
          <w:szCs w:val="24"/>
          <w:lang w:val="en-US"/>
        </w:rPr>
        <w:t xml:space="preserve">primary breast cancer </w:t>
      </w:r>
      <w:r w:rsidR="000053B0" w:rsidRPr="00C6022B">
        <w:rPr>
          <w:rFonts w:ascii="Times New Roman" w:hAnsi="Times New Roman" w:cs="Times New Roman"/>
          <w:bCs/>
          <w:sz w:val="24"/>
          <w:szCs w:val="24"/>
          <w:lang w:val="en-US"/>
        </w:rPr>
        <w:t>characteristics</w:t>
      </w:r>
      <w:r w:rsidR="00884CE2" w:rsidRPr="00C6022B">
        <w:rPr>
          <w:rFonts w:ascii="Times New Roman" w:hAnsi="Times New Roman" w:cs="Times New Roman"/>
          <w:bCs/>
          <w:sz w:val="24"/>
          <w:szCs w:val="24"/>
          <w:lang w:val="en-US"/>
        </w:rPr>
        <w:t xml:space="preserve"> per study</w:t>
      </w:r>
      <w:r w:rsidR="00646E8E" w:rsidRPr="00C6022B">
        <w:rPr>
          <w:rFonts w:ascii="Times New Roman" w:hAnsi="Times New Roman" w:cs="Times New Roman"/>
          <w:bCs/>
          <w:sz w:val="24"/>
          <w:szCs w:val="24"/>
          <w:lang w:val="en-US"/>
        </w:rPr>
        <w:t>)</w:t>
      </w:r>
      <w:r w:rsidR="00884CE2" w:rsidRPr="00C6022B">
        <w:rPr>
          <w:rFonts w:ascii="Times New Roman" w:hAnsi="Times New Roman" w:cs="Times New Roman"/>
          <w:bCs/>
          <w:sz w:val="24"/>
          <w:szCs w:val="24"/>
          <w:lang w:val="en-US"/>
        </w:rPr>
        <w:t>.</w:t>
      </w:r>
    </w:p>
    <w:bookmarkEnd w:id="7"/>
    <w:p w14:paraId="4DE64034" w14:textId="13AFED3A" w:rsidR="005B7C8D" w:rsidRPr="00C6022B" w:rsidRDefault="005B7C8D">
      <w:pPr>
        <w:rPr>
          <w:rFonts w:ascii="Times New Roman" w:hAnsi="Times New Roman" w:cs="Times New Roman"/>
          <w:bCs/>
          <w:sz w:val="24"/>
          <w:szCs w:val="24"/>
          <w:lang w:val="en-US"/>
        </w:rPr>
      </w:pPr>
      <w:r w:rsidRPr="00C6022B">
        <w:rPr>
          <w:rFonts w:ascii="Times New Roman" w:hAnsi="Times New Roman" w:cs="Times New Roman"/>
          <w:bCs/>
          <w:sz w:val="24"/>
          <w:szCs w:val="24"/>
          <w:lang w:val="en-US"/>
        </w:rPr>
        <w:br w:type="page"/>
      </w:r>
    </w:p>
    <w:p w14:paraId="5F2C8962" w14:textId="77777777" w:rsidR="00317F27" w:rsidRPr="00C6022B" w:rsidRDefault="00317F27" w:rsidP="00693E02">
      <w:pPr>
        <w:spacing w:after="0" w:line="480" w:lineRule="auto"/>
        <w:rPr>
          <w:rFonts w:ascii="Times New Roman" w:hAnsi="Times New Roman" w:cs="Times New Roman"/>
          <w:bCs/>
          <w:sz w:val="24"/>
          <w:szCs w:val="24"/>
          <w:lang w:val="en-US"/>
        </w:rPr>
      </w:pPr>
    </w:p>
    <w:p w14:paraId="7D68B217" w14:textId="678B5E88" w:rsidR="002711E7" w:rsidRPr="00C6022B" w:rsidRDefault="00CC230D" w:rsidP="00E15F1E">
      <w:pPr>
        <w:spacing w:after="0" w:line="480" w:lineRule="auto"/>
        <w:jc w:val="both"/>
        <w:rPr>
          <w:rFonts w:ascii="Times New Roman" w:eastAsia="Times New Roman" w:hAnsi="Times New Roman" w:cs="Times New Roman"/>
          <w:color w:val="000000"/>
          <w:sz w:val="24"/>
          <w:szCs w:val="24"/>
          <w:lang w:val="en-US" w:eastAsia="nl-NL"/>
        </w:rPr>
      </w:pPr>
      <w:r w:rsidRPr="00C6022B">
        <w:rPr>
          <w:rFonts w:ascii="Times New Roman" w:hAnsi="Times New Roman" w:cs="Times New Roman"/>
          <w:b/>
          <w:bCs/>
          <w:sz w:val="24"/>
          <w:szCs w:val="24"/>
          <w:lang w:val="en-US"/>
        </w:rPr>
        <w:t xml:space="preserve">Table </w:t>
      </w:r>
      <w:r w:rsidR="00C93F50">
        <w:rPr>
          <w:rFonts w:ascii="Times New Roman" w:hAnsi="Times New Roman" w:cs="Times New Roman"/>
          <w:b/>
          <w:bCs/>
          <w:sz w:val="24"/>
          <w:szCs w:val="24"/>
          <w:lang w:val="en-US"/>
        </w:rPr>
        <w:t>S</w:t>
      </w:r>
      <w:r w:rsidRPr="00C6022B">
        <w:rPr>
          <w:rFonts w:ascii="Times New Roman" w:hAnsi="Times New Roman" w:cs="Times New Roman"/>
          <w:b/>
          <w:bCs/>
          <w:sz w:val="24"/>
          <w:szCs w:val="24"/>
          <w:lang w:val="en-US"/>
        </w:rPr>
        <w:t>5</w:t>
      </w:r>
      <w:r w:rsidR="00570E9F" w:rsidRPr="00C6022B">
        <w:rPr>
          <w:rFonts w:ascii="Times New Roman" w:hAnsi="Times New Roman" w:cs="Times New Roman"/>
          <w:bCs/>
          <w:sz w:val="24"/>
          <w:szCs w:val="24"/>
          <w:lang w:val="en-US"/>
        </w:rPr>
        <w:t xml:space="preserve">: </w:t>
      </w:r>
      <w:r w:rsidR="002711E7" w:rsidRPr="00C6022B">
        <w:rPr>
          <w:rFonts w:ascii="Times New Roman" w:eastAsia="Times New Roman" w:hAnsi="Times New Roman" w:cs="Times New Roman"/>
          <w:color w:val="000000"/>
          <w:sz w:val="24"/>
          <w:szCs w:val="24"/>
          <w:lang w:val="en-US" w:eastAsia="nl-NL"/>
        </w:rPr>
        <w:t>Clinical utility of the 5-year contralateral breast cancer risk prediction models (PredictCBC-1A with PredictCBC-</w:t>
      </w:r>
      <w:r w:rsidR="00B303E8" w:rsidRPr="00C6022B">
        <w:rPr>
          <w:rFonts w:ascii="Times New Roman" w:eastAsia="Times New Roman" w:hAnsi="Times New Roman" w:cs="Times New Roman"/>
          <w:color w:val="000000"/>
          <w:sz w:val="24"/>
          <w:szCs w:val="24"/>
          <w:lang w:val="en-US" w:eastAsia="nl-NL"/>
        </w:rPr>
        <w:t>2.0A</w:t>
      </w:r>
      <w:r w:rsidR="002711E7" w:rsidRPr="00C6022B">
        <w:rPr>
          <w:rFonts w:ascii="Times New Roman" w:eastAsia="Times New Roman" w:hAnsi="Times New Roman" w:cs="Times New Roman"/>
          <w:color w:val="000000"/>
          <w:sz w:val="24"/>
          <w:szCs w:val="24"/>
          <w:lang w:val="en-US" w:eastAsia="nl-NL"/>
        </w:rPr>
        <w:t xml:space="preserve"> and PredictCBC-1B with PredictCBC-</w:t>
      </w:r>
      <w:r w:rsidR="00B303E8" w:rsidRPr="00C6022B">
        <w:rPr>
          <w:rFonts w:ascii="Times New Roman" w:eastAsia="Times New Roman" w:hAnsi="Times New Roman" w:cs="Times New Roman"/>
          <w:color w:val="000000"/>
          <w:sz w:val="24"/>
          <w:szCs w:val="24"/>
          <w:lang w:val="en-US" w:eastAsia="nl-NL"/>
        </w:rPr>
        <w:t>2.0B</w:t>
      </w:r>
      <w:r w:rsidR="002711E7" w:rsidRPr="00C6022B">
        <w:rPr>
          <w:rFonts w:ascii="Times New Roman" w:eastAsia="Times New Roman" w:hAnsi="Times New Roman" w:cs="Times New Roman"/>
          <w:color w:val="000000"/>
          <w:sz w:val="24"/>
          <w:szCs w:val="24"/>
          <w:lang w:val="en-US" w:eastAsia="nl-NL"/>
        </w:rPr>
        <w:t xml:space="preserve">). For </w:t>
      </w:r>
      <w:proofErr w:type="spellStart"/>
      <w:r w:rsidR="002711E7" w:rsidRPr="00C6022B">
        <w:rPr>
          <w:rFonts w:ascii="Times New Roman" w:eastAsia="Times New Roman" w:hAnsi="Times New Roman" w:cs="Times New Roman"/>
          <w:color w:val="000000"/>
          <w:sz w:val="24"/>
          <w:szCs w:val="24"/>
          <w:lang w:val="en-US" w:eastAsia="nl-NL"/>
        </w:rPr>
        <w:t>PredictCBC</w:t>
      </w:r>
      <w:proofErr w:type="spellEnd"/>
      <w:r w:rsidR="002711E7" w:rsidRPr="00C6022B">
        <w:rPr>
          <w:rFonts w:ascii="Times New Roman" w:eastAsia="Times New Roman" w:hAnsi="Times New Roman" w:cs="Times New Roman"/>
          <w:color w:val="000000"/>
          <w:sz w:val="24"/>
          <w:szCs w:val="24"/>
          <w:lang w:val="en-US" w:eastAsia="nl-NL"/>
        </w:rPr>
        <w:t xml:space="preserve"> versions 1A and </w:t>
      </w:r>
      <w:r w:rsidR="00B303E8" w:rsidRPr="00C6022B">
        <w:rPr>
          <w:rFonts w:ascii="Times New Roman" w:eastAsia="Times New Roman" w:hAnsi="Times New Roman" w:cs="Times New Roman"/>
          <w:color w:val="000000"/>
          <w:sz w:val="24"/>
          <w:szCs w:val="24"/>
          <w:lang w:val="en-US" w:eastAsia="nl-NL"/>
        </w:rPr>
        <w:t>2.0A</w:t>
      </w:r>
      <w:r w:rsidR="002711E7" w:rsidRPr="00C6022B">
        <w:rPr>
          <w:rFonts w:ascii="Times New Roman" w:eastAsia="Times New Roman" w:hAnsi="Times New Roman" w:cs="Times New Roman"/>
          <w:color w:val="000000"/>
          <w:sz w:val="24"/>
          <w:szCs w:val="24"/>
          <w:lang w:val="en-US" w:eastAsia="nl-NL"/>
        </w:rPr>
        <w:t xml:space="preserve">, at the same probability threshold, the net benefit is exemplified in </w:t>
      </w:r>
      <w:r w:rsidR="002711E7" w:rsidRPr="00C6022B">
        <w:rPr>
          <w:rFonts w:ascii="Times New Roman" w:eastAsia="Times New Roman" w:hAnsi="Times New Roman" w:cs="Times New Roman"/>
          <w:i/>
          <w:color w:val="000000"/>
          <w:sz w:val="24"/>
          <w:szCs w:val="24"/>
          <w:lang w:val="en-US" w:eastAsia="nl-NL"/>
        </w:rPr>
        <w:t>BRCA1/2</w:t>
      </w:r>
      <w:r w:rsidR="002711E7" w:rsidRPr="00C6022B">
        <w:rPr>
          <w:rFonts w:ascii="Times New Roman" w:eastAsia="Times New Roman" w:hAnsi="Times New Roman" w:cs="Times New Roman"/>
          <w:color w:val="000000"/>
          <w:sz w:val="24"/>
          <w:szCs w:val="24"/>
          <w:lang w:val="en-US" w:eastAsia="nl-NL"/>
        </w:rPr>
        <w:t xml:space="preserve"> mutation carriers (for avoiding unnecessary CPM) and non-carriers (performing necessary CPM). For </w:t>
      </w:r>
      <w:proofErr w:type="spellStart"/>
      <w:r w:rsidR="002711E7" w:rsidRPr="00C6022B">
        <w:rPr>
          <w:rFonts w:ascii="Times New Roman" w:eastAsia="Times New Roman" w:hAnsi="Times New Roman" w:cs="Times New Roman"/>
          <w:color w:val="000000"/>
          <w:sz w:val="24"/>
          <w:szCs w:val="24"/>
          <w:lang w:val="en-US" w:eastAsia="nl-NL"/>
        </w:rPr>
        <w:t>PredictCBC</w:t>
      </w:r>
      <w:proofErr w:type="spellEnd"/>
      <w:r w:rsidR="002711E7" w:rsidRPr="00C6022B">
        <w:rPr>
          <w:rFonts w:ascii="Times New Roman" w:eastAsia="Times New Roman" w:hAnsi="Times New Roman" w:cs="Times New Roman"/>
          <w:color w:val="000000"/>
          <w:sz w:val="24"/>
          <w:szCs w:val="24"/>
          <w:lang w:val="en-US" w:eastAsia="nl-NL"/>
        </w:rPr>
        <w:t xml:space="preserve"> versions 1B and </w:t>
      </w:r>
      <w:r w:rsidR="00B303E8" w:rsidRPr="00C6022B">
        <w:rPr>
          <w:rFonts w:ascii="Times New Roman" w:eastAsia="Times New Roman" w:hAnsi="Times New Roman" w:cs="Times New Roman"/>
          <w:color w:val="000000"/>
          <w:sz w:val="24"/>
          <w:szCs w:val="24"/>
          <w:lang w:val="en-US" w:eastAsia="nl-NL"/>
        </w:rPr>
        <w:t>2.0B</w:t>
      </w:r>
      <w:r w:rsidR="002711E7" w:rsidRPr="00C6022B">
        <w:rPr>
          <w:rFonts w:ascii="Times New Roman" w:eastAsia="Times New Roman" w:hAnsi="Times New Roman" w:cs="Times New Roman"/>
          <w:color w:val="000000"/>
          <w:sz w:val="24"/>
          <w:szCs w:val="24"/>
          <w:lang w:val="en-US" w:eastAsia="nl-NL"/>
        </w:rPr>
        <w:t>, at the same probability threshold, the net benefit is exemplified in patients with family history (for avoiding unnecessary CPM) and patients without family history (performing necessary CPM).</w:t>
      </w:r>
    </w:p>
    <w:tbl>
      <w:tblPr>
        <w:tblW w:w="11027" w:type="dxa"/>
        <w:jc w:val="center"/>
        <w:tblCellMar>
          <w:left w:w="70" w:type="dxa"/>
          <w:right w:w="70" w:type="dxa"/>
        </w:tblCellMar>
        <w:tblLook w:val="04A0" w:firstRow="1" w:lastRow="0" w:firstColumn="1" w:lastColumn="0" w:noHBand="0" w:noVBand="1"/>
      </w:tblPr>
      <w:tblGrid>
        <w:gridCol w:w="1340"/>
        <w:gridCol w:w="1367"/>
        <w:gridCol w:w="1400"/>
        <w:gridCol w:w="1380"/>
        <w:gridCol w:w="1380"/>
        <w:gridCol w:w="1400"/>
        <w:gridCol w:w="1400"/>
        <w:gridCol w:w="1400"/>
      </w:tblGrid>
      <w:tr w:rsidR="002711E7" w:rsidRPr="003D2A37" w14:paraId="1F3349CC" w14:textId="77777777" w:rsidTr="00F84559">
        <w:trPr>
          <w:trHeight w:val="330"/>
          <w:jc w:val="center"/>
        </w:trPr>
        <w:tc>
          <w:tcPr>
            <w:tcW w:w="11027" w:type="dxa"/>
            <w:gridSpan w:val="8"/>
            <w:tcBorders>
              <w:top w:val="nil"/>
              <w:left w:val="nil"/>
              <w:bottom w:val="single" w:sz="12" w:space="0" w:color="auto"/>
              <w:right w:val="nil"/>
            </w:tcBorders>
            <w:shd w:val="clear" w:color="auto" w:fill="auto"/>
            <w:noWrap/>
            <w:vAlign w:val="bottom"/>
            <w:hideMark/>
          </w:tcPr>
          <w:p w14:paraId="72EA3D01" w14:textId="50C59893" w:rsidR="002711E7" w:rsidRPr="00C6022B" w:rsidRDefault="002711E7" w:rsidP="00BA2A58">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PredictCBC-1A and PredictCBC</w:t>
            </w:r>
            <w:r w:rsidR="00BA2A58" w:rsidRPr="00C6022B">
              <w:rPr>
                <w:rFonts w:ascii="Times New Roman" w:eastAsia="Times New Roman" w:hAnsi="Times New Roman" w:cs="Times New Roman"/>
                <w:color w:val="000000"/>
                <w:sz w:val="24"/>
                <w:szCs w:val="24"/>
                <w:lang w:val="en-US" w:eastAsia="nl-NL"/>
              </w:rPr>
              <w:t>-2.0A</w:t>
            </w:r>
          </w:p>
        </w:tc>
      </w:tr>
      <w:tr w:rsidR="002711E7" w:rsidRPr="00C6022B" w14:paraId="0D16FA73" w14:textId="77777777" w:rsidTr="00F84559">
        <w:trPr>
          <w:trHeight w:val="345"/>
          <w:jc w:val="center"/>
        </w:trPr>
        <w:tc>
          <w:tcPr>
            <w:tcW w:w="1340" w:type="dxa"/>
            <w:vMerge w:val="restart"/>
            <w:tcBorders>
              <w:top w:val="nil"/>
              <w:left w:val="nil"/>
              <w:bottom w:val="single" w:sz="12" w:space="0" w:color="000000"/>
              <w:right w:val="nil"/>
            </w:tcBorders>
            <w:shd w:val="clear" w:color="auto" w:fill="auto"/>
            <w:vAlign w:val="center"/>
            <w:hideMark/>
          </w:tcPr>
          <w:p w14:paraId="0DA2E94F"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Probability threshold</w:t>
            </w:r>
            <w:r w:rsidRPr="00C6022B">
              <w:rPr>
                <w:rFonts w:ascii="Times New Roman" w:eastAsia="Times New Roman" w:hAnsi="Times New Roman" w:cs="Times New Roman"/>
                <w:color w:val="000000"/>
                <w:sz w:val="24"/>
                <w:szCs w:val="24"/>
                <w:lang w:eastAsia="nl-NL"/>
              </w:rPr>
              <w:br/>
              <w:t>p</w:t>
            </w:r>
            <w:r w:rsidRPr="00C6022B">
              <w:rPr>
                <w:rFonts w:ascii="Times New Roman" w:eastAsia="Times New Roman" w:hAnsi="Times New Roman" w:cs="Times New Roman"/>
                <w:color w:val="000000"/>
                <w:sz w:val="24"/>
                <w:szCs w:val="24"/>
                <w:vertAlign w:val="subscript"/>
                <w:lang w:eastAsia="nl-NL"/>
              </w:rPr>
              <w:t>t</w:t>
            </w:r>
            <w:r w:rsidRPr="00C6022B">
              <w:rPr>
                <w:rFonts w:ascii="Times New Roman" w:eastAsia="Times New Roman" w:hAnsi="Times New Roman" w:cs="Times New Roman"/>
                <w:color w:val="000000"/>
                <w:sz w:val="24"/>
                <w:szCs w:val="24"/>
                <w:lang w:eastAsia="nl-NL"/>
              </w:rPr>
              <w:t xml:space="preserve"> (%)</w:t>
            </w:r>
          </w:p>
        </w:tc>
        <w:tc>
          <w:tcPr>
            <w:tcW w:w="1367" w:type="dxa"/>
            <w:vMerge w:val="restart"/>
            <w:tcBorders>
              <w:top w:val="nil"/>
              <w:left w:val="nil"/>
              <w:bottom w:val="single" w:sz="12" w:space="0" w:color="000000"/>
              <w:right w:val="nil"/>
            </w:tcBorders>
            <w:shd w:val="clear" w:color="auto" w:fill="auto"/>
            <w:vAlign w:val="center"/>
            <w:hideMark/>
          </w:tcPr>
          <w:p w14:paraId="3DDD3924"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Unnecessary</w:t>
            </w:r>
            <w:r w:rsidRPr="00C6022B">
              <w:rPr>
                <w:rFonts w:ascii="Times New Roman" w:eastAsia="Times New Roman" w:hAnsi="Times New Roman" w:cs="Times New Roman"/>
                <w:color w:val="000000"/>
                <w:sz w:val="24"/>
                <w:szCs w:val="24"/>
                <w:lang w:val="en-US" w:eastAsia="nl-NL"/>
              </w:rPr>
              <w:br/>
              <w:t xml:space="preserve">CPMs needed </w:t>
            </w:r>
            <w:r w:rsidRPr="00C6022B">
              <w:rPr>
                <w:rFonts w:ascii="Times New Roman" w:eastAsia="Times New Roman" w:hAnsi="Times New Roman" w:cs="Times New Roman"/>
                <w:color w:val="000000"/>
                <w:sz w:val="24"/>
                <w:szCs w:val="24"/>
                <w:lang w:val="en-US" w:eastAsia="nl-NL"/>
              </w:rPr>
              <w:br/>
              <w:t xml:space="preserve">to detect one </w:t>
            </w:r>
            <w:r w:rsidRPr="00C6022B">
              <w:rPr>
                <w:rFonts w:ascii="Times New Roman" w:eastAsia="Times New Roman" w:hAnsi="Times New Roman" w:cs="Times New Roman"/>
                <w:color w:val="000000"/>
                <w:sz w:val="24"/>
                <w:szCs w:val="24"/>
                <w:lang w:val="en-US" w:eastAsia="nl-NL"/>
              </w:rPr>
              <w:br/>
              <w:t>necessary CPM*</w:t>
            </w:r>
          </w:p>
        </w:tc>
        <w:tc>
          <w:tcPr>
            <w:tcW w:w="4120" w:type="dxa"/>
            <w:gridSpan w:val="3"/>
            <w:tcBorders>
              <w:top w:val="single" w:sz="12" w:space="0" w:color="auto"/>
              <w:left w:val="nil"/>
              <w:bottom w:val="single" w:sz="12" w:space="0" w:color="auto"/>
              <w:right w:val="nil"/>
            </w:tcBorders>
            <w:shd w:val="clear" w:color="auto" w:fill="auto"/>
            <w:vAlign w:val="center"/>
            <w:hideMark/>
          </w:tcPr>
          <w:p w14:paraId="6AE5F1D1"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val="en-US" w:eastAsia="nl-NL"/>
              </w:rPr>
              <w:t xml:space="preserve"> </w:t>
            </w:r>
            <w:r w:rsidRPr="00C6022B">
              <w:rPr>
                <w:rFonts w:ascii="Times New Roman" w:eastAsia="Times New Roman" w:hAnsi="Times New Roman" w:cs="Times New Roman"/>
                <w:i/>
                <w:color w:val="000000"/>
                <w:sz w:val="24"/>
                <w:szCs w:val="24"/>
                <w:lang w:eastAsia="nl-NL"/>
              </w:rPr>
              <w:t>BRCA1/2</w:t>
            </w:r>
            <w:r w:rsidRPr="00C6022B">
              <w:rPr>
                <w:rFonts w:ascii="Times New Roman" w:eastAsia="Times New Roman" w:hAnsi="Times New Roman" w:cs="Times New Roman"/>
                <w:color w:val="000000"/>
                <w:sz w:val="24"/>
                <w:szCs w:val="24"/>
                <w:lang w:eastAsia="nl-NL"/>
              </w:rPr>
              <w:t xml:space="preserve"> mutation carriers</w:t>
            </w:r>
          </w:p>
        </w:tc>
        <w:tc>
          <w:tcPr>
            <w:tcW w:w="4200" w:type="dxa"/>
            <w:gridSpan w:val="3"/>
            <w:tcBorders>
              <w:top w:val="nil"/>
              <w:left w:val="nil"/>
              <w:bottom w:val="nil"/>
              <w:right w:val="nil"/>
            </w:tcBorders>
            <w:shd w:val="clear" w:color="auto" w:fill="auto"/>
            <w:vAlign w:val="center"/>
            <w:hideMark/>
          </w:tcPr>
          <w:p w14:paraId="127AD3AB"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Non-carriers</w:t>
            </w:r>
          </w:p>
        </w:tc>
      </w:tr>
      <w:tr w:rsidR="002711E7" w:rsidRPr="003D2A37" w14:paraId="26035A53" w14:textId="77777777" w:rsidTr="00F84559">
        <w:trPr>
          <w:trHeight w:val="2565"/>
          <w:jc w:val="center"/>
        </w:trPr>
        <w:tc>
          <w:tcPr>
            <w:tcW w:w="1340" w:type="dxa"/>
            <w:vMerge/>
            <w:tcBorders>
              <w:top w:val="nil"/>
              <w:left w:val="nil"/>
              <w:bottom w:val="single" w:sz="12" w:space="0" w:color="000000"/>
              <w:right w:val="nil"/>
            </w:tcBorders>
            <w:vAlign w:val="center"/>
            <w:hideMark/>
          </w:tcPr>
          <w:p w14:paraId="4592D183" w14:textId="77777777" w:rsidR="002711E7" w:rsidRPr="00C6022B" w:rsidRDefault="002711E7" w:rsidP="00F84559">
            <w:pPr>
              <w:spacing w:after="0" w:line="240" w:lineRule="auto"/>
              <w:rPr>
                <w:rFonts w:ascii="Times New Roman" w:eastAsia="Times New Roman" w:hAnsi="Times New Roman" w:cs="Times New Roman"/>
                <w:color w:val="000000"/>
                <w:sz w:val="24"/>
                <w:szCs w:val="24"/>
                <w:lang w:eastAsia="nl-NL"/>
              </w:rPr>
            </w:pPr>
          </w:p>
        </w:tc>
        <w:tc>
          <w:tcPr>
            <w:tcW w:w="1367" w:type="dxa"/>
            <w:vMerge/>
            <w:tcBorders>
              <w:top w:val="nil"/>
              <w:left w:val="nil"/>
              <w:bottom w:val="single" w:sz="12" w:space="0" w:color="000000"/>
              <w:right w:val="nil"/>
            </w:tcBorders>
            <w:vAlign w:val="center"/>
            <w:hideMark/>
          </w:tcPr>
          <w:p w14:paraId="2C7C7039" w14:textId="77777777" w:rsidR="002711E7" w:rsidRPr="00C6022B" w:rsidRDefault="002711E7" w:rsidP="00F84559">
            <w:pPr>
              <w:spacing w:after="0" w:line="240" w:lineRule="auto"/>
              <w:rPr>
                <w:rFonts w:ascii="Times New Roman" w:eastAsia="Times New Roman" w:hAnsi="Times New Roman" w:cs="Times New Roman"/>
                <w:color w:val="000000"/>
                <w:sz w:val="24"/>
                <w:szCs w:val="24"/>
                <w:lang w:eastAsia="nl-NL"/>
              </w:rPr>
            </w:pPr>
          </w:p>
        </w:tc>
        <w:tc>
          <w:tcPr>
            <w:tcW w:w="1400" w:type="dxa"/>
            <w:tcBorders>
              <w:top w:val="single" w:sz="12" w:space="0" w:color="auto"/>
              <w:left w:val="nil"/>
              <w:bottom w:val="single" w:sz="12" w:space="0" w:color="auto"/>
              <w:right w:val="nil"/>
            </w:tcBorders>
            <w:shd w:val="clear" w:color="auto" w:fill="auto"/>
            <w:vAlign w:val="center"/>
            <w:hideMark/>
          </w:tcPr>
          <w:p w14:paraId="3CEA082F"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Net benefit </w:t>
            </w:r>
            <w:r w:rsidRPr="00C6022B">
              <w:rPr>
                <w:rFonts w:ascii="Times New Roman" w:eastAsia="Times New Roman" w:hAnsi="Times New Roman" w:cs="Times New Roman"/>
                <w:color w:val="000000"/>
                <w:sz w:val="24"/>
                <w:szCs w:val="24"/>
                <w:lang w:val="en-US" w:eastAsia="nl-NL"/>
              </w:rPr>
              <w:br/>
              <w:t xml:space="preserve">versus </w:t>
            </w:r>
            <w:r w:rsidRPr="00C6022B">
              <w:rPr>
                <w:rFonts w:ascii="Times New Roman" w:eastAsia="Times New Roman" w:hAnsi="Times New Roman" w:cs="Times New Roman"/>
                <w:color w:val="000000"/>
                <w:sz w:val="24"/>
                <w:szCs w:val="24"/>
                <w:lang w:val="en-US" w:eastAsia="nl-NL"/>
              </w:rPr>
              <w:br/>
              <w:t>treat all patients with CPM</w:t>
            </w:r>
            <w:r w:rsidRPr="00C6022B">
              <w:rPr>
                <w:rFonts w:ascii="Times New Roman" w:eastAsia="Times New Roman" w:hAnsi="Times New Roman" w:cs="Times New Roman"/>
                <w:color w:val="000000"/>
                <w:sz w:val="24"/>
                <w:szCs w:val="24"/>
                <w:lang w:val="en-US" w:eastAsia="nl-NL"/>
              </w:rPr>
              <w:br/>
              <w:t>(per 1000)</w:t>
            </w:r>
          </w:p>
        </w:tc>
        <w:tc>
          <w:tcPr>
            <w:tcW w:w="1340" w:type="dxa"/>
            <w:tcBorders>
              <w:top w:val="nil"/>
              <w:left w:val="nil"/>
              <w:bottom w:val="single" w:sz="12" w:space="0" w:color="auto"/>
              <w:right w:val="nil"/>
            </w:tcBorders>
            <w:shd w:val="clear" w:color="auto" w:fill="auto"/>
            <w:vAlign w:val="center"/>
            <w:hideMark/>
          </w:tcPr>
          <w:p w14:paraId="563BE628"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Avoided </w:t>
            </w:r>
            <w:r w:rsidRPr="00C6022B">
              <w:rPr>
                <w:rFonts w:ascii="Times New Roman" w:eastAsia="Times New Roman" w:hAnsi="Times New Roman" w:cs="Times New Roman"/>
                <w:color w:val="000000"/>
                <w:sz w:val="24"/>
                <w:szCs w:val="24"/>
                <w:lang w:val="en-US" w:eastAsia="nl-NL"/>
              </w:rPr>
              <w:br/>
              <w:t xml:space="preserve">unnecessary CPMs </w:t>
            </w:r>
            <w:r w:rsidRPr="00C6022B">
              <w:rPr>
                <w:rFonts w:ascii="Times New Roman" w:eastAsia="Times New Roman" w:hAnsi="Times New Roman" w:cs="Times New Roman"/>
                <w:color w:val="000000"/>
                <w:sz w:val="24"/>
                <w:szCs w:val="24"/>
                <w:lang w:val="en-US" w:eastAsia="nl-NL"/>
              </w:rPr>
              <w:br/>
              <w:t>per 1000 patients</w:t>
            </w:r>
          </w:p>
          <w:p w14:paraId="3252875C" w14:textId="77777777" w:rsidR="00266036" w:rsidRPr="00C6022B" w:rsidRDefault="00266036"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using</w:t>
            </w:r>
          </w:p>
          <w:p w14:paraId="7948C5DE" w14:textId="72F84E0A" w:rsidR="00266036" w:rsidRPr="00C6022B" w:rsidRDefault="00266036"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PredictCBC-1A</w:t>
            </w:r>
          </w:p>
        </w:tc>
        <w:tc>
          <w:tcPr>
            <w:tcW w:w="1380" w:type="dxa"/>
            <w:tcBorders>
              <w:top w:val="nil"/>
              <w:left w:val="nil"/>
              <w:bottom w:val="single" w:sz="12" w:space="0" w:color="auto"/>
              <w:right w:val="nil"/>
            </w:tcBorders>
            <w:shd w:val="clear" w:color="auto" w:fill="auto"/>
            <w:vAlign w:val="center"/>
            <w:hideMark/>
          </w:tcPr>
          <w:p w14:paraId="77DBCAD5" w14:textId="0C78901E"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Additional avoided </w:t>
            </w:r>
            <w:r w:rsidR="00B303E8" w:rsidRPr="00C6022B">
              <w:rPr>
                <w:rFonts w:ascii="Times New Roman" w:eastAsia="Times New Roman" w:hAnsi="Times New Roman" w:cs="Times New Roman"/>
                <w:color w:val="000000"/>
                <w:sz w:val="24"/>
                <w:szCs w:val="24"/>
                <w:lang w:val="en-US" w:eastAsia="nl-NL"/>
              </w:rPr>
              <w:t>unnecessary</w:t>
            </w:r>
            <w:r w:rsidRPr="00C6022B">
              <w:rPr>
                <w:rFonts w:ascii="Times New Roman" w:eastAsia="Times New Roman" w:hAnsi="Times New Roman" w:cs="Times New Roman"/>
                <w:color w:val="000000"/>
                <w:sz w:val="24"/>
                <w:szCs w:val="24"/>
                <w:lang w:val="en-US" w:eastAsia="nl-NL"/>
              </w:rPr>
              <w:t xml:space="preserve"> CPMs per 1000 patients using </w:t>
            </w:r>
            <w:r w:rsidR="00BA2A58" w:rsidRPr="00C6022B">
              <w:rPr>
                <w:rFonts w:ascii="Times New Roman" w:eastAsia="Times New Roman" w:hAnsi="Times New Roman" w:cs="Times New Roman"/>
                <w:color w:val="000000"/>
                <w:sz w:val="24"/>
                <w:szCs w:val="24"/>
                <w:lang w:val="en-US" w:eastAsia="nl-NL"/>
              </w:rPr>
              <w:t>PredictCBC-2.0A</w:t>
            </w:r>
          </w:p>
        </w:tc>
        <w:tc>
          <w:tcPr>
            <w:tcW w:w="1400" w:type="dxa"/>
            <w:tcBorders>
              <w:top w:val="single" w:sz="12" w:space="0" w:color="auto"/>
              <w:left w:val="nil"/>
              <w:bottom w:val="single" w:sz="12" w:space="0" w:color="auto"/>
              <w:right w:val="nil"/>
            </w:tcBorders>
            <w:shd w:val="clear" w:color="auto" w:fill="auto"/>
            <w:vAlign w:val="center"/>
            <w:hideMark/>
          </w:tcPr>
          <w:p w14:paraId="460150E1"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Net benefit </w:t>
            </w:r>
            <w:r w:rsidRPr="00C6022B">
              <w:rPr>
                <w:rFonts w:ascii="Times New Roman" w:eastAsia="Times New Roman" w:hAnsi="Times New Roman" w:cs="Times New Roman"/>
                <w:color w:val="000000"/>
                <w:sz w:val="24"/>
                <w:szCs w:val="24"/>
                <w:lang w:val="en-US" w:eastAsia="nl-NL"/>
              </w:rPr>
              <w:br/>
              <w:t xml:space="preserve">versus </w:t>
            </w:r>
            <w:r w:rsidRPr="00C6022B">
              <w:rPr>
                <w:rFonts w:ascii="Times New Roman" w:eastAsia="Times New Roman" w:hAnsi="Times New Roman" w:cs="Times New Roman"/>
                <w:color w:val="000000"/>
                <w:sz w:val="24"/>
                <w:szCs w:val="24"/>
                <w:lang w:val="en-US" w:eastAsia="nl-NL"/>
              </w:rPr>
              <w:br/>
              <w:t>treat none</w:t>
            </w:r>
            <w:r w:rsidRPr="00C6022B">
              <w:rPr>
                <w:rFonts w:ascii="Times New Roman" w:eastAsia="Times New Roman" w:hAnsi="Times New Roman" w:cs="Times New Roman"/>
                <w:color w:val="000000"/>
                <w:sz w:val="24"/>
                <w:szCs w:val="24"/>
                <w:lang w:val="en-US" w:eastAsia="nl-NL"/>
              </w:rPr>
              <w:br/>
              <w:t>(per 1000)</w:t>
            </w:r>
          </w:p>
        </w:tc>
        <w:tc>
          <w:tcPr>
            <w:tcW w:w="1400" w:type="dxa"/>
            <w:tcBorders>
              <w:top w:val="single" w:sz="12" w:space="0" w:color="auto"/>
              <w:left w:val="nil"/>
              <w:bottom w:val="single" w:sz="12" w:space="0" w:color="auto"/>
              <w:right w:val="nil"/>
            </w:tcBorders>
            <w:shd w:val="clear" w:color="auto" w:fill="auto"/>
            <w:vAlign w:val="center"/>
            <w:hideMark/>
          </w:tcPr>
          <w:p w14:paraId="529B2762"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Performed necessary CPMs per 1000 patients</w:t>
            </w:r>
          </w:p>
          <w:p w14:paraId="386C17EF" w14:textId="62E37015" w:rsidR="00266036" w:rsidRPr="00C6022B" w:rsidRDefault="00266036"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using</w:t>
            </w:r>
          </w:p>
          <w:p w14:paraId="3B889930" w14:textId="25514300" w:rsidR="00266036" w:rsidRPr="00C6022B" w:rsidRDefault="00266036"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PredictCBC-1A</w:t>
            </w:r>
          </w:p>
        </w:tc>
        <w:tc>
          <w:tcPr>
            <w:tcW w:w="1400" w:type="dxa"/>
            <w:tcBorders>
              <w:top w:val="single" w:sz="12" w:space="0" w:color="auto"/>
              <w:left w:val="nil"/>
              <w:bottom w:val="single" w:sz="12" w:space="0" w:color="auto"/>
              <w:right w:val="nil"/>
            </w:tcBorders>
            <w:shd w:val="clear" w:color="auto" w:fill="auto"/>
            <w:vAlign w:val="center"/>
            <w:hideMark/>
          </w:tcPr>
          <w:p w14:paraId="02698AED" w14:textId="58E8CCAB"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Additional performed necessary CPMs per 1000 patients using </w:t>
            </w:r>
            <w:r w:rsidR="00BA2A58" w:rsidRPr="00C6022B">
              <w:rPr>
                <w:rFonts w:ascii="Times New Roman" w:eastAsia="Times New Roman" w:hAnsi="Times New Roman" w:cs="Times New Roman"/>
                <w:color w:val="000000"/>
                <w:sz w:val="24"/>
                <w:szCs w:val="24"/>
                <w:lang w:val="en-US" w:eastAsia="nl-NL"/>
              </w:rPr>
              <w:t>PredictCBC-2.0A</w:t>
            </w:r>
          </w:p>
        </w:tc>
      </w:tr>
      <w:tr w:rsidR="002711E7" w:rsidRPr="00C6022B" w14:paraId="6B55D1EC" w14:textId="77777777" w:rsidTr="00F84559">
        <w:trPr>
          <w:trHeight w:val="330"/>
          <w:jc w:val="center"/>
        </w:trPr>
        <w:tc>
          <w:tcPr>
            <w:tcW w:w="1340" w:type="dxa"/>
            <w:tcBorders>
              <w:top w:val="nil"/>
              <w:left w:val="nil"/>
              <w:bottom w:val="nil"/>
              <w:right w:val="nil"/>
            </w:tcBorders>
            <w:shd w:val="clear" w:color="auto" w:fill="auto"/>
            <w:noWrap/>
            <w:vAlign w:val="center"/>
          </w:tcPr>
          <w:p w14:paraId="69ACECC8"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w:t>
            </w:r>
          </w:p>
        </w:tc>
        <w:tc>
          <w:tcPr>
            <w:tcW w:w="1367" w:type="dxa"/>
            <w:tcBorders>
              <w:top w:val="nil"/>
              <w:left w:val="nil"/>
              <w:bottom w:val="nil"/>
              <w:right w:val="nil"/>
            </w:tcBorders>
            <w:shd w:val="clear" w:color="auto" w:fill="auto"/>
            <w:noWrap/>
            <w:vAlign w:val="center"/>
          </w:tcPr>
          <w:p w14:paraId="2A04A234"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32.3</w:t>
            </w:r>
          </w:p>
        </w:tc>
        <w:tc>
          <w:tcPr>
            <w:tcW w:w="1400" w:type="dxa"/>
            <w:tcBorders>
              <w:top w:val="nil"/>
              <w:left w:val="nil"/>
              <w:bottom w:val="nil"/>
              <w:right w:val="nil"/>
            </w:tcBorders>
            <w:shd w:val="clear" w:color="auto" w:fill="auto"/>
            <w:vAlign w:val="center"/>
          </w:tcPr>
          <w:p w14:paraId="0ECF6DCD"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0.2</w:t>
            </w:r>
          </w:p>
        </w:tc>
        <w:tc>
          <w:tcPr>
            <w:tcW w:w="1340" w:type="dxa"/>
            <w:tcBorders>
              <w:top w:val="nil"/>
              <w:left w:val="nil"/>
              <w:bottom w:val="nil"/>
              <w:right w:val="nil"/>
            </w:tcBorders>
            <w:shd w:val="clear" w:color="auto" w:fill="auto"/>
            <w:vAlign w:val="center"/>
          </w:tcPr>
          <w:p w14:paraId="46B3FAD5"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6.0</w:t>
            </w:r>
          </w:p>
        </w:tc>
        <w:tc>
          <w:tcPr>
            <w:tcW w:w="1380" w:type="dxa"/>
            <w:tcBorders>
              <w:top w:val="nil"/>
              <w:left w:val="nil"/>
              <w:bottom w:val="nil"/>
              <w:right w:val="nil"/>
            </w:tcBorders>
            <w:shd w:val="clear" w:color="auto" w:fill="auto"/>
            <w:vAlign w:val="center"/>
          </w:tcPr>
          <w:p w14:paraId="01AAA16A"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c>
          <w:tcPr>
            <w:tcW w:w="1400" w:type="dxa"/>
            <w:tcBorders>
              <w:top w:val="single" w:sz="12" w:space="0" w:color="auto"/>
              <w:left w:val="nil"/>
              <w:bottom w:val="nil"/>
              <w:right w:val="nil"/>
            </w:tcBorders>
            <w:shd w:val="clear" w:color="auto" w:fill="auto"/>
            <w:noWrap/>
            <w:vAlign w:val="center"/>
          </w:tcPr>
          <w:p w14:paraId="09FEFF6E"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0.6</w:t>
            </w:r>
          </w:p>
        </w:tc>
        <w:tc>
          <w:tcPr>
            <w:tcW w:w="1400" w:type="dxa"/>
            <w:tcBorders>
              <w:top w:val="single" w:sz="12" w:space="0" w:color="auto"/>
              <w:left w:val="nil"/>
              <w:bottom w:val="nil"/>
              <w:right w:val="nil"/>
            </w:tcBorders>
            <w:shd w:val="clear" w:color="auto" w:fill="auto"/>
            <w:noWrap/>
            <w:vAlign w:val="center"/>
          </w:tcPr>
          <w:p w14:paraId="1699E0FA"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19.7</w:t>
            </w:r>
          </w:p>
        </w:tc>
        <w:tc>
          <w:tcPr>
            <w:tcW w:w="1400" w:type="dxa"/>
            <w:tcBorders>
              <w:top w:val="single" w:sz="12" w:space="0" w:color="auto"/>
              <w:left w:val="nil"/>
              <w:bottom w:val="nil"/>
              <w:right w:val="nil"/>
            </w:tcBorders>
            <w:shd w:val="clear" w:color="auto" w:fill="auto"/>
            <w:noWrap/>
            <w:vAlign w:val="center"/>
          </w:tcPr>
          <w:p w14:paraId="2858A244"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210.9</w:t>
            </w:r>
          </w:p>
        </w:tc>
      </w:tr>
      <w:tr w:rsidR="002711E7" w:rsidRPr="00C6022B" w14:paraId="12DCC035" w14:textId="77777777" w:rsidTr="00F84559">
        <w:trPr>
          <w:trHeight w:val="315"/>
          <w:jc w:val="center"/>
        </w:trPr>
        <w:tc>
          <w:tcPr>
            <w:tcW w:w="1340" w:type="dxa"/>
            <w:tcBorders>
              <w:top w:val="nil"/>
              <w:left w:val="nil"/>
              <w:bottom w:val="nil"/>
              <w:right w:val="nil"/>
            </w:tcBorders>
            <w:shd w:val="clear" w:color="auto" w:fill="auto"/>
            <w:noWrap/>
            <w:vAlign w:val="center"/>
          </w:tcPr>
          <w:p w14:paraId="56632A4E"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4</w:t>
            </w:r>
          </w:p>
        </w:tc>
        <w:tc>
          <w:tcPr>
            <w:tcW w:w="1367" w:type="dxa"/>
            <w:tcBorders>
              <w:top w:val="nil"/>
              <w:left w:val="nil"/>
              <w:bottom w:val="nil"/>
              <w:right w:val="nil"/>
            </w:tcBorders>
            <w:shd w:val="clear" w:color="auto" w:fill="auto"/>
            <w:vAlign w:val="center"/>
          </w:tcPr>
          <w:p w14:paraId="355AD338"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24.0</w:t>
            </w:r>
          </w:p>
        </w:tc>
        <w:tc>
          <w:tcPr>
            <w:tcW w:w="1400" w:type="dxa"/>
            <w:tcBorders>
              <w:top w:val="nil"/>
              <w:left w:val="nil"/>
              <w:bottom w:val="nil"/>
              <w:right w:val="nil"/>
            </w:tcBorders>
            <w:shd w:val="clear" w:color="auto" w:fill="auto"/>
            <w:vAlign w:val="center"/>
          </w:tcPr>
          <w:p w14:paraId="7865DFDC"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1.9</w:t>
            </w:r>
          </w:p>
        </w:tc>
        <w:tc>
          <w:tcPr>
            <w:tcW w:w="1340" w:type="dxa"/>
            <w:tcBorders>
              <w:top w:val="nil"/>
              <w:left w:val="nil"/>
              <w:bottom w:val="nil"/>
              <w:right w:val="nil"/>
            </w:tcBorders>
            <w:shd w:val="clear" w:color="auto" w:fill="auto"/>
            <w:vAlign w:val="center"/>
          </w:tcPr>
          <w:p w14:paraId="7749F6ED"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44.4</w:t>
            </w:r>
          </w:p>
        </w:tc>
        <w:tc>
          <w:tcPr>
            <w:tcW w:w="1380" w:type="dxa"/>
            <w:tcBorders>
              <w:top w:val="nil"/>
              <w:left w:val="nil"/>
              <w:bottom w:val="nil"/>
              <w:right w:val="nil"/>
            </w:tcBorders>
            <w:shd w:val="clear" w:color="auto" w:fill="auto"/>
            <w:vAlign w:val="center"/>
          </w:tcPr>
          <w:p w14:paraId="6B92D39D"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16.4</w:t>
            </w:r>
          </w:p>
        </w:tc>
        <w:tc>
          <w:tcPr>
            <w:tcW w:w="1400" w:type="dxa"/>
            <w:tcBorders>
              <w:top w:val="nil"/>
              <w:left w:val="nil"/>
              <w:bottom w:val="nil"/>
              <w:right w:val="nil"/>
            </w:tcBorders>
            <w:shd w:val="clear" w:color="auto" w:fill="auto"/>
            <w:vAlign w:val="center"/>
          </w:tcPr>
          <w:p w14:paraId="7ACD0F10"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No benefit</w:t>
            </w:r>
          </w:p>
        </w:tc>
        <w:tc>
          <w:tcPr>
            <w:tcW w:w="1400" w:type="dxa"/>
            <w:tcBorders>
              <w:top w:val="nil"/>
              <w:left w:val="nil"/>
              <w:bottom w:val="nil"/>
              <w:right w:val="nil"/>
            </w:tcBorders>
            <w:shd w:val="clear" w:color="auto" w:fill="auto"/>
            <w:noWrap/>
            <w:vAlign w:val="center"/>
          </w:tcPr>
          <w:p w14:paraId="27C7E1B5"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c>
          <w:tcPr>
            <w:tcW w:w="1400" w:type="dxa"/>
            <w:tcBorders>
              <w:top w:val="nil"/>
              <w:left w:val="nil"/>
              <w:bottom w:val="nil"/>
              <w:right w:val="nil"/>
            </w:tcBorders>
            <w:shd w:val="clear" w:color="auto" w:fill="auto"/>
            <w:noWrap/>
            <w:vAlign w:val="center"/>
          </w:tcPr>
          <w:p w14:paraId="3A2AB133"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129.4</w:t>
            </w:r>
          </w:p>
        </w:tc>
      </w:tr>
      <w:tr w:rsidR="002711E7" w:rsidRPr="00C6022B" w14:paraId="40DC28D5" w14:textId="77777777" w:rsidTr="00F84559">
        <w:trPr>
          <w:trHeight w:val="315"/>
          <w:jc w:val="center"/>
        </w:trPr>
        <w:tc>
          <w:tcPr>
            <w:tcW w:w="1340" w:type="dxa"/>
            <w:tcBorders>
              <w:top w:val="nil"/>
              <w:left w:val="nil"/>
              <w:bottom w:val="nil"/>
              <w:right w:val="nil"/>
            </w:tcBorders>
            <w:shd w:val="clear" w:color="auto" w:fill="auto"/>
            <w:noWrap/>
            <w:vAlign w:val="center"/>
          </w:tcPr>
          <w:p w14:paraId="39C65A17"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5</w:t>
            </w:r>
          </w:p>
        </w:tc>
        <w:tc>
          <w:tcPr>
            <w:tcW w:w="1367" w:type="dxa"/>
            <w:tcBorders>
              <w:top w:val="nil"/>
              <w:left w:val="nil"/>
              <w:bottom w:val="nil"/>
              <w:right w:val="nil"/>
            </w:tcBorders>
            <w:shd w:val="clear" w:color="auto" w:fill="auto"/>
            <w:vAlign w:val="center"/>
          </w:tcPr>
          <w:p w14:paraId="097AFDF9"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19.0</w:t>
            </w:r>
          </w:p>
        </w:tc>
        <w:tc>
          <w:tcPr>
            <w:tcW w:w="1400" w:type="dxa"/>
            <w:tcBorders>
              <w:top w:val="nil"/>
              <w:left w:val="nil"/>
              <w:bottom w:val="nil"/>
              <w:right w:val="nil"/>
            </w:tcBorders>
            <w:shd w:val="clear" w:color="auto" w:fill="auto"/>
            <w:vAlign w:val="center"/>
          </w:tcPr>
          <w:p w14:paraId="4E6DF639"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3.4</w:t>
            </w:r>
          </w:p>
        </w:tc>
        <w:tc>
          <w:tcPr>
            <w:tcW w:w="1340" w:type="dxa"/>
            <w:tcBorders>
              <w:top w:val="nil"/>
              <w:left w:val="nil"/>
              <w:bottom w:val="nil"/>
              <w:right w:val="nil"/>
            </w:tcBorders>
            <w:shd w:val="clear" w:color="auto" w:fill="auto"/>
            <w:vAlign w:val="center"/>
          </w:tcPr>
          <w:p w14:paraId="6B8BCE75"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64.1</w:t>
            </w:r>
          </w:p>
        </w:tc>
        <w:tc>
          <w:tcPr>
            <w:tcW w:w="1380" w:type="dxa"/>
            <w:tcBorders>
              <w:top w:val="nil"/>
              <w:left w:val="nil"/>
              <w:bottom w:val="nil"/>
              <w:right w:val="nil"/>
            </w:tcBorders>
            <w:shd w:val="clear" w:color="auto" w:fill="auto"/>
            <w:vAlign w:val="center"/>
          </w:tcPr>
          <w:p w14:paraId="6D7C51F7"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66.7</w:t>
            </w:r>
          </w:p>
        </w:tc>
        <w:tc>
          <w:tcPr>
            <w:tcW w:w="1400" w:type="dxa"/>
            <w:tcBorders>
              <w:top w:val="nil"/>
              <w:left w:val="nil"/>
              <w:bottom w:val="nil"/>
              <w:right w:val="nil"/>
            </w:tcBorders>
            <w:shd w:val="clear" w:color="auto" w:fill="auto"/>
            <w:vAlign w:val="center"/>
          </w:tcPr>
          <w:p w14:paraId="55616D7C"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No benefit</w:t>
            </w:r>
          </w:p>
        </w:tc>
        <w:tc>
          <w:tcPr>
            <w:tcW w:w="1400" w:type="dxa"/>
            <w:tcBorders>
              <w:top w:val="nil"/>
              <w:left w:val="nil"/>
              <w:bottom w:val="nil"/>
              <w:right w:val="nil"/>
            </w:tcBorders>
            <w:shd w:val="clear" w:color="auto" w:fill="auto"/>
            <w:noWrap/>
            <w:vAlign w:val="center"/>
          </w:tcPr>
          <w:p w14:paraId="15B21886"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c>
          <w:tcPr>
            <w:tcW w:w="1400" w:type="dxa"/>
            <w:tcBorders>
              <w:top w:val="nil"/>
              <w:left w:val="nil"/>
              <w:bottom w:val="nil"/>
              <w:right w:val="nil"/>
            </w:tcBorders>
            <w:shd w:val="clear" w:color="auto" w:fill="auto"/>
            <w:noWrap/>
            <w:vAlign w:val="center"/>
          </w:tcPr>
          <w:p w14:paraId="6C63846D"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56.9</w:t>
            </w:r>
          </w:p>
        </w:tc>
      </w:tr>
      <w:tr w:rsidR="002711E7" w:rsidRPr="00C6022B" w14:paraId="7D51372F" w14:textId="77777777" w:rsidTr="00F84559">
        <w:trPr>
          <w:trHeight w:val="315"/>
          <w:jc w:val="center"/>
        </w:trPr>
        <w:tc>
          <w:tcPr>
            <w:tcW w:w="1340" w:type="dxa"/>
            <w:tcBorders>
              <w:top w:val="nil"/>
              <w:left w:val="nil"/>
              <w:bottom w:val="nil"/>
              <w:right w:val="nil"/>
            </w:tcBorders>
            <w:shd w:val="clear" w:color="auto" w:fill="auto"/>
            <w:noWrap/>
            <w:vAlign w:val="center"/>
          </w:tcPr>
          <w:p w14:paraId="5917481F"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6</w:t>
            </w:r>
          </w:p>
        </w:tc>
        <w:tc>
          <w:tcPr>
            <w:tcW w:w="1367" w:type="dxa"/>
            <w:tcBorders>
              <w:top w:val="nil"/>
              <w:left w:val="nil"/>
              <w:bottom w:val="nil"/>
              <w:right w:val="nil"/>
            </w:tcBorders>
            <w:shd w:val="clear" w:color="auto" w:fill="auto"/>
            <w:noWrap/>
            <w:vAlign w:val="center"/>
          </w:tcPr>
          <w:p w14:paraId="6D36B7CF"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15.7</w:t>
            </w:r>
          </w:p>
        </w:tc>
        <w:tc>
          <w:tcPr>
            <w:tcW w:w="1400" w:type="dxa"/>
            <w:tcBorders>
              <w:top w:val="nil"/>
              <w:left w:val="nil"/>
              <w:bottom w:val="nil"/>
              <w:right w:val="nil"/>
            </w:tcBorders>
            <w:shd w:val="clear" w:color="auto" w:fill="auto"/>
            <w:noWrap/>
            <w:vAlign w:val="center"/>
          </w:tcPr>
          <w:p w14:paraId="67366547"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9.4</w:t>
            </w:r>
          </w:p>
        </w:tc>
        <w:tc>
          <w:tcPr>
            <w:tcW w:w="1340" w:type="dxa"/>
            <w:tcBorders>
              <w:top w:val="nil"/>
              <w:left w:val="nil"/>
              <w:bottom w:val="nil"/>
              <w:right w:val="nil"/>
            </w:tcBorders>
            <w:shd w:val="clear" w:color="auto" w:fill="auto"/>
            <w:vAlign w:val="center"/>
          </w:tcPr>
          <w:p w14:paraId="2CD82FFB" w14:textId="35549FA2"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w:t>
            </w:r>
            <w:r w:rsidR="00266036" w:rsidRPr="00C6022B">
              <w:rPr>
                <w:rFonts w:ascii="Times New Roman" w:eastAsia="Times New Roman" w:hAnsi="Times New Roman" w:cs="Times New Roman"/>
                <w:color w:val="000000"/>
                <w:sz w:val="24"/>
                <w:szCs w:val="24"/>
                <w:lang w:eastAsia="nl-NL"/>
              </w:rPr>
              <w:t>46.</w:t>
            </w:r>
            <w:r w:rsidRPr="00C6022B">
              <w:rPr>
                <w:rFonts w:ascii="Times New Roman" w:eastAsia="Times New Roman" w:hAnsi="Times New Roman" w:cs="Times New Roman"/>
                <w:color w:val="000000"/>
                <w:sz w:val="24"/>
                <w:szCs w:val="24"/>
                <w:lang w:eastAsia="nl-NL"/>
              </w:rPr>
              <w:t>6</w:t>
            </w:r>
          </w:p>
        </w:tc>
        <w:tc>
          <w:tcPr>
            <w:tcW w:w="1380" w:type="dxa"/>
            <w:tcBorders>
              <w:top w:val="nil"/>
              <w:left w:val="nil"/>
              <w:bottom w:val="nil"/>
              <w:right w:val="nil"/>
            </w:tcBorders>
            <w:shd w:val="clear" w:color="auto" w:fill="auto"/>
            <w:vAlign w:val="center"/>
          </w:tcPr>
          <w:p w14:paraId="7CB58C31"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34.1</w:t>
            </w:r>
          </w:p>
        </w:tc>
        <w:tc>
          <w:tcPr>
            <w:tcW w:w="1400" w:type="dxa"/>
            <w:tcBorders>
              <w:top w:val="nil"/>
              <w:left w:val="nil"/>
              <w:bottom w:val="nil"/>
              <w:right w:val="nil"/>
            </w:tcBorders>
            <w:shd w:val="clear" w:color="auto" w:fill="auto"/>
            <w:noWrap/>
            <w:vAlign w:val="center"/>
          </w:tcPr>
          <w:p w14:paraId="5BD0361A"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No benefit</w:t>
            </w:r>
          </w:p>
        </w:tc>
        <w:tc>
          <w:tcPr>
            <w:tcW w:w="1400" w:type="dxa"/>
            <w:tcBorders>
              <w:top w:val="nil"/>
              <w:left w:val="nil"/>
              <w:bottom w:val="nil"/>
              <w:right w:val="nil"/>
            </w:tcBorders>
            <w:shd w:val="clear" w:color="auto" w:fill="auto"/>
            <w:noWrap/>
            <w:vAlign w:val="center"/>
          </w:tcPr>
          <w:p w14:paraId="5DB8587D"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c>
          <w:tcPr>
            <w:tcW w:w="1400" w:type="dxa"/>
            <w:tcBorders>
              <w:top w:val="nil"/>
              <w:left w:val="nil"/>
              <w:bottom w:val="nil"/>
              <w:right w:val="nil"/>
            </w:tcBorders>
            <w:shd w:val="clear" w:color="auto" w:fill="auto"/>
            <w:noWrap/>
            <w:vAlign w:val="center"/>
          </w:tcPr>
          <w:p w14:paraId="04279379"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r>
      <w:tr w:rsidR="002711E7" w:rsidRPr="003D2A37" w14:paraId="4ECAFEAE" w14:textId="77777777" w:rsidTr="00F84559">
        <w:trPr>
          <w:trHeight w:val="345"/>
          <w:jc w:val="center"/>
        </w:trPr>
        <w:tc>
          <w:tcPr>
            <w:tcW w:w="11027" w:type="dxa"/>
            <w:gridSpan w:val="8"/>
            <w:tcBorders>
              <w:top w:val="single" w:sz="12" w:space="0" w:color="auto"/>
              <w:left w:val="nil"/>
              <w:bottom w:val="single" w:sz="12" w:space="0" w:color="auto"/>
              <w:right w:val="nil"/>
            </w:tcBorders>
            <w:shd w:val="clear" w:color="auto" w:fill="auto"/>
            <w:noWrap/>
            <w:vAlign w:val="bottom"/>
            <w:hideMark/>
          </w:tcPr>
          <w:p w14:paraId="2FBF090D" w14:textId="45496AF6" w:rsidR="002711E7" w:rsidRPr="00C6022B" w:rsidRDefault="002711E7" w:rsidP="00B303E8">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PredictCBC-1B and PredictCBC</w:t>
            </w:r>
            <w:r w:rsidR="00B303E8" w:rsidRPr="00C6022B">
              <w:rPr>
                <w:rFonts w:ascii="Times New Roman" w:eastAsia="Times New Roman" w:hAnsi="Times New Roman" w:cs="Times New Roman"/>
                <w:color w:val="000000"/>
                <w:sz w:val="24"/>
                <w:szCs w:val="24"/>
                <w:lang w:val="en-US" w:eastAsia="nl-NL"/>
              </w:rPr>
              <w:t xml:space="preserve">-2.0B </w:t>
            </w:r>
          </w:p>
        </w:tc>
      </w:tr>
      <w:tr w:rsidR="002711E7" w:rsidRPr="00C6022B" w14:paraId="2B771AE6" w14:textId="77777777" w:rsidTr="00F84559">
        <w:trPr>
          <w:trHeight w:val="345"/>
          <w:jc w:val="center"/>
        </w:trPr>
        <w:tc>
          <w:tcPr>
            <w:tcW w:w="1340" w:type="dxa"/>
            <w:vMerge w:val="restart"/>
            <w:tcBorders>
              <w:top w:val="nil"/>
              <w:left w:val="nil"/>
              <w:bottom w:val="single" w:sz="12" w:space="0" w:color="000000"/>
              <w:right w:val="nil"/>
            </w:tcBorders>
            <w:shd w:val="clear" w:color="auto" w:fill="auto"/>
            <w:vAlign w:val="center"/>
            <w:hideMark/>
          </w:tcPr>
          <w:p w14:paraId="5C993393"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Probability threshold</w:t>
            </w:r>
            <w:r w:rsidRPr="00C6022B">
              <w:rPr>
                <w:rFonts w:ascii="Times New Roman" w:eastAsia="Times New Roman" w:hAnsi="Times New Roman" w:cs="Times New Roman"/>
                <w:color w:val="000000"/>
                <w:sz w:val="24"/>
                <w:szCs w:val="24"/>
                <w:lang w:eastAsia="nl-NL"/>
              </w:rPr>
              <w:br/>
              <w:t>p</w:t>
            </w:r>
            <w:r w:rsidRPr="00C6022B">
              <w:rPr>
                <w:rFonts w:ascii="Times New Roman" w:eastAsia="Times New Roman" w:hAnsi="Times New Roman" w:cs="Times New Roman"/>
                <w:color w:val="000000"/>
                <w:sz w:val="24"/>
                <w:szCs w:val="24"/>
                <w:vertAlign w:val="subscript"/>
                <w:lang w:eastAsia="nl-NL"/>
              </w:rPr>
              <w:t>t</w:t>
            </w:r>
            <w:r w:rsidRPr="00C6022B">
              <w:rPr>
                <w:rFonts w:ascii="Times New Roman" w:eastAsia="Times New Roman" w:hAnsi="Times New Roman" w:cs="Times New Roman"/>
                <w:color w:val="000000"/>
                <w:sz w:val="24"/>
                <w:szCs w:val="24"/>
                <w:lang w:eastAsia="nl-NL"/>
              </w:rPr>
              <w:t xml:space="preserve"> (%)</w:t>
            </w:r>
          </w:p>
        </w:tc>
        <w:tc>
          <w:tcPr>
            <w:tcW w:w="1367" w:type="dxa"/>
            <w:vMerge w:val="restart"/>
            <w:tcBorders>
              <w:top w:val="nil"/>
              <w:left w:val="nil"/>
              <w:bottom w:val="single" w:sz="12" w:space="0" w:color="000000"/>
              <w:right w:val="nil"/>
            </w:tcBorders>
            <w:shd w:val="clear" w:color="auto" w:fill="auto"/>
            <w:vAlign w:val="center"/>
            <w:hideMark/>
          </w:tcPr>
          <w:p w14:paraId="7C5C6A7C"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Unnecessary</w:t>
            </w:r>
            <w:r w:rsidRPr="00C6022B">
              <w:rPr>
                <w:rFonts w:ascii="Times New Roman" w:eastAsia="Times New Roman" w:hAnsi="Times New Roman" w:cs="Times New Roman"/>
                <w:color w:val="000000"/>
                <w:sz w:val="24"/>
                <w:szCs w:val="24"/>
                <w:lang w:val="en-US" w:eastAsia="nl-NL"/>
              </w:rPr>
              <w:br/>
              <w:t xml:space="preserve">CPMs needed </w:t>
            </w:r>
            <w:r w:rsidRPr="00C6022B">
              <w:rPr>
                <w:rFonts w:ascii="Times New Roman" w:eastAsia="Times New Roman" w:hAnsi="Times New Roman" w:cs="Times New Roman"/>
                <w:color w:val="000000"/>
                <w:sz w:val="24"/>
                <w:szCs w:val="24"/>
                <w:lang w:val="en-US" w:eastAsia="nl-NL"/>
              </w:rPr>
              <w:br/>
              <w:t xml:space="preserve">to detect one </w:t>
            </w:r>
            <w:r w:rsidRPr="00C6022B">
              <w:rPr>
                <w:rFonts w:ascii="Times New Roman" w:eastAsia="Times New Roman" w:hAnsi="Times New Roman" w:cs="Times New Roman"/>
                <w:color w:val="000000"/>
                <w:sz w:val="24"/>
                <w:szCs w:val="24"/>
                <w:lang w:val="en-US" w:eastAsia="nl-NL"/>
              </w:rPr>
              <w:br/>
              <w:t>necessary CPM*</w:t>
            </w:r>
          </w:p>
        </w:tc>
        <w:tc>
          <w:tcPr>
            <w:tcW w:w="4120" w:type="dxa"/>
            <w:gridSpan w:val="3"/>
            <w:tcBorders>
              <w:top w:val="nil"/>
              <w:left w:val="nil"/>
              <w:bottom w:val="nil"/>
              <w:right w:val="nil"/>
            </w:tcBorders>
            <w:shd w:val="clear" w:color="auto" w:fill="auto"/>
            <w:noWrap/>
            <w:vAlign w:val="bottom"/>
            <w:hideMark/>
          </w:tcPr>
          <w:p w14:paraId="006E2052"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Family history</w:t>
            </w:r>
          </w:p>
        </w:tc>
        <w:tc>
          <w:tcPr>
            <w:tcW w:w="4200" w:type="dxa"/>
            <w:gridSpan w:val="3"/>
            <w:tcBorders>
              <w:top w:val="nil"/>
              <w:left w:val="nil"/>
              <w:bottom w:val="nil"/>
              <w:right w:val="nil"/>
            </w:tcBorders>
            <w:shd w:val="clear" w:color="auto" w:fill="auto"/>
            <w:noWrap/>
            <w:vAlign w:val="bottom"/>
            <w:hideMark/>
          </w:tcPr>
          <w:p w14:paraId="1BDA9447"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No family history</w:t>
            </w:r>
          </w:p>
        </w:tc>
      </w:tr>
      <w:tr w:rsidR="002711E7" w:rsidRPr="003D2A37" w14:paraId="1AA65E98" w14:textId="77777777" w:rsidTr="00F84559">
        <w:trPr>
          <w:trHeight w:val="2550"/>
          <w:jc w:val="center"/>
        </w:trPr>
        <w:tc>
          <w:tcPr>
            <w:tcW w:w="1340" w:type="dxa"/>
            <w:vMerge/>
            <w:tcBorders>
              <w:top w:val="nil"/>
              <w:left w:val="nil"/>
              <w:bottom w:val="single" w:sz="12" w:space="0" w:color="000000"/>
              <w:right w:val="nil"/>
            </w:tcBorders>
            <w:vAlign w:val="center"/>
            <w:hideMark/>
          </w:tcPr>
          <w:p w14:paraId="134FA3E4" w14:textId="77777777" w:rsidR="002711E7" w:rsidRPr="00C6022B" w:rsidRDefault="002711E7" w:rsidP="00F84559">
            <w:pPr>
              <w:spacing w:after="0" w:line="240" w:lineRule="auto"/>
              <w:rPr>
                <w:rFonts w:ascii="Times New Roman" w:eastAsia="Times New Roman" w:hAnsi="Times New Roman" w:cs="Times New Roman"/>
                <w:color w:val="000000"/>
                <w:sz w:val="24"/>
                <w:szCs w:val="24"/>
                <w:lang w:eastAsia="nl-NL"/>
              </w:rPr>
            </w:pPr>
          </w:p>
        </w:tc>
        <w:tc>
          <w:tcPr>
            <w:tcW w:w="1367" w:type="dxa"/>
            <w:vMerge/>
            <w:tcBorders>
              <w:top w:val="nil"/>
              <w:left w:val="nil"/>
              <w:bottom w:val="single" w:sz="12" w:space="0" w:color="000000"/>
              <w:right w:val="nil"/>
            </w:tcBorders>
            <w:vAlign w:val="center"/>
            <w:hideMark/>
          </w:tcPr>
          <w:p w14:paraId="714F11BE" w14:textId="77777777" w:rsidR="002711E7" w:rsidRPr="00C6022B" w:rsidRDefault="002711E7" w:rsidP="00F84559">
            <w:pPr>
              <w:spacing w:after="0" w:line="240" w:lineRule="auto"/>
              <w:rPr>
                <w:rFonts w:ascii="Times New Roman" w:eastAsia="Times New Roman" w:hAnsi="Times New Roman" w:cs="Times New Roman"/>
                <w:color w:val="000000"/>
                <w:sz w:val="24"/>
                <w:szCs w:val="24"/>
                <w:lang w:eastAsia="nl-NL"/>
              </w:rPr>
            </w:pPr>
          </w:p>
        </w:tc>
        <w:tc>
          <w:tcPr>
            <w:tcW w:w="1400" w:type="dxa"/>
            <w:tcBorders>
              <w:top w:val="single" w:sz="12" w:space="0" w:color="auto"/>
              <w:left w:val="nil"/>
              <w:bottom w:val="single" w:sz="12" w:space="0" w:color="auto"/>
              <w:right w:val="nil"/>
            </w:tcBorders>
            <w:shd w:val="clear" w:color="auto" w:fill="auto"/>
            <w:vAlign w:val="center"/>
            <w:hideMark/>
          </w:tcPr>
          <w:p w14:paraId="01689928"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Net benefit </w:t>
            </w:r>
            <w:r w:rsidRPr="00C6022B">
              <w:rPr>
                <w:rFonts w:ascii="Times New Roman" w:eastAsia="Times New Roman" w:hAnsi="Times New Roman" w:cs="Times New Roman"/>
                <w:color w:val="000000"/>
                <w:sz w:val="24"/>
                <w:szCs w:val="24"/>
                <w:lang w:val="en-US" w:eastAsia="nl-NL"/>
              </w:rPr>
              <w:br/>
              <w:t xml:space="preserve">versus </w:t>
            </w:r>
            <w:r w:rsidRPr="00C6022B">
              <w:rPr>
                <w:rFonts w:ascii="Times New Roman" w:eastAsia="Times New Roman" w:hAnsi="Times New Roman" w:cs="Times New Roman"/>
                <w:color w:val="000000"/>
                <w:sz w:val="24"/>
                <w:szCs w:val="24"/>
                <w:lang w:val="en-US" w:eastAsia="nl-NL"/>
              </w:rPr>
              <w:br/>
              <w:t>treat all patients with CPM</w:t>
            </w:r>
            <w:r w:rsidRPr="00C6022B">
              <w:rPr>
                <w:rFonts w:ascii="Times New Roman" w:eastAsia="Times New Roman" w:hAnsi="Times New Roman" w:cs="Times New Roman"/>
                <w:color w:val="000000"/>
                <w:sz w:val="24"/>
                <w:szCs w:val="24"/>
                <w:lang w:val="en-US" w:eastAsia="nl-NL"/>
              </w:rPr>
              <w:br/>
              <w:t>(per 1000)</w:t>
            </w:r>
          </w:p>
        </w:tc>
        <w:tc>
          <w:tcPr>
            <w:tcW w:w="1340" w:type="dxa"/>
            <w:tcBorders>
              <w:top w:val="single" w:sz="12" w:space="0" w:color="auto"/>
              <w:left w:val="nil"/>
              <w:bottom w:val="single" w:sz="12" w:space="0" w:color="auto"/>
              <w:right w:val="nil"/>
            </w:tcBorders>
            <w:shd w:val="clear" w:color="auto" w:fill="auto"/>
            <w:vAlign w:val="center"/>
            <w:hideMark/>
          </w:tcPr>
          <w:p w14:paraId="296512D4"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Avoided </w:t>
            </w:r>
            <w:r w:rsidRPr="00C6022B">
              <w:rPr>
                <w:rFonts w:ascii="Times New Roman" w:eastAsia="Times New Roman" w:hAnsi="Times New Roman" w:cs="Times New Roman"/>
                <w:color w:val="000000"/>
                <w:sz w:val="24"/>
                <w:szCs w:val="24"/>
                <w:lang w:val="en-US" w:eastAsia="nl-NL"/>
              </w:rPr>
              <w:br/>
              <w:t xml:space="preserve">unnecessary CPMs </w:t>
            </w:r>
            <w:r w:rsidRPr="00C6022B">
              <w:rPr>
                <w:rFonts w:ascii="Times New Roman" w:eastAsia="Times New Roman" w:hAnsi="Times New Roman" w:cs="Times New Roman"/>
                <w:color w:val="000000"/>
                <w:sz w:val="24"/>
                <w:szCs w:val="24"/>
                <w:lang w:val="en-US" w:eastAsia="nl-NL"/>
              </w:rPr>
              <w:br/>
              <w:t>per 1000 patients</w:t>
            </w:r>
          </w:p>
          <w:p w14:paraId="402C76A3" w14:textId="77777777" w:rsidR="00266036" w:rsidRPr="00C6022B" w:rsidRDefault="00266036" w:rsidP="00266036">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using</w:t>
            </w:r>
          </w:p>
          <w:p w14:paraId="24C83746" w14:textId="27EE980B" w:rsidR="00266036" w:rsidRPr="00C6022B" w:rsidRDefault="00266036" w:rsidP="00266036">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PredictCBC-1B</w:t>
            </w:r>
          </w:p>
        </w:tc>
        <w:tc>
          <w:tcPr>
            <w:tcW w:w="1380" w:type="dxa"/>
            <w:tcBorders>
              <w:top w:val="single" w:sz="12" w:space="0" w:color="auto"/>
              <w:left w:val="nil"/>
              <w:bottom w:val="single" w:sz="12" w:space="0" w:color="auto"/>
              <w:right w:val="nil"/>
            </w:tcBorders>
            <w:shd w:val="clear" w:color="auto" w:fill="auto"/>
            <w:vAlign w:val="center"/>
            <w:hideMark/>
          </w:tcPr>
          <w:p w14:paraId="2FFD448F" w14:textId="60BFC568" w:rsidR="002711E7" w:rsidRPr="00C6022B" w:rsidRDefault="002711E7" w:rsidP="00BA2A58">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Additional avoided </w:t>
            </w:r>
            <w:r w:rsidR="00B303E8" w:rsidRPr="00C6022B">
              <w:rPr>
                <w:rFonts w:ascii="Times New Roman" w:eastAsia="Times New Roman" w:hAnsi="Times New Roman" w:cs="Times New Roman"/>
                <w:color w:val="000000"/>
                <w:sz w:val="24"/>
                <w:szCs w:val="24"/>
                <w:lang w:val="en-US" w:eastAsia="nl-NL"/>
              </w:rPr>
              <w:t>unnecessary</w:t>
            </w:r>
            <w:r w:rsidRPr="00C6022B">
              <w:rPr>
                <w:rFonts w:ascii="Times New Roman" w:eastAsia="Times New Roman" w:hAnsi="Times New Roman" w:cs="Times New Roman"/>
                <w:color w:val="000000"/>
                <w:sz w:val="24"/>
                <w:szCs w:val="24"/>
                <w:lang w:val="en-US" w:eastAsia="nl-NL"/>
              </w:rPr>
              <w:t xml:space="preserve"> CPMs per 1000 patients using PredictCBC-</w:t>
            </w:r>
            <w:r w:rsidR="00BA2A58" w:rsidRPr="00C6022B">
              <w:rPr>
                <w:rFonts w:ascii="Times New Roman" w:eastAsia="Times New Roman" w:hAnsi="Times New Roman" w:cs="Times New Roman"/>
                <w:color w:val="000000"/>
                <w:sz w:val="24"/>
                <w:szCs w:val="24"/>
                <w:lang w:val="en-US" w:eastAsia="nl-NL"/>
              </w:rPr>
              <w:t>2.0B</w:t>
            </w:r>
            <w:r w:rsidRPr="00C6022B">
              <w:rPr>
                <w:rFonts w:ascii="Times New Roman" w:eastAsia="Times New Roman" w:hAnsi="Times New Roman" w:cs="Times New Roman"/>
                <w:color w:val="000000"/>
                <w:sz w:val="24"/>
                <w:szCs w:val="24"/>
                <w:lang w:val="en-US" w:eastAsia="nl-NL"/>
              </w:rPr>
              <w:t xml:space="preserve"> </w:t>
            </w:r>
          </w:p>
        </w:tc>
        <w:tc>
          <w:tcPr>
            <w:tcW w:w="1400" w:type="dxa"/>
            <w:tcBorders>
              <w:top w:val="single" w:sz="12" w:space="0" w:color="auto"/>
              <w:left w:val="nil"/>
              <w:bottom w:val="single" w:sz="12" w:space="0" w:color="auto"/>
              <w:right w:val="nil"/>
            </w:tcBorders>
            <w:shd w:val="clear" w:color="auto" w:fill="auto"/>
            <w:vAlign w:val="center"/>
            <w:hideMark/>
          </w:tcPr>
          <w:p w14:paraId="223BF5E9"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 xml:space="preserve">Net benefit </w:t>
            </w:r>
            <w:r w:rsidRPr="00C6022B">
              <w:rPr>
                <w:rFonts w:ascii="Times New Roman" w:eastAsia="Times New Roman" w:hAnsi="Times New Roman" w:cs="Times New Roman"/>
                <w:color w:val="000000"/>
                <w:sz w:val="24"/>
                <w:szCs w:val="24"/>
                <w:lang w:val="en-US" w:eastAsia="nl-NL"/>
              </w:rPr>
              <w:br/>
              <w:t xml:space="preserve">versus </w:t>
            </w:r>
            <w:r w:rsidRPr="00C6022B">
              <w:rPr>
                <w:rFonts w:ascii="Times New Roman" w:eastAsia="Times New Roman" w:hAnsi="Times New Roman" w:cs="Times New Roman"/>
                <w:color w:val="000000"/>
                <w:sz w:val="24"/>
                <w:szCs w:val="24"/>
                <w:lang w:val="en-US" w:eastAsia="nl-NL"/>
              </w:rPr>
              <w:br/>
              <w:t>treat none</w:t>
            </w:r>
            <w:r w:rsidRPr="00C6022B">
              <w:rPr>
                <w:rFonts w:ascii="Times New Roman" w:eastAsia="Times New Roman" w:hAnsi="Times New Roman" w:cs="Times New Roman"/>
                <w:color w:val="000000"/>
                <w:sz w:val="24"/>
                <w:szCs w:val="24"/>
                <w:lang w:val="en-US" w:eastAsia="nl-NL"/>
              </w:rPr>
              <w:br/>
              <w:t>(per 1000)</w:t>
            </w:r>
          </w:p>
        </w:tc>
        <w:tc>
          <w:tcPr>
            <w:tcW w:w="1400" w:type="dxa"/>
            <w:tcBorders>
              <w:top w:val="single" w:sz="12" w:space="0" w:color="auto"/>
              <w:left w:val="nil"/>
              <w:bottom w:val="single" w:sz="12" w:space="0" w:color="auto"/>
              <w:right w:val="nil"/>
            </w:tcBorders>
            <w:shd w:val="clear" w:color="auto" w:fill="auto"/>
            <w:vAlign w:val="center"/>
            <w:hideMark/>
          </w:tcPr>
          <w:p w14:paraId="45413197"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Performed necessary CPMs per 1000 patients</w:t>
            </w:r>
          </w:p>
          <w:p w14:paraId="346CEBCB" w14:textId="77777777" w:rsidR="00266036" w:rsidRPr="00C6022B" w:rsidRDefault="00266036" w:rsidP="00266036">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using</w:t>
            </w:r>
          </w:p>
          <w:p w14:paraId="7155A034" w14:textId="19970C60" w:rsidR="00266036" w:rsidRPr="00C6022B" w:rsidRDefault="00266036" w:rsidP="00266036">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PredictCBC-1B</w:t>
            </w:r>
          </w:p>
        </w:tc>
        <w:tc>
          <w:tcPr>
            <w:tcW w:w="1400" w:type="dxa"/>
            <w:tcBorders>
              <w:top w:val="single" w:sz="12" w:space="0" w:color="auto"/>
              <w:left w:val="nil"/>
              <w:bottom w:val="single" w:sz="12" w:space="0" w:color="auto"/>
              <w:right w:val="nil"/>
            </w:tcBorders>
            <w:shd w:val="clear" w:color="auto" w:fill="auto"/>
            <w:vAlign w:val="center"/>
            <w:hideMark/>
          </w:tcPr>
          <w:p w14:paraId="7CEFE80E" w14:textId="03B8C31A" w:rsidR="002711E7" w:rsidRPr="00C6022B" w:rsidRDefault="002711E7" w:rsidP="00B303E8">
            <w:pPr>
              <w:spacing w:after="0" w:line="240" w:lineRule="auto"/>
              <w:jc w:val="center"/>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Additional performed necessary CPMs per 1000 patients using PredictCBC-</w:t>
            </w:r>
            <w:r w:rsidR="00B303E8" w:rsidRPr="00C6022B">
              <w:rPr>
                <w:rFonts w:ascii="Times New Roman" w:eastAsia="Times New Roman" w:hAnsi="Times New Roman" w:cs="Times New Roman"/>
                <w:color w:val="000000"/>
                <w:sz w:val="24"/>
                <w:szCs w:val="24"/>
                <w:lang w:val="en-US" w:eastAsia="nl-NL"/>
              </w:rPr>
              <w:t>2.0B</w:t>
            </w:r>
          </w:p>
        </w:tc>
      </w:tr>
      <w:tr w:rsidR="002711E7" w:rsidRPr="00C6022B" w14:paraId="2844CA5D" w14:textId="77777777" w:rsidTr="00F84559">
        <w:trPr>
          <w:trHeight w:val="330"/>
          <w:jc w:val="center"/>
        </w:trPr>
        <w:tc>
          <w:tcPr>
            <w:tcW w:w="1340" w:type="dxa"/>
            <w:tcBorders>
              <w:top w:val="nil"/>
              <w:left w:val="nil"/>
              <w:bottom w:val="nil"/>
              <w:right w:val="nil"/>
            </w:tcBorders>
            <w:shd w:val="clear" w:color="auto" w:fill="auto"/>
            <w:noWrap/>
            <w:vAlign w:val="bottom"/>
            <w:hideMark/>
          </w:tcPr>
          <w:p w14:paraId="7B87AA48"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w:t>
            </w:r>
          </w:p>
        </w:tc>
        <w:tc>
          <w:tcPr>
            <w:tcW w:w="1367" w:type="dxa"/>
            <w:tcBorders>
              <w:top w:val="nil"/>
              <w:left w:val="nil"/>
              <w:bottom w:val="nil"/>
              <w:right w:val="nil"/>
            </w:tcBorders>
            <w:shd w:val="clear" w:color="auto" w:fill="auto"/>
            <w:noWrap/>
            <w:vAlign w:val="bottom"/>
          </w:tcPr>
          <w:p w14:paraId="1E9C8DC9"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49</w:t>
            </w:r>
          </w:p>
        </w:tc>
        <w:tc>
          <w:tcPr>
            <w:tcW w:w="1400" w:type="dxa"/>
            <w:tcBorders>
              <w:top w:val="single" w:sz="12" w:space="0" w:color="auto"/>
              <w:left w:val="nil"/>
              <w:bottom w:val="nil"/>
              <w:right w:val="nil"/>
            </w:tcBorders>
            <w:shd w:val="clear" w:color="auto" w:fill="auto"/>
            <w:noWrap/>
            <w:vAlign w:val="bottom"/>
          </w:tcPr>
          <w:p w14:paraId="76F814A2"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2.3</w:t>
            </w:r>
          </w:p>
        </w:tc>
        <w:tc>
          <w:tcPr>
            <w:tcW w:w="1340" w:type="dxa"/>
            <w:tcBorders>
              <w:top w:val="nil"/>
              <w:left w:val="nil"/>
              <w:bottom w:val="nil"/>
              <w:right w:val="nil"/>
            </w:tcBorders>
            <w:shd w:val="clear" w:color="auto" w:fill="auto"/>
            <w:noWrap/>
            <w:vAlign w:val="bottom"/>
          </w:tcPr>
          <w:p w14:paraId="263C8908"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115.1</w:t>
            </w:r>
          </w:p>
        </w:tc>
        <w:tc>
          <w:tcPr>
            <w:tcW w:w="1380" w:type="dxa"/>
            <w:tcBorders>
              <w:top w:val="nil"/>
              <w:left w:val="nil"/>
              <w:bottom w:val="nil"/>
              <w:right w:val="nil"/>
            </w:tcBorders>
            <w:shd w:val="clear" w:color="auto" w:fill="auto"/>
            <w:noWrap/>
            <w:vAlign w:val="bottom"/>
          </w:tcPr>
          <w:p w14:paraId="7B61CD3F"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c>
          <w:tcPr>
            <w:tcW w:w="1400" w:type="dxa"/>
            <w:tcBorders>
              <w:top w:val="single" w:sz="12" w:space="0" w:color="auto"/>
              <w:left w:val="nil"/>
              <w:bottom w:val="nil"/>
              <w:right w:val="nil"/>
            </w:tcBorders>
            <w:shd w:val="clear" w:color="auto" w:fill="auto"/>
            <w:noWrap/>
            <w:vAlign w:val="bottom"/>
          </w:tcPr>
          <w:p w14:paraId="720BE5D1"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3.4</w:t>
            </w:r>
          </w:p>
        </w:tc>
        <w:tc>
          <w:tcPr>
            <w:tcW w:w="1400" w:type="dxa"/>
            <w:tcBorders>
              <w:top w:val="single" w:sz="12" w:space="0" w:color="auto"/>
              <w:left w:val="nil"/>
              <w:bottom w:val="nil"/>
              <w:right w:val="nil"/>
            </w:tcBorders>
            <w:shd w:val="clear" w:color="auto" w:fill="auto"/>
            <w:noWrap/>
            <w:vAlign w:val="bottom"/>
          </w:tcPr>
          <w:p w14:paraId="4D7C6D66"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168.1</w:t>
            </w:r>
          </w:p>
        </w:tc>
        <w:tc>
          <w:tcPr>
            <w:tcW w:w="1400" w:type="dxa"/>
            <w:tcBorders>
              <w:top w:val="single" w:sz="12" w:space="0" w:color="auto"/>
              <w:left w:val="nil"/>
              <w:bottom w:val="nil"/>
              <w:right w:val="nil"/>
            </w:tcBorders>
            <w:shd w:val="clear" w:color="auto" w:fill="auto"/>
            <w:noWrap/>
            <w:vAlign w:val="bottom"/>
          </w:tcPr>
          <w:p w14:paraId="397DC03E"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r>
      <w:tr w:rsidR="002711E7" w:rsidRPr="00C6022B" w14:paraId="6F2CC4FD" w14:textId="77777777" w:rsidTr="00F84559">
        <w:trPr>
          <w:trHeight w:val="315"/>
          <w:jc w:val="center"/>
        </w:trPr>
        <w:tc>
          <w:tcPr>
            <w:tcW w:w="1340" w:type="dxa"/>
            <w:tcBorders>
              <w:top w:val="nil"/>
              <w:left w:val="nil"/>
              <w:bottom w:val="nil"/>
              <w:right w:val="nil"/>
            </w:tcBorders>
            <w:shd w:val="clear" w:color="auto" w:fill="auto"/>
            <w:noWrap/>
            <w:vAlign w:val="bottom"/>
            <w:hideMark/>
          </w:tcPr>
          <w:p w14:paraId="72142255"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2.5</w:t>
            </w:r>
          </w:p>
        </w:tc>
        <w:tc>
          <w:tcPr>
            <w:tcW w:w="1367" w:type="dxa"/>
            <w:tcBorders>
              <w:top w:val="nil"/>
              <w:left w:val="nil"/>
              <w:bottom w:val="nil"/>
              <w:right w:val="nil"/>
            </w:tcBorders>
            <w:shd w:val="clear" w:color="auto" w:fill="auto"/>
            <w:noWrap/>
            <w:vAlign w:val="bottom"/>
          </w:tcPr>
          <w:p w14:paraId="0975FAD6"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39</w:t>
            </w:r>
          </w:p>
        </w:tc>
        <w:tc>
          <w:tcPr>
            <w:tcW w:w="1400" w:type="dxa"/>
            <w:tcBorders>
              <w:top w:val="nil"/>
              <w:left w:val="nil"/>
              <w:bottom w:val="nil"/>
              <w:right w:val="nil"/>
            </w:tcBorders>
            <w:shd w:val="clear" w:color="auto" w:fill="auto"/>
            <w:noWrap/>
            <w:vAlign w:val="bottom"/>
          </w:tcPr>
          <w:p w14:paraId="0E24A30F"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5.7</w:t>
            </w:r>
          </w:p>
        </w:tc>
        <w:tc>
          <w:tcPr>
            <w:tcW w:w="1340" w:type="dxa"/>
            <w:tcBorders>
              <w:top w:val="nil"/>
              <w:left w:val="nil"/>
              <w:bottom w:val="nil"/>
              <w:right w:val="nil"/>
            </w:tcBorders>
            <w:shd w:val="clear" w:color="auto" w:fill="auto"/>
            <w:noWrap/>
            <w:vAlign w:val="bottom"/>
          </w:tcPr>
          <w:p w14:paraId="2E903C95"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200.4</w:t>
            </w:r>
          </w:p>
        </w:tc>
        <w:tc>
          <w:tcPr>
            <w:tcW w:w="1380" w:type="dxa"/>
            <w:tcBorders>
              <w:top w:val="nil"/>
              <w:left w:val="nil"/>
              <w:bottom w:val="nil"/>
              <w:right w:val="nil"/>
            </w:tcBorders>
            <w:shd w:val="clear" w:color="auto" w:fill="auto"/>
            <w:noWrap/>
            <w:vAlign w:val="bottom"/>
          </w:tcPr>
          <w:p w14:paraId="6E70FA91"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c>
          <w:tcPr>
            <w:tcW w:w="1400" w:type="dxa"/>
            <w:tcBorders>
              <w:top w:val="nil"/>
              <w:left w:val="nil"/>
              <w:bottom w:val="nil"/>
              <w:right w:val="nil"/>
            </w:tcBorders>
            <w:shd w:val="clear" w:color="auto" w:fill="auto"/>
            <w:noWrap/>
            <w:vAlign w:val="bottom"/>
          </w:tcPr>
          <w:p w14:paraId="7F496FBA"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1.8</w:t>
            </w:r>
          </w:p>
        </w:tc>
        <w:tc>
          <w:tcPr>
            <w:tcW w:w="1400" w:type="dxa"/>
            <w:tcBorders>
              <w:top w:val="nil"/>
              <w:left w:val="nil"/>
              <w:bottom w:val="nil"/>
              <w:right w:val="nil"/>
            </w:tcBorders>
            <w:shd w:val="clear" w:color="auto" w:fill="auto"/>
            <w:noWrap/>
            <w:vAlign w:val="bottom"/>
          </w:tcPr>
          <w:p w14:paraId="3F5037B8"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70.1</w:t>
            </w:r>
          </w:p>
        </w:tc>
        <w:tc>
          <w:tcPr>
            <w:tcW w:w="1400" w:type="dxa"/>
            <w:tcBorders>
              <w:top w:val="nil"/>
              <w:left w:val="nil"/>
              <w:bottom w:val="nil"/>
              <w:right w:val="nil"/>
            </w:tcBorders>
            <w:shd w:val="clear" w:color="auto" w:fill="auto"/>
            <w:noWrap/>
            <w:vAlign w:val="bottom"/>
          </w:tcPr>
          <w:p w14:paraId="03765F25"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r>
      <w:tr w:rsidR="002711E7" w:rsidRPr="00C6022B" w14:paraId="2BB8F8D7" w14:textId="77777777" w:rsidTr="00F84559">
        <w:trPr>
          <w:trHeight w:val="330"/>
          <w:jc w:val="center"/>
        </w:trPr>
        <w:tc>
          <w:tcPr>
            <w:tcW w:w="1340" w:type="dxa"/>
            <w:tcBorders>
              <w:top w:val="nil"/>
              <w:left w:val="nil"/>
              <w:bottom w:val="single" w:sz="12" w:space="0" w:color="auto"/>
              <w:right w:val="nil"/>
            </w:tcBorders>
            <w:shd w:val="clear" w:color="auto" w:fill="auto"/>
            <w:noWrap/>
            <w:vAlign w:val="bottom"/>
            <w:hideMark/>
          </w:tcPr>
          <w:p w14:paraId="238E00BE"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w:t>
            </w:r>
          </w:p>
        </w:tc>
        <w:tc>
          <w:tcPr>
            <w:tcW w:w="1367" w:type="dxa"/>
            <w:tcBorders>
              <w:top w:val="nil"/>
              <w:left w:val="nil"/>
              <w:bottom w:val="single" w:sz="12" w:space="0" w:color="auto"/>
              <w:right w:val="nil"/>
            </w:tcBorders>
            <w:shd w:val="clear" w:color="auto" w:fill="auto"/>
            <w:noWrap/>
            <w:vAlign w:val="bottom"/>
          </w:tcPr>
          <w:p w14:paraId="19BF42FB"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32.3</w:t>
            </w:r>
          </w:p>
        </w:tc>
        <w:tc>
          <w:tcPr>
            <w:tcW w:w="1400" w:type="dxa"/>
            <w:tcBorders>
              <w:top w:val="nil"/>
              <w:left w:val="nil"/>
              <w:bottom w:val="single" w:sz="12" w:space="0" w:color="auto"/>
              <w:right w:val="nil"/>
            </w:tcBorders>
            <w:shd w:val="clear" w:color="auto" w:fill="auto"/>
            <w:noWrap/>
            <w:vAlign w:val="bottom"/>
          </w:tcPr>
          <w:p w14:paraId="5979555F"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3.6</w:t>
            </w:r>
          </w:p>
        </w:tc>
        <w:tc>
          <w:tcPr>
            <w:tcW w:w="1340" w:type="dxa"/>
            <w:tcBorders>
              <w:top w:val="nil"/>
              <w:left w:val="nil"/>
              <w:bottom w:val="single" w:sz="12" w:space="0" w:color="auto"/>
              <w:right w:val="nil"/>
            </w:tcBorders>
            <w:shd w:val="clear" w:color="auto" w:fill="auto"/>
            <w:noWrap/>
            <w:vAlign w:val="bottom"/>
          </w:tcPr>
          <w:p w14:paraId="1ECD1493"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258.3</w:t>
            </w:r>
          </w:p>
        </w:tc>
        <w:tc>
          <w:tcPr>
            <w:tcW w:w="1380" w:type="dxa"/>
            <w:tcBorders>
              <w:top w:val="nil"/>
              <w:left w:val="nil"/>
              <w:bottom w:val="single" w:sz="12" w:space="0" w:color="auto"/>
              <w:right w:val="nil"/>
            </w:tcBorders>
            <w:shd w:val="clear" w:color="auto" w:fill="auto"/>
            <w:noWrap/>
            <w:vAlign w:val="bottom"/>
          </w:tcPr>
          <w:p w14:paraId="3C9B16EE"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0.0</w:t>
            </w:r>
          </w:p>
        </w:tc>
        <w:tc>
          <w:tcPr>
            <w:tcW w:w="1400" w:type="dxa"/>
            <w:tcBorders>
              <w:top w:val="nil"/>
              <w:left w:val="nil"/>
              <w:bottom w:val="single" w:sz="12" w:space="0" w:color="auto"/>
              <w:right w:val="nil"/>
            </w:tcBorders>
            <w:shd w:val="clear" w:color="auto" w:fill="auto"/>
            <w:noWrap/>
            <w:vAlign w:val="bottom"/>
          </w:tcPr>
          <w:p w14:paraId="24CB85E6"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0.6</w:t>
            </w:r>
          </w:p>
        </w:tc>
        <w:tc>
          <w:tcPr>
            <w:tcW w:w="1400" w:type="dxa"/>
            <w:tcBorders>
              <w:top w:val="nil"/>
              <w:left w:val="nil"/>
              <w:bottom w:val="single" w:sz="12" w:space="0" w:color="auto"/>
              <w:right w:val="nil"/>
            </w:tcBorders>
            <w:shd w:val="clear" w:color="auto" w:fill="auto"/>
            <w:noWrap/>
            <w:vAlign w:val="bottom"/>
          </w:tcPr>
          <w:p w14:paraId="2EDC8F70"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19.9</w:t>
            </w:r>
          </w:p>
        </w:tc>
        <w:tc>
          <w:tcPr>
            <w:tcW w:w="1400" w:type="dxa"/>
            <w:tcBorders>
              <w:top w:val="nil"/>
              <w:left w:val="nil"/>
              <w:bottom w:val="single" w:sz="12" w:space="0" w:color="auto"/>
              <w:right w:val="nil"/>
            </w:tcBorders>
            <w:shd w:val="clear" w:color="auto" w:fill="auto"/>
            <w:noWrap/>
            <w:vAlign w:val="bottom"/>
          </w:tcPr>
          <w:p w14:paraId="5E778F15" w14:textId="77777777" w:rsidR="002711E7" w:rsidRPr="00C6022B" w:rsidRDefault="002711E7" w:rsidP="00F84559">
            <w:pPr>
              <w:spacing w:after="0" w:line="240" w:lineRule="auto"/>
              <w:jc w:val="center"/>
              <w:rPr>
                <w:rFonts w:ascii="Times New Roman" w:eastAsia="Times New Roman" w:hAnsi="Times New Roman" w:cs="Times New Roman"/>
                <w:color w:val="000000"/>
                <w:sz w:val="24"/>
                <w:szCs w:val="24"/>
                <w:lang w:eastAsia="nl-NL"/>
              </w:rPr>
            </w:pPr>
            <w:r w:rsidRPr="00C6022B">
              <w:rPr>
                <w:rFonts w:ascii="Times New Roman" w:eastAsia="Times New Roman" w:hAnsi="Times New Roman" w:cs="Times New Roman"/>
                <w:color w:val="000000"/>
                <w:sz w:val="24"/>
                <w:szCs w:val="24"/>
                <w:lang w:eastAsia="nl-NL"/>
              </w:rPr>
              <w:t>0.3</w:t>
            </w:r>
          </w:p>
        </w:tc>
      </w:tr>
      <w:tr w:rsidR="002711E7" w:rsidRPr="003D2A37" w14:paraId="11F6ADCD" w14:textId="77777777" w:rsidTr="00F84559">
        <w:trPr>
          <w:trHeight w:val="630"/>
          <w:jc w:val="center"/>
        </w:trPr>
        <w:tc>
          <w:tcPr>
            <w:tcW w:w="11027" w:type="dxa"/>
            <w:gridSpan w:val="8"/>
            <w:tcBorders>
              <w:top w:val="single" w:sz="12" w:space="0" w:color="auto"/>
              <w:left w:val="nil"/>
              <w:bottom w:val="nil"/>
              <w:right w:val="nil"/>
            </w:tcBorders>
            <w:shd w:val="clear" w:color="auto" w:fill="auto"/>
            <w:hideMark/>
          </w:tcPr>
          <w:p w14:paraId="722F0C45" w14:textId="77777777" w:rsidR="002711E7" w:rsidRPr="00C6022B" w:rsidRDefault="002711E7" w:rsidP="00F84559">
            <w:pPr>
              <w:spacing w:after="0" w:line="240" w:lineRule="auto"/>
              <w:rPr>
                <w:rFonts w:ascii="Times New Roman" w:eastAsia="Times New Roman" w:hAnsi="Times New Roman" w:cs="Times New Roman"/>
                <w:color w:val="000000"/>
                <w:sz w:val="24"/>
                <w:szCs w:val="24"/>
                <w:lang w:val="en-US" w:eastAsia="nl-NL"/>
              </w:rPr>
            </w:pPr>
            <w:r w:rsidRPr="00C6022B">
              <w:rPr>
                <w:rFonts w:ascii="Times New Roman" w:eastAsia="Times New Roman" w:hAnsi="Times New Roman" w:cs="Times New Roman"/>
                <w:color w:val="000000"/>
                <w:sz w:val="24"/>
                <w:szCs w:val="24"/>
                <w:lang w:val="en-US" w:eastAsia="nl-NL"/>
              </w:rPr>
              <w:t>CPM: contralateral preventive mastectomy;</w:t>
            </w:r>
            <w:r w:rsidRPr="00C6022B">
              <w:rPr>
                <w:rFonts w:ascii="Times New Roman" w:eastAsia="Times New Roman" w:hAnsi="Times New Roman" w:cs="Times New Roman"/>
                <w:color w:val="000000"/>
                <w:sz w:val="24"/>
                <w:szCs w:val="24"/>
                <w:lang w:val="en-US" w:eastAsia="nl-NL"/>
              </w:rPr>
              <w:br/>
              <w:t>* The number of unnecessary contralateral mastectomies needed to detect one necessary CPM is calculated by: (1-pt)/</w:t>
            </w:r>
            <w:proofErr w:type="spellStart"/>
            <w:r w:rsidRPr="00C6022B">
              <w:rPr>
                <w:rFonts w:ascii="Times New Roman" w:eastAsia="Times New Roman" w:hAnsi="Times New Roman" w:cs="Times New Roman"/>
                <w:color w:val="000000"/>
                <w:sz w:val="24"/>
                <w:szCs w:val="24"/>
                <w:lang w:val="en-US" w:eastAsia="nl-NL"/>
              </w:rPr>
              <w:t>pt</w:t>
            </w:r>
            <w:proofErr w:type="spellEnd"/>
          </w:p>
        </w:tc>
      </w:tr>
    </w:tbl>
    <w:p w14:paraId="67611224" w14:textId="51A1DE4D" w:rsidR="009D70DB" w:rsidRPr="00C6022B" w:rsidRDefault="009D70DB" w:rsidP="00693E02">
      <w:pPr>
        <w:spacing w:after="0" w:line="480" w:lineRule="auto"/>
        <w:rPr>
          <w:rFonts w:ascii="Times New Roman" w:hAnsi="Times New Roman" w:cs="Times New Roman"/>
          <w:bCs/>
          <w:sz w:val="24"/>
          <w:szCs w:val="24"/>
          <w:lang w:val="en-US"/>
        </w:rPr>
      </w:pPr>
    </w:p>
    <w:p w14:paraId="7D8054B5" w14:textId="1DEDCAE2" w:rsidR="005555B7" w:rsidRPr="00C6022B" w:rsidRDefault="00497BC4" w:rsidP="005851DE">
      <w:pPr>
        <w:pStyle w:val="Heading1"/>
        <w:rPr>
          <w:rFonts w:ascii="Times New Roman" w:hAnsi="Times New Roman" w:cs="Times New Roman"/>
          <w:color w:val="auto"/>
          <w:sz w:val="24"/>
          <w:szCs w:val="24"/>
          <w:lang w:val="en-US"/>
        </w:rPr>
      </w:pPr>
      <w:bookmarkStart w:id="8" w:name="_Toc98147076"/>
      <w:r w:rsidRPr="00C6022B">
        <w:rPr>
          <w:rFonts w:ascii="Times New Roman" w:hAnsi="Times New Roman" w:cs="Times New Roman"/>
          <w:color w:val="auto"/>
          <w:sz w:val="24"/>
          <w:szCs w:val="24"/>
          <w:lang w:val="en-US"/>
        </w:rPr>
        <w:lastRenderedPageBreak/>
        <w:t>Supplementary Figures</w:t>
      </w:r>
      <w:bookmarkEnd w:id="8"/>
    </w:p>
    <w:p w14:paraId="731C1CE0" w14:textId="77777777" w:rsidR="00367397" w:rsidRPr="00C6022B" w:rsidRDefault="00367397" w:rsidP="00367397">
      <w:pPr>
        <w:spacing w:after="0" w:line="360" w:lineRule="auto"/>
        <w:jc w:val="both"/>
        <w:rPr>
          <w:rFonts w:ascii="Times New Roman" w:hAnsi="Times New Roman" w:cs="Times New Roman"/>
          <w:bCs/>
          <w:sz w:val="24"/>
          <w:szCs w:val="24"/>
          <w:lang w:val="en-US"/>
        </w:rPr>
      </w:pPr>
    </w:p>
    <w:p w14:paraId="188CA54E" w14:textId="45C71185" w:rsidR="00367397" w:rsidRPr="00C6022B" w:rsidRDefault="00B0565C" w:rsidP="00367397">
      <w:pPr>
        <w:spacing w:after="0" w:line="360" w:lineRule="auto"/>
        <w:jc w:val="center"/>
        <w:rPr>
          <w:rFonts w:ascii="Times New Roman" w:hAnsi="Times New Roman" w:cs="Times New Roman"/>
          <w:bCs/>
          <w:sz w:val="24"/>
          <w:szCs w:val="24"/>
          <w:lang w:val="en-US"/>
        </w:rPr>
      </w:pPr>
      <w:r w:rsidRPr="00C6022B">
        <w:rPr>
          <w:rFonts w:ascii="Times New Roman" w:hAnsi="Times New Roman" w:cs="Times New Roman"/>
          <w:bCs/>
          <w:noProof/>
          <w:sz w:val="24"/>
          <w:szCs w:val="24"/>
          <w:lang w:val="en-US"/>
        </w:rPr>
        <w:drawing>
          <wp:inline distT="0" distB="0" distL="0" distR="0" wp14:anchorId="00F7FFB9" wp14:editId="451A1EF8">
            <wp:extent cx="5972810" cy="3982085"/>
            <wp:effectExtent l="0" t="0" r="8890" b="0"/>
            <wp:docPr id="10" name="Picture 5" descr="Chart, diagram&#10;&#10;Description automatically generated">
              <a:extLst xmlns:a="http://schemas.openxmlformats.org/drawingml/2006/main">
                <a:ext uri="{FF2B5EF4-FFF2-40B4-BE49-F238E27FC236}">
                  <a16:creationId xmlns:a16="http://schemas.microsoft.com/office/drawing/2014/main" id="{B0F4FCC7-BDEE-4667-919D-8EA499E280E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Chart, diagram&#10;&#10;Description automatically generated">
                      <a:extLst>
                        <a:ext uri="{FF2B5EF4-FFF2-40B4-BE49-F238E27FC236}">
                          <a16:creationId xmlns:a16="http://schemas.microsoft.com/office/drawing/2014/main" id="{B0F4FCC7-BDEE-4667-919D-8EA499E280E4}"/>
                        </a:ext>
                      </a:extLst>
                    </pic:cNvPr>
                    <pic:cNvPicPr>
                      <a:picLocks noChangeAspect="1"/>
                    </pic:cNvPicPr>
                  </pic:nvPicPr>
                  <pic:blipFill>
                    <a:blip r:embed="rId10"/>
                    <a:stretch>
                      <a:fillRect/>
                    </a:stretch>
                  </pic:blipFill>
                  <pic:spPr>
                    <a:xfrm>
                      <a:off x="0" y="0"/>
                      <a:ext cx="5972810" cy="3982085"/>
                    </a:xfrm>
                    <a:prstGeom prst="rect">
                      <a:avLst/>
                    </a:prstGeom>
                  </pic:spPr>
                </pic:pic>
              </a:graphicData>
            </a:graphic>
          </wp:inline>
        </w:drawing>
      </w:r>
    </w:p>
    <w:p w14:paraId="56547D18" w14:textId="77777777" w:rsidR="00DD4730" w:rsidRPr="00C6022B" w:rsidRDefault="00DD4730" w:rsidP="00367397">
      <w:pPr>
        <w:spacing w:after="0" w:line="480" w:lineRule="auto"/>
        <w:rPr>
          <w:rFonts w:ascii="Times New Roman" w:hAnsi="Times New Roman" w:cs="Times New Roman"/>
          <w:b/>
          <w:bCs/>
          <w:sz w:val="24"/>
          <w:szCs w:val="24"/>
          <w:lang w:val="en-US"/>
        </w:rPr>
      </w:pPr>
    </w:p>
    <w:p w14:paraId="66AE5269" w14:textId="3A35E31C" w:rsidR="00367397" w:rsidRPr="00C6022B" w:rsidRDefault="00367397" w:rsidP="00A70918">
      <w:pPr>
        <w:spacing w:after="0" w:line="480" w:lineRule="auto"/>
        <w:jc w:val="both"/>
        <w:rPr>
          <w:rFonts w:ascii="Times New Roman" w:hAnsi="Times New Roman" w:cs="Times New Roman"/>
          <w:bCs/>
          <w:sz w:val="24"/>
          <w:szCs w:val="24"/>
          <w:lang w:val="en-US"/>
        </w:rPr>
      </w:pPr>
      <w:r w:rsidRPr="00C6022B">
        <w:rPr>
          <w:rFonts w:ascii="Times New Roman" w:hAnsi="Times New Roman" w:cs="Times New Roman"/>
          <w:b/>
          <w:bCs/>
          <w:sz w:val="24"/>
          <w:szCs w:val="24"/>
          <w:lang w:val="en-US"/>
        </w:rPr>
        <w:t xml:space="preserve">Figure </w:t>
      </w:r>
      <w:r w:rsidR="00C93F50">
        <w:rPr>
          <w:rFonts w:ascii="Times New Roman" w:hAnsi="Times New Roman" w:cs="Times New Roman"/>
          <w:b/>
          <w:bCs/>
          <w:sz w:val="24"/>
          <w:szCs w:val="24"/>
          <w:lang w:val="en-US"/>
        </w:rPr>
        <w:t>S</w:t>
      </w:r>
      <w:r w:rsidR="001A71F9" w:rsidRPr="00C6022B">
        <w:rPr>
          <w:rFonts w:ascii="Times New Roman" w:hAnsi="Times New Roman" w:cs="Times New Roman"/>
          <w:b/>
          <w:bCs/>
          <w:sz w:val="24"/>
          <w:szCs w:val="24"/>
          <w:lang w:val="en-US"/>
        </w:rPr>
        <w:t>1</w:t>
      </w:r>
      <w:r w:rsidRPr="00C6022B">
        <w:rPr>
          <w:rFonts w:ascii="Times New Roman" w:hAnsi="Times New Roman" w:cs="Times New Roman"/>
          <w:b/>
          <w:bCs/>
          <w:sz w:val="24"/>
          <w:szCs w:val="24"/>
          <w:lang w:val="en-US"/>
        </w:rPr>
        <w:t>:</w:t>
      </w:r>
      <w:r w:rsidRPr="00C6022B">
        <w:rPr>
          <w:rFonts w:ascii="Times New Roman" w:hAnsi="Times New Roman" w:cs="Times New Roman"/>
          <w:bCs/>
          <w:sz w:val="24"/>
          <w:szCs w:val="24"/>
          <w:lang w:val="en-US"/>
        </w:rPr>
        <w:t xml:space="preserve"> </w:t>
      </w:r>
      <w:r w:rsidR="00540C4B" w:rsidRPr="00C6022B">
        <w:rPr>
          <w:rFonts w:ascii="Times New Roman" w:hAnsi="Times New Roman" w:cs="Times New Roman"/>
          <w:bCs/>
          <w:sz w:val="24"/>
          <w:szCs w:val="24"/>
          <w:lang w:val="en-US"/>
        </w:rPr>
        <w:t>V</w:t>
      </w:r>
      <w:r w:rsidRPr="00C6022B">
        <w:rPr>
          <w:rFonts w:ascii="Times New Roman" w:hAnsi="Times New Roman" w:cs="Times New Roman"/>
          <w:bCs/>
          <w:sz w:val="24"/>
          <w:szCs w:val="24"/>
          <w:lang w:val="en-US"/>
        </w:rPr>
        <w:t>isual assessment of calibration through calibration plots in the internal-external cross-validation</w:t>
      </w:r>
      <w:r w:rsidR="00540C4B" w:rsidRPr="00C6022B">
        <w:rPr>
          <w:rFonts w:ascii="Times New Roman" w:hAnsi="Times New Roman" w:cs="Times New Roman"/>
          <w:bCs/>
          <w:sz w:val="24"/>
          <w:szCs w:val="24"/>
          <w:lang w:val="en-US"/>
        </w:rPr>
        <w:t xml:space="preserve"> at 5 years for the</w:t>
      </w:r>
      <w:r w:rsidR="001A71F9" w:rsidRPr="00C6022B">
        <w:rPr>
          <w:rFonts w:ascii="Times New Roman" w:hAnsi="Times New Roman" w:cs="Times New Roman"/>
          <w:bCs/>
          <w:sz w:val="24"/>
          <w:szCs w:val="24"/>
          <w:lang w:val="en-US"/>
        </w:rPr>
        <w:t xml:space="preserve"> </w:t>
      </w:r>
      <w:r w:rsidR="00B303E8" w:rsidRPr="00C6022B">
        <w:rPr>
          <w:rFonts w:ascii="Times New Roman" w:hAnsi="Times New Roman" w:cs="Times New Roman"/>
          <w:bCs/>
          <w:sz w:val="24"/>
          <w:szCs w:val="24"/>
          <w:lang w:val="en-US"/>
        </w:rPr>
        <w:t xml:space="preserve">PredictCBC-2.0A </w:t>
      </w:r>
      <w:r w:rsidR="001A71F9" w:rsidRPr="00C6022B">
        <w:rPr>
          <w:rFonts w:ascii="Times New Roman" w:hAnsi="Times New Roman" w:cs="Times New Roman"/>
          <w:bCs/>
          <w:sz w:val="24"/>
          <w:szCs w:val="24"/>
          <w:lang w:val="en-US"/>
        </w:rPr>
        <w:t>model</w:t>
      </w:r>
      <w:r w:rsidR="00540C4B" w:rsidRPr="00C6022B">
        <w:rPr>
          <w:rFonts w:ascii="Times New Roman" w:hAnsi="Times New Roman" w:cs="Times New Roman"/>
          <w:bCs/>
          <w:sz w:val="24"/>
          <w:szCs w:val="24"/>
          <w:lang w:val="en-US"/>
        </w:rPr>
        <w:t>.</w:t>
      </w:r>
    </w:p>
    <w:p w14:paraId="489C855F" w14:textId="2D393899" w:rsidR="00367397" w:rsidRPr="00C6022B" w:rsidRDefault="00367397" w:rsidP="00A70918">
      <w:pPr>
        <w:spacing w:after="0" w:line="480" w:lineRule="auto"/>
        <w:jc w:val="both"/>
        <w:rPr>
          <w:rFonts w:ascii="Times New Roman" w:hAnsi="Times New Roman" w:cs="Times New Roman"/>
          <w:bCs/>
          <w:sz w:val="24"/>
          <w:szCs w:val="24"/>
          <w:lang w:val="en-US"/>
        </w:rPr>
      </w:pPr>
      <w:r w:rsidRPr="00C6022B">
        <w:rPr>
          <w:rFonts w:ascii="Times New Roman" w:hAnsi="Times New Roman" w:cs="Times New Roman"/>
          <w:bCs/>
          <w:sz w:val="24"/>
          <w:szCs w:val="24"/>
          <w:lang w:val="en-US"/>
        </w:rPr>
        <w:t xml:space="preserve">The x-axis represents the </w:t>
      </w:r>
      <w:r w:rsidR="00272C1F" w:rsidRPr="00C6022B">
        <w:rPr>
          <w:rFonts w:ascii="Times New Roman" w:hAnsi="Times New Roman" w:cs="Times New Roman"/>
          <w:bCs/>
          <w:sz w:val="24"/>
          <w:szCs w:val="24"/>
          <w:lang w:val="en-US"/>
        </w:rPr>
        <w:t>predicted</w:t>
      </w:r>
      <w:r w:rsidRPr="00C6022B">
        <w:rPr>
          <w:rFonts w:ascii="Times New Roman" w:hAnsi="Times New Roman" w:cs="Times New Roman"/>
          <w:bCs/>
          <w:sz w:val="24"/>
          <w:szCs w:val="24"/>
          <w:lang w:val="en-US"/>
        </w:rPr>
        <w:t xml:space="preserve"> cumulative incidence of contralateral breast cancer</w:t>
      </w:r>
      <w:r w:rsidR="00272C1F" w:rsidRPr="00C6022B">
        <w:rPr>
          <w:rFonts w:ascii="Times New Roman" w:hAnsi="Times New Roman" w:cs="Times New Roman"/>
          <w:bCs/>
          <w:sz w:val="24"/>
          <w:szCs w:val="24"/>
          <w:lang w:val="en-US"/>
        </w:rPr>
        <w:t xml:space="preserve"> estimated by </w:t>
      </w:r>
      <w:r w:rsidR="00B303E8" w:rsidRPr="00C6022B">
        <w:rPr>
          <w:rFonts w:ascii="Times New Roman" w:hAnsi="Times New Roman" w:cs="Times New Roman"/>
          <w:bCs/>
          <w:sz w:val="24"/>
          <w:szCs w:val="24"/>
          <w:lang w:val="en-US"/>
        </w:rPr>
        <w:t xml:space="preserve">PredictCBC-2.0A </w:t>
      </w:r>
      <w:r w:rsidR="00272C1F" w:rsidRPr="00C6022B">
        <w:rPr>
          <w:rFonts w:ascii="Times New Roman" w:hAnsi="Times New Roman" w:cs="Times New Roman"/>
          <w:bCs/>
          <w:sz w:val="24"/>
          <w:szCs w:val="24"/>
          <w:lang w:val="en-US"/>
        </w:rPr>
        <w:t>model</w:t>
      </w:r>
      <w:r w:rsidRPr="00C6022B">
        <w:rPr>
          <w:rFonts w:ascii="Times New Roman" w:hAnsi="Times New Roman" w:cs="Times New Roman"/>
          <w:bCs/>
          <w:sz w:val="24"/>
          <w:szCs w:val="24"/>
          <w:lang w:val="en-US"/>
        </w:rPr>
        <w:t xml:space="preserve"> at 5 years</w:t>
      </w:r>
      <w:r w:rsidR="00272C1F" w:rsidRPr="00C6022B">
        <w:rPr>
          <w:rFonts w:ascii="Times New Roman" w:hAnsi="Times New Roman" w:cs="Times New Roman"/>
          <w:bCs/>
          <w:sz w:val="24"/>
          <w:szCs w:val="24"/>
          <w:lang w:val="en-US"/>
        </w:rPr>
        <w:t xml:space="preserve"> </w:t>
      </w:r>
      <w:r w:rsidRPr="00C6022B">
        <w:rPr>
          <w:rFonts w:ascii="Times New Roman" w:hAnsi="Times New Roman" w:cs="Times New Roman"/>
          <w:bCs/>
          <w:sz w:val="24"/>
          <w:szCs w:val="24"/>
          <w:lang w:val="en-US"/>
        </w:rPr>
        <w:t>and the y-axis the</w:t>
      </w:r>
      <w:r w:rsidR="00272C1F" w:rsidRPr="00C6022B">
        <w:rPr>
          <w:rFonts w:ascii="Times New Roman" w:hAnsi="Times New Roman" w:cs="Times New Roman"/>
          <w:bCs/>
          <w:sz w:val="24"/>
          <w:szCs w:val="24"/>
          <w:lang w:val="en-US"/>
        </w:rPr>
        <w:t xml:space="preserve"> estimated actual contralateral breast cancer risk</w:t>
      </w:r>
      <w:r w:rsidRPr="00C6022B">
        <w:rPr>
          <w:rFonts w:ascii="Times New Roman" w:hAnsi="Times New Roman" w:cs="Times New Roman"/>
          <w:bCs/>
          <w:sz w:val="24"/>
          <w:szCs w:val="24"/>
          <w:lang w:val="en-US"/>
        </w:rPr>
        <w:t xml:space="preserve"> at 5 years. The black </w:t>
      </w:r>
      <w:r w:rsidR="00CB1CC9" w:rsidRPr="00C6022B">
        <w:rPr>
          <w:rFonts w:ascii="Times New Roman" w:hAnsi="Times New Roman" w:cs="Times New Roman"/>
          <w:bCs/>
          <w:sz w:val="24"/>
          <w:szCs w:val="24"/>
          <w:lang w:val="en-US"/>
        </w:rPr>
        <w:t>lines</w:t>
      </w:r>
      <w:r w:rsidRPr="00C6022B">
        <w:rPr>
          <w:rFonts w:ascii="Times New Roman" w:hAnsi="Times New Roman" w:cs="Times New Roman"/>
          <w:bCs/>
          <w:sz w:val="24"/>
          <w:szCs w:val="24"/>
          <w:lang w:val="en-US"/>
        </w:rPr>
        <w:t xml:space="preserve"> indicate the calibration of predicted values</w:t>
      </w:r>
      <w:r w:rsidR="00CB1CC9" w:rsidRPr="00C6022B">
        <w:rPr>
          <w:rFonts w:ascii="Times New Roman" w:hAnsi="Times New Roman" w:cs="Times New Roman"/>
          <w:bCs/>
          <w:sz w:val="24"/>
          <w:szCs w:val="24"/>
          <w:lang w:val="en-US"/>
        </w:rPr>
        <w:t xml:space="preserve"> using </w:t>
      </w:r>
      <w:proofErr w:type="gramStart"/>
      <w:r w:rsidR="00CB1CC9" w:rsidRPr="00C6022B">
        <w:rPr>
          <w:rFonts w:ascii="Times New Roman" w:hAnsi="Times New Roman" w:cs="Times New Roman"/>
          <w:bCs/>
          <w:sz w:val="24"/>
          <w:szCs w:val="24"/>
          <w:lang w:val="en-US"/>
        </w:rPr>
        <w:t>an</w:t>
      </w:r>
      <w:proofErr w:type="gramEnd"/>
      <w:r w:rsidR="00CB1CC9" w:rsidRPr="00C6022B">
        <w:rPr>
          <w:rFonts w:ascii="Times New Roman" w:hAnsi="Times New Roman" w:cs="Times New Roman"/>
          <w:bCs/>
          <w:sz w:val="24"/>
          <w:szCs w:val="24"/>
          <w:lang w:val="en-US"/>
        </w:rPr>
        <w:t xml:space="preserve"> three-knot restricted cubic spline</w:t>
      </w:r>
      <w:r w:rsidRPr="00C6022B">
        <w:rPr>
          <w:rFonts w:ascii="Times New Roman" w:hAnsi="Times New Roman" w:cs="Times New Roman"/>
          <w:bCs/>
          <w:sz w:val="24"/>
          <w:szCs w:val="24"/>
          <w:lang w:val="en-US"/>
        </w:rPr>
        <w:t xml:space="preserve">. </w:t>
      </w:r>
      <w:r w:rsidR="00CB1CC9" w:rsidRPr="00C6022B">
        <w:rPr>
          <w:rFonts w:ascii="Times New Roman" w:hAnsi="Times New Roman" w:cs="Times New Roman"/>
          <w:bCs/>
          <w:sz w:val="24"/>
          <w:szCs w:val="24"/>
          <w:lang w:val="en-US"/>
        </w:rPr>
        <w:t>Dashed</w:t>
      </w:r>
      <w:r w:rsidRPr="00C6022B">
        <w:rPr>
          <w:rFonts w:ascii="Times New Roman" w:hAnsi="Times New Roman" w:cs="Times New Roman"/>
          <w:bCs/>
          <w:sz w:val="24"/>
          <w:szCs w:val="24"/>
          <w:lang w:val="en-US"/>
        </w:rPr>
        <w:t xml:space="preserve"> black </w:t>
      </w:r>
      <w:r w:rsidR="00CB1CC9" w:rsidRPr="00C6022B">
        <w:rPr>
          <w:rFonts w:ascii="Times New Roman" w:hAnsi="Times New Roman" w:cs="Times New Roman"/>
          <w:bCs/>
          <w:sz w:val="24"/>
          <w:szCs w:val="24"/>
          <w:lang w:val="en-US"/>
        </w:rPr>
        <w:t>lines</w:t>
      </w:r>
      <w:r w:rsidRPr="00C6022B">
        <w:rPr>
          <w:rFonts w:ascii="Times New Roman" w:hAnsi="Times New Roman" w:cs="Times New Roman"/>
          <w:bCs/>
          <w:sz w:val="24"/>
          <w:szCs w:val="24"/>
          <w:lang w:val="en-US"/>
        </w:rPr>
        <w:t xml:space="preserve"> indicate the 95% confidence intervals. The dashed gray line indicates perfect overall calibration. </w:t>
      </w:r>
      <w:r w:rsidR="00DD4730" w:rsidRPr="00C6022B">
        <w:rPr>
          <w:rFonts w:ascii="Times New Roman" w:hAnsi="Times New Roman" w:cs="Times New Roman"/>
          <w:bCs/>
          <w:sz w:val="24"/>
          <w:szCs w:val="24"/>
          <w:lang w:val="en-US"/>
        </w:rPr>
        <w:t xml:space="preserve">Each panel indicates a validation in one of the datasets. </w:t>
      </w:r>
      <w:r w:rsidR="00532AC8" w:rsidRPr="00C6022B">
        <w:rPr>
          <w:rFonts w:ascii="Times New Roman" w:hAnsi="Times New Roman" w:cs="Times New Roman"/>
          <w:bCs/>
          <w:sz w:val="24"/>
          <w:szCs w:val="24"/>
          <w:lang w:val="en-US"/>
        </w:rPr>
        <w:t>Panel A:</w:t>
      </w:r>
      <w:r w:rsidR="00EF0A34" w:rsidRPr="00C6022B">
        <w:rPr>
          <w:rFonts w:ascii="Times New Roman" w:hAnsi="Times New Roman" w:cs="Times New Roman"/>
          <w:bCs/>
          <w:sz w:val="24"/>
          <w:szCs w:val="24"/>
          <w:lang w:val="en-US"/>
        </w:rPr>
        <w:t xml:space="preserve"> Europe – </w:t>
      </w:r>
      <w:proofErr w:type="gramStart"/>
      <w:r w:rsidR="00EF0A34" w:rsidRPr="00C6022B">
        <w:rPr>
          <w:rFonts w:ascii="Times New Roman" w:hAnsi="Times New Roman" w:cs="Times New Roman"/>
          <w:bCs/>
          <w:sz w:val="24"/>
          <w:szCs w:val="24"/>
          <w:lang w:val="en-US"/>
        </w:rPr>
        <w:t>Other</w:t>
      </w:r>
      <w:r w:rsidR="00532AC8" w:rsidRPr="00C6022B">
        <w:rPr>
          <w:rFonts w:ascii="Times New Roman" w:hAnsi="Times New Roman" w:cs="Times New Roman"/>
          <w:bCs/>
          <w:sz w:val="24"/>
          <w:szCs w:val="24"/>
          <w:lang w:val="en-US"/>
        </w:rPr>
        <w:t xml:space="preserve"> ;</w:t>
      </w:r>
      <w:proofErr w:type="gramEnd"/>
      <w:r w:rsidR="00532AC8" w:rsidRPr="00C6022B">
        <w:rPr>
          <w:rFonts w:ascii="Times New Roman" w:hAnsi="Times New Roman" w:cs="Times New Roman"/>
          <w:bCs/>
          <w:sz w:val="24"/>
          <w:szCs w:val="24"/>
          <w:lang w:val="en-US"/>
        </w:rPr>
        <w:t xml:space="preserve"> Panel B:</w:t>
      </w:r>
      <w:r w:rsidR="00EF0A34" w:rsidRPr="00C6022B">
        <w:rPr>
          <w:rFonts w:ascii="Times New Roman" w:hAnsi="Times New Roman" w:cs="Times New Roman"/>
          <w:bCs/>
          <w:sz w:val="24"/>
          <w:szCs w:val="24"/>
          <w:lang w:val="en-US"/>
        </w:rPr>
        <w:t xml:space="preserve"> Europe – Scandinavia</w:t>
      </w:r>
      <w:r w:rsidR="00532AC8" w:rsidRPr="00C6022B">
        <w:rPr>
          <w:rFonts w:ascii="Times New Roman" w:hAnsi="Times New Roman" w:cs="Times New Roman"/>
          <w:bCs/>
          <w:sz w:val="24"/>
          <w:szCs w:val="24"/>
          <w:lang w:val="en-US"/>
        </w:rPr>
        <w:t>; Panel C:</w:t>
      </w:r>
      <w:r w:rsidR="00EF0A34" w:rsidRPr="00C6022B">
        <w:rPr>
          <w:rFonts w:ascii="Times New Roman" w:hAnsi="Times New Roman" w:cs="Times New Roman"/>
          <w:bCs/>
          <w:sz w:val="24"/>
          <w:szCs w:val="24"/>
          <w:lang w:val="en-US"/>
        </w:rPr>
        <w:t xml:space="preserve"> Europe – UK </w:t>
      </w:r>
      <w:r w:rsidR="00532AC8" w:rsidRPr="00C6022B">
        <w:rPr>
          <w:rFonts w:ascii="Times New Roman" w:hAnsi="Times New Roman" w:cs="Times New Roman"/>
          <w:bCs/>
          <w:sz w:val="24"/>
          <w:szCs w:val="24"/>
          <w:lang w:val="en-US"/>
        </w:rPr>
        <w:t>; Panel D:</w:t>
      </w:r>
      <w:r w:rsidR="00EF0A34" w:rsidRPr="00C6022B">
        <w:rPr>
          <w:rFonts w:ascii="Times New Roman" w:hAnsi="Times New Roman" w:cs="Times New Roman"/>
          <w:bCs/>
          <w:sz w:val="24"/>
          <w:szCs w:val="24"/>
          <w:lang w:val="en-US"/>
        </w:rPr>
        <w:t xml:space="preserve"> Netherlands – BOSOM</w:t>
      </w:r>
      <w:r w:rsidR="00532AC8" w:rsidRPr="00C6022B">
        <w:rPr>
          <w:rFonts w:ascii="Times New Roman" w:hAnsi="Times New Roman" w:cs="Times New Roman"/>
          <w:bCs/>
          <w:sz w:val="24"/>
          <w:szCs w:val="24"/>
          <w:lang w:val="en-US"/>
        </w:rPr>
        <w:t>; Panel E:</w:t>
      </w:r>
      <w:r w:rsidR="00EF0A34" w:rsidRPr="00C6022B">
        <w:rPr>
          <w:rFonts w:ascii="Times New Roman" w:hAnsi="Times New Roman" w:cs="Times New Roman"/>
          <w:bCs/>
          <w:sz w:val="24"/>
          <w:szCs w:val="24"/>
          <w:lang w:val="en-US"/>
        </w:rPr>
        <w:t xml:space="preserve"> Netherlands – EMC</w:t>
      </w:r>
      <w:r w:rsidR="00532AC8" w:rsidRPr="00C6022B">
        <w:rPr>
          <w:rFonts w:ascii="Times New Roman" w:hAnsi="Times New Roman" w:cs="Times New Roman"/>
          <w:bCs/>
          <w:sz w:val="24"/>
          <w:szCs w:val="24"/>
          <w:lang w:val="en-US"/>
        </w:rPr>
        <w:t>; Panel F:</w:t>
      </w:r>
      <w:r w:rsidR="00EF0A34" w:rsidRPr="00C6022B">
        <w:rPr>
          <w:rFonts w:ascii="Times New Roman" w:hAnsi="Times New Roman" w:cs="Times New Roman"/>
          <w:bCs/>
          <w:sz w:val="24"/>
          <w:szCs w:val="24"/>
          <w:lang w:val="en-US"/>
        </w:rPr>
        <w:t xml:space="preserve"> Netherlands – HEBON</w:t>
      </w:r>
      <w:r w:rsidR="00532AC8" w:rsidRPr="00C6022B">
        <w:rPr>
          <w:rFonts w:ascii="Times New Roman" w:hAnsi="Times New Roman" w:cs="Times New Roman"/>
          <w:bCs/>
          <w:sz w:val="24"/>
          <w:szCs w:val="24"/>
          <w:lang w:val="en-US"/>
        </w:rPr>
        <w:t>;</w:t>
      </w:r>
      <w:r w:rsidR="00EF0A34" w:rsidRPr="00C6022B">
        <w:rPr>
          <w:rFonts w:ascii="Times New Roman" w:hAnsi="Times New Roman" w:cs="Times New Roman"/>
          <w:bCs/>
          <w:sz w:val="24"/>
          <w:szCs w:val="24"/>
          <w:lang w:val="en-US"/>
        </w:rPr>
        <w:t xml:space="preserve"> Panel G: Netherlands – NCR</w:t>
      </w:r>
      <w:r w:rsidR="00532AC8" w:rsidRPr="00C6022B">
        <w:rPr>
          <w:rFonts w:ascii="Times New Roman" w:hAnsi="Times New Roman" w:cs="Times New Roman"/>
          <w:bCs/>
          <w:sz w:val="24"/>
          <w:szCs w:val="24"/>
          <w:lang w:val="en-US"/>
        </w:rPr>
        <w:t>; Panel H:</w:t>
      </w:r>
      <w:r w:rsidR="00347956" w:rsidRPr="00C6022B">
        <w:rPr>
          <w:rFonts w:ascii="Times New Roman" w:hAnsi="Times New Roman" w:cs="Times New Roman"/>
          <w:bCs/>
          <w:sz w:val="24"/>
          <w:szCs w:val="24"/>
          <w:lang w:val="en-US"/>
        </w:rPr>
        <w:t xml:space="preserve"> US and Australia</w:t>
      </w:r>
      <w:r w:rsidR="00532AC8" w:rsidRPr="00C6022B">
        <w:rPr>
          <w:rFonts w:ascii="Times New Roman" w:hAnsi="Times New Roman" w:cs="Times New Roman"/>
          <w:bCs/>
          <w:sz w:val="24"/>
          <w:szCs w:val="24"/>
          <w:lang w:val="en-US"/>
        </w:rPr>
        <w:t>.</w:t>
      </w:r>
    </w:p>
    <w:p w14:paraId="37B577B0" w14:textId="77777777" w:rsidR="00367397" w:rsidRPr="00C6022B" w:rsidRDefault="00367397" w:rsidP="00367397">
      <w:pPr>
        <w:rPr>
          <w:rFonts w:ascii="Times New Roman" w:hAnsi="Times New Roman" w:cs="Times New Roman"/>
          <w:bCs/>
          <w:sz w:val="24"/>
          <w:szCs w:val="24"/>
          <w:lang w:val="en-US"/>
        </w:rPr>
      </w:pPr>
      <w:r w:rsidRPr="00C6022B">
        <w:rPr>
          <w:rFonts w:ascii="Times New Roman" w:hAnsi="Times New Roman" w:cs="Times New Roman"/>
          <w:bCs/>
          <w:sz w:val="24"/>
          <w:szCs w:val="24"/>
          <w:lang w:val="en-US"/>
        </w:rPr>
        <w:br w:type="page"/>
      </w:r>
    </w:p>
    <w:p w14:paraId="47BD5D2D" w14:textId="19BB0AB9" w:rsidR="00367397" w:rsidRPr="00C6022B" w:rsidRDefault="00532AC8" w:rsidP="00367397">
      <w:pPr>
        <w:spacing w:after="0" w:line="360" w:lineRule="auto"/>
        <w:rPr>
          <w:rFonts w:ascii="Times New Roman" w:hAnsi="Times New Roman" w:cs="Times New Roman"/>
          <w:bCs/>
          <w:sz w:val="24"/>
          <w:szCs w:val="24"/>
          <w:lang w:val="en-US"/>
        </w:rPr>
      </w:pPr>
      <w:r w:rsidRPr="00C6022B">
        <w:rPr>
          <w:rFonts w:ascii="Times New Roman" w:hAnsi="Times New Roman" w:cs="Times New Roman"/>
          <w:bCs/>
          <w:noProof/>
          <w:sz w:val="24"/>
          <w:szCs w:val="24"/>
          <w:lang w:val="en-US"/>
        </w:rPr>
        <w:lastRenderedPageBreak/>
        <w:drawing>
          <wp:inline distT="0" distB="0" distL="0" distR="0" wp14:anchorId="37972097" wp14:editId="3BCA2256">
            <wp:extent cx="5972810" cy="3982085"/>
            <wp:effectExtent l="0" t="0" r="8890" b="0"/>
            <wp:docPr id="11" name="Picture 6" descr="Diagram&#10;&#10;Description automatically generated">
              <a:extLst xmlns:a="http://schemas.openxmlformats.org/drawingml/2006/main">
                <a:ext uri="{FF2B5EF4-FFF2-40B4-BE49-F238E27FC236}">
                  <a16:creationId xmlns:a16="http://schemas.microsoft.com/office/drawing/2014/main" id="{9E5CC64F-9015-424A-9C47-86AB3D5DD49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6" descr="Diagram&#10;&#10;Description automatically generated">
                      <a:extLst>
                        <a:ext uri="{FF2B5EF4-FFF2-40B4-BE49-F238E27FC236}">
                          <a16:creationId xmlns:a16="http://schemas.microsoft.com/office/drawing/2014/main" id="{9E5CC64F-9015-424A-9C47-86AB3D5DD49E}"/>
                        </a:ext>
                      </a:extLst>
                    </pic:cNvPr>
                    <pic:cNvPicPr>
                      <a:picLocks noChangeAspect="1"/>
                    </pic:cNvPicPr>
                  </pic:nvPicPr>
                  <pic:blipFill>
                    <a:blip r:embed="rId11"/>
                    <a:stretch>
                      <a:fillRect/>
                    </a:stretch>
                  </pic:blipFill>
                  <pic:spPr>
                    <a:xfrm>
                      <a:off x="0" y="0"/>
                      <a:ext cx="5972810" cy="3982085"/>
                    </a:xfrm>
                    <a:prstGeom prst="rect">
                      <a:avLst/>
                    </a:prstGeom>
                  </pic:spPr>
                </pic:pic>
              </a:graphicData>
            </a:graphic>
          </wp:inline>
        </w:drawing>
      </w:r>
    </w:p>
    <w:p w14:paraId="46AC50B4" w14:textId="77777777" w:rsidR="00367397" w:rsidRPr="00C6022B" w:rsidRDefault="00367397" w:rsidP="00367397">
      <w:pPr>
        <w:rPr>
          <w:rFonts w:ascii="Times New Roman" w:hAnsi="Times New Roman" w:cs="Times New Roman"/>
          <w:sz w:val="24"/>
          <w:szCs w:val="24"/>
          <w:lang w:val="en-US"/>
        </w:rPr>
      </w:pPr>
    </w:p>
    <w:p w14:paraId="452F6285" w14:textId="4E384670" w:rsidR="007939D8" w:rsidRPr="00C6022B" w:rsidRDefault="007939D8" w:rsidP="007939D8">
      <w:pPr>
        <w:spacing w:after="0" w:line="480" w:lineRule="auto"/>
        <w:jc w:val="both"/>
        <w:rPr>
          <w:rFonts w:ascii="Times New Roman" w:hAnsi="Times New Roman" w:cs="Times New Roman"/>
          <w:bCs/>
          <w:sz w:val="24"/>
          <w:szCs w:val="24"/>
          <w:lang w:val="en-US"/>
        </w:rPr>
      </w:pPr>
      <w:r w:rsidRPr="00C6022B">
        <w:rPr>
          <w:rFonts w:ascii="Times New Roman" w:hAnsi="Times New Roman" w:cs="Times New Roman"/>
          <w:b/>
          <w:bCs/>
          <w:sz w:val="24"/>
          <w:szCs w:val="24"/>
          <w:lang w:val="en-US"/>
        </w:rPr>
        <w:t xml:space="preserve">Figure </w:t>
      </w:r>
      <w:r w:rsidR="00C93F50">
        <w:rPr>
          <w:rFonts w:ascii="Times New Roman" w:hAnsi="Times New Roman" w:cs="Times New Roman"/>
          <w:b/>
          <w:bCs/>
          <w:sz w:val="24"/>
          <w:szCs w:val="24"/>
          <w:lang w:val="en-US"/>
        </w:rPr>
        <w:t>S</w:t>
      </w:r>
      <w:r w:rsidRPr="00C6022B">
        <w:rPr>
          <w:rFonts w:ascii="Times New Roman" w:hAnsi="Times New Roman" w:cs="Times New Roman"/>
          <w:b/>
          <w:bCs/>
          <w:sz w:val="24"/>
          <w:szCs w:val="24"/>
          <w:lang w:val="en-US"/>
        </w:rPr>
        <w:t>2:</w:t>
      </w:r>
      <w:r w:rsidRPr="00C6022B">
        <w:rPr>
          <w:rFonts w:ascii="Times New Roman" w:hAnsi="Times New Roman" w:cs="Times New Roman"/>
          <w:bCs/>
          <w:sz w:val="24"/>
          <w:szCs w:val="24"/>
          <w:lang w:val="en-US"/>
        </w:rPr>
        <w:t xml:space="preserve"> Visual assessment of calibration through calibration plots in the internal-external cross-validation at 10 years for the </w:t>
      </w:r>
      <w:r w:rsidR="00B303E8" w:rsidRPr="00C6022B">
        <w:rPr>
          <w:rFonts w:ascii="Times New Roman" w:hAnsi="Times New Roman" w:cs="Times New Roman"/>
          <w:bCs/>
          <w:sz w:val="24"/>
          <w:szCs w:val="24"/>
          <w:lang w:val="en-US"/>
        </w:rPr>
        <w:t xml:space="preserve">PredictCBC-2.0A </w:t>
      </w:r>
      <w:r w:rsidRPr="00C6022B">
        <w:rPr>
          <w:rFonts w:ascii="Times New Roman" w:hAnsi="Times New Roman" w:cs="Times New Roman"/>
          <w:bCs/>
          <w:sz w:val="24"/>
          <w:szCs w:val="24"/>
          <w:lang w:val="en-US"/>
        </w:rPr>
        <w:t>model.</w:t>
      </w:r>
    </w:p>
    <w:p w14:paraId="45E37496" w14:textId="7CA6B6EB" w:rsidR="00D83C76" w:rsidRPr="00C6022B" w:rsidRDefault="007939D8" w:rsidP="007939D8">
      <w:pPr>
        <w:spacing w:after="0" w:line="480" w:lineRule="auto"/>
        <w:jc w:val="both"/>
        <w:rPr>
          <w:rFonts w:ascii="Times New Roman" w:hAnsi="Times New Roman" w:cs="Times New Roman"/>
          <w:bCs/>
          <w:sz w:val="24"/>
          <w:szCs w:val="24"/>
          <w:lang w:val="en-US"/>
        </w:rPr>
      </w:pPr>
      <w:r w:rsidRPr="00C6022B">
        <w:rPr>
          <w:rFonts w:ascii="Times New Roman" w:hAnsi="Times New Roman" w:cs="Times New Roman"/>
          <w:bCs/>
          <w:sz w:val="24"/>
          <w:szCs w:val="24"/>
          <w:lang w:val="en-US"/>
        </w:rPr>
        <w:t xml:space="preserve">The x-axis represents the predicted cumulative incidence of contralateral breast cancer estimated by </w:t>
      </w:r>
      <w:r w:rsidR="00B303E8" w:rsidRPr="00C6022B">
        <w:rPr>
          <w:rFonts w:ascii="Times New Roman" w:hAnsi="Times New Roman" w:cs="Times New Roman"/>
          <w:bCs/>
          <w:sz w:val="24"/>
          <w:szCs w:val="24"/>
          <w:lang w:val="en-US"/>
        </w:rPr>
        <w:t xml:space="preserve">PredictCBC-2.0A </w:t>
      </w:r>
      <w:r w:rsidRPr="00C6022B">
        <w:rPr>
          <w:rFonts w:ascii="Times New Roman" w:hAnsi="Times New Roman" w:cs="Times New Roman"/>
          <w:bCs/>
          <w:sz w:val="24"/>
          <w:szCs w:val="24"/>
          <w:lang w:val="en-US"/>
        </w:rPr>
        <w:t>model</w:t>
      </w:r>
      <w:r w:rsidR="00D83C76" w:rsidRPr="00C6022B">
        <w:rPr>
          <w:rFonts w:ascii="Times New Roman" w:hAnsi="Times New Roman" w:cs="Times New Roman"/>
          <w:bCs/>
          <w:sz w:val="24"/>
          <w:szCs w:val="24"/>
          <w:lang w:val="en-US"/>
        </w:rPr>
        <w:t xml:space="preserve"> at 10</w:t>
      </w:r>
      <w:r w:rsidRPr="00C6022B">
        <w:rPr>
          <w:rFonts w:ascii="Times New Roman" w:hAnsi="Times New Roman" w:cs="Times New Roman"/>
          <w:bCs/>
          <w:sz w:val="24"/>
          <w:szCs w:val="24"/>
          <w:lang w:val="en-US"/>
        </w:rPr>
        <w:t xml:space="preserve"> years and the y-axis the estimated actual contralateral breast cancer risk at </w:t>
      </w:r>
      <w:r w:rsidR="000524F3" w:rsidRPr="00C6022B">
        <w:rPr>
          <w:rFonts w:ascii="Times New Roman" w:hAnsi="Times New Roman" w:cs="Times New Roman"/>
          <w:bCs/>
          <w:sz w:val="24"/>
          <w:szCs w:val="24"/>
          <w:lang w:val="en-US"/>
        </w:rPr>
        <w:t>10</w:t>
      </w:r>
      <w:r w:rsidRPr="00C6022B">
        <w:rPr>
          <w:rFonts w:ascii="Times New Roman" w:hAnsi="Times New Roman" w:cs="Times New Roman"/>
          <w:bCs/>
          <w:sz w:val="24"/>
          <w:szCs w:val="24"/>
          <w:lang w:val="en-US"/>
        </w:rPr>
        <w:t xml:space="preserve"> years. The black lines indicate the calibration of predicted values using </w:t>
      </w:r>
      <w:r w:rsidR="007279B6" w:rsidRPr="00C6022B">
        <w:rPr>
          <w:rFonts w:ascii="Times New Roman" w:hAnsi="Times New Roman" w:cs="Times New Roman"/>
          <w:bCs/>
          <w:sz w:val="24"/>
          <w:szCs w:val="24"/>
          <w:lang w:val="en-US"/>
        </w:rPr>
        <w:t>a</w:t>
      </w:r>
      <w:r w:rsidRPr="00C6022B">
        <w:rPr>
          <w:rFonts w:ascii="Times New Roman" w:hAnsi="Times New Roman" w:cs="Times New Roman"/>
          <w:bCs/>
          <w:sz w:val="24"/>
          <w:szCs w:val="24"/>
          <w:lang w:val="en-US"/>
        </w:rPr>
        <w:t xml:space="preserve"> three-knot restricted cubic spline. Dashed black lines indicate the 95% confidence intervals. The dashed gray line indicates perfect overall calibration. Each panel indicates a validation in one of the datasets. </w:t>
      </w:r>
      <w:r w:rsidR="00D523EE" w:rsidRPr="00C6022B">
        <w:rPr>
          <w:rFonts w:ascii="Times New Roman" w:hAnsi="Times New Roman" w:cs="Times New Roman"/>
          <w:bCs/>
          <w:sz w:val="24"/>
          <w:szCs w:val="24"/>
          <w:lang w:val="en-US"/>
        </w:rPr>
        <w:t xml:space="preserve">Panel A: Europe – </w:t>
      </w:r>
      <w:r w:rsidR="007279B6" w:rsidRPr="00C6022B">
        <w:rPr>
          <w:rFonts w:ascii="Times New Roman" w:hAnsi="Times New Roman" w:cs="Times New Roman"/>
          <w:bCs/>
          <w:sz w:val="24"/>
          <w:szCs w:val="24"/>
          <w:lang w:val="en-US"/>
        </w:rPr>
        <w:t>Other;</w:t>
      </w:r>
      <w:r w:rsidR="00D523EE" w:rsidRPr="00C6022B">
        <w:rPr>
          <w:rFonts w:ascii="Times New Roman" w:hAnsi="Times New Roman" w:cs="Times New Roman"/>
          <w:bCs/>
          <w:sz w:val="24"/>
          <w:szCs w:val="24"/>
          <w:lang w:val="en-US"/>
        </w:rPr>
        <w:t xml:space="preserve"> Panel B: Europe – Scandinavia; Panel C: Europe – </w:t>
      </w:r>
      <w:proofErr w:type="gramStart"/>
      <w:r w:rsidR="00D523EE" w:rsidRPr="00C6022B">
        <w:rPr>
          <w:rFonts w:ascii="Times New Roman" w:hAnsi="Times New Roman" w:cs="Times New Roman"/>
          <w:bCs/>
          <w:sz w:val="24"/>
          <w:szCs w:val="24"/>
          <w:lang w:val="en-US"/>
        </w:rPr>
        <w:t>UK ;</w:t>
      </w:r>
      <w:proofErr w:type="gramEnd"/>
      <w:r w:rsidR="00D523EE" w:rsidRPr="00C6022B">
        <w:rPr>
          <w:rFonts w:ascii="Times New Roman" w:hAnsi="Times New Roman" w:cs="Times New Roman"/>
          <w:bCs/>
          <w:sz w:val="24"/>
          <w:szCs w:val="24"/>
          <w:lang w:val="en-US"/>
        </w:rPr>
        <w:t xml:space="preserve"> Panel D: Netherlands – BOSOM; Panel E: Netherlands – EMC; Panel F: Netherlands – HEBON; Panel G: Netherlands – NCR; Panel H: US and Australia.</w:t>
      </w:r>
    </w:p>
    <w:p w14:paraId="2DB395BD" w14:textId="77777777" w:rsidR="00D83C76" w:rsidRPr="00C6022B" w:rsidRDefault="00D83C76">
      <w:pPr>
        <w:rPr>
          <w:rFonts w:ascii="Times New Roman" w:hAnsi="Times New Roman" w:cs="Times New Roman"/>
          <w:bCs/>
          <w:sz w:val="24"/>
          <w:szCs w:val="24"/>
          <w:lang w:val="en-US"/>
        </w:rPr>
      </w:pPr>
      <w:r w:rsidRPr="00C6022B">
        <w:rPr>
          <w:rFonts w:ascii="Times New Roman" w:hAnsi="Times New Roman" w:cs="Times New Roman"/>
          <w:bCs/>
          <w:sz w:val="24"/>
          <w:szCs w:val="24"/>
          <w:lang w:val="en-US"/>
        </w:rPr>
        <w:br w:type="page"/>
      </w:r>
    </w:p>
    <w:p w14:paraId="3CAE551E" w14:textId="77777777" w:rsidR="005F3687" w:rsidRPr="00C6022B" w:rsidRDefault="00413252">
      <w:pPr>
        <w:rPr>
          <w:rFonts w:ascii="Times New Roman" w:hAnsi="Times New Roman" w:cs="Times New Roman"/>
          <w:bCs/>
          <w:sz w:val="24"/>
          <w:szCs w:val="24"/>
          <w:lang w:val="en-US"/>
        </w:rPr>
      </w:pPr>
      <w:r w:rsidRPr="00C6022B">
        <w:rPr>
          <w:rFonts w:ascii="Times New Roman" w:hAnsi="Times New Roman" w:cs="Times New Roman"/>
          <w:bCs/>
          <w:noProof/>
          <w:sz w:val="24"/>
          <w:szCs w:val="24"/>
          <w:lang w:val="en-US"/>
        </w:rPr>
        <w:lastRenderedPageBreak/>
        <w:drawing>
          <wp:inline distT="0" distB="0" distL="0" distR="0" wp14:anchorId="4CB21743" wp14:editId="67335009">
            <wp:extent cx="5972810" cy="3982085"/>
            <wp:effectExtent l="0" t="0" r="8890" b="0"/>
            <wp:docPr id="13" name="Picture 2" descr="Diagram&#10;&#10;Description automatically generated">
              <a:extLst xmlns:a="http://schemas.openxmlformats.org/drawingml/2006/main">
                <a:ext uri="{FF2B5EF4-FFF2-40B4-BE49-F238E27FC236}">
                  <a16:creationId xmlns:a16="http://schemas.microsoft.com/office/drawing/2014/main" id="{DF6AF598-4E4D-4B79-8281-B37F73C488B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Diagram&#10;&#10;Description automatically generated">
                      <a:extLst>
                        <a:ext uri="{FF2B5EF4-FFF2-40B4-BE49-F238E27FC236}">
                          <a16:creationId xmlns:a16="http://schemas.microsoft.com/office/drawing/2014/main" id="{DF6AF598-4E4D-4B79-8281-B37F73C488BB}"/>
                        </a:ext>
                      </a:extLst>
                    </pic:cNvPr>
                    <pic:cNvPicPr>
                      <a:picLocks noChangeAspect="1"/>
                    </pic:cNvPicPr>
                  </pic:nvPicPr>
                  <pic:blipFill>
                    <a:blip r:embed="rId12"/>
                    <a:stretch>
                      <a:fillRect/>
                    </a:stretch>
                  </pic:blipFill>
                  <pic:spPr>
                    <a:xfrm>
                      <a:off x="0" y="0"/>
                      <a:ext cx="5972810" cy="3982085"/>
                    </a:xfrm>
                    <a:prstGeom prst="rect">
                      <a:avLst/>
                    </a:prstGeom>
                  </pic:spPr>
                </pic:pic>
              </a:graphicData>
            </a:graphic>
          </wp:inline>
        </w:drawing>
      </w:r>
    </w:p>
    <w:p w14:paraId="47E16C8A" w14:textId="0D51BFC0" w:rsidR="005F3687" w:rsidRPr="00C6022B" w:rsidRDefault="005F3687" w:rsidP="005F3687">
      <w:pPr>
        <w:spacing w:after="0" w:line="480" w:lineRule="auto"/>
        <w:jc w:val="both"/>
        <w:rPr>
          <w:rFonts w:ascii="Times New Roman" w:hAnsi="Times New Roman" w:cs="Times New Roman"/>
          <w:bCs/>
          <w:sz w:val="24"/>
          <w:szCs w:val="24"/>
          <w:lang w:val="en-US"/>
        </w:rPr>
      </w:pPr>
      <w:r w:rsidRPr="00C6022B">
        <w:rPr>
          <w:rFonts w:ascii="Times New Roman" w:hAnsi="Times New Roman" w:cs="Times New Roman"/>
          <w:b/>
          <w:bCs/>
          <w:sz w:val="24"/>
          <w:szCs w:val="24"/>
          <w:lang w:val="en-US"/>
        </w:rPr>
        <w:t xml:space="preserve">Figure </w:t>
      </w:r>
      <w:r w:rsidR="00C93F50">
        <w:rPr>
          <w:rFonts w:ascii="Times New Roman" w:hAnsi="Times New Roman" w:cs="Times New Roman"/>
          <w:b/>
          <w:bCs/>
          <w:sz w:val="24"/>
          <w:szCs w:val="24"/>
          <w:lang w:val="en-US"/>
        </w:rPr>
        <w:t>S</w:t>
      </w:r>
      <w:r w:rsidRPr="00C6022B">
        <w:rPr>
          <w:rFonts w:ascii="Times New Roman" w:hAnsi="Times New Roman" w:cs="Times New Roman"/>
          <w:b/>
          <w:bCs/>
          <w:sz w:val="24"/>
          <w:szCs w:val="24"/>
          <w:lang w:val="en-US"/>
        </w:rPr>
        <w:t>3:</w:t>
      </w:r>
      <w:r w:rsidRPr="00C6022B">
        <w:rPr>
          <w:rFonts w:ascii="Times New Roman" w:hAnsi="Times New Roman" w:cs="Times New Roman"/>
          <w:bCs/>
          <w:sz w:val="24"/>
          <w:szCs w:val="24"/>
          <w:lang w:val="en-US"/>
        </w:rPr>
        <w:t xml:space="preserve"> Visual assessment of calibration through calibration plots in the internal-external cross-validation at 5 years for the </w:t>
      </w:r>
      <w:r w:rsidR="00B303E8" w:rsidRPr="00C6022B">
        <w:rPr>
          <w:rFonts w:ascii="Times New Roman" w:hAnsi="Times New Roman" w:cs="Times New Roman"/>
          <w:bCs/>
          <w:sz w:val="24"/>
          <w:szCs w:val="24"/>
          <w:lang w:val="en-US"/>
        </w:rPr>
        <w:t xml:space="preserve">PredictCBC-2.0B </w:t>
      </w:r>
      <w:r w:rsidRPr="00C6022B">
        <w:rPr>
          <w:rFonts w:ascii="Times New Roman" w:hAnsi="Times New Roman" w:cs="Times New Roman"/>
          <w:bCs/>
          <w:sz w:val="24"/>
          <w:szCs w:val="24"/>
          <w:lang w:val="en-US"/>
        </w:rPr>
        <w:t>model.</w:t>
      </w:r>
    </w:p>
    <w:p w14:paraId="2E0DB8E2" w14:textId="7719872F" w:rsidR="005F3687" w:rsidRPr="00C6022B" w:rsidRDefault="005F3687" w:rsidP="005F3687">
      <w:pPr>
        <w:spacing w:after="0" w:line="480" w:lineRule="auto"/>
        <w:jc w:val="both"/>
        <w:rPr>
          <w:rFonts w:ascii="Times New Roman" w:hAnsi="Times New Roman" w:cs="Times New Roman"/>
          <w:bCs/>
          <w:sz w:val="24"/>
          <w:szCs w:val="24"/>
          <w:lang w:val="en-US"/>
        </w:rPr>
      </w:pPr>
      <w:r w:rsidRPr="00C6022B">
        <w:rPr>
          <w:rFonts w:ascii="Times New Roman" w:hAnsi="Times New Roman" w:cs="Times New Roman"/>
          <w:bCs/>
          <w:sz w:val="24"/>
          <w:szCs w:val="24"/>
          <w:lang w:val="en-US"/>
        </w:rPr>
        <w:t xml:space="preserve">The x-axis represents the predicted cumulative incidence of contralateral breast cancer estimated by </w:t>
      </w:r>
      <w:r w:rsidR="00B303E8" w:rsidRPr="00C6022B">
        <w:rPr>
          <w:rFonts w:ascii="Times New Roman" w:hAnsi="Times New Roman" w:cs="Times New Roman"/>
          <w:bCs/>
          <w:sz w:val="24"/>
          <w:szCs w:val="24"/>
          <w:lang w:val="en-US"/>
        </w:rPr>
        <w:t xml:space="preserve">PredictCBC-2.0B </w:t>
      </w:r>
      <w:r w:rsidRPr="00C6022B">
        <w:rPr>
          <w:rFonts w:ascii="Times New Roman" w:hAnsi="Times New Roman" w:cs="Times New Roman"/>
          <w:bCs/>
          <w:sz w:val="24"/>
          <w:szCs w:val="24"/>
          <w:lang w:val="en-US"/>
        </w:rPr>
        <w:t xml:space="preserve">model at 5 years and the y-axis the estimated actual contralateral breast cancer risk at 5 years. The black lines indicate the calibration of predicted values using </w:t>
      </w:r>
      <w:r w:rsidR="007279B6" w:rsidRPr="00C6022B">
        <w:rPr>
          <w:rFonts w:ascii="Times New Roman" w:hAnsi="Times New Roman" w:cs="Times New Roman"/>
          <w:bCs/>
          <w:sz w:val="24"/>
          <w:szCs w:val="24"/>
          <w:lang w:val="en-US"/>
        </w:rPr>
        <w:t>a</w:t>
      </w:r>
      <w:r w:rsidRPr="00C6022B">
        <w:rPr>
          <w:rFonts w:ascii="Times New Roman" w:hAnsi="Times New Roman" w:cs="Times New Roman"/>
          <w:bCs/>
          <w:sz w:val="24"/>
          <w:szCs w:val="24"/>
          <w:lang w:val="en-US"/>
        </w:rPr>
        <w:t xml:space="preserve"> three-knot restricted cubic spline. Dashed black lines indicate the 95% confidence intervals. The dashed gray line indicates perfect overall calibration. Each panel indicates a validation in one of the datasets. </w:t>
      </w:r>
      <w:r w:rsidR="00D523EE" w:rsidRPr="00C6022B">
        <w:rPr>
          <w:rFonts w:ascii="Times New Roman" w:hAnsi="Times New Roman" w:cs="Times New Roman"/>
          <w:bCs/>
          <w:sz w:val="24"/>
          <w:szCs w:val="24"/>
          <w:lang w:val="en-US"/>
        </w:rPr>
        <w:t xml:space="preserve">Panel A: Europe – </w:t>
      </w:r>
      <w:r w:rsidR="007279B6" w:rsidRPr="00C6022B">
        <w:rPr>
          <w:rFonts w:ascii="Times New Roman" w:hAnsi="Times New Roman" w:cs="Times New Roman"/>
          <w:bCs/>
          <w:sz w:val="24"/>
          <w:szCs w:val="24"/>
          <w:lang w:val="en-US"/>
        </w:rPr>
        <w:t>Other;</w:t>
      </w:r>
      <w:r w:rsidR="00D523EE" w:rsidRPr="00C6022B">
        <w:rPr>
          <w:rFonts w:ascii="Times New Roman" w:hAnsi="Times New Roman" w:cs="Times New Roman"/>
          <w:bCs/>
          <w:sz w:val="24"/>
          <w:szCs w:val="24"/>
          <w:lang w:val="en-US"/>
        </w:rPr>
        <w:t xml:space="preserve"> Panel B: Europe – Scandinavia; Panel C: Europe – </w:t>
      </w:r>
      <w:proofErr w:type="gramStart"/>
      <w:r w:rsidR="00D523EE" w:rsidRPr="00C6022B">
        <w:rPr>
          <w:rFonts w:ascii="Times New Roman" w:hAnsi="Times New Roman" w:cs="Times New Roman"/>
          <w:bCs/>
          <w:sz w:val="24"/>
          <w:szCs w:val="24"/>
          <w:lang w:val="en-US"/>
        </w:rPr>
        <w:t>UK ;</w:t>
      </w:r>
      <w:proofErr w:type="gramEnd"/>
      <w:r w:rsidR="00D523EE" w:rsidRPr="00C6022B">
        <w:rPr>
          <w:rFonts w:ascii="Times New Roman" w:hAnsi="Times New Roman" w:cs="Times New Roman"/>
          <w:bCs/>
          <w:sz w:val="24"/>
          <w:szCs w:val="24"/>
          <w:lang w:val="en-US"/>
        </w:rPr>
        <w:t xml:space="preserve"> Panel D: Netherlands – BOSOM; Panel E: Netherlands – EMC; Panel F: Netherlands – HEBON; Panel G: Netherlands – NCR; Panel H: US and Australia.</w:t>
      </w:r>
    </w:p>
    <w:p w14:paraId="4CC15E4C" w14:textId="070437E8" w:rsidR="000524F3" w:rsidRPr="00C6022B" w:rsidRDefault="000524F3">
      <w:pPr>
        <w:rPr>
          <w:rFonts w:ascii="Times New Roman" w:hAnsi="Times New Roman" w:cs="Times New Roman"/>
          <w:bCs/>
          <w:sz w:val="24"/>
          <w:szCs w:val="24"/>
          <w:lang w:val="en-US"/>
        </w:rPr>
      </w:pPr>
      <w:r w:rsidRPr="00C6022B">
        <w:rPr>
          <w:rFonts w:ascii="Times New Roman" w:hAnsi="Times New Roman" w:cs="Times New Roman"/>
          <w:bCs/>
          <w:sz w:val="24"/>
          <w:szCs w:val="24"/>
          <w:lang w:val="en-US"/>
        </w:rPr>
        <w:br w:type="page"/>
      </w:r>
    </w:p>
    <w:p w14:paraId="349B329F" w14:textId="3D96F824" w:rsidR="00413252" w:rsidRPr="00C6022B" w:rsidRDefault="00413252">
      <w:pPr>
        <w:rPr>
          <w:rFonts w:ascii="Times New Roman" w:hAnsi="Times New Roman" w:cs="Times New Roman"/>
          <w:bCs/>
          <w:sz w:val="24"/>
          <w:szCs w:val="24"/>
          <w:lang w:val="en-US"/>
        </w:rPr>
      </w:pPr>
      <w:r w:rsidRPr="00C6022B">
        <w:rPr>
          <w:rFonts w:ascii="Times New Roman" w:hAnsi="Times New Roman" w:cs="Times New Roman"/>
          <w:bCs/>
          <w:noProof/>
          <w:sz w:val="24"/>
          <w:szCs w:val="24"/>
          <w:lang w:val="en-US"/>
        </w:rPr>
        <w:lastRenderedPageBreak/>
        <w:drawing>
          <wp:inline distT="0" distB="0" distL="0" distR="0" wp14:anchorId="63BA606E" wp14:editId="0012569F">
            <wp:extent cx="5972810" cy="3982085"/>
            <wp:effectExtent l="0" t="0" r="8890" b="0"/>
            <wp:docPr id="14" name="Picture 2" descr="Diagram&#10;&#10;Description automatically generated with medium confidence">
              <a:extLst xmlns:a="http://schemas.openxmlformats.org/drawingml/2006/main">
                <a:ext uri="{FF2B5EF4-FFF2-40B4-BE49-F238E27FC236}">
                  <a16:creationId xmlns:a16="http://schemas.microsoft.com/office/drawing/2014/main" id="{DD30780F-083C-498D-8256-CB13B2DC50B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descr="Diagram&#10;&#10;Description automatically generated with medium confidence">
                      <a:extLst>
                        <a:ext uri="{FF2B5EF4-FFF2-40B4-BE49-F238E27FC236}">
                          <a16:creationId xmlns:a16="http://schemas.microsoft.com/office/drawing/2014/main" id="{DD30780F-083C-498D-8256-CB13B2DC50BC}"/>
                        </a:ext>
                      </a:extLst>
                    </pic:cNvPr>
                    <pic:cNvPicPr>
                      <a:picLocks noChangeAspect="1"/>
                    </pic:cNvPicPr>
                  </pic:nvPicPr>
                  <pic:blipFill>
                    <a:blip r:embed="rId13"/>
                    <a:stretch>
                      <a:fillRect/>
                    </a:stretch>
                  </pic:blipFill>
                  <pic:spPr>
                    <a:xfrm>
                      <a:off x="0" y="0"/>
                      <a:ext cx="5972810" cy="3982085"/>
                    </a:xfrm>
                    <a:prstGeom prst="rect">
                      <a:avLst/>
                    </a:prstGeom>
                  </pic:spPr>
                </pic:pic>
              </a:graphicData>
            </a:graphic>
          </wp:inline>
        </w:drawing>
      </w:r>
    </w:p>
    <w:p w14:paraId="513376E0" w14:textId="70E133A7" w:rsidR="00DE5727" w:rsidRPr="00C6022B" w:rsidRDefault="00DE5727" w:rsidP="00DE5727">
      <w:pPr>
        <w:spacing w:after="0" w:line="480" w:lineRule="auto"/>
        <w:jc w:val="both"/>
        <w:rPr>
          <w:rFonts w:ascii="Times New Roman" w:hAnsi="Times New Roman" w:cs="Times New Roman"/>
          <w:bCs/>
          <w:sz w:val="24"/>
          <w:szCs w:val="24"/>
          <w:lang w:val="en-US"/>
        </w:rPr>
      </w:pPr>
      <w:bookmarkStart w:id="9" w:name="_Hlk98141040"/>
      <w:r w:rsidRPr="00C6022B">
        <w:rPr>
          <w:rFonts w:ascii="Times New Roman" w:hAnsi="Times New Roman" w:cs="Times New Roman"/>
          <w:b/>
          <w:bCs/>
          <w:sz w:val="24"/>
          <w:szCs w:val="24"/>
          <w:lang w:val="en-US"/>
        </w:rPr>
        <w:t xml:space="preserve">Figure </w:t>
      </w:r>
      <w:r w:rsidR="00C93F50">
        <w:rPr>
          <w:rFonts w:ascii="Times New Roman" w:hAnsi="Times New Roman" w:cs="Times New Roman"/>
          <w:b/>
          <w:bCs/>
          <w:sz w:val="24"/>
          <w:szCs w:val="24"/>
          <w:lang w:val="en-US"/>
        </w:rPr>
        <w:t>S</w:t>
      </w:r>
      <w:r w:rsidRPr="00C6022B">
        <w:rPr>
          <w:rFonts w:ascii="Times New Roman" w:hAnsi="Times New Roman" w:cs="Times New Roman"/>
          <w:b/>
          <w:bCs/>
          <w:sz w:val="24"/>
          <w:szCs w:val="24"/>
          <w:lang w:val="en-US"/>
        </w:rPr>
        <w:t>4:</w:t>
      </w:r>
      <w:r w:rsidRPr="00C6022B">
        <w:rPr>
          <w:rFonts w:ascii="Times New Roman" w:hAnsi="Times New Roman" w:cs="Times New Roman"/>
          <w:bCs/>
          <w:sz w:val="24"/>
          <w:szCs w:val="24"/>
          <w:lang w:val="en-US"/>
        </w:rPr>
        <w:t xml:space="preserve"> Visual assessment of calibration through calibration plots in the internal-external cross-validation at 10 years for the </w:t>
      </w:r>
      <w:r w:rsidR="00B303E8" w:rsidRPr="00C6022B">
        <w:rPr>
          <w:rFonts w:ascii="Times New Roman" w:hAnsi="Times New Roman" w:cs="Times New Roman"/>
          <w:bCs/>
          <w:sz w:val="24"/>
          <w:szCs w:val="24"/>
          <w:lang w:val="en-US"/>
        </w:rPr>
        <w:t xml:space="preserve">PredictCBC-2.0B </w:t>
      </w:r>
      <w:r w:rsidRPr="00C6022B">
        <w:rPr>
          <w:rFonts w:ascii="Times New Roman" w:hAnsi="Times New Roman" w:cs="Times New Roman"/>
          <w:bCs/>
          <w:sz w:val="24"/>
          <w:szCs w:val="24"/>
          <w:lang w:val="en-US"/>
        </w:rPr>
        <w:t>model.</w:t>
      </w:r>
    </w:p>
    <w:bookmarkEnd w:id="9"/>
    <w:p w14:paraId="3E643F66" w14:textId="21386A82" w:rsidR="00DE5727" w:rsidRPr="00C6022B" w:rsidRDefault="00DE5727" w:rsidP="00DE5727">
      <w:pPr>
        <w:spacing w:after="0" w:line="480" w:lineRule="auto"/>
        <w:jc w:val="both"/>
        <w:rPr>
          <w:rFonts w:ascii="Times New Roman" w:hAnsi="Times New Roman" w:cs="Times New Roman"/>
          <w:bCs/>
          <w:sz w:val="24"/>
          <w:szCs w:val="24"/>
          <w:lang w:val="en-US"/>
        </w:rPr>
      </w:pPr>
      <w:r w:rsidRPr="00C6022B">
        <w:rPr>
          <w:rFonts w:ascii="Times New Roman" w:hAnsi="Times New Roman" w:cs="Times New Roman"/>
          <w:bCs/>
          <w:sz w:val="24"/>
          <w:szCs w:val="24"/>
          <w:lang w:val="en-US"/>
        </w:rPr>
        <w:t xml:space="preserve">The x-axis represents the predicted cumulative incidence of contralateral breast cancer estimated by </w:t>
      </w:r>
      <w:r w:rsidR="00B303E8" w:rsidRPr="00C6022B">
        <w:rPr>
          <w:rFonts w:ascii="Times New Roman" w:hAnsi="Times New Roman" w:cs="Times New Roman"/>
          <w:bCs/>
          <w:sz w:val="24"/>
          <w:szCs w:val="24"/>
          <w:lang w:val="en-US"/>
        </w:rPr>
        <w:t xml:space="preserve">PredictCBC-2.0B </w:t>
      </w:r>
      <w:r w:rsidRPr="00C6022B">
        <w:rPr>
          <w:rFonts w:ascii="Times New Roman" w:hAnsi="Times New Roman" w:cs="Times New Roman"/>
          <w:bCs/>
          <w:sz w:val="24"/>
          <w:szCs w:val="24"/>
          <w:lang w:val="en-US"/>
        </w:rPr>
        <w:t xml:space="preserve">model at 10 years and the y-axis the estimated actual contralateral breast cancer risk at 10 years. The black lines indicate the calibration of predicted values using </w:t>
      </w:r>
      <w:proofErr w:type="gramStart"/>
      <w:r w:rsidRPr="00C6022B">
        <w:rPr>
          <w:rFonts w:ascii="Times New Roman" w:hAnsi="Times New Roman" w:cs="Times New Roman"/>
          <w:bCs/>
          <w:sz w:val="24"/>
          <w:szCs w:val="24"/>
          <w:lang w:val="en-US"/>
        </w:rPr>
        <w:t>an</w:t>
      </w:r>
      <w:proofErr w:type="gramEnd"/>
      <w:r w:rsidRPr="00C6022B">
        <w:rPr>
          <w:rFonts w:ascii="Times New Roman" w:hAnsi="Times New Roman" w:cs="Times New Roman"/>
          <w:bCs/>
          <w:sz w:val="24"/>
          <w:szCs w:val="24"/>
          <w:lang w:val="en-US"/>
        </w:rPr>
        <w:t xml:space="preserve"> three-knot restricted cubic spline. Dashed black lines indicate the 95% confidence intervals. The dashed gray line indicates perfect overall calibration. Each panel indicates a validation in one of the datasets. </w:t>
      </w:r>
      <w:r w:rsidR="00D523EE" w:rsidRPr="00C6022B">
        <w:rPr>
          <w:rFonts w:ascii="Times New Roman" w:hAnsi="Times New Roman" w:cs="Times New Roman"/>
          <w:bCs/>
          <w:sz w:val="24"/>
          <w:szCs w:val="24"/>
          <w:lang w:val="en-US"/>
        </w:rPr>
        <w:t xml:space="preserve">Panel A: Europe – </w:t>
      </w:r>
      <w:proofErr w:type="gramStart"/>
      <w:r w:rsidR="00D523EE" w:rsidRPr="00C6022B">
        <w:rPr>
          <w:rFonts w:ascii="Times New Roman" w:hAnsi="Times New Roman" w:cs="Times New Roman"/>
          <w:bCs/>
          <w:sz w:val="24"/>
          <w:szCs w:val="24"/>
          <w:lang w:val="en-US"/>
        </w:rPr>
        <w:t>Other ;</w:t>
      </w:r>
      <w:proofErr w:type="gramEnd"/>
      <w:r w:rsidR="00D523EE" w:rsidRPr="00C6022B">
        <w:rPr>
          <w:rFonts w:ascii="Times New Roman" w:hAnsi="Times New Roman" w:cs="Times New Roman"/>
          <w:bCs/>
          <w:sz w:val="24"/>
          <w:szCs w:val="24"/>
          <w:lang w:val="en-US"/>
        </w:rPr>
        <w:t xml:space="preserve"> Panel B: Europe – Scandinavia; Panel C: Europe – UK ; Panel D: Netherlands – BOSOM; Panel E: Netherlands – EMC; Panel F: Netherlands – HEBON; Panel G: Netherlands – NCR; Panel H: US and Australia.</w:t>
      </w:r>
    </w:p>
    <w:p w14:paraId="12D35A14" w14:textId="77777777" w:rsidR="00DE5727" w:rsidRPr="00C6022B" w:rsidRDefault="00DE5727">
      <w:pPr>
        <w:rPr>
          <w:rFonts w:ascii="Times New Roman" w:hAnsi="Times New Roman" w:cs="Times New Roman"/>
          <w:bCs/>
          <w:sz w:val="24"/>
          <w:szCs w:val="24"/>
          <w:lang w:val="en-US"/>
        </w:rPr>
      </w:pPr>
    </w:p>
    <w:p w14:paraId="142370EC" w14:textId="77777777" w:rsidR="00963F64" w:rsidRPr="00C6022B" w:rsidRDefault="00963F64">
      <w:pPr>
        <w:rPr>
          <w:rFonts w:ascii="Times New Roman" w:hAnsi="Times New Roman" w:cs="Times New Roman"/>
          <w:bCs/>
          <w:sz w:val="24"/>
          <w:szCs w:val="24"/>
          <w:lang w:val="en-US"/>
        </w:rPr>
      </w:pPr>
      <w:r w:rsidRPr="00C6022B">
        <w:rPr>
          <w:rFonts w:ascii="Times New Roman" w:hAnsi="Times New Roman" w:cs="Times New Roman"/>
          <w:bCs/>
          <w:sz w:val="24"/>
          <w:szCs w:val="24"/>
          <w:lang w:val="en-US"/>
        </w:rPr>
        <w:br w:type="page"/>
      </w:r>
    </w:p>
    <w:p w14:paraId="6BDA04FA" w14:textId="77777777" w:rsidR="000524F3" w:rsidRPr="00C6022B" w:rsidRDefault="000524F3" w:rsidP="000524F3">
      <w:pPr>
        <w:spacing w:after="0" w:line="480" w:lineRule="auto"/>
        <w:jc w:val="both"/>
        <w:rPr>
          <w:rFonts w:ascii="Times New Roman" w:hAnsi="Times New Roman" w:cs="Times New Roman"/>
          <w:bCs/>
          <w:sz w:val="24"/>
          <w:szCs w:val="24"/>
          <w:lang w:val="en-US"/>
        </w:rPr>
      </w:pPr>
    </w:p>
    <w:p w14:paraId="51F6A76B" w14:textId="57F1075F" w:rsidR="00D83C76" w:rsidRPr="00C6022B" w:rsidRDefault="00C32217" w:rsidP="00D83C76">
      <w:pPr>
        <w:spacing w:after="0" w:line="480" w:lineRule="auto"/>
        <w:jc w:val="both"/>
        <w:rPr>
          <w:rFonts w:ascii="Times New Roman" w:hAnsi="Times New Roman" w:cs="Times New Roman"/>
          <w:bCs/>
          <w:sz w:val="24"/>
          <w:szCs w:val="24"/>
          <w:lang w:val="en-US"/>
        </w:rPr>
      </w:pPr>
      <w:r w:rsidRPr="00C6022B">
        <w:rPr>
          <w:rFonts w:ascii="Times New Roman" w:hAnsi="Times New Roman" w:cs="Times New Roman"/>
          <w:bCs/>
          <w:noProof/>
          <w:sz w:val="24"/>
          <w:szCs w:val="24"/>
          <w:lang w:val="en-US"/>
        </w:rPr>
        <mc:AlternateContent>
          <mc:Choice Requires="wpg">
            <w:drawing>
              <wp:inline distT="0" distB="0" distL="0" distR="0" wp14:anchorId="30E2C4C4" wp14:editId="7A48FE14">
                <wp:extent cx="4860000" cy="6480000"/>
                <wp:effectExtent l="0" t="0" r="0" b="0"/>
                <wp:docPr id="7" name="Group 6">
                  <a:extLst xmlns:a="http://schemas.openxmlformats.org/drawingml/2006/main">
                    <a:ext uri="{FF2B5EF4-FFF2-40B4-BE49-F238E27FC236}">
                      <a16:creationId xmlns:a16="http://schemas.microsoft.com/office/drawing/2014/main" id="{A60613AB-DABE-4F06-9FE7-821E4E708064}"/>
                    </a:ext>
                  </a:extLst>
                </wp:docPr>
                <wp:cNvGraphicFramePr/>
                <a:graphic xmlns:a="http://schemas.openxmlformats.org/drawingml/2006/main">
                  <a:graphicData uri="http://schemas.microsoft.com/office/word/2010/wordprocessingGroup">
                    <wpg:wgp>
                      <wpg:cNvGrpSpPr/>
                      <wpg:grpSpPr>
                        <a:xfrm>
                          <a:off x="0" y="0"/>
                          <a:ext cx="4860000" cy="6480000"/>
                          <a:chOff x="0" y="0"/>
                          <a:chExt cx="4860000" cy="6480000"/>
                        </a:xfrm>
                      </wpg:grpSpPr>
                      <pic:pic xmlns:pic="http://schemas.openxmlformats.org/drawingml/2006/picture">
                        <pic:nvPicPr>
                          <pic:cNvPr id="2" name="Picture 2" descr="Histogram&#10;&#10;Description automatically generated with low confidence">
                            <a:extLst>
                              <a:ext uri="{FF2B5EF4-FFF2-40B4-BE49-F238E27FC236}">
                                <a16:creationId xmlns:a16="http://schemas.microsoft.com/office/drawing/2014/main" id="{22B60537-6403-4B35-9AA7-7F4121DC7F2F}"/>
                              </a:ext>
                            </a:extLst>
                          </pic:cNvPr>
                          <pic:cNvPicPr>
                            <a:picLocks noChangeAspect="1"/>
                          </pic:cNvPicPr>
                        </pic:nvPicPr>
                        <pic:blipFill>
                          <a:blip r:embed="rId14"/>
                          <a:stretch>
                            <a:fillRect/>
                          </a:stretch>
                        </pic:blipFill>
                        <pic:spPr>
                          <a:xfrm>
                            <a:off x="0" y="0"/>
                            <a:ext cx="4860000" cy="3240000"/>
                          </a:xfrm>
                          <a:prstGeom prst="rect">
                            <a:avLst/>
                          </a:prstGeom>
                        </pic:spPr>
                      </pic:pic>
                      <pic:pic xmlns:pic="http://schemas.openxmlformats.org/drawingml/2006/picture">
                        <pic:nvPicPr>
                          <pic:cNvPr id="3" name="Picture 3" descr="Histogram&#10;&#10;Description automatically generated">
                            <a:extLst>
                              <a:ext uri="{FF2B5EF4-FFF2-40B4-BE49-F238E27FC236}">
                                <a16:creationId xmlns:a16="http://schemas.microsoft.com/office/drawing/2014/main" id="{A89AE4F1-17B5-4A8C-B777-FF67E884543C}"/>
                              </a:ext>
                            </a:extLst>
                          </pic:cNvPr>
                          <pic:cNvPicPr>
                            <a:picLocks noChangeAspect="1"/>
                          </pic:cNvPicPr>
                        </pic:nvPicPr>
                        <pic:blipFill>
                          <a:blip r:embed="rId15"/>
                          <a:stretch>
                            <a:fillRect/>
                          </a:stretch>
                        </pic:blipFill>
                        <pic:spPr>
                          <a:xfrm>
                            <a:off x="0" y="3240000"/>
                            <a:ext cx="4860000" cy="3240000"/>
                          </a:xfrm>
                          <a:prstGeom prst="rect">
                            <a:avLst/>
                          </a:prstGeom>
                        </pic:spPr>
                      </pic:pic>
                    </wpg:wgp>
                  </a:graphicData>
                </a:graphic>
              </wp:inline>
            </w:drawing>
          </mc:Choice>
          <mc:Fallback>
            <w:pict>
              <v:group w14:anchorId="67867DE0" id="Group 6" o:spid="_x0000_s1026" style="width:382.7pt;height:510.25pt;mso-position-horizontal-relative:char;mso-position-vertical-relative:line" coordsize="48600,648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 o:spid="_x0000_s1027" type="#_x0000_t75" alt="Histogram&#10;&#10;Description automatically generated with low confidence" style="position:absolute;width:48600;height:32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">
                  <v:imagedata r:id="rId20" o:title="Histogram&#10;&#10;Description automatically generated with low confidence"/>
                </v:shape>
                <v:shape id="Picture 3" o:spid="_x0000_s1028" type="#_x0000_t75" alt="Histogram&#10;&#10;Description automatically generated" style="position:absolute;top:32400;width:48600;height:324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">
                  <v:imagedata r:id="rId21" o:title="Histogram&#10;&#10;Description automatically generated"/>
                </v:shape>
                <w10:anchorlock/>
              </v:group>
            </w:pict>
          </mc:Fallback>
        </mc:AlternateContent>
      </w:r>
    </w:p>
    <w:p w14:paraId="1644D459" w14:textId="0DC1F11B" w:rsidR="00DE5727" w:rsidRPr="00C6022B" w:rsidRDefault="00CC230D" w:rsidP="00DE5727">
      <w:pPr>
        <w:spacing w:line="360" w:lineRule="auto"/>
        <w:jc w:val="both"/>
        <w:rPr>
          <w:rFonts w:ascii="Times New Roman" w:hAnsi="Times New Roman" w:cs="Times New Roman"/>
          <w:bCs/>
          <w:sz w:val="24"/>
          <w:szCs w:val="24"/>
          <w:lang w:val="en-US"/>
        </w:rPr>
      </w:pPr>
      <w:bookmarkStart w:id="10" w:name="_Hlk98141062"/>
      <w:r w:rsidRPr="00C6022B">
        <w:rPr>
          <w:rFonts w:ascii="Times New Roman" w:hAnsi="Times New Roman" w:cs="Times New Roman"/>
          <w:b/>
          <w:bCs/>
          <w:sz w:val="24"/>
          <w:szCs w:val="24"/>
          <w:lang w:val="en-US"/>
        </w:rPr>
        <w:t xml:space="preserve">Figure </w:t>
      </w:r>
      <w:r w:rsidR="00C93F50">
        <w:rPr>
          <w:rFonts w:ascii="Times New Roman" w:hAnsi="Times New Roman" w:cs="Times New Roman"/>
          <w:b/>
          <w:bCs/>
          <w:sz w:val="24"/>
          <w:szCs w:val="24"/>
          <w:lang w:val="en-US"/>
        </w:rPr>
        <w:t>S</w:t>
      </w:r>
      <w:r w:rsidR="00DE5727" w:rsidRPr="00C6022B">
        <w:rPr>
          <w:rFonts w:ascii="Times New Roman" w:hAnsi="Times New Roman" w:cs="Times New Roman"/>
          <w:b/>
          <w:bCs/>
          <w:sz w:val="24"/>
          <w:szCs w:val="24"/>
          <w:lang w:val="en-US"/>
        </w:rPr>
        <w:t>5:</w:t>
      </w:r>
      <w:r w:rsidR="00DE5727" w:rsidRPr="00C6022B">
        <w:rPr>
          <w:rFonts w:ascii="Times New Roman" w:hAnsi="Times New Roman" w:cs="Times New Roman"/>
          <w:bCs/>
          <w:sz w:val="24"/>
          <w:szCs w:val="24"/>
          <w:lang w:val="en-US"/>
        </w:rPr>
        <w:t xml:space="preserve"> Density distribution of 5-year predicted contralateral breast cancer using PredictCBC</w:t>
      </w:r>
      <w:r w:rsidR="009C12B0" w:rsidRPr="00C6022B">
        <w:rPr>
          <w:rFonts w:ascii="Times New Roman" w:hAnsi="Times New Roman" w:cs="Times New Roman"/>
          <w:bCs/>
          <w:sz w:val="24"/>
          <w:szCs w:val="24"/>
          <w:lang w:val="en-US"/>
        </w:rPr>
        <w:t>-2.0</w:t>
      </w:r>
      <w:r w:rsidR="00DE5727" w:rsidRPr="00C6022B">
        <w:rPr>
          <w:rFonts w:ascii="Times New Roman" w:hAnsi="Times New Roman" w:cs="Times New Roman"/>
          <w:bCs/>
          <w:sz w:val="24"/>
          <w:szCs w:val="24"/>
          <w:lang w:val="en-US"/>
        </w:rPr>
        <w:t xml:space="preserve"> models. </w:t>
      </w:r>
      <w:bookmarkEnd w:id="10"/>
      <w:r w:rsidR="00DE5727" w:rsidRPr="00C6022B">
        <w:rPr>
          <w:rFonts w:ascii="Times New Roman" w:hAnsi="Times New Roman" w:cs="Times New Roman"/>
          <w:b/>
          <w:bCs/>
          <w:sz w:val="24"/>
          <w:szCs w:val="24"/>
          <w:lang w:val="en-US"/>
        </w:rPr>
        <w:t xml:space="preserve">a </w:t>
      </w:r>
      <w:r w:rsidR="00DE5727" w:rsidRPr="00C6022B">
        <w:rPr>
          <w:rFonts w:ascii="Times New Roman" w:hAnsi="Times New Roman" w:cs="Times New Roman"/>
          <w:bCs/>
          <w:sz w:val="24"/>
          <w:szCs w:val="24"/>
          <w:lang w:val="en-US"/>
        </w:rPr>
        <w:t xml:space="preserve">Density distribution of 5-year predicted contralateral breast cancer absolute risk using </w:t>
      </w:r>
      <w:r w:rsidR="00B303E8" w:rsidRPr="00C6022B">
        <w:rPr>
          <w:rFonts w:ascii="Times New Roman" w:hAnsi="Times New Roman" w:cs="Times New Roman"/>
          <w:bCs/>
          <w:sz w:val="24"/>
          <w:szCs w:val="24"/>
          <w:lang w:val="en-US"/>
        </w:rPr>
        <w:t xml:space="preserve">PredictCBC-2.0A </w:t>
      </w:r>
      <w:r w:rsidR="00DE5727" w:rsidRPr="00C6022B">
        <w:rPr>
          <w:rFonts w:ascii="Times New Roman" w:hAnsi="Times New Roman" w:cs="Times New Roman"/>
          <w:bCs/>
          <w:sz w:val="24"/>
          <w:szCs w:val="24"/>
          <w:lang w:val="en-US"/>
        </w:rPr>
        <w:t xml:space="preserve">within non-carriers (area with black solid lines) and </w:t>
      </w:r>
      <w:r w:rsidR="00DE5727" w:rsidRPr="00C6022B">
        <w:rPr>
          <w:rFonts w:ascii="Times New Roman" w:hAnsi="Times New Roman" w:cs="Times New Roman"/>
          <w:bCs/>
          <w:i/>
          <w:sz w:val="24"/>
          <w:szCs w:val="24"/>
          <w:lang w:val="en-US"/>
        </w:rPr>
        <w:t>BRCA1/2</w:t>
      </w:r>
      <w:r w:rsidR="00DE5727" w:rsidRPr="00C6022B">
        <w:rPr>
          <w:rFonts w:ascii="Times New Roman" w:hAnsi="Times New Roman" w:cs="Times New Roman"/>
          <w:bCs/>
          <w:sz w:val="24"/>
          <w:szCs w:val="24"/>
          <w:lang w:val="en-US"/>
        </w:rPr>
        <w:t xml:space="preserve"> mutation carriers (area with black dashed lines). </w:t>
      </w:r>
      <w:r w:rsidR="00DE5727" w:rsidRPr="00C6022B">
        <w:rPr>
          <w:rFonts w:ascii="Times New Roman" w:hAnsi="Times New Roman" w:cs="Times New Roman"/>
          <w:b/>
          <w:bCs/>
          <w:sz w:val="24"/>
          <w:szCs w:val="24"/>
          <w:lang w:val="en-US"/>
        </w:rPr>
        <w:t>b</w:t>
      </w:r>
      <w:r w:rsidR="00DE5727" w:rsidRPr="00C6022B">
        <w:rPr>
          <w:rFonts w:ascii="Times New Roman" w:hAnsi="Times New Roman" w:cs="Times New Roman"/>
          <w:bCs/>
          <w:sz w:val="24"/>
          <w:szCs w:val="24"/>
          <w:lang w:val="en-US"/>
        </w:rPr>
        <w:t xml:space="preserve"> Density distribution of 5-year predicted contralateral breast cancer absolute risk using </w:t>
      </w:r>
      <w:r w:rsidR="00B303E8" w:rsidRPr="00C6022B">
        <w:rPr>
          <w:rFonts w:ascii="Times New Roman" w:hAnsi="Times New Roman" w:cs="Times New Roman"/>
          <w:bCs/>
          <w:sz w:val="24"/>
          <w:szCs w:val="24"/>
          <w:lang w:val="en-US"/>
        </w:rPr>
        <w:t xml:space="preserve">PredictCBC-2.0B </w:t>
      </w:r>
      <w:r w:rsidR="00DE5727" w:rsidRPr="00C6022B">
        <w:rPr>
          <w:rFonts w:ascii="Times New Roman" w:hAnsi="Times New Roman" w:cs="Times New Roman"/>
          <w:bCs/>
          <w:sz w:val="24"/>
          <w:szCs w:val="24"/>
          <w:lang w:val="en-US"/>
        </w:rPr>
        <w:t>within patients without (first degree) family history (area with black solid lines) and patients with (first degree) family history (area with black dashed lines).</w:t>
      </w:r>
    </w:p>
    <w:p w14:paraId="3B61E85B" w14:textId="77777777" w:rsidR="00C32217" w:rsidRPr="00C6022B" w:rsidRDefault="00C32217" w:rsidP="00C32217">
      <w:pPr>
        <w:jc w:val="both"/>
        <w:rPr>
          <w:rFonts w:ascii="Times New Roman" w:hAnsi="Times New Roman" w:cs="Times New Roman"/>
          <w:bCs/>
          <w:sz w:val="24"/>
          <w:szCs w:val="24"/>
          <w:lang w:val="en-US"/>
        </w:rPr>
      </w:pPr>
    </w:p>
    <w:p w14:paraId="6C3F8AEF" w14:textId="77777777" w:rsidR="00DE5727" w:rsidRPr="00C6022B" w:rsidRDefault="00DE5727" w:rsidP="00C32217">
      <w:pPr>
        <w:jc w:val="both"/>
        <w:rPr>
          <w:rFonts w:ascii="Times New Roman" w:hAnsi="Times New Roman" w:cs="Times New Roman"/>
          <w:bCs/>
          <w:sz w:val="24"/>
          <w:szCs w:val="24"/>
          <w:lang w:val="en-US"/>
        </w:rPr>
      </w:pPr>
    </w:p>
    <w:p w14:paraId="5CC1EA42" w14:textId="77777777" w:rsidR="00DE5727" w:rsidRPr="00C6022B" w:rsidRDefault="00DE5727" w:rsidP="00C32217">
      <w:pPr>
        <w:jc w:val="both"/>
        <w:rPr>
          <w:rFonts w:ascii="Times New Roman" w:hAnsi="Times New Roman" w:cs="Times New Roman"/>
          <w:bCs/>
          <w:sz w:val="24"/>
          <w:szCs w:val="24"/>
          <w:lang w:val="en-US"/>
        </w:rPr>
        <w:sectPr w:rsidR="00DE5727" w:rsidRPr="00C6022B" w:rsidSect="00693E02">
          <w:pgSz w:w="11906" w:h="16838"/>
          <w:pgMar w:top="720" w:right="720" w:bottom="720" w:left="720" w:header="708" w:footer="708" w:gutter="0"/>
          <w:cols w:space="708"/>
          <w:docGrid w:linePitch="360"/>
        </w:sectPr>
      </w:pPr>
    </w:p>
    <w:p w14:paraId="39F0E1B5" w14:textId="5D4850EF" w:rsidR="00D11705" w:rsidRPr="00C6022B" w:rsidRDefault="00D11705" w:rsidP="00C32217">
      <w:pPr>
        <w:rPr>
          <w:rFonts w:ascii="Times New Roman" w:hAnsi="Times New Roman" w:cs="Times New Roman"/>
          <w:bCs/>
          <w:sz w:val="24"/>
          <w:szCs w:val="24"/>
          <w:lang w:val="en-US"/>
        </w:rPr>
      </w:pPr>
    </w:p>
    <w:p w14:paraId="51B9E279" w14:textId="23706D49" w:rsidR="00C32217" w:rsidRPr="00C6022B" w:rsidRDefault="00C32217" w:rsidP="00C32217">
      <w:pPr>
        <w:rPr>
          <w:rFonts w:ascii="Times New Roman" w:hAnsi="Times New Roman" w:cs="Times New Roman"/>
          <w:bCs/>
          <w:sz w:val="24"/>
          <w:szCs w:val="24"/>
          <w:lang w:val="en-US"/>
        </w:rPr>
      </w:pPr>
      <w:r w:rsidRPr="00C6022B">
        <w:rPr>
          <w:rFonts w:ascii="Times New Roman" w:hAnsi="Times New Roman" w:cs="Times New Roman"/>
          <w:bCs/>
          <w:noProof/>
          <w:sz w:val="24"/>
          <w:szCs w:val="24"/>
          <w:lang w:val="en-US"/>
        </w:rPr>
        <mc:AlternateContent>
          <mc:Choice Requires="wpg">
            <w:drawing>
              <wp:inline distT="0" distB="0" distL="0" distR="0" wp14:anchorId="42733F52" wp14:editId="5A510C9F">
                <wp:extent cx="8666154" cy="5760000"/>
                <wp:effectExtent l="0" t="0" r="1905" b="0"/>
                <wp:docPr id="4" name="Group 15">
                  <a:extLst xmlns:a="http://schemas.openxmlformats.org/drawingml/2006/main">
                    <a:ext uri="{FF2B5EF4-FFF2-40B4-BE49-F238E27FC236}">
                      <a16:creationId xmlns:a16="http://schemas.microsoft.com/office/drawing/2014/main" id="{C7788C81-7E48-41A7-901F-5866665BA7E1}"/>
                    </a:ext>
                  </a:extLst>
                </wp:docPr>
                <wp:cNvGraphicFramePr/>
                <a:graphic xmlns:a="http://schemas.openxmlformats.org/drawingml/2006/main">
                  <a:graphicData uri="http://schemas.microsoft.com/office/word/2010/wordprocessingGroup">
                    <wpg:wgp>
                      <wpg:cNvGrpSpPr/>
                      <wpg:grpSpPr>
                        <a:xfrm>
                          <a:off x="0" y="0"/>
                          <a:ext cx="8666154" cy="5760000"/>
                          <a:chOff x="0" y="0"/>
                          <a:chExt cx="8666154" cy="5760000"/>
                        </a:xfrm>
                      </wpg:grpSpPr>
                      <pic:pic xmlns:pic="http://schemas.openxmlformats.org/drawingml/2006/picture">
                        <pic:nvPicPr>
                          <pic:cNvPr id="5" name="Picture 5" descr="Chart&#10;&#10;Description automatically generated with low confidence">
                            <a:extLst>
                              <a:ext uri="{FF2B5EF4-FFF2-40B4-BE49-F238E27FC236}">
                                <a16:creationId xmlns:a16="http://schemas.microsoft.com/office/drawing/2014/main" id="{C10E2B68-DE09-46F8-8FC7-1BDB8DD2A08E}"/>
                              </a:ext>
                            </a:extLst>
                          </pic:cNvPr>
                          <pic:cNvPicPr>
                            <a:picLocks noChangeAspect="1"/>
                          </pic:cNvPicPr>
                        </pic:nvPicPr>
                        <pic:blipFill>
                          <a:blip r:embed="rId22"/>
                          <a:stretch>
                            <a:fillRect/>
                          </a:stretch>
                        </pic:blipFill>
                        <pic:spPr>
                          <a:xfrm>
                            <a:off x="0" y="0"/>
                            <a:ext cx="4320000" cy="2880000"/>
                          </a:xfrm>
                          <a:prstGeom prst="rect">
                            <a:avLst/>
                          </a:prstGeom>
                        </pic:spPr>
                      </pic:pic>
                      <pic:pic xmlns:pic="http://schemas.openxmlformats.org/drawingml/2006/picture">
                        <pic:nvPicPr>
                          <pic:cNvPr id="6" name="Picture 6" descr="Chart, line chart&#10;&#10;Description automatically generated">
                            <a:extLst>
                              <a:ext uri="{FF2B5EF4-FFF2-40B4-BE49-F238E27FC236}">
                                <a16:creationId xmlns:a16="http://schemas.microsoft.com/office/drawing/2014/main" id="{3AA39D4E-FFE2-4529-8312-2327249F7BA3}"/>
                              </a:ext>
                            </a:extLst>
                          </pic:cNvPr>
                          <pic:cNvPicPr>
                            <a:picLocks noChangeAspect="1"/>
                          </pic:cNvPicPr>
                        </pic:nvPicPr>
                        <pic:blipFill>
                          <a:blip r:embed="rId23"/>
                          <a:stretch>
                            <a:fillRect/>
                          </a:stretch>
                        </pic:blipFill>
                        <pic:spPr>
                          <a:xfrm>
                            <a:off x="4320000" y="10510"/>
                            <a:ext cx="4320000" cy="2880000"/>
                          </a:xfrm>
                          <a:prstGeom prst="rect">
                            <a:avLst/>
                          </a:prstGeom>
                        </pic:spPr>
                      </pic:pic>
                      <pic:pic xmlns:pic="http://schemas.openxmlformats.org/drawingml/2006/picture">
                        <pic:nvPicPr>
                          <pic:cNvPr id="8" name="Picture 8" descr="Line chart&#10;&#10;Description automatically generated with low confidence">
                            <a:extLst>
                              <a:ext uri="{FF2B5EF4-FFF2-40B4-BE49-F238E27FC236}">
                                <a16:creationId xmlns:a16="http://schemas.microsoft.com/office/drawing/2014/main" id="{1867A2B9-735C-49B9-AD33-591B6A0AFC60}"/>
                              </a:ext>
                            </a:extLst>
                          </pic:cNvPr>
                          <pic:cNvPicPr>
                            <a:picLocks noChangeAspect="1"/>
                          </pic:cNvPicPr>
                        </pic:nvPicPr>
                        <pic:blipFill>
                          <a:blip r:embed="rId24"/>
                          <a:stretch>
                            <a:fillRect/>
                          </a:stretch>
                        </pic:blipFill>
                        <pic:spPr>
                          <a:xfrm>
                            <a:off x="0" y="2880000"/>
                            <a:ext cx="4320000" cy="2880000"/>
                          </a:xfrm>
                          <a:prstGeom prst="rect">
                            <a:avLst/>
                          </a:prstGeom>
                        </pic:spPr>
                      </pic:pic>
                      <pic:pic xmlns:pic="http://schemas.openxmlformats.org/drawingml/2006/picture">
                        <pic:nvPicPr>
                          <pic:cNvPr id="9" name="Picture 9" descr="Chart, line chart&#10;&#10;Description automatically generated">
                            <a:extLst>
                              <a:ext uri="{FF2B5EF4-FFF2-40B4-BE49-F238E27FC236}">
                                <a16:creationId xmlns:a16="http://schemas.microsoft.com/office/drawing/2014/main" id="{CC43D1F3-F8F5-4F23-A3D7-8877317B2421}"/>
                              </a:ext>
                            </a:extLst>
                          </pic:cNvPr>
                          <pic:cNvPicPr>
                            <a:picLocks noChangeAspect="1"/>
                          </pic:cNvPicPr>
                        </pic:nvPicPr>
                        <pic:blipFill>
                          <a:blip r:embed="rId25"/>
                          <a:stretch>
                            <a:fillRect/>
                          </a:stretch>
                        </pic:blipFill>
                        <pic:spPr>
                          <a:xfrm>
                            <a:off x="4346154" y="2880000"/>
                            <a:ext cx="4320000" cy="2880000"/>
                          </a:xfrm>
                          <a:prstGeom prst="rect">
                            <a:avLst/>
                          </a:prstGeom>
                        </pic:spPr>
                      </pic:pic>
                    </wpg:wgp>
                  </a:graphicData>
                </a:graphic>
              </wp:inline>
            </w:drawing>
          </mc:Choice>
          <mc:Fallback>
            <w:pict>
              <v:group w14:anchorId="1CC5261C" id="Group 15" o:spid="_x0000_s1026" style="width:682.35pt;height:453.55pt;mso-position-horizontal-relative:char;mso-position-vertical-relative:line" coordsize="86661,576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">
                <v:shape id="Picture 5" o:spid="_x0000_s1027" type="#_x0000_t75" alt="Chart&#10;&#10;Description automatically generated with low confidence" style="position:absolute;width:43200;height:28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">
                  <v:imagedata r:id="rId26" o:title="Chart&#10;&#10;Description automatically generated with low confidence"/>
                </v:shape>
                <v:shape id="Picture 6" o:spid="_x0000_s1028" type="#_x0000_t75" alt="Chart, line chart&#10;&#10;Description automatically generated" style="position:absolute;left:43200;top:105;width:43200;height:28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">
                  <v:imagedata r:id="rId27" o:title="Chart, line chart&#10;&#10;Description automatically generated"/>
                </v:shape>
                <v:shape id="Picture 8" o:spid="_x0000_s1029" type="#_x0000_t75" alt="Line chart&#10;&#10;Description automatically generated with low confidence" style="position:absolute;top:28800;width:43200;height:28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">
                  <v:imagedata r:id="rId28" o:title="Line chart&#10;&#10;Description automatically generated with low confidence"/>
                </v:shape>
                <v:shape id="Picture 9" o:spid="_x0000_s1030" type="#_x0000_t75" alt="Chart, line chart&#10;&#10;Description automatically generated" style="position:absolute;left:43461;top:28800;width:43200;height:2880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">
                  <v:imagedata r:id="rId29" o:title="Chart, line chart&#10;&#10;Description automatically generated"/>
                </v:shape>
                <w10:anchorlock/>
              </v:group>
            </w:pict>
          </mc:Fallback>
        </mc:AlternateContent>
      </w:r>
    </w:p>
    <w:p w14:paraId="3BAFC577" w14:textId="3977EA26" w:rsidR="00DB2D17" w:rsidRPr="00C6022B" w:rsidRDefault="00CC230D" w:rsidP="00DB2D17">
      <w:pPr>
        <w:jc w:val="both"/>
        <w:rPr>
          <w:rFonts w:ascii="Times New Roman" w:hAnsi="Times New Roman" w:cs="Times New Roman"/>
          <w:bCs/>
          <w:sz w:val="24"/>
          <w:szCs w:val="24"/>
          <w:lang w:val="en-US"/>
        </w:rPr>
      </w:pPr>
      <w:bookmarkStart w:id="11" w:name="_Hlk98141080"/>
      <w:r w:rsidRPr="00C6022B">
        <w:rPr>
          <w:rFonts w:ascii="Times New Roman" w:hAnsi="Times New Roman" w:cs="Times New Roman"/>
          <w:b/>
          <w:bCs/>
          <w:sz w:val="24"/>
          <w:szCs w:val="24"/>
          <w:lang w:val="en-US"/>
        </w:rPr>
        <w:lastRenderedPageBreak/>
        <w:t xml:space="preserve">Figure </w:t>
      </w:r>
      <w:r w:rsidR="00C93F50">
        <w:rPr>
          <w:rFonts w:ascii="Times New Roman" w:hAnsi="Times New Roman" w:cs="Times New Roman"/>
          <w:b/>
          <w:bCs/>
          <w:sz w:val="24"/>
          <w:szCs w:val="24"/>
          <w:lang w:val="en-US"/>
        </w:rPr>
        <w:t>S</w:t>
      </w:r>
      <w:r w:rsidR="00DB2D17" w:rsidRPr="00C6022B">
        <w:rPr>
          <w:rFonts w:ascii="Times New Roman" w:hAnsi="Times New Roman" w:cs="Times New Roman"/>
          <w:b/>
          <w:bCs/>
          <w:sz w:val="24"/>
          <w:szCs w:val="24"/>
          <w:lang w:val="en-US"/>
        </w:rPr>
        <w:t xml:space="preserve">6. </w:t>
      </w:r>
      <w:r w:rsidR="00DB2D17" w:rsidRPr="00C6022B">
        <w:rPr>
          <w:rFonts w:ascii="Times New Roman" w:hAnsi="Times New Roman" w:cs="Times New Roman"/>
          <w:bCs/>
          <w:sz w:val="24"/>
          <w:szCs w:val="24"/>
          <w:lang w:val="en-US"/>
        </w:rPr>
        <w:t>Decision curve analysis at 5 years for the contralateral breast cancer risk models (</w:t>
      </w:r>
      <w:proofErr w:type="spellStart"/>
      <w:r w:rsidR="00DB2D17" w:rsidRPr="00C6022B">
        <w:rPr>
          <w:rFonts w:ascii="Times New Roman" w:hAnsi="Times New Roman" w:cs="Times New Roman"/>
          <w:bCs/>
          <w:sz w:val="24"/>
          <w:szCs w:val="24"/>
          <w:lang w:val="en-US"/>
        </w:rPr>
        <w:t>PredictCBC</w:t>
      </w:r>
      <w:proofErr w:type="spellEnd"/>
      <w:r w:rsidR="00DB2D17" w:rsidRPr="00C6022B">
        <w:rPr>
          <w:rFonts w:ascii="Times New Roman" w:hAnsi="Times New Roman" w:cs="Times New Roman"/>
          <w:bCs/>
          <w:sz w:val="24"/>
          <w:szCs w:val="24"/>
          <w:lang w:val="en-US"/>
        </w:rPr>
        <w:t xml:space="preserve"> and PredictCB</w:t>
      </w:r>
      <w:r w:rsidR="009C12B0" w:rsidRPr="00C6022B">
        <w:rPr>
          <w:rFonts w:ascii="Times New Roman" w:hAnsi="Times New Roman" w:cs="Times New Roman"/>
          <w:bCs/>
          <w:sz w:val="24"/>
          <w:szCs w:val="24"/>
          <w:lang w:val="en-US"/>
        </w:rPr>
        <w:t>C-2.0</w:t>
      </w:r>
      <w:r w:rsidR="00DB2D17" w:rsidRPr="00C6022B">
        <w:rPr>
          <w:rFonts w:ascii="Times New Roman" w:hAnsi="Times New Roman" w:cs="Times New Roman"/>
          <w:bCs/>
          <w:sz w:val="24"/>
          <w:szCs w:val="24"/>
          <w:lang w:val="en-US"/>
        </w:rPr>
        <w:t xml:space="preserve">) including </w:t>
      </w:r>
      <w:r w:rsidR="00DB2D17" w:rsidRPr="00C6022B">
        <w:rPr>
          <w:rFonts w:ascii="Times New Roman" w:hAnsi="Times New Roman" w:cs="Times New Roman"/>
          <w:bCs/>
          <w:i/>
          <w:sz w:val="24"/>
          <w:szCs w:val="24"/>
          <w:lang w:val="en-US"/>
        </w:rPr>
        <w:t>BRCA</w:t>
      </w:r>
      <w:r w:rsidR="00DB2D17" w:rsidRPr="00C6022B">
        <w:rPr>
          <w:rFonts w:ascii="Times New Roman" w:hAnsi="Times New Roman" w:cs="Times New Roman"/>
          <w:bCs/>
          <w:sz w:val="24"/>
          <w:szCs w:val="24"/>
          <w:lang w:val="en-US"/>
        </w:rPr>
        <w:t xml:space="preserve"> mutation information</w:t>
      </w:r>
      <w:bookmarkEnd w:id="11"/>
      <w:r w:rsidR="00DB2D17" w:rsidRPr="00C6022B">
        <w:rPr>
          <w:rFonts w:ascii="Times New Roman" w:hAnsi="Times New Roman" w:cs="Times New Roman"/>
          <w:bCs/>
          <w:sz w:val="24"/>
          <w:szCs w:val="24"/>
          <w:lang w:val="en-US"/>
        </w:rPr>
        <w:t xml:space="preserve">. </w:t>
      </w:r>
      <w:proofErr w:type="spellStart"/>
      <w:r w:rsidR="00DB2D17" w:rsidRPr="00C6022B">
        <w:rPr>
          <w:rFonts w:ascii="Times New Roman" w:hAnsi="Times New Roman" w:cs="Times New Roman"/>
          <w:b/>
          <w:bCs/>
          <w:sz w:val="24"/>
          <w:szCs w:val="24"/>
          <w:lang w:val="en-US"/>
        </w:rPr>
        <w:t>a</w:t>
      </w:r>
      <w:proofErr w:type="spellEnd"/>
      <w:r w:rsidR="00DB2D17" w:rsidRPr="00C6022B">
        <w:rPr>
          <w:rFonts w:ascii="Times New Roman" w:hAnsi="Times New Roman" w:cs="Times New Roman"/>
          <w:b/>
          <w:bCs/>
          <w:sz w:val="24"/>
          <w:szCs w:val="24"/>
          <w:lang w:val="en-US"/>
        </w:rPr>
        <w:t xml:space="preserve"> </w:t>
      </w:r>
      <w:proofErr w:type="gramStart"/>
      <w:r w:rsidR="00DB2D17" w:rsidRPr="00C6022B">
        <w:rPr>
          <w:rFonts w:ascii="Times New Roman" w:hAnsi="Times New Roman" w:cs="Times New Roman"/>
          <w:bCs/>
          <w:sz w:val="24"/>
          <w:szCs w:val="24"/>
          <w:lang w:val="en-US"/>
        </w:rPr>
        <w:t>The</w:t>
      </w:r>
      <w:proofErr w:type="gramEnd"/>
      <w:r w:rsidR="00DB2D17" w:rsidRPr="00C6022B">
        <w:rPr>
          <w:rFonts w:ascii="Times New Roman" w:hAnsi="Times New Roman" w:cs="Times New Roman"/>
          <w:bCs/>
          <w:sz w:val="24"/>
          <w:szCs w:val="24"/>
          <w:lang w:val="en-US"/>
        </w:rPr>
        <w:t xml:space="preserve"> decision curve to determine the net benefit of the estimated 5-year predicted contralateral breast cancer (CBC) cumulative incidence for patients without a </w:t>
      </w:r>
      <w:r w:rsidR="00DB2D17" w:rsidRPr="00C6022B">
        <w:rPr>
          <w:rFonts w:ascii="Times New Roman" w:hAnsi="Times New Roman" w:cs="Times New Roman"/>
          <w:bCs/>
          <w:i/>
          <w:sz w:val="24"/>
          <w:szCs w:val="24"/>
          <w:lang w:val="en-US"/>
        </w:rPr>
        <w:t>BRCA1/2</w:t>
      </w:r>
      <w:r w:rsidR="00DB2D17" w:rsidRPr="00C6022B">
        <w:rPr>
          <w:rFonts w:ascii="Times New Roman" w:hAnsi="Times New Roman" w:cs="Times New Roman"/>
          <w:bCs/>
          <w:sz w:val="24"/>
          <w:szCs w:val="24"/>
          <w:lang w:val="en-US"/>
        </w:rPr>
        <w:t xml:space="preserve"> gene mutation using PredictCBC-1A (dotted black line) and </w:t>
      </w:r>
      <w:r w:rsidR="00B303E8" w:rsidRPr="00C6022B">
        <w:rPr>
          <w:rFonts w:ascii="Times New Roman" w:hAnsi="Times New Roman" w:cs="Times New Roman"/>
          <w:bCs/>
          <w:sz w:val="24"/>
          <w:szCs w:val="24"/>
          <w:lang w:val="en-US"/>
        </w:rPr>
        <w:t>PredictCBC-2.0A</w:t>
      </w:r>
      <w:r w:rsidR="004462F3" w:rsidRPr="00C6022B">
        <w:rPr>
          <w:rFonts w:ascii="Times New Roman" w:hAnsi="Times New Roman" w:cs="Times New Roman"/>
          <w:bCs/>
          <w:sz w:val="24"/>
          <w:szCs w:val="24"/>
          <w:lang w:val="en-US"/>
        </w:rPr>
        <w:t xml:space="preserve"> </w:t>
      </w:r>
      <w:r w:rsidR="00DB2D17" w:rsidRPr="00C6022B">
        <w:rPr>
          <w:rFonts w:ascii="Times New Roman" w:hAnsi="Times New Roman" w:cs="Times New Roman"/>
          <w:bCs/>
          <w:sz w:val="24"/>
          <w:szCs w:val="24"/>
          <w:lang w:val="en-US"/>
        </w:rPr>
        <w:t xml:space="preserve">(dashed black line) compared to not treating any patients with contralateral preventive mastectomy (CPM) (black solid line). </w:t>
      </w:r>
      <w:r w:rsidR="00DB2D17" w:rsidRPr="00C6022B">
        <w:rPr>
          <w:rFonts w:ascii="Times New Roman" w:hAnsi="Times New Roman" w:cs="Times New Roman"/>
          <w:b/>
          <w:bCs/>
          <w:sz w:val="24"/>
          <w:szCs w:val="24"/>
          <w:lang w:val="en-US"/>
        </w:rPr>
        <w:t>b</w:t>
      </w:r>
      <w:r w:rsidR="00DB2D17" w:rsidRPr="00C6022B">
        <w:rPr>
          <w:rFonts w:ascii="Times New Roman" w:hAnsi="Times New Roman" w:cs="Times New Roman"/>
          <w:bCs/>
          <w:sz w:val="24"/>
          <w:szCs w:val="24"/>
          <w:lang w:val="en-US"/>
        </w:rPr>
        <w:t xml:space="preserve"> </w:t>
      </w:r>
      <w:proofErr w:type="gramStart"/>
      <w:r w:rsidR="00DB2D17" w:rsidRPr="00C6022B">
        <w:rPr>
          <w:rFonts w:ascii="Times New Roman" w:hAnsi="Times New Roman" w:cs="Times New Roman"/>
          <w:bCs/>
          <w:sz w:val="24"/>
          <w:szCs w:val="24"/>
          <w:lang w:val="en-US"/>
        </w:rPr>
        <w:t>The</w:t>
      </w:r>
      <w:proofErr w:type="gramEnd"/>
      <w:r w:rsidR="00DB2D17" w:rsidRPr="00C6022B">
        <w:rPr>
          <w:rFonts w:ascii="Times New Roman" w:hAnsi="Times New Roman" w:cs="Times New Roman"/>
          <w:bCs/>
          <w:sz w:val="24"/>
          <w:szCs w:val="24"/>
          <w:lang w:val="en-US"/>
        </w:rPr>
        <w:t xml:space="preserve"> decision curve to determine the net benefit of the estimated 5-year predicted CBC cumulative incidence for</w:t>
      </w:r>
      <w:r w:rsidR="00DB2D17" w:rsidRPr="00C6022B">
        <w:rPr>
          <w:rFonts w:ascii="Times New Roman" w:hAnsi="Times New Roman" w:cs="Times New Roman"/>
          <w:bCs/>
          <w:i/>
          <w:sz w:val="24"/>
          <w:szCs w:val="24"/>
          <w:lang w:val="en-US"/>
        </w:rPr>
        <w:t xml:space="preserve"> BRCA1/2</w:t>
      </w:r>
      <w:r w:rsidR="00DB2D17" w:rsidRPr="00C6022B">
        <w:rPr>
          <w:rFonts w:ascii="Times New Roman" w:hAnsi="Times New Roman" w:cs="Times New Roman"/>
          <w:bCs/>
          <w:sz w:val="24"/>
          <w:szCs w:val="24"/>
          <w:lang w:val="en-US"/>
        </w:rPr>
        <w:t xml:space="preserve"> mutation carriers using PredictCBC-1A (dotted black line), </w:t>
      </w:r>
      <w:r w:rsidR="00B303E8" w:rsidRPr="00C6022B">
        <w:rPr>
          <w:rFonts w:ascii="Times New Roman" w:hAnsi="Times New Roman" w:cs="Times New Roman"/>
          <w:bCs/>
          <w:sz w:val="24"/>
          <w:szCs w:val="24"/>
          <w:lang w:val="en-US"/>
        </w:rPr>
        <w:t>PredictCBC-2.0A</w:t>
      </w:r>
      <w:r w:rsidR="004462F3" w:rsidRPr="00C6022B">
        <w:rPr>
          <w:rFonts w:ascii="Times New Roman" w:hAnsi="Times New Roman" w:cs="Times New Roman"/>
          <w:bCs/>
          <w:sz w:val="24"/>
          <w:szCs w:val="24"/>
          <w:lang w:val="en-US"/>
        </w:rPr>
        <w:t xml:space="preserve"> </w:t>
      </w:r>
      <w:r w:rsidR="00DB2D17" w:rsidRPr="00C6022B">
        <w:rPr>
          <w:rFonts w:ascii="Times New Roman" w:hAnsi="Times New Roman" w:cs="Times New Roman"/>
          <w:bCs/>
          <w:sz w:val="24"/>
          <w:szCs w:val="24"/>
          <w:lang w:val="en-US"/>
        </w:rPr>
        <w:t xml:space="preserve">(dashed black line) versus treating (or at least counseling) all patients (gray solid line). </w:t>
      </w:r>
      <w:r w:rsidR="00DB2D17" w:rsidRPr="00C6022B">
        <w:rPr>
          <w:rFonts w:ascii="Times New Roman" w:hAnsi="Times New Roman" w:cs="Times New Roman"/>
          <w:b/>
          <w:bCs/>
          <w:sz w:val="24"/>
          <w:szCs w:val="24"/>
          <w:lang w:val="en-US"/>
        </w:rPr>
        <w:t>c</w:t>
      </w:r>
      <w:r w:rsidR="00DB2D17" w:rsidRPr="00C6022B">
        <w:rPr>
          <w:rFonts w:ascii="Times New Roman" w:hAnsi="Times New Roman" w:cs="Times New Roman"/>
          <w:bCs/>
          <w:sz w:val="24"/>
          <w:szCs w:val="24"/>
          <w:lang w:val="en-US"/>
        </w:rPr>
        <w:t xml:space="preserve"> </w:t>
      </w:r>
      <w:proofErr w:type="gramStart"/>
      <w:r w:rsidR="00DB2D17" w:rsidRPr="00C6022B">
        <w:rPr>
          <w:rFonts w:ascii="Times New Roman" w:hAnsi="Times New Roman" w:cs="Times New Roman"/>
          <w:bCs/>
          <w:sz w:val="24"/>
          <w:szCs w:val="24"/>
          <w:lang w:val="en-US"/>
        </w:rPr>
        <w:t>The</w:t>
      </w:r>
      <w:proofErr w:type="gramEnd"/>
      <w:r w:rsidR="00DB2D17" w:rsidRPr="00C6022B">
        <w:rPr>
          <w:rFonts w:ascii="Times New Roman" w:hAnsi="Times New Roman" w:cs="Times New Roman"/>
          <w:bCs/>
          <w:sz w:val="24"/>
          <w:szCs w:val="24"/>
          <w:lang w:val="en-US"/>
        </w:rPr>
        <w:t xml:space="preserve"> decision curve to determine the net benefit of the estimated 5-year predicted CBC cumulative incidence for patients without (first-degree) family history using PredictCBC-1B (dotted black line), </w:t>
      </w:r>
      <w:r w:rsidR="00B303E8" w:rsidRPr="00C6022B">
        <w:rPr>
          <w:rFonts w:ascii="Times New Roman" w:hAnsi="Times New Roman" w:cs="Times New Roman"/>
          <w:bCs/>
          <w:sz w:val="24"/>
          <w:szCs w:val="24"/>
          <w:lang w:val="en-US"/>
        </w:rPr>
        <w:t>PredictCBC-2.0B</w:t>
      </w:r>
      <w:r w:rsidR="004462F3" w:rsidRPr="00C6022B">
        <w:rPr>
          <w:rFonts w:ascii="Times New Roman" w:hAnsi="Times New Roman" w:cs="Times New Roman"/>
          <w:bCs/>
          <w:sz w:val="24"/>
          <w:szCs w:val="24"/>
          <w:lang w:val="en-US"/>
        </w:rPr>
        <w:t xml:space="preserve"> </w:t>
      </w:r>
      <w:r w:rsidR="00DB2D17" w:rsidRPr="00C6022B">
        <w:rPr>
          <w:rFonts w:ascii="Times New Roman" w:hAnsi="Times New Roman" w:cs="Times New Roman"/>
          <w:bCs/>
          <w:sz w:val="24"/>
          <w:szCs w:val="24"/>
          <w:lang w:val="en-US"/>
        </w:rPr>
        <w:t xml:space="preserve">(dashed black line) compared to not treating any patients with CPM (black solid line). </w:t>
      </w:r>
      <w:r w:rsidR="00DB2D17" w:rsidRPr="00C6022B">
        <w:rPr>
          <w:rFonts w:ascii="Times New Roman" w:hAnsi="Times New Roman" w:cs="Times New Roman"/>
          <w:b/>
          <w:bCs/>
          <w:sz w:val="24"/>
          <w:szCs w:val="24"/>
          <w:lang w:val="en-US"/>
        </w:rPr>
        <w:t>d</w:t>
      </w:r>
      <w:r w:rsidR="00DB2D17" w:rsidRPr="00C6022B">
        <w:rPr>
          <w:rFonts w:ascii="Times New Roman" w:hAnsi="Times New Roman" w:cs="Times New Roman"/>
          <w:bCs/>
          <w:sz w:val="24"/>
          <w:szCs w:val="24"/>
          <w:lang w:val="en-US"/>
        </w:rPr>
        <w:t xml:space="preserve"> </w:t>
      </w:r>
      <w:proofErr w:type="gramStart"/>
      <w:r w:rsidR="00DB2D17" w:rsidRPr="00C6022B">
        <w:rPr>
          <w:rFonts w:ascii="Times New Roman" w:hAnsi="Times New Roman" w:cs="Times New Roman"/>
          <w:bCs/>
          <w:sz w:val="24"/>
          <w:szCs w:val="24"/>
          <w:lang w:val="en-US"/>
        </w:rPr>
        <w:t>The</w:t>
      </w:r>
      <w:proofErr w:type="gramEnd"/>
      <w:r w:rsidR="00DB2D17" w:rsidRPr="00C6022B">
        <w:rPr>
          <w:rFonts w:ascii="Times New Roman" w:hAnsi="Times New Roman" w:cs="Times New Roman"/>
          <w:bCs/>
          <w:sz w:val="24"/>
          <w:szCs w:val="24"/>
          <w:lang w:val="en-US"/>
        </w:rPr>
        <w:t xml:space="preserve"> decision curve to determine the net benefit of the estimated 5-year predicted CBC cumulative incidence for patients with (first-degree) family history using PredictCBC-1B (dotted black line), </w:t>
      </w:r>
      <w:r w:rsidR="00B303E8" w:rsidRPr="00C6022B">
        <w:rPr>
          <w:rFonts w:ascii="Times New Roman" w:hAnsi="Times New Roman" w:cs="Times New Roman"/>
          <w:bCs/>
          <w:sz w:val="24"/>
          <w:szCs w:val="24"/>
          <w:lang w:val="en-US"/>
        </w:rPr>
        <w:t>PredictCBC-2.0B</w:t>
      </w:r>
      <w:r w:rsidR="004462F3" w:rsidRPr="00C6022B">
        <w:rPr>
          <w:rFonts w:ascii="Times New Roman" w:hAnsi="Times New Roman" w:cs="Times New Roman"/>
          <w:bCs/>
          <w:sz w:val="24"/>
          <w:szCs w:val="24"/>
          <w:lang w:val="en-US"/>
        </w:rPr>
        <w:t xml:space="preserve"> </w:t>
      </w:r>
      <w:r w:rsidR="00DB2D17" w:rsidRPr="00C6022B">
        <w:rPr>
          <w:rFonts w:ascii="Times New Roman" w:hAnsi="Times New Roman" w:cs="Times New Roman"/>
          <w:bCs/>
          <w:sz w:val="24"/>
          <w:szCs w:val="24"/>
          <w:lang w:val="en-US"/>
        </w:rPr>
        <w:t>(dashed black line) versus treating (or at least counseling) all patients (gray solid line). The y-axis measures net benefit, which is calculated by summing the benefits (true positives, i.e., patients with a CBC who needed a CPM) and subtracting the harms (false positives, i.e., patients with CPM who do not need it). The latter are weighted by a factor related to the relative harm of a non-prevented CBC versus an unnecessary CPM. The factor is derived from the threshold probability to develop a CBC at 10 years at which a patient would opt for CPM (e.g., 5%). The x-axis represents the threshold probability. Using a threshold probability of 5% implicitly means that CPM in 20 patients of whom one would develop a CBC if untreated is acceptable (19 unnecessary CPMs, harm to benefit ratio 1:19)</w:t>
      </w:r>
    </w:p>
    <w:p w14:paraId="2626DB17" w14:textId="3CB459F0" w:rsidR="00DB2D17" w:rsidRPr="00C6022B" w:rsidRDefault="00DB2D17" w:rsidP="00C32217">
      <w:pPr>
        <w:rPr>
          <w:rFonts w:ascii="Times New Roman" w:hAnsi="Times New Roman" w:cs="Times New Roman"/>
          <w:bCs/>
          <w:sz w:val="24"/>
          <w:szCs w:val="24"/>
          <w:lang w:val="en-US"/>
        </w:rPr>
      </w:pPr>
    </w:p>
    <w:sectPr w:rsidR="00DB2D17" w:rsidRPr="00C6022B" w:rsidSect="00C32217">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B926CC" w14:textId="77777777" w:rsidR="00477555" w:rsidRDefault="00477555" w:rsidP="002568B3">
      <w:pPr>
        <w:spacing w:after="0" w:line="240" w:lineRule="auto"/>
      </w:pPr>
      <w:r>
        <w:separator/>
      </w:r>
    </w:p>
  </w:endnote>
  <w:endnote w:type="continuationSeparator" w:id="0">
    <w:p w14:paraId="7C40F63F" w14:textId="77777777" w:rsidR="00477555" w:rsidRDefault="00477555" w:rsidP="002568B3">
      <w:pPr>
        <w:spacing w:after="0" w:line="240" w:lineRule="auto"/>
      </w:pPr>
      <w:r>
        <w:continuationSeparator/>
      </w:r>
    </w:p>
  </w:endnote>
  <w:endnote w:type="continuationNotice" w:id="1">
    <w:p w14:paraId="56D00957" w14:textId="77777777" w:rsidR="00477555" w:rsidRDefault="0047755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008861893"/>
      <w:docPartObj>
        <w:docPartGallery w:val="Page Numbers (Bottom of Page)"/>
        <w:docPartUnique/>
      </w:docPartObj>
    </w:sdtPr>
    <w:sdtEndPr/>
    <w:sdtContent>
      <w:p w14:paraId="01A17002" w14:textId="4E0B4A0B" w:rsidR="004256D8" w:rsidRDefault="004256D8">
        <w:pPr>
          <w:pStyle w:val="Footer"/>
          <w:jc w:val="right"/>
        </w:pPr>
        <w:r>
          <w:fldChar w:fldCharType="begin"/>
        </w:r>
        <w:r>
          <w:instrText>PAGE   \* MERGEFORMAT</w:instrText>
        </w:r>
        <w:r>
          <w:fldChar w:fldCharType="separate"/>
        </w:r>
        <w:r w:rsidR="006104D7">
          <w:rPr>
            <w:noProof/>
          </w:rPr>
          <w:t>13</w:t>
        </w:r>
        <w:r>
          <w:fldChar w:fldCharType="end"/>
        </w:r>
      </w:p>
    </w:sdtContent>
  </w:sdt>
  <w:p w14:paraId="2952A989" w14:textId="77777777" w:rsidR="004256D8" w:rsidRDefault="004256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B2405" w14:textId="77777777" w:rsidR="00477555" w:rsidRDefault="00477555" w:rsidP="002568B3">
      <w:pPr>
        <w:spacing w:after="0" w:line="240" w:lineRule="auto"/>
      </w:pPr>
      <w:r>
        <w:separator/>
      </w:r>
    </w:p>
  </w:footnote>
  <w:footnote w:type="continuationSeparator" w:id="0">
    <w:p w14:paraId="6220A6D9" w14:textId="77777777" w:rsidR="00477555" w:rsidRDefault="00477555" w:rsidP="002568B3">
      <w:pPr>
        <w:spacing w:after="0" w:line="240" w:lineRule="auto"/>
      </w:pPr>
      <w:r>
        <w:continuationSeparator/>
      </w:r>
    </w:p>
  </w:footnote>
  <w:footnote w:type="continuationNotice" w:id="1">
    <w:p w14:paraId="3AF923CA" w14:textId="77777777" w:rsidR="00477555" w:rsidRDefault="0047755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87F64" w14:textId="77777777" w:rsidR="004256D8" w:rsidRDefault="004256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3806655"/>
    <w:multiLevelType w:val="hybridMultilevel"/>
    <w:tmpl w:val="D8A6177E"/>
    <w:lvl w:ilvl="0" w:tplc="A7C0FE6A">
      <w:numFmt w:val="bullet"/>
      <w:lvlText w:val=""/>
      <w:lvlJc w:val="left"/>
      <w:pPr>
        <w:ind w:left="720" w:hanging="360"/>
      </w:pPr>
      <w:rPr>
        <w:rFonts w:ascii="Wingdings" w:eastAsiaTheme="minorHAnsi" w:hAnsi="Wingding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Breast Cancer Researc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sszf02tifdva4e2azqvpprbpd9swfveef92&quot;&gt;Papers-Saved2&lt;record-ids&gt;&lt;item&gt;73&lt;/item&gt;&lt;item&gt;87&lt;/item&gt;&lt;item&gt;97&lt;/item&gt;&lt;item&gt;172&lt;/item&gt;&lt;item&gt;260&lt;/item&gt;&lt;item&gt;263&lt;/item&gt;&lt;item&gt;350&lt;/item&gt;&lt;item&gt;416&lt;/item&gt;&lt;item&gt;470&lt;/item&gt;&lt;item&gt;513&lt;/item&gt;&lt;item&gt;570&lt;/item&gt;&lt;item&gt;575&lt;/item&gt;&lt;/record-ids&gt;&lt;/item&gt;&lt;/Libraries&gt;"/>
    <w:docVar w:name="Total_Editing_Time" w:val="2"/>
  </w:docVars>
  <w:rsids>
    <w:rsidRoot w:val="00693E02"/>
    <w:rsid w:val="00003407"/>
    <w:rsid w:val="00004565"/>
    <w:rsid w:val="000053B0"/>
    <w:rsid w:val="00006BBA"/>
    <w:rsid w:val="0001065B"/>
    <w:rsid w:val="0001176B"/>
    <w:rsid w:val="00013CC4"/>
    <w:rsid w:val="000169D1"/>
    <w:rsid w:val="0001723B"/>
    <w:rsid w:val="00021F78"/>
    <w:rsid w:val="00022B8E"/>
    <w:rsid w:val="00023C3A"/>
    <w:rsid w:val="00026737"/>
    <w:rsid w:val="00033641"/>
    <w:rsid w:val="00035156"/>
    <w:rsid w:val="00036F35"/>
    <w:rsid w:val="00040C27"/>
    <w:rsid w:val="000524F3"/>
    <w:rsid w:val="00052E5C"/>
    <w:rsid w:val="000563C9"/>
    <w:rsid w:val="00057FD4"/>
    <w:rsid w:val="00066BEC"/>
    <w:rsid w:val="000840E0"/>
    <w:rsid w:val="00086454"/>
    <w:rsid w:val="000876EB"/>
    <w:rsid w:val="00093B3E"/>
    <w:rsid w:val="000963E0"/>
    <w:rsid w:val="000A44C5"/>
    <w:rsid w:val="000A4881"/>
    <w:rsid w:val="000A6EF8"/>
    <w:rsid w:val="000A7C91"/>
    <w:rsid w:val="000B14CE"/>
    <w:rsid w:val="000B1A7F"/>
    <w:rsid w:val="000B7202"/>
    <w:rsid w:val="000C7BF0"/>
    <w:rsid w:val="000D30BD"/>
    <w:rsid w:val="000D346C"/>
    <w:rsid w:val="000D3551"/>
    <w:rsid w:val="000D4898"/>
    <w:rsid w:val="000E0694"/>
    <w:rsid w:val="000E2A44"/>
    <w:rsid w:val="000F6A69"/>
    <w:rsid w:val="000F717C"/>
    <w:rsid w:val="001024E6"/>
    <w:rsid w:val="00107B07"/>
    <w:rsid w:val="00107C66"/>
    <w:rsid w:val="0011539A"/>
    <w:rsid w:val="001166FB"/>
    <w:rsid w:val="001208DA"/>
    <w:rsid w:val="0012328D"/>
    <w:rsid w:val="0012625F"/>
    <w:rsid w:val="00127A78"/>
    <w:rsid w:val="00132310"/>
    <w:rsid w:val="00133B9D"/>
    <w:rsid w:val="00135AF1"/>
    <w:rsid w:val="001361F1"/>
    <w:rsid w:val="001402BE"/>
    <w:rsid w:val="0014133E"/>
    <w:rsid w:val="00144387"/>
    <w:rsid w:val="00145332"/>
    <w:rsid w:val="00147A79"/>
    <w:rsid w:val="00147F4F"/>
    <w:rsid w:val="00156612"/>
    <w:rsid w:val="0016244A"/>
    <w:rsid w:val="00167F5F"/>
    <w:rsid w:val="001713ED"/>
    <w:rsid w:val="00171B4D"/>
    <w:rsid w:val="00172A86"/>
    <w:rsid w:val="00174F32"/>
    <w:rsid w:val="00175F19"/>
    <w:rsid w:val="00180753"/>
    <w:rsid w:val="0018179F"/>
    <w:rsid w:val="00183C88"/>
    <w:rsid w:val="00186BA9"/>
    <w:rsid w:val="001901E5"/>
    <w:rsid w:val="00191F61"/>
    <w:rsid w:val="0019714B"/>
    <w:rsid w:val="001A126B"/>
    <w:rsid w:val="001A3849"/>
    <w:rsid w:val="001A635B"/>
    <w:rsid w:val="001A71F9"/>
    <w:rsid w:val="001B250D"/>
    <w:rsid w:val="001B328D"/>
    <w:rsid w:val="001C3903"/>
    <w:rsid w:val="001D0907"/>
    <w:rsid w:val="001D201B"/>
    <w:rsid w:val="001D3F74"/>
    <w:rsid w:val="001D48FF"/>
    <w:rsid w:val="001D7DF9"/>
    <w:rsid w:val="001E0C42"/>
    <w:rsid w:val="001E411E"/>
    <w:rsid w:val="001E4BD6"/>
    <w:rsid w:val="001F03E7"/>
    <w:rsid w:val="001F056C"/>
    <w:rsid w:val="001F698E"/>
    <w:rsid w:val="002051D7"/>
    <w:rsid w:val="0020671D"/>
    <w:rsid w:val="002104A3"/>
    <w:rsid w:val="00210D98"/>
    <w:rsid w:val="0021149D"/>
    <w:rsid w:val="002150AF"/>
    <w:rsid w:val="00215730"/>
    <w:rsid w:val="00221457"/>
    <w:rsid w:val="00222E74"/>
    <w:rsid w:val="00226292"/>
    <w:rsid w:val="002278CA"/>
    <w:rsid w:val="00230FBC"/>
    <w:rsid w:val="002349EA"/>
    <w:rsid w:val="00234C0C"/>
    <w:rsid w:val="00237E37"/>
    <w:rsid w:val="00245AC7"/>
    <w:rsid w:val="00246716"/>
    <w:rsid w:val="002509E2"/>
    <w:rsid w:val="00250C23"/>
    <w:rsid w:val="00251267"/>
    <w:rsid w:val="00252989"/>
    <w:rsid w:val="002529B5"/>
    <w:rsid w:val="00253B94"/>
    <w:rsid w:val="00254F16"/>
    <w:rsid w:val="002568B3"/>
    <w:rsid w:val="00264CDF"/>
    <w:rsid w:val="00264F20"/>
    <w:rsid w:val="00266036"/>
    <w:rsid w:val="002675B4"/>
    <w:rsid w:val="00267DDE"/>
    <w:rsid w:val="002711E7"/>
    <w:rsid w:val="002714F4"/>
    <w:rsid w:val="00271596"/>
    <w:rsid w:val="00271942"/>
    <w:rsid w:val="00272C1F"/>
    <w:rsid w:val="00273F49"/>
    <w:rsid w:val="00280105"/>
    <w:rsid w:val="002803B4"/>
    <w:rsid w:val="00280EE9"/>
    <w:rsid w:val="002836BA"/>
    <w:rsid w:val="00284196"/>
    <w:rsid w:val="0028646B"/>
    <w:rsid w:val="00290F03"/>
    <w:rsid w:val="00291353"/>
    <w:rsid w:val="00291ACE"/>
    <w:rsid w:val="00296590"/>
    <w:rsid w:val="002A3D3E"/>
    <w:rsid w:val="002A57CB"/>
    <w:rsid w:val="002A5AC0"/>
    <w:rsid w:val="002A6EB3"/>
    <w:rsid w:val="002B5572"/>
    <w:rsid w:val="002B6A7E"/>
    <w:rsid w:val="002C0694"/>
    <w:rsid w:val="002C13BB"/>
    <w:rsid w:val="002C4E33"/>
    <w:rsid w:val="002D29CF"/>
    <w:rsid w:val="002D5DA2"/>
    <w:rsid w:val="002D73CE"/>
    <w:rsid w:val="002E2F76"/>
    <w:rsid w:val="002E38DB"/>
    <w:rsid w:val="002F0CA8"/>
    <w:rsid w:val="002F1AAA"/>
    <w:rsid w:val="002F340E"/>
    <w:rsid w:val="002F3C5E"/>
    <w:rsid w:val="002F40FF"/>
    <w:rsid w:val="002F5DD3"/>
    <w:rsid w:val="003071B8"/>
    <w:rsid w:val="003106EF"/>
    <w:rsid w:val="00311F55"/>
    <w:rsid w:val="00312C8F"/>
    <w:rsid w:val="00312F47"/>
    <w:rsid w:val="003157CB"/>
    <w:rsid w:val="00315966"/>
    <w:rsid w:val="0031717A"/>
    <w:rsid w:val="00317F27"/>
    <w:rsid w:val="00322E78"/>
    <w:rsid w:val="00324ACA"/>
    <w:rsid w:val="003256A9"/>
    <w:rsid w:val="00327AB0"/>
    <w:rsid w:val="00327BEB"/>
    <w:rsid w:val="00330EB7"/>
    <w:rsid w:val="00332258"/>
    <w:rsid w:val="0033363A"/>
    <w:rsid w:val="00335560"/>
    <w:rsid w:val="0033665E"/>
    <w:rsid w:val="00336C01"/>
    <w:rsid w:val="003418B4"/>
    <w:rsid w:val="0034313F"/>
    <w:rsid w:val="003447A7"/>
    <w:rsid w:val="003456D5"/>
    <w:rsid w:val="00346FDF"/>
    <w:rsid w:val="00347956"/>
    <w:rsid w:val="00347A81"/>
    <w:rsid w:val="00350467"/>
    <w:rsid w:val="00351B0E"/>
    <w:rsid w:val="00352907"/>
    <w:rsid w:val="003539C5"/>
    <w:rsid w:val="00367397"/>
    <w:rsid w:val="00370801"/>
    <w:rsid w:val="0037482E"/>
    <w:rsid w:val="00377E54"/>
    <w:rsid w:val="003809E8"/>
    <w:rsid w:val="00380ADD"/>
    <w:rsid w:val="00382982"/>
    <w:rsid w:val="0038721C"/>
    <w:rsid w:val="0039376E"/>
    <w:rsid w:val="00396199"/>
    <w:rsid w:val="003A5A6D"/>
    <w:rsid w:val="003B09F1"/>
    <w:rsid w:val="003B18A8"/>
    <w:rsid w:val="003B3A05"/>
    <w:rsid w:val="003B610A"/>
    <w:rsid w:val="003C6C38"/>
    <w:rsid w:val="003C76C2"/>
    <w:rsid w:val="003D0663"/>
    <w:rsid w:val="003D2A37"/>
    <w:rsid w:val="003D36A1"/>
    <w:rsid w:val="003D6746"/>
    <w:rsid w:val="003E2B47"/>
    <w:rsid w:val="003E342F"/>
    <w:rsid w:val="003E3F24"/>
    <w:rsid w:val="003E4012"/>
    <w:rsid w:val="003E5569"/>
    <w:rsid w:val="003E5B9F"/>
    <w:rsid w:val="003E6D4C"/>
    <w:rsid w:val="003E7E31"/>
    <w:rsid w:val="003E7F3F"/>
    <w:rsid w:val="003F557D"/>
    <w:rsid w:val="003F7031"/>
    <w:rsid w:val="003F718E"/>
    <w:rsid w:val="003F79CC"/>
    <w:rsid w:val="004055D2"/>
    <w:rsid w:val="00405C66"/>
    <w:rsid w:val="00413139"/>
    <w:rsid w:val="00413252"/>
    <w:rsid w:val="00413680"/>
    <w:rsid w:val="00413C55"/>
    <w:rsid w:val="004170E7"/>
    <w:rsid w:val="0041765C"/>
    <w:rsid w:val="004176C8"/>
    <w:rsid w:val="00422526"/>
    <w:rsid w:val="00422636"/>
    <w:rsid w:val="0042298C"/>
    <w:rsid w:val="004256D8"/>
    <w:rsid w:val="00430AD3"/>
    <w:rsid w:val="00434FE7"/>
    <w:rsid w:val="00442133"/>
    <w:rsid w:val="00442E64"/>
    <w:rsid w:val="004440F1"/>
    <w:rsid w:val="0044430B"/>
    <w:rsid w:val="00445D63"/>
    <w:rsid w:val="00446101"/>
    <w:rsid w:val="004462F3"/>
    <w:rsid w:val="004508B3"/>
    <w:rsid w:val="00451313"/>
    <w:rsid w:val="00452295"/>
    <w:rsid w:val="0045307E"/>
    <w:rsid w:val="00456BEA"/>
    <w:rsid w:val="00462A91"/>
    <w:rsid w:val="00466137"/>
    <w:rsid w:val="00471159"/>
    <w:rsid w:val="00471DBF"/>
    <w:rsid w:val="004740A8"/>
    <w:rsid w:val="004744BB"/>
    <w:rsid w:val="004759E3"/>
    <w:rsid w:val="00477555"/>
    <w:rsid w:val="004806DE"/>
    <w:rsid w:val="004832BE"/>
    <w:rsid w:val="00484020"/>
    <w:rsid w:val="0049278F"/>
    <w:rsid w:val="00496872"/>
    <w:rsid w:val="00497BC4"/>
    <w:rsid w:val="004A1463"/>
    <w:rsid w:val="004A42A0"/>
    <w:rsid w:val="004A6CA0"/>
    <w:rsid w:val="004A6DEB"/>
    <w:rsid w:val="004A7845"/>
    <w:rsid w:val="004B239A"/>
    <w:rsid w:val="004B2D93"/>
    <w:rsid w:val="004B39E2"/>
    <w:rsid w:val="004B71BB"/>
    <w:rsid w:val="004B7B61"/>
    <w:rsid w:val="004C0F98"/>
    <w:rsid w:val="004C3E92"/>
    <w:rsid w:val="004D2647"/>
    <w:rsid w:val="004D34FD"/>
    <w:rsid w:val="004D6E57"/>
    <w:rsid w:val="004E0A5C"/>
    <w:rsid w:val="004E26DC"/>
    <w:rsid w:val="004E3270"/>
    <w:rsid w:val="004F017C"/>
    <w:rsid w:val="004F0838"/>
    <w:rsid w:val="004F1895"/>
    <w:rsid w:val="004F29E8"/>
    <w:rsid w:val="004F437A"/>
    <w:rsid w:val="00500ACA"/>
    <w:rsid w:val="0050366A"/>
    <w:rsid w:val="00507310"/>
    <w:rsid w:val="005075C4"/>
    <w:rsid w:val="00511ACB"/>
    <w:rsid w:val="00520E9E"/>
    <w:rsid w:val="0052406E"/>
    <w:rsid w:val="005307F5"/>
    <w:rsid w:val="0053201F"/>
    <w:rsid w:val="00532AC8"/>
    <w:rsid w:val="00533264"/>
    <w:rsid w:val="00535C68"/>
    <w:rsid w:val="00540B3C"/>
    <w:rsid w:val="00540C4B"/>
    <w:rsid w:val="0054537F"/>
    <w:rsid w:val="005535FB"/>
    <w:rsid w:val="005541CE"/>
    <w:rsid w:val="0055500F"/>
    <w:rsid w:val="005555B7"/>
    <w:rsid w:val="00561E11"/>
    <w:rsid w:val="00562903"/>
    <w:rsid w:val="00563B0C"/>
    <w:rsid w:val="00567DCD"/>
    <w:rsid w:val="00570284"/>
    <w:rsid w:val="00570E9F"/>
    <w:rsid w:val="005737F2"/>
    <w:rsid w:val="0057553D"/>
    <w:rsid w:val="005776A1"/>
    <w:rsid w:val="00581C3C"/>
    <w:rsid w:val="00582252"/>
    <w:rsid w:val="0058322A"/>
    <w:rsid w:val="005846D0"/>
    <w:rsid w:val="005851DE"/>
    <w:rsid w:val="005864E1"/>
    <w:rsid w:val="00586A8C"/>
    <w:rsid w:val="005907C6"/>
    <w:rsid w:val="005935DE"/>
    <w:rsid w:val="00593A3C"/>
    <w:rsid w:val="00597492"/>
    <w:rsid w:val="005A15C6"/>
    <w:rsid w:val="005A190D"/>
    <w:rsid w:val="005A491E"/>
    <w:rsid w:val="005B1AAC"/>
    <w:rsid w:val="005B21F9"/>
    <w:rsid w:val="005B2AC0"/>
    <w:rsid w:val="005B2CC2"/>
    <w:rsid w:val="005B5B70"/>
    <w:rsid w:val="005B645F"/>
    <w:rsid w:val="005B7C8D"/>
    <w:rsid w:val="005C0F3A"/>
    <w:rsid w:val="005C18DC"/>
    <w:rsid w:val="005C38DF"/>
    <w:rsid w:val="005C49E2"/>
    <w:rsid w:val="005C7915"/>
    <w:rsid w:val="005D5C69"/>
    <w:rsid w:val="005E0727"/>
    <w:rsid w:val="005E6B94"/>
    <w:rsid w:val="005F3687"/>
    <w:rsid w:val="005F4241"/>
    <w:rsid w:val="005F435D"/>
    <w:rsid w:val="005F45B6"/>
    <w:rsid w:val="005F652F"/>
    <w:rsid w:val="006024B3"/>
    <w:rsid w:val="006033BB"/>
    <w:rsid w:val="00606AA2"/>
    <w:rsid w:val="006075AA"/>
    <w:rsid w:val="006104D7"/>
    <w:rsid w:val="006118BA"/>
    <w:rsid w:val="006156C2"/>
    <w:rsid w:val="00620766"/>
    <w:rsid w:val="00620D04"/>
    <w:rsid w:val="00622B8D"/>
    <w:rsid w:val="00624C15"/>
    <w:rsid w:val="00625436"/>
    <w:rsid w:val="00626558"/>
    <w:rsid w:val="00631589"/>
    <w:rsid w:val="00631A68"/>
    <w:rsid w:val="0063313C"/>
    <w:rsid w:val="00634210"/>
    <w:rsid w:val="00640DF0"/>
    <w:rsid w:val="00642316"/>
    <w:rsid w:val="00642455"/>
    <w:rsid w:val="00643480"/>
    <w:rsid w:val="00646E8E"/>
    <w:rsid w:val="00652BE6"/>
    <w:rsid w:val="00653CAC"/>
    <w:rsid w:val="00654436"/>
    <w:rsid w:val="0065506D"/>
    <w:rsid w:val="00660A9E"/>
    <w:rsid w:val="006618EB"/>
    <w:rsid w:val="00664C72"/>
    <w:rsid w:val="00665440"/>
    <w:rsid w:val="00675B5E"/>
    <w:rsid w:val="00677F9D"/>
    <w:rsid w:val="006810B5"/>
    <w:rsid w:val="00682FD0"/>
    <w:rsid w:val="006856C1"/>
    <w:rsid w:val="00686A7B"/>
    <w:rsid w:val="00690FBF"/>
    <w:rsid w:val="0069121A"/>
    <w:rsid w:val="00692CA7"/>
    <w:rsid w:val="00693143"/>
    <w:rsid w:val="00693E02"/>
    <w:rsid w:val="006A15DD"/>
    <w:rsid w:val="006A3CCF"/>
    <w:rsid w:val="006A42A3"/>
    <w:rsid w:val="006A64EB"/>
    <w:rsid w:val="006B6BFE"/>
    <w:rsid w:val="006B7BCE"/>
    <w:rsid w:val="006C1A4A"/>
    <w:rsid w:val="006C654A"/>
    <w:rsid w:val="006C72AA"/>
    <w:rsid w:val="006D148C"/>
    <w:rsid w:val="006D2DBB"/>
    <w:rsid w:val="006D3E6E"/>
    <w:rsid w:val="006D530A"/>
    <w:rsid w:val="006D6EA8"/>
    <w:rsid w:val="006E380F"/>
    <w:rsid w:val="006E511F"/>
    <w:rsid w:val="006F0B84"/>
    <w:rsid w:val="006F3605"/>
    <w:rsid w:val="007023E6"/>
    <w:rsid w:val="00706F76"/>
    <w:rsid w:val="00707E1B"/>
    <w:rsid w:val="00710A24"/>
    <w:rsid w:val="00712904"/>
    <w:rsid w:val="00720AD9"/>
    <w:rsid w:val="00721366"/>
    <w:rsid w:val="00726280"/>
    <w:rsid w:val="007279B6"/>
    <w:rsid w:val="007305D5"/>
    <w:rsid w:val="00730B2B"/>
    <w:rsid w:val="0073322F"/>
    <w:rsid w:val="00737695"/>
    <w:rsid w:val="00740B67"/>
    <w:rsid w:val="0074258D"/>
    <w:rsid w:val="00746791"/>
    <w:rsid w:val="00746880"/>
    <w:rsid w:val="00750BC6"/>
    <w:rsid w:val="00754CE9"/>
    <w:rsid w:val="007563C8"/>
    <w:rsid w:val="00756AA8"/>
    <w:rsid w:val="00760759"/>
    <w:rsid w:val="0076082E"/>
    <w:rsid w:val="00765BBE"/>
    <w:rsid w:val="00771EFA"/>
    <w:rsid w:val="0077576B"/>
    <w:rsid w:val="00775A22"/>
    <w:rsid w:val="007762A1"/>
    <w:rsid w:val="00782BC7"/>
    <w:rsid w:val="0078514B"/>
    <w:rsid w:val="00787575"/>
    <w:rsid w:val="007939D8"/>
    <w:rsid w:val="00794194"/>
    <w:rsid w:val="0079439D"/>
    <w:rsid w:val="00794CBE"/>
    <w:rsid w:val="00795C66"/>
    <w:rsid w:val="007A27D9"/>
    <w:rsid w:val="007A493F"/>
    <w:rsid w:val="007A6F70"/>
    <w:rsid w:val="007A70EE"/>
    <w:rsid w:val="007B0A07"/>
    <w:rsid w:val="007B2379"/>
    <w:rsid w:val="007B6184"/>
    <w:rsid w:val="007B7C23"/>
    <w:rsid w:val="007C0401"/>
    <w:rsid w:val="007C13A1"/>
    <w:rsid w:val="007C6F2F"/>
    <w:rsid w:val="007D0250"/>
    <w:rsid w:val="007D28F8"/>
    <w:rsid w:val="007D650C"/>
    <w:rsid w:val="007D6C68"/>
    <w:rsid w:val="007E58A7"/>
    <w:rsid w:val="007E7702"/>
    <w:rsid w:val="007F0D48"/>
    <w:rsid w:val="007F1CB8"/>
    <w:rsid w:val="007F2B8A"/>
    <w:rsid w:val="007F63ED"/>
    <w:rsid w:val="0080147A"/>
    <w:rsid w:val="008029FC"/>
    <w:rsid w:val="00804DA0"/>
    <w:rsid w:val="00813B17"/>
    <w:rsid w:val="0081404A"/>
    <w:rsid w:val="0081506E"/>
    <w:rsid w:val="00815B0C"/>
    <w:rsid w:val="00817BEC"/>
    <w:rsid w:val="00827EFA"/>
    <w:rsid w:val="00833906"/>
    <w:rsid w:val="00834F46"/>
    <w:rsid w:val="008352C6"/>
    <w:rsid w:val="0083564D"/>
    <w:rsid w:val="00835808"/>
    <w:rsid w:val="00835E41"/>
    <w:rsid w:val="00861263"/>
    <w:rsid w:val="0086167D"/>
    <w:rsid w:val="008618AA"/>
    <w:rsid w:val="00861D3D"/>
    <w:rsid w:val="00862675"/>
    <w:rsid w:val="00862A86"/>
    <w:rsid w:val="0087119F"/>
    <w:rsid w:val="00871415"/>
    <w:rsid w:val="008715CA"/>
    <w:rsid w:val="00872858"/>
    <w:rsid w:val="00872A74"/>
    <w:rsid w:val="008826BC"/>
    <w:rsid w:val="008839BB"/>
    <w:rsid w:val="0088405A"/>
    <w:rsid w:val="00884CE2"/>
    <w:rsid w:val="008853A8"/>
    <w:rsid w:val="008863E9"/>
    <w:rsid w:val="00892869"/>
    <w:rsid w:val="00894193"/>
    <w:rsid w:val="008947F9"/>
    <w:rsid w:val="00895B7B"/>
    <w:rsid w:val="008A09A3"/>
    <w:rsid w:val="008A20C6"/>
    <w:rsid w:val="008A3C45"/>
    <w:rsid w:val="008A5EEA"/>
    <w:rsid w:val="008A60A8"/>
    <w:rsid w:val="008B6284"/>
    <w:rsid w:val="008B70DB"/>
    <w:rsid w:val="008C04A2"/>
    <w:rsid w:val="008C17CB"/>
    <w:rsid w:val="008D0AF0"/>
    <w:rsid w:val="008D5B45"/>
    <w:rsid w:val="008E0532"/>
    <w:rsid w:val="008E0CBE"/>
    <w:rsid w:val="008E185C"/>
    <w:rsid w:val="008E37FD"/>
    <w:rsid w:val="008E3887"/>
    <w:rsid w:val="008E57BD"/>
    <w:rsid w:val="008E7EA8"/>
    <w:rsid w:val="008F22C5"/>
    <w:rsid w:val="008F62BC"/>
    <w:rsid w:val="008F6E0F"/>
    <w:rsid w:val="009040B7"/>
    <w:rsid w:val="009061C1"/>
    <w:rsid w:val="009132EE"/>
    <w:rsid w:val="0091361E"/>
    <w:rsid w:val="00914B75"/>
    <w:rsid w:val="00914B8F"/>
    <w:rsid w:val="0091682D"/>
    <w:rsid w:val="009215A3"/>
    <w:rsid w:val="00922765"/>
    <w:rsid w:val="00924E4A"/>
    <w:rsid w:val="0092554A"/>
    <w:rsid w:val="0093154C"/>
    <w:rsid w:val="00933A94"/>
    <w:rsid w:val="00934ACF"/>
    <w:rsid w:val="00934B25"/>
    <w:rsid w:val="0093586B"/>
    <w:rsid w:val="00937E2A"/>
    <w:rsid w:val="0094087F"/>
    <w:rsid w:val="00940CC7"/>
    <w:rsid w:val="009411EC"/>
    <w:rsid w:val="00941A48"/>
    <w:rsid w:val="00942673"/>
    <w:rsid w:val="00943144"/>
    <w:rsid w:val="009432F7"/>
    <w:rsid w:val="00944B64"/>
    <w:rsid w:val="0094586C"/>
    <w:rsid w:val="00950F54"/>
    <w:rsid w:val="00953065"/>
    <w:rsid w:val="009609B4"/>
    <w:rsid w:val="00963F64"/>
    <w:rsid w:val="00965FB9"/>
    <w:rsid w:val="009667CA"/>
    <w:rsid w:val="00966D0E"/>
    <w:rsid w:val="00971520"/>
    <w:rsid w:val="009737BC"/>
    <w:rsid w:val="0098317D"/>
    <w:rsid w:val="00985526"/>
    <w:rsid w:val="00993011"/>
    <w:rsid w:val="009A12A1"/>
    <w:rsid w:val="009A5E1D"/>
    <w:rsid w:val="009A6813"/>
    <w:rsid w:val="009A73A3"/>
    <w:rsid w:val="009A7B2D"/>
    <w:rsid w:val="009B098D"/>
    <w:rsid w:val="009B1646"/>
    <w:rsid w:val="009B42E6"/>
    <w:rsid w:val="009B4B82"/>
    <w:rsid w:val="009C1154"/>
    <w:rsid w:val="009C12B0"/>
    <w:rsid w:val="009C14BD"/>
    <w:rsid w:val="009C2845"/>
    <w:rsid w:val="009C3F58"/>
    <w:rsid w:val="009C55FF"/>
    <w:rsid w:val="009C7380"/>
    <w:rsid w:val="009D496C"/>
    <w:rsid w:val="009D70DB"/>
    <w:rsid w:val="009D71B6"/>
    <w:rsid w:val="009D7BB4"/>
    <w:rsid w:val="009E10CD"/>
    <w:rsid w:val="009E1868"/>
    <w:rsid w:val="009E187D"/>
    <w:rsid w:val="009E6BD1"/>
    <w:rsid w:val="009F387F"/>
    <w:rsid w:val="009F4238"/>
    <w:rsid w:val="00A021B5"/>
    <w:rsid w:val="00A0440A"/>
    <w:rsid w:val="00A052F1"/>
    <w:rsid w:val="00A076D3"/>
    <w:rsid w:val="00A07948"/>
    <w:rsid w:val="00A11361"/>
    <w:rsid w:val="00A12937"/>
    <w:rsid w:val="00A14377"/>
    <w:rsid w:val="00A16BE8"/>
    <w:rsid w:val="00A22BB9"/>
    <w:rsid w:val="00A2585B"/>
    <w:rsid w:val="00A26A2F"/>
    <w:rsid w:val="00A2782B"/>
    <w:rsid w:val="00A31194"/>
    <w:rsid w:val="00A3279C"/>
    <w:rsid w:val="00A37D59"/>
    <w:rsid w:val="00A508E0"/>
    <w:rsid w:val="00A52894"/>
    <w:rsid w:val="00A52B8D"/>
    <w:rsid w:val="00A539E4"/>
    <w:rsid w:val="00A54323"/>
    <w:rsid w:val="00A54BAC"/>
    <w:rsid w:val="00A57208"/>
    <w:rsid w:val="00A619FD"/>
    <w:rsid w:val="00A62545"/>
    <w:rsid w:val="00A64097"/>
    <w:rsid w:val="00A70918"/>
    <w:rsid w:val="00A70A74"/>
    <w:rsid w:val="00A70EC1"/>
    <w:rsid w:val="00A75128"/>
    <w:rsid w:val="00A7611B"/>
    <w:rsid w:val="00A77C1D"/>
    <w:rsid w:val="00A82885"/>
    <w:rsid w:val="00A83953"/>
    <w:rsid w:val="00A87155"/>
    <w:rsid w:val="00A8799A"/>
    <w:rsid w:val="00A927A1"/>
    <w:rsid w:val="00A92F5C"/>
    <w:rsid w:val="00A943F9"/>
    <w:rsid w:val="00A95989"/>
    <w:rsid w:val="00AA1474"/>
    <w:rsid w:val="00AA511A"/>
    <w:rsid w:val="00AB03D4"/>
    <w:rsid w:val="00AB2862"/>
    <w:rsid w:val="00AB4F6A"/>
    <w:rsid w:val="00AC0275"/>
    <w:rsid w:val="00AC51CC"/>
    <w:rsid w:val="00AD3EB6"/>
    <w:rsid w:val="00AD4FC2"/>
    <w:rsid w:val="00AD6F97"/>
    <w:rsid w:val="00AE25D0"/>
    <w:rsid w:val="00AE329F"/>
    <w:rsid w:val="00AE55B0"/>
    <w:rsid w:val="00AE6213"/>
    <w:rsid w:val="00AF32F2"/>
    <w:rsid w:val="00AF7451"/>
    <w:rsid w:val="00B0106F"/>
    <w:rsid w:val="00B02D77"/>
    <w:rsid w:val="00B0565C"/>
    <w:rsid w:val="00B0603B"/>
    <w:rsid w:val="00B101BE"/>
    <w:rsid w:val="00B15B2D"/>
    <w:rsid w:val="00B2126B"/>
    <w:rsid w:val="00B2193F"/>
    <w:rsid w:val="00B2412D"/>
    <w:rsid w:val="00B24636"/>
    <w:rsid w:val="00B2552A"/>
    <w:rsid w:val="00B303E8"/>
    <w:rsid w:val="00B344B1"/>
    <w:rsid w:val="00B34B2B"/>
    <w:rsid w:val="00B34C3B"/>
    <w:rsid w:val="00B34CB6"/>
    <w:rsid w:val="00B3764C"/>
    <w:rsid w:val="00B41A86"/>
    <w:rsid w:val="00B42FC3"/>
    <w:rsid w:val="00B474E2"/>
    <w:rsid w:val="00B47508"/>
    <w:rsid w:val="00B52057"/>
    <w:rsid w:val="00B55549"/>
    <w:rsid w:val="00B60897"/>
    <w:rsid w:val="00B613C1"/>
    <w:rsid w:val="00B62029"/>
    <w:rsid w:val="00B66B52"/>
    <w:rsid w:val="00B67BB3"/>
    <w:rsid w:val="00B74A26"/>
    <w:rsid w:val="00B76347"/>
    <w:rsid w:val="00B8193C"/>
    <w:rsid w:val="00B83368"/>
    <w:rsid w:val="00B8492D"/>
    <w:rsid w:val="00B87698"/>
    <w:rsid w:val="00B90876"/>
    <w:rsid w:val="00B90D6E"/>
    <w:rsid w:val="00B9309E"/>
    <w:rsid w:val="00B93755"/>
    <w:rsid w:val="00B95114"/>
    <w:rsid w:val="00B9678D"/>
    <w:rsid w:val="00B96AA2"/>
    <w:rsid w:val="00BA0564"/>
    <w:rsid w:val="00BA0588"/>
    <w:rsid w:val="00BA24D8"/>
    <w:rsid w:val="00BA2A58"/>
    <w:rsid w:val="00BA4A93"/>
    <w:rsid w:val="00BA6A68"/>
    <w:rsid w:val="00BA76E6"/>
    <w:rsid w:val="00BB48A4"/>
    <w:rsid w:val="00BB74C9"/>
    <w:rsid w:val="00BC3625"/>
    <w:rsid w:val="00BC75DC"/>
    <w:rsid w:val="00BD09B3"/>
    <w:rsid w:val="00BE7345"/>
    <w:rsid w:val="00BF0B01"/>
    <w:rsid w:val="00BF39BE"/>
    <w:rsid w:val="00C01F70"/>
    <w:rsid w:val="00C04053"/>
    <w:rsid w:val="00C0714A"/>
    <w:rsid w:val="00C102DD"/>
    <w:rsid w:val="00C12B76"/>
    <w:rsid w:val="00C25A79"/>
    <w:rsid w:val="00C26E77"/>
    <w:rsid w:val="00C300F8"/>
    <w:rsid w:val="00C30ED3"/>
    <w:rsid w:val="00C31646"/>
    <w:rsid w:val="00C32217"/>
    <w:rsid w:val="00C32261"/>
    <w:rsid w:val="00C344BB"/>
    <w:rsid w:val="00C3498F"/>
    <w:rsid w:val="00C34E28"/>
    <w:rsid w:val="00C40F79"/>
    <w:rsid w:val="00C512BC"/>
    <w:rsid w:val="00C54939"/>
    <w:rsid w:val="00C56FEC"/>
    <w:rsid w:val="00C6022B"/>
    <w:rsid w:val="00C6043E"/>
    <w:rsid w:val="00C620A8"/>
    <w:rsid w:val="00C62809"/>
    <w:rsid w:val="00C63CCF"/>
    <w:rsid w:val="00C653FF"/>
    <w:rsid w:val="00C660A6"/>
    <w:rsid w:val="00C6618D"/>
    <w:rsid w:val="00C6693B"/>
    <w:rsid w:val="00C7215D"/>
    <w:rsid w:val="00C73342"/>
    <w:rsid w:val="00C80575"/>
    <w:rsid w:val="00C81D6F"/>
    <w:rsid w:val="00C84833"/>
    <w:rsid w:val="00C869CC"/>
    <w:rsid w:val="00C916B0"/>
    <w:rsid w:val="00C9174B"/>
    <w:rsid w:val="00C93F50"/>
    <w:rsid w:val="00C96123"/>
    <w:rsid w:val="00C9777D"/>
    <w:rsid w:val="00CA242B"/>
    <w:rsid w:val="00CA54EE"/>
    <w:rsid w:val="00CB0934"/>
    <w:rsid w:val="00CB192D"/>
    <w:rsid w:val="00CB1CC9"/>
    <w:rsid w:val="00CB3030"/>
    <w:rsid w:val="00CB3D2E"/>
    <w:rsid w:val="00CB69D1"/>
    <w:rsid w:val="00CC230D"/>
    <w:rsid w:val="00CC2580"/>
    <w:rsid w:val="00CC3B10"/>
    <w:rsid w:val="00CD4072"/>
    <w:rsid w:val="00CD43C9"/>
    <w:rsid w:val="00CD7897"/>
    <w:rsid w:val="00CE1E2F"/>
    <w:rsid w:val="00CE5207"/>
    <w:rsid w:val="00CE7B99"/>
    <w:rsid w:val="00CF0E45"/>
    <w:rsid w:val="00CF25B0"/>
    <w:rsid w:val="00CF6517"/>
    <w:rsid w:val="00CF75F7"/>
    <w:rsid w:val="00D02E63"/>
    <w:rsid w:val="00D06578"/>
    <w:rsid w:val="00D11705"/>
    <w:rsid w:val="00D13855"/>
    <w:rsid w:val="00D171BF"/>
    <w:rsid w:val="00D25F6E"/>
    <w:rsid w:val="00D27289"/>
    <w:rsid w:val="00D3003E"/>
    <w:rsid w:val="00D351AE"/>
    <w:rsid w:val="00D35AFB"/>
    <w:rsid w:val="00D35CA7"/>
    <w:rsid w:val="00D36154"/>
    <w:rsid w:val="00D366B8"/>
    <w:rsid w:val="00D37841"/>
    <w:rsid w:val="00D402A0"/>
    <w:rsid w:val="00D4231B"/>
    <w:rsid w:val="00D444A8"/>
    <w:rsid w:val="00D45656"/>
    <w:rsid w:val="00D461DF"/>
    <w:rsid w:val="00D46550"/>
    <w:rsid w:val="00D46BF2"/>
    <w:rsid w:val="00D47633"/>
    <w:rsid w:val="00D505A1"/>
    <w:rsid w:val="00D51C11"/>
    <w:rsid w:val="00D520C4"/>
    <w:rsid w:val="00D523EE"/>
    <w:rsid w:val="00D54973"/>
    <w:rsid w:val="00D5697F"/>
    <w:rsid w:val="00D578AE"/>
    <w:rsid w:val="00D57D27"/>
    <w:rsid w:val="00D70B89"/>
    <w:rsid w:val="00D74C8C"/>
    <w:rsid w:val="00D7532C"/>
    <w:rsid w:val="00D81A62"/>
    <w:rsid w:val="00D81FCB"/>
    <w:rsid w:val="00D83C76"/>
    <w:rsid w:val="00D841DE"/>
    <w:rsid w:val="00D86B83"/>
    <w:rsid w:val="00D9346A"/>
    <w:rsid w:val="00D9386C"/>
    <w:rsid w:val="00D9510D"/>
    <w:rsid w:val="00D97D27"/>
    <w:rsid w:val="00DA7526"/>
    <w:rsid w:val="00DB0E29"/>
    <w:rsid w:val="00DB2024"/>
    <w:rsid w:val="00DB2D17"/>
    <w:rsid w:val="00DB50BB"/>
    <w:rsid w:val="00DB5BA1"/>
    <w:rsid w:val="00DB7BAD"/>
    <w:rsid w:val="00DC0B85"/>
    <w:rsid w:val="00DC3F1B"/>
    <w:rsid w:val="00DD0D8B"/>
    <w:rsid w:val="00DD4533"/>
    <w:rsid w:val="00DD4730"/>
    <w:rsid w:val="00DE54F8"/>
    <w:rsid w:val="00DE5727"/>
    <w:rsid w:val="00DE73CF"/>
    <w:rsid w:val="00DE7A4F"/>
    <w:rsid w:val="00DE7C23"/>
    <w:rsid w:val="00DF0454"/>
    <w:rsid w:val="00DF068D"/>
    <w:rsid w:val="00DF217E"/>
    <w:rsid w:val="00DF3575"/>
    <w:rsid w:val="00DF7686"/>
    <w:rsid w:val="00E0688E"/>
    <w:rsid w:val="00E116F6"/>
    <w:rsid w:val="00E119D9"/>
    <w:rsid w:val="00E15A6D"/>
    <w:rsid w:val="00E15F1E"/>
    <w:rsid w:val="00E2134F"/>
    <w:rsid w:val="00E21F27"/>
    <w:rsid w:val="00E23C8F"/>
    <w:rsid w:val="00E250F1"/>
    <w:rsid w:val="00E26B16"/>
    <w:rsid w:val="00E31EE8"/>
    <w:rsid w:val="00E3224B"/>
    <w:rsid w:val="00E34CC4"/>
    <w:rsid w:val="00E35F19"/>
    <w:rsid w:val="00E37402"/>
    <w:rsid w:val="00E530D8"/>
    <w:rsid w:val="00E54F00"/>
    <w:rsid w:val="00E57EDA"/>
    <w:rsid w:val="00E617B9"/>
    <w:rsid w:val="00E624EB"/>
    <w:rsid w:val="00E62528"/>
    <w:rsid w:val="00E627EA"/>
    <w:rsid w:val="00E630A7"/>
    <w:rsid w:val="00E75FDB"/>
    <w:rsid w:val="00E82268"/>
    <w:rsid w:val="00E83F59"/>
    <w:rsid w:val="00E84462"/>
    <w:rsid w:val="00E9273F"/>
    <w:rsid w:val="00E92B8C"/>
    <w:rsid w:val="00E94E4D"/>
    <w:rsid w:val="00EA0A7A"/>
    <w:rsid w:val="00EA0FB3"/>
    <w:rsid w:val="00EA791D"/>
    <w:rsid w:val="00EA7D16"/>
    <w:rsid w:val="00EB234E"/>
    <w:rsid w:val="00EB5FC1"/>
    <w:rsid w:val="00EB7B4B"/>
    <w:rsid w:val="00EB7D57"/>
    <w:rsid w:val="00EC629A"/>
    <w:rsid w:val="00EC6397"/>
    <w:rsid w:val="00EC6613"/>
    <w:rsid w:val="00ED474D"/>
    <w:rsid w:val="00ED7311"/>
    <w:rsid w:val="00ED764C"/>
    <w:rsid w:val="00ED777A"/>
    <w:rsid w:val="00EE1A50"/>
    <w:rsid w:val="00EE468C"/>
    <w:rsid w:val="00EE5898"/>
    <w:rsid w:val="00EE5D00"/>
    <w:rsid w:val="00EE61DE"/>
    <w:rsid w:val="00EF0A34"/>
    <w:rsid w:val="00EF0C4E"/>
    <w:rsid w:val="00EF2EB0"/>
    <w:rsid w:val="00EF3A9C"/>
    <w:rsid w:val="00EF7456"/>
    <w:rsid w:val="00F00FA6"/>
    <w:rsid w:val="00F04C65"/>
    <w:rsid w:val="00F04D09"/>
    <w:rsid w:val="00F05774"/>
    <w:rsid w:val="00F10C24"/>
    <w:rsid w:val="00F2359D"/>
    <w:rsid w:val="00F27361"/>
    <w:rsid w:val="00F319B4"/>
    <w:rsid w:val="00F33836"/>
    <w:rsid w:val="00F33DA0"/>
    <w:rsid w:val="00F340BB"/>
    <w:rsid w:val="00F404E7"/>
    <w:rsid w:val="00F42750"/>
    <w:rsid w:val="00F44629"/>
    <w:rsid w:val="00F464E2"/>
    <w:rsid w:val="00F5095A"/>
    <w:rsid w:val="00F66AE0"/>
    <w:rsid w:val="00F70152"/>
    <w:rsid w:val="00F70233"/>
    <w:rsid w:val="00F722A0"/>
    <w:rsid w:val="00F733D8"/>
    <w:rsid w:val="00F73726"/>
    <w:rsid w:val="00F75B21"/>
    <w:rsid w:val="00F75DAE"/>
    <w:rsid w:val="00F811EB"/>
    <w:rsid w:val="00F81BC6"/>
    <w:rsid w:val="00F81F4F"/>
    <w:rsid w:val="00F84559"/>
    <w:rsid w:val="00F94EEC"/>
    <w:rsid w:val="00F95D64"/>
    <w:rsid w:val="00FA0343"/>
    <w:rsid w:val="00FA2AEB"/>
    <w:rsid w:val="00FA312D"/>
    <w:rsid w:val="00FA31EF"/>
    <w:rsid w:val="00FA7AF5"/>
    <w:rsid w:val="00FB72FD"/>
    <w:rsid w:val="00FC28B6"/>
    <w:rsid w:val="00FC2E3C"/>
    <w:rsid w:val="00FC3CA8"/>
    <w:rsid w:val="00FC5472"/>
    <w:rsid w:val="00FD1608"/>
    <w:rsid w:val="00FD168E"/>
    <w:rsid w:val="00FD1981"/>
    <w:rsid w:val="00FD3C0C"/>
    <w:rsid w:val="00FD538C"/>
    <w:rsid w:val="00FD7792"/>
    <w:rsid w:val="00FE0BD7"/>
    <w:rsid w:val="00FE4BA2"/>
    <w:rsid w:val="00FE7905"/>
    <w:rsid w:val="00FF0AE2"/>
    <w:rsid w:val="00FF1347"/>
    <w:rsid w:val="00FF3C1D"/>
    <w:rsid w:val="00FF588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E3B700"/>
  <w15:docId w15:val="{38B96461-8F00-0D45-8829-257B8995D6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2E5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052E5C"/>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568B3"/>
    <w:pPr>
      <w:tabs>
        <w:tab w:val="center" w:pos="4536"/>
        <w:tab w:val="right" w:pos="9072"/>
      </w:tabs>
      <w:spacing w:after="0" w:line="240" w:lineRule="auto"/>
    </w:pPr>
  </w:style>
  <w:style w:type="character" w:customStyle="1" w:styleId="HeaderChar">
    <w:name w:val="Header Char"/>
    <w:basedOn w:val="DefaultParagraphFont"/>
    <w:link w:val="Header"/>
    <w:uiPriority w:val="99"/>
    <w:rsid w:val="002568B3"/>
  </w:style>
  <w:style w:type="paragraph" w:styleId="Footer">
    <w:name w:val="footer"/>
    <w:basedOn w:val="Normal"/>
    <w:link w:val="FooterChar"/>
    <w:uiPriority w:val="99"/>
    <w:unhideWhenUsed/>
    <w:rsid w:val="002568B3"/>
    <w:pPr>
      <w:tabs>
        <w:tab w:val="center" w:pos="4536"/>
        <w:tab w:val="right" w:pos="9072"/>
      </w:tabs>
      <w:spacing w:after="0" w:line="240" w:lineRule="auto"/>
    </w:pPr>
  </w:style>
  <w:style w:type="character" w:customStyle="1" w:styleId="FooterChar">
    <w:name w:val="Footer Char"/>
    <w:basedOn w:val="DefaultParagraphFont"/>
    <w:link w:val="Footer"/>
    <w:uiPriority w:val="99"/>
    <w:rsid w:val="002568B3"/>
  </w:style>
  <w:style w:type="character" w:styleId="CommentReference">
    <w:name w:val="annotation reference"/>
    <w:basedOn w:val="DefaultParagraphFont"/>
    <w:uiPriority w:val="99"/>
    <w:semiHidden/>
    <w:unhideWhenUsed/>
    <w:rsid w:val="000D4898"/>
    <w:rPr>
      <w:sz w:val="16"/>
      <w:szCs w:val="16"/>
    </w:rPr>
  </w:style>
  <w:style w:type="paragraph" w:styleId="CommentText">
    <w:name w:val="annotation text"/>
    <w:basedOn w:val="Normal"/>
    <w:link w:val="CommentTextChar"/>
    <w:uiPriority w:val="99"/>
    <w:unhideWhenUsed/>
    <w:rsid w:val="000D4898"/>
    <w:pPr>
      <w:spacing w:line="240" w:lineRule="auto"/>
    </w:pPr>
    <w:rPr>
      <w:sz w:val="20"/>
      <w:szCs w:val="20"/>
    </w:rPr>
  </w:style>
  <w:style w:type="character" w:customStyle="1" w:styleId="CommentTextChar">
    <w:name w:val="Comment Text Char"/>
    <w:basedOn w:val="DefaultParagraphFont"/>
    <w:link w:val="CommentText"/>
    <w:uiPriority w:val="99"/>
    <w:rsid w:val="000D4898"/>
    <w:rPr>
      <w:sz w:val="20"/>
      <w:szCs w:val="20"/>
    </w:rPr>
  </w:style>
  <w:style w:type="paragraph" w:styleId="BalloonText">
    <w:name w:val="Balloon Text"/>
    <w:basedOn w:val="Normal"/>
    <w:link w:val="BalloonTextChar"/>
    <w:uiPriority w:val="99"/>
    <w:semiHidden/>
    <w:unhideWhenUsed/>
    <w:rsid w:val="000D489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898"/>
    <w:rPr>
      <w:rFonts w:ascii="Tahoma" w:hAnsi="Tahoma" w:cs="Tahoma"/>
      <w:sz w:val="16"/>
      <w:szCs w:val="16"/>
    </w:rPr>
  </w:style>
  <w:style w:type="paragraph" w:customStyle="1" w:styleId="EndNoteBibliographyTitle">
    <w:name w:val="EndNote Bibliography Title"/>
    <w:basedOn w:val="Normal"/>
    <w:link w:val="EndNoteBibliographyTitleChar"/>
    <w:rsid w:val="003E4012"/>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3E4012"/>
    <w:rPr>
      <w:rFonts w:ascii="Calibri" w:hAnsi="Calibri" w:cs="Calibri"/>
      <w:noProof/>
      <w:lang w:val="en-US"/>
    </w:rPr>
  </w:style>
  <w:style w:type="paragraph" w:customStyle="1" w:styleId="EndNoteBibliography">
    <w:name w:val="EndNote Bibliography"/>
    <w:basedOn w:val="Normal"/>
    <w:link w:val="EndNoteBibliographyChar"/>
    <w:rsid w:val="003E4012"/>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3E4012"/>
    <w:rPr>
      <w:rFonts w:ascii="Calibri" w:hAnsi="Calibri" w:cs="Calibri"/>
      <w:noProof/>
      <w:lang w:val="en-US"/>
    </w:rPr>
  </w:style>
  <w:style w:type="character" w:customStyle="1" w:styleId="Heading1Char">
    <w:name w:val="Heading 1 Char"/>
    <w:basedOn w:val="DefaultParagraphFont"/>
    <w:link w:val="Heading1"/>
    <w:uiPriority w:val="9"/>
    <w:rsid w:val="00052E5C"/>
    <w:rPr>
      <w:rFonts w:asciiTheme="majorHAnsi" w:eastAsiaTheme="majorEastAsia" w:hAnsiTheme="majorHAnsi" w:cstheme="majorBidi"/>
      <w:b/>
      <w:bCs/>
      <w:color w:val="365F91" w:themeColor="accent1" w:themeShade="BF"/>
      <w:sz w:val="28"/>
      <w:szCs w:val="28"/>
    </w:rPr>
  </w:style>
  <w:style w:type="paragraph" w:styleId="TOCHeading">
    <w:name w:val="TOC Heading"/>
    <w:basedOn w:val="Heading1"/>
    <w:next w:val="Normal"/>
    <w:uiPriority w:val="39"/>
    <w:semiHidden/>
    <w:unhideWhenUsed/>
    <w:qFormat/>
    <w:rsid w:val="00052E5C"/>
    <w:pPr>
      <w:outlineLvl w:val="9"/>
    </w:pPr>
    <w:rPr>
      <w:lang w:val="en-US" w:eastAsia="ja-JP"/>
    </w:rPr>
  </w:style>
  <w:style w:type="paragraph" w:styleId="FootnoteText">
    <w:name w:val="footnote text"/>
    <w:basedOn w:val="Normal"/>
    <w:link w:val="FootnoteTextChar"/>
    <w:uiPriority w:val="99"/>
    <w:semiHidden/>
    <w:unhideWhenUsed/>
    <w:rsid w:val="00052E5C"/>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052E5C"/>
    <w:rPr>
      <w:sz w:val="20"/>
      <w:szCs w:val="20"/>
    </w:rPr>
  </w:style>
  <w:style w:type="character" w:styleId="FootnoteReference">
    <w:name w:val="footnote reference"/>
    <w:basedOn w:val="DefaultParagraphFont"/>
    <w:uiPriority w:val="99"/>
    <w:semiHidden/>
    <w:unhideWhenUsed/>
    <w:rsid w:val="00052E5C"/>
    <w:rPr>
      <w:vertAlign w:val="superscript"/>
    </w:rPr>
  </w:style>
  <w:style w:type="character" w:customStyle="1" w:styleId="Heading2Char">
    <w:name w:val="Heading 2 Char"/>
    <w:basedOn w:val="DefaultParagraphFont"/>
    <w:link w:val="Heading2"/>
    <w:uiPriority w:val="9"/>
    <w:rsid w:val="00052E5C"/>
    <w:rPr>
      <w:rFonts w:asciiTheme="majorHAnsi" w:eastAsiaTheme="majorEastAsia" w:hAnsiTheme="majorHAnsi" w:cstheme="majorBidi"/>
      <w:b/>
      <w:bCs/>
      <w:color w:val="4F81BD" w:themeColor="accent1"/>
      <w:sz w:val="26"/>
      <w:szCs w:val="26"/>
    </w:rPr>
  </w:style>
  <w:style w:type="paragraph" w:styleId="TOC1">
    <w:name w:val="toc 1"/>
    <w:basedOn w:val="Normal"/>
    <w:next w:val="Normal"/>
    <w:autoRedefine/>
    <w:uiPriority w:val="39"/>
    <w:unhideWhenUsed/>
    <w:qFormat/>
    <w:rsid w:val="007E7702"/>
    <w:pPr>
      <w:spacing w:after="100"/>
    </w:pPr>
  </w:style>
  <w:style w:type="paragraph" w:styleId="TOC2">
    <w:name w:val="toc 2"/>
    <w:basedOn w:val="Normal"/>
    <w:next w:val="Normal"/>
    <w:autoRedefine/>
    <w:uiPriority w:val="39"/>
    <w:unhideWhenUsed/>
    <w:qFormat/>
    <w:rsid w:val="007E7702"/>
    <w:pPr>
      <w:spacing w:after="100"/>
      <w:ind w:left="220"/>
    </w:pPr>
  </w:style>
  <w:style w:type="character" w:styleId="Hyperlink">
    <w:name w:val="Hyperlink"/>
    <w:basedOn w:val="DefaultParagraphFont"/>
    <w:uiPriority w:val="99"/>
    <w:unhideWhenUsed/>
    <w:rsid w:val="007E7702"/>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026737"/>
    <w:rPr>
      <w:b/>
      <w:bCs/>
    </w:rPr>
  </w:style>
  <w:style w:type="character" w:customStyle="1" w:styleId="CommentSubjectChar">
    <w:name w:val="Comment Subject Char"/>
    <w:basedOn w:val="CommentTextChar"/>
    <w:link w:val="CommentSubject"/>
    <w:uiPriority w:val="99"/>
    <w:semiHidden/>
    <w:rsid w:val="00026737"/>
    <w:rPr>
      <w:b/>
      <w:bCs/>
      <w:sz w:val="20"/>
      <w:szCs w:val="20"/>
    </w:rPr>
  </w:style>
  <w:style w:type="paragraph" w:styleId="Revision">
    <w:name w:val="Revision"/>
    <w:hidden/>
    <w:uiPriority w:val="99"/>
    <w:semiHidden/>
    <w:rsid w:val="00A75128"/>
    <w:pPr>
      <w:spacing w:after="0" w:line="240" w:lineRule="auto"/>
    </w:pPr>
  </w:style>
  <w:style w:type="table" w:styleId="TableGrid">
    <w:name w:val="Table Grid"/>
    <w:basedOn w:val="TableNormal"/>
    <w:uiPriority w:val="59"/>
    <w:rsid w:val="002A3D3E"/>
    <w:pPr>
      <w:spacing w:after="0" w:line="240" w:lineRule="auto"/>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3">
    <w:name w:val="toc 3"/>
    <w:basedOn w:val="Normal"/>
    <w:next w:val="Normal"/>
    <w:autoRedefine/>
    <w:uiPriority w:val="39"/>
    <w:semiHidden/>
    <w:unhideWhenUsed/>
    <w:qFormat/>
    <w:rsid w:val="008F6E0F"/>
    <w:pPr>
      <w:spacing w:after="100"/>
      <w:ind w:left="440"/>
    </w:pPr>
    <w:rPr>
      <w:rFonts w:eastAsiaTheme="minorEastAsia"/>
      <w:lang w:val="en-US" w:eastAsia="ja-JP"/>
    </w:rPr>
  </w:style>
  <w:style w:type="character" w:styleId="LineNumber">
    <w:name w:val="line number"/>
    <w:basedOn w:val="DefaultParagraphFont"/>
    <w:uiPriority w:val="99"/>
    <w:semiHidden/>
    <w:unhideWhenUsed/>
    <w:rsid w:val="00D25F6E"/>
  </w:style>
  <w:style w:type="paragraph" w:styleId="HTMLPreformatted">
    <w:name w:val="HTML Preformatted"/>
    <w:basedOn w:val="Normal"/>
    <w:link w:val="HTMLPreformattedChar"/>
    <w:uiPriority w:val="99"/>
    <w:semiHidden/>
    <w:unhideWhenUsed/>
    <w:rsid w:val="008150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nl-NL"/>
    </w:rPr>
  </w:style>
  <w:style w:type="character" w:customStyle="1" w:styleId="HTMLPreformattedChar">
    <w:name w:val="HTML Preformatted Char"/>
    <w:basedOn w:val="DefaultParagraphFont"/>
    <w:link w:val="HTMLPreformatted"/>
    <w:uiPriority w:val="99"/>
    <w:semiHidden/>
    <w:rsid w:val="0081506E"/>
    <w:rPr>
      <w:rFonts w:ascii="Courier New" w:eastAsia="Times New Roman" w:hAnsi="Courier New" w:cs="Courier New"/>
      <w:sz w:val="20"/>
      <w:szCs w:val="20"/>
      <w:lang w:eastAsia="nl-NL"/>
    </w:rPr>
  </w:style>
  <w:style w:type="character" w:customStyle="1" w:styleId="gaqxdsobh1b">
    <w:name w:val="gaqxdsobh1b"/>
    <w:basedOn w:val="DefaultParagraphFont"/>
    <w:rsid w:val="0081506E"/>
  </w:style>
  <w:style w:type="paragraph" w:styleId="NormalWeb">
    <w:name w:val="Normal (Web)"/>
    <w:basedOn w:val="Normal"/>
    <w:uiPriority w:val="99"/>
    <w:semiHidden/>
    <w:unhideWhenUsed/>
    <w:rsid w:val="00311F55"/>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customStyle="1" w:styleId="cf01">
    <w:name w:val="cf01"/>
    <w:basedOn w:val="DefaultParagraphFont"/>
    <w:rsid w:val="00311F55"/>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675973">
      <w:bodyDiv w:val="1"/>
      <w:marLeft w:val="0"/>
      <w:marRight w:val="0"/>
      <w:marTop w:val="0"/>
      <w:marBottom w:val="0"/>
      <w:divBdr>
        <w:top w:val="none" w:sz="0" w:space="0" w:color="auto"/>
        <w:left w:val="none" w:sz="0" w:space="0" w:color="auto"/>
        <w:bottom w:val="none" w:sz="0" w:space="0" w:color="auto"/>
        <w:right w:val="none" w:sz="0" w:space="0" w:color="auto"/>
      </w:divBdr>
    </w:div>
    <w:div w:id="130639454">
      <w:bodyDiv w:val="1"/>
      <w:marLeft w:val="0"/>
      <w:marRight w:val="0"/>
      <w:marTop w:val="0"/>
      <w:marBottom w:val="0"/>
      <w:divBdr>
        <w:top w:val="none" w:sz="0" w:space="0" w:color="auto"/>
        <w:left w:val="none" w:sz="0" w:space="0" w:color="auto"/>
        <w:bottom w:val="none" w:sz="0" w:space="0" w:color="auto"/>
        <w:right w:val="none" w:sz="0" w:space="0" w:color="auto"/>
      </w:divBdr>
    </w:div>
    <w:div w:id="413549255">
      <w:bodyDiv w:val="1"/>
      <w:marLeft w:val="0"/>
      <w:marRight w:val="0"/>
      <w:marTop w:val="0"/>
      <w:marBottom w:val="0"/>
      <w:divBdr>
        <w:top w:val="none" w:sz="0" w:space="0" w:color="auto"/>
        <w:left w:val="none" w:sz="0" w:space="0" w:color="auto"/>
        <w:bottom w:val="none" w:sz="0" w:space="0" w:color="auto"/>
        <w:right w:val="none" w:sz="0" w:space="0" w:color="auto"/>
      </w:divBdr>
    </w:div>
    <w:div w:id="863402762">
      <w:bodyDiv w:val="1"/>
      <w:marLeft w:val="0"/>
      <w:marRight w:val="0"/>
      <w:marTop w:val="0"/>
      <w:marBottom w:val="0"/>
      <w:divBdr>
        <w:top w:val="none" w:sz="0" w:space="0" w:color="auto"/>
        <w:left w:val="none" w:sz="0" w:space="0" w:color="auto"/>
        <w:bottom w:val="none" w:sz="0" w:space="0" w:color="auto"/>
        <w:right w:val="none" w:sz="0" w:space="0" w:color="auto"/>
      </w:divBdr>
    </w:div>
    <w:div w:id="1343777465">
      <w:bodyDiv w:val="1"/>
      <w:marLeft w:val="0"/>
      <w:marRight w:val="0"/>
      <w:marTop w:val="0"/>
      <w:marBottom w:val="0"/>
      <w:divBdr>
        <w:top w:val="none" w:sz="0" w:space="0" w:color="auto"/>
        <w:left w:val="none" w:sz="0" w:space="0" w:color="auto"/>
        <w:bottom w:val="none" w:sz="0" w:space="0" w:color="auto"/>
        <w:right w:val="none" w:sz="0" w:space="0" w:color="auto"/>
      </w:divBdr>
    </w:div>
    <w:div w:id="1407341914">
      <w:bodyDiv w:val="1"/>
      <w:marLeft w:val="0"/>
      <w:marRight w:val="0"/>
      <w:marTop w:val="0"/>
      <w:marBottom w:val="0"/>
      <w:divBdr>
        <w:top w:val="none" w:sz="0" w:space="0" w:color="auto"/>
        <w:left w:val="none" w:sz="0" w:space="0" w:color="auto"/>
        <w:bottom w:val="none" w:sz="0" w:space="0" w:color="auto"/>
        <w:right w:val="none" w:sz="0" w:space="0" w:color="auto"/>
      </w:divBdr>
    </w:div>
    <w:div w:id="1441684872">
      <w:bodyDiv w:val="1"/>
      <w:marLeft w:val="0"/>
      <w:marRight w:val="0"/>
      <w:marTop w:val="0"/>
      <w:marBottom w:val="0"/>
      <w:divBdr>
        <w:top w:val="none" w:sz="0" w:space="0" w:color="auto"/>
        <w:left w:val="none" w:sz="0" w:space="0" w:color="auto"/>
        <w:bottom w:val="none" w:sz="0" w:space="0" w:color="auto"/>
        <w:right w:val="none" w:sz="0" w:space="0" w:color="auto"/>
      </w:divBdr>
    </w:div>
    <w:div w:id="1461265300">
      <w:bodyDiv w:val="1"/>
      <w:marLeft w:val="0"/>
      <w:marRight w:val="0"/>
      <w:marTop w:val="0"/>
      <w:marBottom w:val="0"/>
      <w:divBdr>
        <w:top w:val="none" w:sz="0" w:space="0" w:color="auto"/>
        <w:left w:val="none" w:sz="0" w:space="0" w:color="auto"/>
        <w:bottom w:val="none" w:sz="0" w:space="0" w:color="auto"/>
        <w:right w:val="none" w:sz="0" w:space="0" w:color="auto"/>
      </w:divBdr>
    </w:div>
    <w:div w:id="1489515658">
      <w:bodyDiv w:val="1"/>
      <w:marLeft w:val="0"/>
      <w:marRight w:val="0"/>
      <w:marTop w:val="0"/>
      <w:marBottom w:val="0"/>
      <w:divBdr>
        <w:top w:val="none" w:sz="0" w:space="0" w:color="auto"/>
        <w:left w:val="none" w:sz="0" w:space="0" w:color="auto"/>
        <w:bottom w:val="none" w:sz="0" w:space="0" w:color="auto"/>
        <w:right w:val="none" w:sz="0" w:space="0" w:color="auto"/>
      </w:divBdr>
    </w:div>
    <w:div w:id="1502047214">
      <w:bodyDiv w:val="1"/>
      <w:marLeft w:val="0"/>
      <w:marRight w:val="0"/>
      <w:marTop w:val="0"/>
      <w:marBottom w:val="0"/>
      <w:divBdr>
        <w:top w:val="none" w:sz="0" w:space="0" w:color="auto"/>
        <w:left w:val="none" w:sz="0" w:space="0" w:color="auto"/>
        <w:bottom w:val="none" w:sz="0" w:space="0" w:color="auto"/>
        <w:right w:val="none" w:sz="0" w:space="0" w:color="auto"/>
      </w:divBdr>
    </w:div>
    <w:div w:id="1650015443">
      <w:bodyDiv w:val="1"/>
      <w:marLeft w:val="0"/>
      <w:marRight w:val="0"/>
      <w:marTop w:val="0"/>
      <w:marBottom w:val="0"/>
      <w:divBdr>
        <w:top w:val="none" w:sz="0" w:space="0" w:color="auto"/>
        <w:left w:val="none" w:sz="0" w:space="0" w:color="auto"/>
        <w:bottom w:val="none" w:sz="0" w:space="0" w:color="auto"/>
        <w:right w:val="none" w:sz="0" w:space="0" w:color="auto"/>
      </w:divBdr>
    </w:div>
    <w:div w:id="1694069800">
      <w:bodyDiv w:val="1"/>
      <w:marLeft w:val="0"/>
      <w:marRight w:val="0"/>
      <w:marTop w:val="0"/>
      <w:marBottom w:val="0"/>
      <w:divBdr>
        <w:top w:val="none" w:sz="0" w:space="0" w:color="auto"/>
        <w:left w:val="none" w:sz="0" w:space="0" w:color="auto"/>
        <w:bottom w:val="none" w:sz="0" w:space="0" w:color="auto"/>
        <w:right w:val="none" w:sz="0" w:space="0" w:color="auto"/>
      </w:divBdr>
    </w:div>
    <w:div w:id="1816992314">
      <w:bodyDiv w:val="1"/>
      <w:marLeft w:val="0"/>
      <w:marRight w:val="0"/>
      <w:marTop w:val="0"/>
      <w:marBottom w:val="0"/>
      <w:divBdr>
        <w:top w:val="none" w:sz="0" w:space="0" w:color="auto"/>
        <w:left w:val="none" w:sz="0" w:space="0" w:color="auto"/>
        <w:bottom w:val="none" w:sz="0" w:space="0" w:color="auto"/>
        <w:right w:val="none" w:sz="0" w:space="0" w:color="auto"/>
      </w:divBdr>
    </w:div>
    <w:div w:id="2037537517">
      <w:bodyDiv w:val="1"/>
      <w:marLeft w:val="0"/>
      <w:marRight w:val="0"/>
      <w:marTop w:val="0"/>
      <w:marBottom w:val="0"/>
      <w:divBdr>
        <w:top w:val="none" w:sz="0" w:space="0" w:color="auto"/>
        <w:left w:val="none" w:sz="0" w:space="0" w:color="auto"/>
        <w:bottom w:val="none" w:sz="0" w:space="0" w:color="auto"/>
        <w:right w:val="none" w:sz="0" w:space="0" w:color="auto"/>
      </w:divBdr>
    </w:div>
    <w:div w:id="2105757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26" Type="http://schemas.openxmlformats.org/officeDocument/2006/relationships/image" Target="media/image13.png"/><Relationship Id="rId3" Type="http://schemas.openxmlformats.org/officeDocument/2006/relationships/styles" Target="styles.xml"/><Relationship Id="rId21" Type="http://schemas.openxmlformats.org/officeDocument/2006/relationships/image" Target="media/image8.png"/><Relationship Id="rId7" Type="http://schemas.openxmlformats.org/officeDocument/2006/relationships/endnotes" Target="endnotes.xml"/><Relationship Id="rId12" Type="http://schemas.openxmlformats.org/officeDocument/2006/relationships/image" Target="media/image3.png"/><Relationship Id="rId25" Type="http://schemas.openxmlformats.org/officeDocument/2006/relationships/image" Target="media/image12.png"/><Relationship Id="rId2" Type="http://schemas.openxmlformats.org/officeDocument/2006/relationships/numbering" Target="numbering.xml"/><Relationship Id="rId20" Type="http://schemas.openxmlformats.org/officeDocument/2006/relationships/image" Target="media/image7.png"/><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image" Target="media/image11.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0.png"/><Relationship Id="rId28" Type="http://schemas.openxmlformats.org/officeDocument/2006/relationships/image" Target="media/image15.png"/><Relationship Id="rId10" Type="http://schemas.openxmlformats.org/officeDocument/2006/relationships/image" Target="media/image1.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5.png"/><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B6A5A6D-D83F-4092-B215-897FAB9DB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6021</Words>
  <Characters>34322</Characters>
  <Application>Microsoft Office Word</Application>
  <DocSecurity>0</DocSecurity>
  <Lines>286</Lines>
  <Paragraphs>80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Antoni van Leeuwenhoek</Company>
  <LinksUpToDate>false</LinksUpToDate>
  <CharactersWithSpaces>40263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Daniele Giardiello</dc:creator>
  <cp:lastModifiedBy>Giardiello Daniele</cp:lastModifiedBy>
  <cp:revision>9</cp:revision>
  <cp:lastPrinted>2021-11-25T09:09:00Z</cp:lastPrinted>
  <dcterms:created xsi:type="dcterms:W3CDTF">2022-03-14T07:39:00Z</dcterms:created>
  <dcterms:modified xsi:type="dcterms:W3CDTF">2022-03-14T09:47:00Z</dcterms:modified>
</cp:coreProperties>
</file>