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13B5B" w:rsidRDefault="00A13B5B" w:rsidP="00A13B5B">
      <w:pPr>
        <w:widowControl/>
        <w:spacing w:line="276" w:lineRule="auto"/>
        <w:ind w:firstLineChars="150" w:firstLine="360"/>
        <w:jc w:val="left"/>
        <w:rPr>
          <w:rFonts w:ascii="Times New Roman" w:hAnsi="Times New Roman"/>
          <w:kern w:val="0"/>
          <w:sz w:val="24"/>
          <w:szCs w:val="24"/>
        </w:rPr>
      </w:pPr>
      <w:r>
        <w:rPr>
          <w:rFonts w:ascii="Times New Roman" w:hAnsi="Times New Roman"/>
          <w:noProof/>
          <w:kern w:val="0"/>
          <w:sz w:val="24"/>
          <w:szCs w:val="24"/>
          <w:lang w:eastAsia="en-US"/>
        </w:rPr>
        <w:drawing>
          <wp:inline distT="0" distB="0" distL="0" distR="0">
            <wp:extent cx="5895975" cy="7267575"/>
            <wp:effectExtent l="0" t="0" r="9525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図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169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95975" cy="7267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kern w:val="0"/>
          <w:sz w:val="24"/>
          <w:szCs w:val="24"/>
        </w:rPr>
        <w:t xml:space="preserve">Table 1. Participant characteristics. </w:t>
      </w:r>
    </w:p>
    <w:p w:rsidR="00A13B5B" w:rsidRDefault="00A13B5B" w:rsidP="00A13B5B">
      <w:pPr>
        <w:widowControl/>
        <w:spacing w:line="276" w:lineRule="auto"/>
        <w:jc w:val="left"/>
        <w:rPr>
          <w:rFonts w:ascii="Times New Roman" w:hAnsi="Times New Roman"/>
          <w:kern w:val="0"/>
          <w:sz w:val="24"/>
          <w:szCs w:val="24"/>
        </w:rPr>
      </w:pPr>
      <w:r>
        <w:rPr>
          <w:rFonts w:ascii="Times New Roman" w:hAnsi="Times New Roman"/>
          <w:kern w:val="0"/>
          <w:sz w:val="24"/>
          <w:szCs w:val="24"/>
        </w:rPr>
        <w:t xml:space="preserve">Participants were divided into two groups: those with lower (Low-BAT group) and higher (High-BAT group) than the median value of </w:t>
      </w:r>
      <w:proofErr w:type="spellStart"/>
      <w:r>
        <w:rPr>
          <w:rFonts w:ascii="Times New Roman" w:hAnsi="Times New Roman"/>
          <w:kern w:val="0"/>
          <w:sz w:val="24"/>
          <w:szCs w:val="24"/>
        </w:rPr>
        <w:t>SUVmax</w:t>
      </w:r>
      <w:proofErr w:type="spellEnd"/>
      <w:r>
        <w:rPr>
          <w:rFonts w:ascii="Times New Roman" w:hAnsi="Times New Roman"/>
          <w:kern w:val="0"/>
          <w:sz w:val="24"/>
          <w:szCs w:val="24"/>
        </w:rPr>
        <w:t xml:space="preserve"> (4.1 for C-meal, 4.1 for P-meals, and 3.3 for F-meal).  Values are expressed as mean ± SD. **P&lt;0.01 vs Low BAT.</w:t>
      </w:r>
    </w:p>
    <w:p w:rsidR="00AD1398" w:rsidRDefault="00AD1398">
      <w:bookmarkStart w:id="0" w:name="_GoBack"/>
      <w:bookmarkEnd w:id="0"/>
    </w:p>
    <w:sectPr w:rsidR="00AD13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MS Mincho">
    <w:altName w:val="Yu Gothic UI"/>
    <w:panose1 w:val="02020609040205080304"/>
    <w:charset w:val="80"/>
    <w:family w:val="roman"/>
    <w:pitch w:val="fixed"/>
    <w:sig w:usb0="00000001" w:usb1="08070000" w:usb2="00000010" w:usb3="00000000" w:csb0="0002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3B5B"/>
    <w:rsid w:val="00A13B5B"/>
    <w:rsid w:val="00AD1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68CD892-EFBB-4B48-9DCB-BDCEADE0A2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13B5B"/>
    <w:pPr>
      <w:widowControl w:val="0"/>
      <w:spacing w:after="0" w:line="240" w:lineRule="auto"/>
      <w:jc w:val="both"/>
    </w:pPr>
    <w:rPr>
      <w:rFonts w:ascii="Century" w:eastAsia="MS Mincho" w:hAnsi="Century" w:cs="Times New Roman"/>
      <w:kern w:val="2"/>
      <w:sz w:val="21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0627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43</Words>
  <Characters>246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288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2022-06-29T14:10:00Z</dcterms:created>
  <dcterms:modified xsi:type="dcterms:W3CDTF">2022-06-29T14:10:00Z</dcterms:modified>
</cp:coreProperties>
</file>