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243E" w14:textId="708AB58A" w:rsidR="00CF07D9" w:rsidRPr="00CF07D9" w:rsidRDefault="00CF07D9" w:rsidP="00CF07D9">
      <w:pPr>
        <w:spacing w:line="480" w:lineRule="auto"/>
        <w:jc w:val="center"/>
        <w:rPr>
          <w:rFonts w:eastAsia="宋体" w:cs="Times New Roman"/>
          <w:b/>
          <w:sz w:val="40"/>
          <w:szCs w:val="40"/>
        </w:rPr>
      </w:pPr>
      <w:r w:rsidRPr="00CF07D9">
        <w:rPr>
          <w:rFonts w:eastAsia="宋体" w:cs="Times New Roman"/>
          <w:b/>
          <w:sz w:val="40"/>
          <w:szCs w:val="40"/>
        </w:rPr>
        <w:t>Graphic abstract</w:t>
      </w:r>
    </w:p>
    <w:p w14:paraId="41073DCA" w14:textId="77777777" w:rsidR="00CF07D9" w:rsidRPr="00CF07D9" w:rsidRDefault="00CF07D9" w:rsidP="00CF07D9">
      <w:pPr>
        <w:spacing w:line="480" w:lineRule="auto"/>
        <w:jc w:val="center"/>
        <w:rPr>
          <w:rFonts w:eastAsia="宋体" w:cs="Times New Roman"/>
          <w:b/>
          <w:color w:val="000000" w:themeColor="text1"/>
          <w:sz w:val="32"/>
          <w:szCs w:val="32"/>
        </w:rPr>
      </w:pPr>
      <w:r w:rsidRPr="00CF07D9">
        <w:rPr>
          <w:rFonts w:eastAsia="宋体" w:cs="Times New Roman"/>
          <w:b/>
          <w:color w:val="000000" w:themeColor="text1"/>
          <w:sz w:val="32"/>
          <w:szCs w:val="32"/>
        </w:rPr>
        <w:t xml:space="preserve">Sequentially fermentation of traditional Chinese medicine by </w:t>
      </w:r>
      <w:bookmarkStart w:id="0" w:name="_Hlk98855182"/>
      <w:r w:rsidRPr="00CF07D9">
        <w:rPr>
          <w:rFonts w:eastAsia="宋体" w:cs="Times New Roman"/>
          <w:b/>
          <w:i/>
          <w:iCs/>
          <w:color w:val="000000" w:themeColor="text1"/>
          <w:sz w:val="32"/>
          <w:szCs w:val="32"/>
        </w:rPr>
        <w:t>Pichia kudriavzevii</w:t>
      </w:r>
      <w:bookmarkEnd w:id="0"/>
      <w:r w:rsidRPr="00CF07D9">
        <w:rPr>
          <w:rFonts w:eastAsia="宋体" w:cs="Times New Roman"/>
          <w:b/>
          <w:color w:val="000000" w:themeColor="text1"/>
          <w:sz w:val="32"/>
          <w:szCs w:val="32"/>
        </w:rPr>
        <w:t xml:space="preserve"> and </w:t>
      </w:r>
      <w:bookmarkStart w:id="1" w:name="_Hlk102384911"/>
      <w:r w:rsidRPr="00CF07D9">
        <w:rPr>
          <w:rFonts w:eastAsia="宋体" w:cs="Times New Roman"/>
          <w:b/>
          <w:color w:val="000000" w:themeColor="text1"/>
          <w:sz w:val="32"/>
          <w:szCs w:val="32"/>
        </w:rPr>
        <w:t xml:space="preserve">bifidobacteria </w:t>
      </w:r>
      <w:bookmarkEnd w:id="1"/>
      <w:r w:rsidRPr="00CF07D9">
        <w:rPr>
          <w:rFonts w:eastAsia="宋体" w:cs="Times New Roman"/>
          <w:b/>
          <w:color w:val="000000" w:themeColor="text1"/>
          <w:sz w:val="32"/>
          <w:szCs w:val="32"/>
        </w:rPr>
        <w:t>for Skin Care Function</w:t>
      </w:r>
    </w:p>
    <w:p w14:paraId="37682D3A" w14:textId="0B153206" w:rsidR="009B2282" w:rsidRDefault="00E542F8" w:rsidP="00CF07D9">
      <w:pPr>
        <w:jc w:val="center"/>
      </w:pPr>
      <w:r w:rsidRPr="00E542F8">
        <w:drawing>
          <wp:inline distT="0" distB="0" distL="0" distR="0" wp14:anchorId="740AD992" wp14:editId="7A820FA5">
            <wp:extent cx="5274310" cy="249364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642D" w14:textId="77777777" w:rsidR="00F07596" w:rsidRDefault="00F07596" w:rsidP="00CF07D9">
      <w:r>
        <w:separator/>
      </w:r>
    </w:p>
  </w:endnote>
  <w:endnote w:type="continuationSeparator" w:id="0">
    <w:p w14:paraId="22F4A522" w14:textId="77777777" w:rsidR="00F07596" w:rsidRDefault="00F07596" w:rsidP="00CF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066A4" w14:textId="77777777" w:rsidR="00F07596" w:rsidRDefault="00F07596" w:rsidP="00CF07D9">
      <w:r>
        <w:separator/>
      </w:r>
    </w:p>
  </w:footnote>
  <w:footnote w:type="continuationSeparator" w:id="0">
    <w:p w14:paraId="58C4F032" w14:textId="77777777" w:rsidR="00F07596" w:rsidRDefault="00F07596" w:rsidP="00CF0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82"/>
    <w:rsid w:val="000C48FA"/>
    <w:rsid w:val="00400663"/>
    <w:rsid w:val="00667971"/>
    <w:rsid w:val="008A2E00"/>
    <w:rsid w:val="009B2282"/>
    <w:rsid w:val="009C4BE1"/>
    <w:rsid w:val="00B25B12"/>
    <w:rsid w:val="00CF07D9"/>
    <w:rsid w:val="00D728B2"/>
    <w:rsid w:val="00DB7733"/>
    <w:rsid w:val="00DC5FC4"/>
    <w:rsid w:val="00E542F8"/>
    <w:rsid w:val="00F0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DE9C0"/>
  <w15:chartTrackingRefBased/>
  <w15:docId w15:val="{A5EEF22B-883F-4460-81F2-2653C7E2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7D9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07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07D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07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 婉舒</dc:creator>
  <cp:keywords/>
  <dc:description/>
  <cp:lastModifiedBy>潘 婉舒</cp:lastModifiedBy>
  <cp:revision>7</cp:revision>
  <dcterms:created xsi:type="dcterms:W3CDTF">2022-06-09T06:02:00Z</dcterms:created>
  <dcterms:modified xsi:type="dcterms:W3CDTF">2022-06-13T09:13:00Z</dcterms:modified>
</cp:coreProperties>
</file>