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E8938B" w14:textId="77777777" w:rsidR="009C3CD0" w:rsidRPr="009C3CD0" w:rsidRDefault="009C3CD0" w:rsidP="009C3CD0">
      <w:pPr>
        <w:widowControl/>
        <w:spacing w:after="200" w:line="276" w:lineRule="auto"/>
        <w:jc w:val="left"/>
        <w:rPr>
          <w:rFonts w:ascii="Times New Roman" w:eastAsia="宋体" w:hAnsi="Times New Roman" w:cs="Times New Roman"/>
          <w:b/>
          <w:bCs/>
          <w:kern w:val="0"/>
          <w:sz w:val="40"/>
          <w:szCs w:val="40"/>
          <w:lang w:eastAsia="en-US" w:bidi="hi-IN"/>
        </w:rPr>
      </w:pPr>
      <w:r w:rsidRPr="009C3CD0">
        <w:rPr>
          <w:rFonts w:ascii="Times New Roman" w:eastAsia="宋体" w:hAnsi="Times New Roman" w:cs="Times New Roman"/>
          <w:b/>
          <w:bCs/>
          <w:kern w:val="0"/>
          <w:sz w:val="40"/>
          <w:szCs w:val="40"/>
          <w:lang w:eastAsia="en-US" w:bidi="hi-IN"/>
        </w:rPr>
        <w:t>Additional data for article</w:t>
      </w:r>
    </w:p>
    <w:p w14:paraId="39C56F51" w14:textId="77777777" w:rsidR="00D17115" w:rsidRDefault="001B4A26" w:rsidP="001B4A26">
      <w:pPr>
        <w:rPr>
          <w:rFonts w:ascii="Times New Roman" w:eastAsia="Times New Roman" w:hAnsi="Times New Roman" w:cs="Times New Roman"/>
          <w:b/>
          <w:kern w:val="0"/>
          <w:sz w:val="28"/>
          <w:szCs w:val="28"/>
        </w:rPr>
      </w:pPr>
      <w:r w:rsidRPr="001B4A26">
        <w:rPr>
          <w:rFonts w:ascii="Times New Roman" w:eastAsia="Times New Roman" w:hAnsi="Times New Roman" w:cs="Times New Roman"/>
          <w:b/>
          <w:kern w:val="0"/>
          <w:sz w:val="28"/>
          <w:szCs w:val="28"/>
        </w:rPr>
        <w:t>Captions</w:t>
      </w:r>
    </w:p>
    <w:p w14:paraId="6C5FB2B8" w14:textId="77777777" w:rsidR="00223157" w:rsidRDefault="00B44A75" w:rsidP="00223157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bookmarkStart w:id="0" w:name="_Hlk32872430"/>
      <w:r w:rsidRPr="00B44A75">
        <w:rPr>
          <w:rFonts w:ascii="Times New Roman" w:eastAsia="宋体" w:hAnsi="Times New Roman" w:cs="Times New Roman" w:hint="eastAsia"/>
          <w:b/>
          <w:bCs/>
          <w:szCs w:val="21"/>
        </w:rPr>
        <w:t>T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>able S1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B44A75">
        <w:rPr>
          <w:rFonts w:ascii="Times New Roman" w:eastAsia="宋体" w:hAnsi="Times New Roman" w:cs="Times New Roman" w:hint="eastAsia"/>
          <w:szCs w:val="21"/>
        </w:rPr>
        <w:t>ANOVA of the models</w:t>
      </w:r>
      <w:r w:rsidRPr="00B44A75">
        <w:rPr>
          <w:rFonts w:ascii="Times New Roman" w:eastAsia="宋体" w:hAnsi="Times New Roman" w:cs="Times New Roman"/>
          <w:szCs w:val="21"/>
        </w:rPr>
        <w:t>.</w:t>
      </w:r>
      <w:r w:rsidR="00223157" w:rsidRPr="00223157">
        <w:rPr>
          <w:rFonts w:ascii="Times New Roman" w:eastAsia="宋体" w:hAnsi="Times New Roman" w:cs="Times New Roman"/>
          <w:b/>
          <w:bCs/>
          <w:szCs w:val="21"/>
        </w:rPr>
        <w:t xml:space="preserve"> </w:t>
      </w:r>
    </w:p>
    <w:p w14:paraId="7F74C914" w14:textId="07704676" w:rsidR="00223157" w:rsidRPr="00412355" w:rsidRDefault="00223157" w:rsidP="00223157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/>
          <w:b/>
          <w:bCs/>
          <w:szCs w:val="21"/>
        </w:rPr>
        <w:t>Table S</w:t>
      </w:r>
      <w:r>
        <w:rPr>
          <w:rFonts w:ascii="Times New Roman" w:eastAsia="宋体" w:hAnsi="Times New Roman" w:cs="Times New Roman"/>
          <w:b/>
          <w:bCs/>
          <w:szCs w:val="21"/>
        </w:rPr>
        <w:t>2.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B44A75">
        <w:rPr>
          <w:rFonts w:ascii="Times New Roman" w:eastAsia="宋体" w:hAnsi="Times New Roman" w:cs="Times New Roman"/>
          <w:szCs w:val="21"/>
        </w:rPr>
        <w:t>The wavelength assignments of the lignin, cellulose and hemicellulose related bands.</w:t>
      </w:r>
    </w:p>
    <w:bookmarkEnd w:id="0"/>
    <w:p w14:paraId="19D54530" w14:textId="6D0BAB8F" w:rsidR="00412355" w:rsidRDefault="00412355" w:rsidP="00412355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412355">
        <w:rPr>
          <w:rFonts w:ascii="Times New Roman" w:eastAsia="宋体" w:hAnsi="Times New Roman" w:cs="Times New Roman"/>
          <w:b/>
          <w:bCs/>
          <w:szCs w:val="21"/>
        </w:rPr>
        <w:t>Table S</w:t>
      </w:r>
      <w:r w:rsidR="00223157">
        <w:rPr>
          <w:rFonts w:ascii="Times New Roman" w:eastAsia="宋体" w:hAnsi="Times New Roman" w:cs="Times New Roman"/>
          <w:b/>
          <w:bCs/>
          <w:szCs w:val="21"/>
        </w:rPr>
        <w:t>3</w:t>
      </w:r>
      <w:r w:rsidRPr="00412355">
        <w:rPr>
          <w:rFonts w:ascii="Times New Roman" w:eastAsia="宋体" w:hAnsi="Times New Roman" w:cs="Times New Roman"/>
          <w:szCs w:val="21"/>
        </w:rPr>
        <w:t xml:space="preserve">. </w:t>
      </w:r>
      <w:r w:rsidR="00914DC6" w:rsidRPr="00914DC6">
        <w:rPr>
          <w:rFonts w:ascii="Times New Roman" w:eastAsia="宋体" w:hAnsi="Times New Roman" w:cs="Times New Roman"/>
          <w:szCs w:val="21"/>
        </w:rPr>
        <w:t>The yields of xylose (X1) and XOS (X2-X6) from extracted xylan of sorghum pith, rind and whole stem.</w:t>
      </w:r>
    </w:p>
    <w:p w14:paraId="1CD3E19D" w14:textId="67EA5D40" w:rsidR="00B44A75" w:rsidRPr="00524CB0" w:rsidRDefault="00DA477C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524CB0">
        <w:rPr>
          <w:rFonts w:ascii="Times New Roman" w:eastAsia="宋体" w:hAnsi="Times New Roman" w:cs="Times New Roman"/>
          <w:b/>
          <w:bCs/>
          <w:szCs w:val="21"/>
        </w:rPr>
        <w:t>Fig</w:t>
      </w:r>
      <w:r w:rsidR="00970570" w:rsidRPr="00524CB0">
        <w:rPr>
          <w:rFonts w:ascii="Times New Roman" w:eastAsia="宋体" w:hAnsi="Times New Roman" w:cs="Times New Roman"/>
          <w:b/>
          <w:bCs/>
          <w:szCs w:val="21"/>
        </w:rPr>
        <w:t>.</w:t>
      </w:r>
      <w:r w:rsidR="00B44A75" w:rsidRPr="00524CB0">
        <w:rPr>
          <w:rFonts w:ascii="Times New Roman" w:eastAsia="宋体" w:hAnsi="Times New Roman" w:cs="Times New Roman"/>
          <w:b/>
          <w:bCs/>
          <w:szCs w:val="21"/>
        </w:rPr>
        <w:t xml:space="preserve"> S1.</w:t>
      </w:r>
      <w:r w:rsidR="00B44A75" w:rsidRPr="00524CB0">
        <w:rPr>
          <w:rFonts w:ascii="Times New Roman" w:eastAsia="宋体" w:hAnsi="Times New Roman" w:cs="Times New Roman"/>
          <w:szCs w:val="21"/>
        </w:rPr>
        <w:t xml:space="preserve"> The correlation between the release</w:t>
      </w:r>
      <w:r w:rsidR="00E013A4" w:rsidRPr="00524CB0">
        <w:rPr>
          <w:rFonts w:ascii="Times New Roman" w:eastAsia="宋体" w:hAnsi="Times New Roman" w:cs="Times New Roman"/>
          <w:szCs w:val="21"/>
        </w:rPr>
        <w:t>d</w:t>
      </w:r>
      <w:r w:rsidR="00B44A75" w:rsidRPr="00524CB0">
        <w:rPr>
          <w:rFonts w:ascii="Times New Roman" w:eastAsia="宋体" w:hAnsi="Times New Roman" w:cs="Times New Roman"/>
          <w:szCs w:val="21"/>
        </w:rPr>
        <w:t xml:space="preserve"> </w:t>
      </w:r>
      <w:r w:rsidR="00B44A75" w:rsidRPr="00524CB0">
        <w:rPr>
          <w:rFonts w:ascii="Times New Roman" w:eastAsia="宋体" w:hAnsi="Times New Roman" w:cs="Times New Roman"/>
          <w:i/>
          <w:iCs/>
          <w:szCs w:val="21"/>
        </w:rPr>
        <w:t>p</w:t>
      </w:r>
      <w:r w:rsidR="00B44A75" w:rsidRPr="00524CB0">
        <w:rPr>
          <w:rFonts w:ascii="Times New Roman" w:eastAsia="宋体" w:hAnsi="Times New Roman" w:cs="Times New Roman"/>
          <w:szCs w:val="21"/>
        </w:rPr>
        <w:t>-coumaric acid and the recover</w:t>
      </w:r>
      <w:r w:rsidR="00E013A4" w:rsidRPr="00524CB0">
        <w:rPr>
          <w:rFonts w:ascii="Times New Roman" w:eastAsia="宋体" w:hAnsi="Times New Roman" w:cs="Times New Roman"/>
          <w:szCs w:val="21"/>
        </w:rPr>
        <w:t>ed</w:t>
      </w:r>
      <w:r w:rsidR="00B44A75" w:rsidRPr="00524CB0">
        <w:rPr>
          <w:rFonts w:ascii="Times New Roman" w:eastAsia="宋体" w:hAnsi="Times New Roman" w:cs="Times New Roman"/>
          <w:szCs w:val="21"/>
        </w:rPr>
        <w:t xml:space="preserve"> xylan</w:t>
      </w:r>
      <w:r w:rsidR="00E013A4" w:rsidRPr="00524CB0">
        <w:rPr>
          <w:rFonts w:ascii="Times New Roman" w:eastAsia="宋体" w:hAnsi="Times New Roman" w:cs="Times New Roman"/>
          <w:szCs w:val="21"/>
        </w:rPr>
        <w:t xml:space="preserve"> of pith (A), rind (B) and </w:t>
      </w:r>
      <w:r w:rsidR="00E013A4" w:rsidRPr="00524CB0">
        <w:rPr>
          <w:rFonts w:ascii="Times New Roman" w:eastAsia="宋体" w:hAnsi="Times New Roman" w:cs="Times New Roman" w:hint="eastAsia"/>
          <w:szCs w:val="21"/>
        </w:rPr>
        <w:t>w</w:t>
      </w:r>
      <w:r w:rsidR="00E013A4" w:rsidRPr="00524CB0">
        <w:rPr>
          <w:rFonts w:ascii="Times New Roman" w:eastAsia="宋体" w:hAnsi="Times New Roman" w:cs="Times New Roman"/>
          <w:szCs w:val="21"/>
        </w:rPr>
        <w:t>hole stem (C)</w:t>
      </w:r>
      <w:r w:rsidR="00B44A75" w:rsidRPr="00524CB0">
        <w:rPr>
          <w:rFonts w:ascii="Times New Roman" w:eastAsia="宋体" w:hAnsi="Times New Roman" w:cs="Times New Roman"/>
          <w:szCs w:val="21"/>
        </w:rPr>
        <w:t>.</w:t>
      </w:r>
    </w:p>
    <w:p w14:paraId="078301DB" w14:textId="588AE574" w:rsidR="00B44A75" w:rsidRPr="00B44A75" w:rsidRDefault="00DA477C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DA477C">
        <w:rPr>
          <w:rFonts w:ascii="Times New Roman" w:eastAsia="宋体" w:hAnsi="Times New Roman" w:cs="Times New Roman"/>
          <w:b/>
          <w:bCs/>
          <w:szCs w:val="21"/>
        </w:rPr>
        <w:t>Fig</w:t>
      </w:r>
      <w:r w:rsidR="00970570">
        <w:rPr>
          <w:rFonts w:ascii="Times New Roman" w:eastAsia="宋体" w:hAnsi="Times New Roman" w:cs="Times New Roman"/>
          <w:b/>
          <w:bCs/>
          <w:szCs w:val="21"/>
        </w:rPr>
        <w:t>.</w:t>
      </w:r>
      <w:r w:rsidR="00B44A75" w:rsidRPr="00B44A75">
        <w:rPr>
          <w:rFonts w:ascii="Times New Roman" w:eastAsia="宋体" w:hAnsi="Times New Roman" w:cs="Times New Roman"/>
          <w:b/>
          <w:bCs/>
          <w:szCs w:val="21"/>
        </w:rPr>
        <w:t xml:space="preserve"> S2.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FTIR spectra of </w:t>
      </w:r>
      <w:r w:rsidR="00FC1895">
        <w:rPr>
          <w:rFonts w:ascii="Times New Roman" w:eastAsia="宋体" w:hAnsi="Times New Roman" w:cs="Times New Roman"/>
          <w:szCs w:val="21"/>
        </w:rPr>
        <w:t>raw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and pretreat</w:t>
      </w:r>
      <w:r w:rsidR="00FC1895">
        <w:rPr>
          <w:rFonts w:ascii="Times New Roman" w:eastAsia="宋体" w:hAnsi="Times New Roman" w:cs="Times New Roman"/>
          <w:szCs w:val="21"/>
        </w:rPr>
        <w:t>ed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</w:t>
      </w:r>
      <w:bookmarkStart w:id="1" w:name="_Hlk37420142"/>
      <w:r w:rsidR="00B44A75" w:rsidRPr="00B44A75">
        <w:rPr>
          <w:rFonts w:ascii="Times New Roman" w:eastAsia="宋体" w:hAnsi="Times New Roman" w:cs="Times New Roman"/>
          <w:szCs w:val="21"/>
        </w:rPr>
        <w:t>pith</w:t>
      </w:r>
      <w:bookmarkStart w:id="2" w:name="_Hlk28853742"/>
      <w:r w:rsidR="00B44A75" w:rsidRPr="00B44A75">
        <w:rPr>
          <w:rFonts w:ascii="Times New Roman" w:eastAsia="宋体" w:hAnsi="Times New Roman" w:cs="Times New Roman"/>
          <w:szCs w:val="21"/>
        </w:rPr>
        <w:t xml:space="preserve"> (A)</w:t>
      </w:r>
      <w:bookmarkEnd w:id="2"/>
      <w:r w:rsidR="00B44A75" w:rsidRPr="00B44A75">
        <w:rPr>
          <w:rFonts w:ascii="Times New Roman" w:eastAsia="宋体" w:hAnsi="Times New Roman" w:cs="Times New Roman"/>
          <w:szCs w:val="21"/>
        </w:rPr>
        <w:t xml:space="preserve">, rind (B) and 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>w</w:t>
      </w:r>
      <w:r w:rsidR="00B44A75" w:rsidRPr="00B44A75">
        <w:rPr>
          <w:rFonts w:ascii="Times New Roman" w:eastAsia="宋体" w:hAnsi="Times New Roman" w:cs="Times New Roman"/>
          <w:szCs w:val="21"/>
        </w:rPr>
        <w:t>hole stem (C).</w:t>
      </w:r>
      <w:bookmarkEnd w:id="1"/>
    </w:p>
    <w:p w14:paraId="47EADC6A" w14:textId="17625EB3" w:rsidR="00B44A75" w:rsidRPr="00B44A75" w:rsidRDefault="00DA477C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DA477C">
        <w:rPr>
          <w:rFonts w:ascii="Times New Roman" w:eastAsia="宋体" w:hAnsi="Times New Roman" w:cs="Times New Roman"/>
          <w:b/>
          <w:bCs/>
          <w:szCs w:val="21"/>
        </w:rPr>
        <w:t>Fig</w:t>
      </w:r>
      <w:r w:rsidR="00970570">
        <w:rPr>
          <w:rFonts w:ascii="Times New Roman" w:eastAsia="宋体" w:hAnsi="Times New Roman" w:cs="Times New Roman"/>
          <w:b/>
          <w:bCs/>
          <w:szCs w:val="21"/>
        </w:rPr>
        <w:t>.</w:t>
      </w:r>
      <w:r w:rsidR="00B44A75" w:rsidRPr="00B44A75">
        <w:rPr>
          <w:rFonts w:ascii="Times New Roman" w:eastAsia="宋体" w:hAnsi="Times New Roman" w:cs="Times New Roman"/>
          <w:b/>
          <w:bCs/>
          <w:szCs w:val="21"/>
        </w:rPr>
        <w:t xml:space="preserve"> S3.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SEM images of untreated and pretreated sorghum sample. Raw pith (A), raw rind (D), raw whole stem (G), </w:t>
      </w:r>
      <w:bookmarkStart w:id="3" w:name="_Hlk23709577"/>
      <w:r w:rsidR="00B44A75" w:rsidRPr="00B44A75">
        <w:rPr>
          <w:rFonts w:ascii="Times New Roman" w:eastAsia="宋体" w:hAnsi="Times New Roman" w:cs="Times New Roman"/>
          <w:szCs w:val="21"/>
        </w:rPr>
        <w:t>NaOH-ethanol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pith (B)</w:t>
      </w:r>
      <w:bookmarkEnd w:id="3"/>
      <w:r w:rsidR="00B44A75" w:rsidRPr="00B44A75">
        <w:rPr>
          <w:rFonts w:ascii="Times New Roman" w:eastAsia="宋体" w:hAnsi="Times New Roman" w:cs="Times New Roman"/>
          <w:szCs w:val="21"/>
        </w:rPr>
        <w:t>, NaOH-ethanol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rind (E), NaOH-ethanol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whole stem (H), NaOH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pith (C), NaOH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rind (F) and NaOH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pretreated whole stem (I).</w:t>
      </w:r>
    </w:p>
    <w:p w14:paraId="1816AEA5" w14:textId="0B8A32A8" w:rsidR="00B44A75" w:rsidRDefault="00DA477C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DA477C">
        <w:rPr>
          <w:rFonts w:ascii="Times New Roman" w:eastAsia="宋体" w:hAnsi="Times New Roman" w:cs="Times New Roman"/>
          <w:b/>
          <w:bCs/>
          <w:szCs w:val="21"/>
        </w:rPr>
        <w:t>Fig</w:t>
      </w:r>
      <w:r w:rsidR="00970570">
        <w:rPr>
          <w:rFonts w:ascii="Times New Roman" w:eastAsia="宋体" w:hAnsi="Times New Roman" w:cs="Times New Roman"/>
          <w:b/>
          <w:bCs/>
          <w:szCs w:val="21"/>
        </w:rPr>
        <w:t>.</w:t>
      </w:r>
      <w:r w:rsidR="00B44A75" w:rsidRPr="00B44A75">
        <w:rPr>
          <w:rFonts w:ascii="Times New Roman" w:eastAsia="宋体" w:hAnsi="Times New Roman" w:cs="Times New Roman"/>
          <w:b/>
          <w:bCs/>
          <w:szCs w:val="21"/>
        </w:rPr>
        <w:t xml:space="preserve"> S4. </w:t>
      </w:r>
      <w:r w:rsidR="00743ACE" w:rsidRPr="00743ACE">
        <w:rPr>
          <w:rFonts w:ascii="Times New Roman" w:eastAsia="宋体" w:hAnsi="Times New Roman" w:cs="Times New Roman"/>
          <w:szCs w:val="21"/>
        </w:rPr>
        <w:t>X-ray diffractograms</w:t>
      </w:r>
      <w:r w:rsidR="00B44A75" w:rsidRPr="00B44A75">
        <w:rPr>
          <w:rFonts w:ascii="Times New Roman" w:eastAsia="宋体" w:hAnsi="Times New Roman" w:cs="Times New Roman"/>
          <w:szCs w:val="21"/>
        </w:rPr>
        <w:t xml:space="preserve"> of untreated and pretreated</w:t>
      </w:r>
      <w:r w:rsidR="00B44A75" w:rsidRPr="00B44A75">
        <w:rPr>
          <w:rFonts w:ascii="Times New Roman" w:eastAsia="宋体" w:hAnsi="Times New Roman" w:cs="Times New Roman" w:hint="eastAsia"/>
          <w:szCs w:val="21"/>
        </w:rPr>
        <w:t xml:space="preserve"> </w:t>
      </w:r>
      <w:r w:rsidR="00B44A75" w:rsidRPr="00B44A75">
        <w:rPr>
          <w:rFonts w:ascii="Times New Roman" w:eastAsia="宋体" w:hAnsi="Times New Roman" w:cs="Times New Roman"/>
          <w:szCs w:val="21"/>
        </w:rPr>
        <w:t>sorghum samples.</w:t>
      </w:r>
    </w:p>
    <w:p w14:paraId="3936A524" w14:textId="2EBC3C19" w:rsidR="00B44A75" w:rsidRDefault="00B44A75" w:rsidP="00B44A75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30735D98" w14:textId="756FDF20" w:rsidR="001D5DE2" w:rsidRPr="00B3067A" w:rsidRDefault="001D5DE2" w:rsidP="00B3067A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</w:p>
    <w:p w14:paraId="006A2E93" w14:textId="77777777" w:rsidR="00056037" w:rsidRDefault="00056037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04895E60" w14:textId="7FC73984" w:rsidR="00B44A75" w:rsidRDefault="00B44A75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 w:hint="eastAsia"/>
          <w:b/>
          <w:bCs/>
          <w:szCs w:val="21"/>
        </w:rPr>
        <w:lastRenderedPageBreak/>
        <w:t>T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>able S1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 w:rsidRPr="00B44A75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B44A75">
        <w:rPr>
          <w:rFonts w:ascii="Times New Roman" w:eastAsia="宋体" w:hAnsi="Times New Roman" w:cs="Times New Roman" w:hint="eastAsia"/>
          <w:szCs w:val="21"/>
        </w:rPr>
        <w:t>ANOVA of the models</w:t>
      </w:r>
      <w:r w:rsidRPr="00B44A75">
        <w:rPr>
          <w:rFonts w:ascii="Times New Roman" w:eastAsia="宋体" w:hAnsi="Times New Roman" w:cs="Times New Roman"/>
          <w:szCs w:val="21"/>
        </w:rPr>
        <w:t>.</w:t>
      </w:r>
    </w:p>
    <w:p w14:paraId="24F6395B" w14:textId="77777777" w:rsidR="00B44A75" w:rsidRPr="00B44A75" w:rsidRDefault="00B44A75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 w:hint="eastAsia"/>
          <w:szCs w:val="21"/>
        </w:rPr>
        <w:t>P</w:t>
      </w:r>
      <w:r w:rsidRPr="00B44A75">
        <w:rPr>
          <w:rFonts w:ascii="Times New Roman" w:eastAsia="宋体" w:hAnsi="Times New Roman" w:cs="Times New Roman"/>
          <w:szCs w:val="21"/>
        </w:rPr>
        <w:t>ith: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1559"/>
        <w:gridCol w:w="709"/>
        <w:gridCol w:w="1417"/>
        <w:gridCol w:w="992"/>
        <w:gridCol w:w="1134"/>
        <w:gridCol w:w="1134"/>
      </w:tblGrid>
      <w:tr w:rsidR="001B4A26" w:rsidRPr="009D4BE0" w14:paraId="0D69A65E" w14:textId="77777777" w:rsidTr="00B44A75">
        <w:trPr>
          <w:tblCellSpacing w:w="15" w:type="dxa"/>
        </w:trPr>
        <w:tc>
          <w:tcPr>
            <w:tcW w:w="1515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15032B0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9D4BE0">
              <w:rPr>
                <w:rFonts w:ascii="Times New Roman" w:eastAsia="宋体" w:hAnsi="Times New Roman"/>
                <w:szCs w:val="21"/>
              </w:rPr>
              <w:t>Source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596E40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9D4BE0">
              <w:rPr>
                <w:rFonts w:ascii="Times New Roman" w:eastAsia="宋体" w:hAnsi="Times New Roman"/>
                <w:szCs w:val="21"/>
              </w:rPr>
              <w:t>Sum of Squares</w:t>
            </w:r>
          </w:p>
        </w:tc>
        <w:tc>
          <w:tcPr>
            <w:tcW w:w="67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78B7BED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D</w:t>
            </w:r>
            <w:r>
              <w:rPr>
                <w:rFonts w:ascii="Times New Roman" w:eastAsia="宋体" w:hAnsi="Times New Roman"/>
                <w:szCs w:val="21"/>
              </w:rPr>
              <w:t>F</w:t>
            </w: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C2241A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9D4BE0">
              <w:rPr>
                <w:rFonts w:ascii="Times New Roman" w:eastAsia="宋体" w:hAnsi="Times New Roman"/>
                <w:szCs w:val="21"/>
              </w:rPr>
              <w:t>Mean Square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093CCEC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9D4BE0">
              <w:rPr>
                <w:rFonts w:ascii="Times New Roman" w:eastAsia="宋体" w:hAnsi="Times New Roman"/>
                <w:i/>
                <w:iCs/>
                <w:szCs w:val="21"/>
              </w:rPr>
              <w:t>F-</w:t>
            </w:r>
            <w:r w:rsidRPr="009D4BE0">
              <w:rPr>
                <w:rFonts w:ascii="Times New Roman" w:eastAsia="宋体" w:hAnsi="Times New Roman"/>
                <w:szCs w:val="21"/>
              </w:rPr>
              <w:t>value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7CD5637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754455">
              <w:rPr>
                <w:rFonts w:ascii="Times New Roman" w:eastAsia="宋体" w:hAnsi="Times New Roman"/>
                <w:i/>
                <w:iCs/>
                <w:szCs w:val="21"/>
              </w:rPr>
              <w:t>P</w:t>
            </w:r>
            <w:r w:rsidRPr="009D4BE0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215678E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443FA312" w14:textId="77777777" w:rsidTr="00B44A75">
        <w:trPr>
          <w:tblCellSpacing w:w="15" w:type="dxa"/>
        </w:trPr>
        <w:tc>
          <w:tcPr>
            <w:tcW w:w="151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9201335" w14:textId="77777777" w:rsidR="001B4A26" w:rsidRPr="003B60E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i/>
                <w:iCs/>
                <w:szCs w:val="21"/>
              </w:rPr>
            </w:pPr>
            <w:r w:rsidRPr="003B60E5">
              <w:rPr>
                <w:rFonts w:ascii="Times New Roman" w:eastAsia="宋体" w:hAnsi="Times New Roman"/>
                <w:i/>
                <w:iCs/>
                <w:szCs w:val="21"/>
              </w:rPr>
              <w:t>P-coumaric acid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8D8E6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79DD1F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C8C35C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9F7558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099E8A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B7F0DC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7F35B5D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85FB57A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Model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AC1F9D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12245.85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2E9B666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14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1AB381F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874.70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38CA0D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52.42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5032AF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5948EC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significant</w:t>
            </w:r>
          </w:p>
        </w:tc>
      </w:tr>
      <w:tr w:rsidR="001B4A26" w:rsidRPr="009D4BE0" w14:paraId="21A22695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A8ED61F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A-NaOH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4B9406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9049.72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31E85A6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39E1EB7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9049.72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B13860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542.37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709AB2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8F81DF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2C93DF0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4AEEF27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B-Ethanol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619A0E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589.68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403DBF4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1BE054C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589.68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820F01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35.34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2A6A89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E9EC90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67445084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3FE0BBC8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C-Tempertature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B90BB21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268.47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6A67A1C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24B713E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268.47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E8299D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16.09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354DE0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0.0013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9D6248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4EF0059C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2D1D35C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D-Time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06A6507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339.63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356A534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4B09A76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339.63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C6807B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20.35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4DFDB80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0.0005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9899A4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35497D6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9140284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AB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FB181C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10.60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17CCAAD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21C334D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10.60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8CE755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0.6350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0379748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0.4388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577858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335820F9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F5BD212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AC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096E29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72.93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177FA3D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16BCE83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72.93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825448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4.37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8C37C0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0.0553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E7A428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216715F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6F5ACC6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9F20A3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29.43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457F85A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48361F3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29.43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F57935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1.76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DBD143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0.2054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9BDCCD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6F3E616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0AC171E1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BC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A3A887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11.53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72926B9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76364D5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11.53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C4188D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0.6908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92AE37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0.4198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D660E4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5F26E0C3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72C962C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BD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1489EE5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244.30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0A88C5E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3C1D5AB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244.30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D2E7EA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14.64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0BBE2B9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0.0019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99AB53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40E25A74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71897440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CD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413DAC2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5.13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7602BD4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6223DD2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5.13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4E7058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0.3075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DCC7511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0.5880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7B409A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45546B1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6B4DC5F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A²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377064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1596.78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283781A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747559D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1596.78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504E1E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95.70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75B2F5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034D17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1EDF0BF8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29C44CA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B²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5007DC8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57.60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58A3735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118CC41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57.60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04ABCD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3.45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2E3C00F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0.0843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EFEC52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79A180EF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DDADA8B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C²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7FFF023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58.47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75045A8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431204E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58.47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553B2C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3.50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16FDEBA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0.0823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6467FC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193845F3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3DC4A22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D²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7514D72F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6.39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3B90284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2466E02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6.39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9B0F06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0.3828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3403BC3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0.5460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E59770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6D37542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1EE03F2A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Residual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1BE3F77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233.60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1399557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14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7C7089C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16.69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4625F1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4CE6365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6BF8AA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28E3BACC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7EA539EE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Lack of Fit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3AC5BC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228.68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2649553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10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665788E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22.87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72C094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18.59</w:t>
            </w: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7F6C5F8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0.0063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B989D9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significant</w:t>
            </w:r>
          </w:p>
        </w:tc>
      </w:tr>
      <w:tr w:rsidR="001B4A26" w:rsidRPr="009D4BE0" w14:paraId="0EDF5440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381FC73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Pure Error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CBEA78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4.92</w:t>
            </w:r>
          </w:p>
        </w:tc>
        <w:tc>
          <w:tcPr>
            <w:tcW w:w="679" w:type="dxa"/>
            <w:shd w:val="clear" w:color="auto" w:fill="FFFFFF"/>
            <w:vAlign w:val="center"/>
            <w:hideMark/>
          </w:tcPr>
          <w:p w14:paraId="692E11DA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4</w:t>
            </w:r>
          </w:p>
        </w:tc>
        <w:tc>
          <w:tcPr>
            <w:tcW w:w="1387" w:type="dxa"/>
            <w:shd w:val="clear" w:color="auto" w:fill="FFFFFF"/>
            <w:vAlign w:val="center"/>
            <w:hideMark/>
          </w:tcPr>
          <w:p w14:paraId="276FC55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eastAsia="宋体" w:hAnsi="Times New Roman"/>
                <w:szCs w:val="21"/>
              </w:rPr>
              <w:t>1.23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5F3739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  <w:hideMark/>
          </w:tcPr>
          <w:p w14:paraId="67A5B2B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5AC6921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55E0FA29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8AFD133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3B60E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BF962F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.9813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956D54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0341EC14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30A6D7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121662E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FDCD4E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7F63F849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2E9D920" w14:textId="77777777" w:rsidR="001B4A26" w:rsidRPr="009D4BE0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3B60E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03B7F7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.9626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1596903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4C2845FB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40119583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7DA1889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9013BE8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52F180FE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93913E3" w14:textId="77777777" w:rsidR="001B4A26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3B60E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DBCBF9C" w14:textId="77777777" w:rsidR="001B4A26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.8938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D0F9CD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4B009D6D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71A436B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43D3D555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0AC096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0957C0F6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5EE828B" w14:textId="77777777" w:rsidR="001B4A26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29" w:type="dxa"/>
            <w:shd w:val="clear" w:color="auto" w:fill="FFFFFF"/>
            <w:vAlign w:val="center"/>
          </w:tcPr>
          <w:p w14:paraId="7A12C20B" w14:textId="77777777" w:rsidR="001B4A26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679" w:type="dxa"/>
            <w:shd w:val="clear" w:color="auto" w:fill="FFFFFF"/>
            <w:vAlign w:val="center"/>
          </w:tcPr>
          <w:p w14:paraId="3CAB1F00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0BD1185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F9FBD89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5E371B3E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31CF7B6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9D4BE0" w14:paraId="5E9FA6FA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0692478F" w14:textId="77777777" w:rsidR="001B4A26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754455">
              <w:rPr>
                <w:rFonts w:ascii="Times New Roman" w:eastAsia="宋体" w:hAnsi="Times New Roman"/>
                <w:bCs/>
                <w:i/>
                <w:iCs/>
                <w:szCs w:val="21"/>
              </w:rPr>
              <w:t>Hemicellulose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4CFE72C" w14:textId="77777777" w:rsidR="001B4A26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679" w:type="dxa"/>
            <w:shd w:val="clear" w:color="auto" w:fill="FFFFFF"/>
            <w:vAlign w:val="center"/>
          </w:tcPr>
          <w:p w14:paraId="26E45057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1FEAE5E2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181E57F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3F4DFD2C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2DF65821" w14:textId="77777777" w:rsidR="001B4A26" w:rsidRPr="009D4BE0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3DEBDFBD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DD5BF7B" w14:textId="77777777" w:rsidR="001B4A26" w:rsidRPr="00A756A4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C1F926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1566.63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624110A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752995C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111.90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764312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17.76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9BED68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938AA5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significant</w:t>
            </w:r>
          </w:p>
        </w:tc>
      </w:tr>
      <w:tr w:rsidR="001B4A26" w:rsidRPr="00754455" w14:paraId="0FCA5FD5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CF33379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A-NaOH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90A6C5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1170.98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5FEA449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3955C3D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1170.98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A472CC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185.80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78CC88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EF673E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20000C75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61CB3735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B-Ethanol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C11DB5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127.86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6419B3A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490E46A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127.86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3B9D3A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20.29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AF99D1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50C32A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759066EC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CEAAB89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C-Tempertature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11C3881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1549256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322D106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5DBF2E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0.2332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620332F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0.6366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FC6B81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139B428F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FC96A83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D-Time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D080A5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880A06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6995E36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64301A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0.3672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3A22AF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0.5542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F574FC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758C54DB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6551834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98E5BD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565C52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5C49740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8F460E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0.1851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223607D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0.6736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0DD6692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5B7B3602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3A03A0A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4DF5B7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4.93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17C3AE4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4902BF4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4.93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970D19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0.7820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4824B28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0.3915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2E1620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05666833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0D3C7CA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7A45AC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73BB90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4935D32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0F24D0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0.5728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A81881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0.4617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64EBAF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0E75E3E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4B82C4B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88802D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32.09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44E140B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107D04E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32.09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730CF0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5.09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16832E9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0.0405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19F11A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7F741EC4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BB3F3E5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1A08B2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93.51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706634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3B1A8E8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93.51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4DAA9B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14.84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3AC73D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0.0018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9E4F41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5E03D608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4CD494E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281F1C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24.65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E2635B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1AE78B3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24.65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FD49FD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B03B87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0.0680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8C7A4A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371F9DAA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436E26C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A²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8992A3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63.71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06F4754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6B44696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63.71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A8C863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10.11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3C06825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0.0067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0C3159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4BF2F041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2F066DC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B²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BA6F98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FBFE10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7F287E8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F8A77F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0E298C9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0.2325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B02228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780ED726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1F7C069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C²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89D4AF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40.91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551E93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526D4DC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40.91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64EBBB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6.49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55843A3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0.0232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CB9340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6CB45BBE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6C60B361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D²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4CE83B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37.21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119F66C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2B36F10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37.21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75CA7D3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5.90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7432FD6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0.0291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331130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0D1EA73E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E30848E" w14:textId="77777777" w:rsidR="001B4A26" w:rsidRPr="00A756A4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065A113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88.23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4853CF8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524CAE9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2D2435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376F8B06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4D35342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0D67842B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6C02BEA7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Lack of Fit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058F14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87.13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2F2DC85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0A6BF31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8.71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A58D33A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31.61</w:t>
            </w:r>
          </w:p>
        </w:tc>
        <w:tc>
          <w:tcPr>
            <w:tcW w:w="1104" w:type="dxa"/>
            <w:shd w:val="clear" w:color="auto" w:fill="FFFFFF"/>
            <w:vAlign w:val="center"/>
          </w:tcPr>
          <w:p w14:paraId="6CAC422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0.0023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7734D4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significant</w:t>
            </w:r>
          </w:p>
        </w:tc>
      </w:tr>
      <w:tr w:rsidR="001B4A26" w:rsidRPr="00754455" w14:paraId="66DF4688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7461905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lastRenderedPageBreak/>
              <w:t>Pure Error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73AC5E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64C64C9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2675F0E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0.2757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5A703B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43474A3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20F80B89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528AA70E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EA1BF5A" w14:textId="77777777" w:rsidR="001B4A26" w:rsidRPr="00A756A4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Cor Total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E36A16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1654.87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50DAF81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A756A4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87" w:type="dxa"/>
            <w:shd w:val="clear" w:color="auto" w:fill="FFFFFF"/>
            <w:vAlign w:val="center"/>
          </w:tcPr>
          <w:p w14:paraId="7B6C2DA5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02001F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66F901E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9C9ECB4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45A19888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C37B30E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75445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FDCFA4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.9467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0B7B2A2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0F0BD27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5396B61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57D552E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2DDB0027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6F8A84B2" w14:textId="77777777" w:rsidTr="00B44A7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6365745E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75445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62E279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.8934</w:t>
            </w:r>
          </w:p>
        </w:tc>
        <w:tc>
          <w:tcPr>
            <w:tcW w:w="679" w:type="dxa"/>
            <w:shd w:val="clear" w:color="auto" w:fill="FFFFFF"/>
            <w:vAlign w:val="center"/>
          </w:tcPr>
          <w:p w14:paraId="73B2C0B2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shd w:val="clear" w:color="auto" w:fill="FFFFFF"/>
            <w:vAlign w:val="center"/>
          </w:tcPr>
          <w:p w14:paraId="2B9766E0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A525CBD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shd w:val="clear" w:color="auto" w:fill="FFFFFF"/>
            <w:vAlign w:val="center"/>
          </w:tcPr>
          <w:p w14:paraId="74BCB5CB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697259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1B4A26" w:rsidRPr="00754455" w14:paraId="46892E89" w14:textId="77777777" w:rsidTr="00B44A75">
        <w:trPr>
          <w:tblCellSpacing w:w="15" w:type="dxa"/>
        </w:trPr>
        <w:tc>
          <w:tcPr>
            <w:tcW w:w="151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0119541" w14:textId="77777777" w:rsidR="001B4A26" w:rsidRPr="00754455" w:rsidRDefault="001B4A26" w:rsidP="00B44A7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754455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D97AA5E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.6957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E6FA421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BF84083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DCF8FBF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ECA6808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605C5FC" w14:textId="77777777" w:rsidR="001B4A26" w:rsidRPr="00754455" w:rsidRDefault="001B4A26" w:rsidP="00B44A7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</w:tbl>
    <w:p w14:paraId="17CB1D61" w14:textId="77777777" w:rsidR="00A756A4" w:rsidRPr="00B44A75" w:rsidRDefault="00B44A75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/>
          <w:szCs w:val="21"/>
        </w:rPr>
        <w:t>Rind: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1559"/>
        <w:gridCol w:w="850"/>
        <w:gridCol w:w="1418"/>
        <w:gridCol w:w="992"/>
        <w:gridCol w:w="992"/>
        <w:gridCol w:w="1134"/>
      </w:tblGrid>
      <w:tr w:rsidR="005419FB" w:rsidRPr="00754455" w14:paraId="2DE31BB6" w14:textId="77777777" w:rsidTr="00D17115">
        <w:trPr>
          <w:tblCellSpacing w:w="15" w:type="dxa"/>
        </w:trPr>
        <w:tc>
          <w:tcPr>
            <w:tcW w:w="1515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6632E362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szCs w:val="21"/>
              </w:rPr>
              <w:t>Source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494A1BF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szCs w:val="21"/>
              </w:rPr>
              <w:t>Sum of Squares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B1EB14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D</w:t>
            </w:r>
            <w:r>
              <w:rPr>
                <w:rFonts w:ascii="Times New Roman" w:eastAsia="宋体" w:hAnsi="Times New Roman"/>
                <w:szCs w:val="21"/>
              </w:rPr>
              <w:t>F</w:t>
            </w:r>
          </w:p>
        </w:tc>
        <w:tc>
          <w:tcPr>
            <w:tcW w:w="1388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2383207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szCs w:val="21"/>
              </w:rPr>
              <w:t>Mean Square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78818038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i/>
                <w:iCs/>
                <w:szCs w:val="21"/>
              </w:rPr>
              <w:t>F</w:t>
            </w:r>
            <w:r w:rsidRPr="005255C3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1B20E26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255C3">
              <w:rPr>
                <w:rFonts w:ascii="Times New Roman" w:eastAsia="宋体" w:hAnsi="Times New Roman"/>
                <w:i/>
                <w:iCs/>
                <w:szCs w:val="21"/>
              </w:rPr>
              <w:t>P</w:t>
            </w:r>
            <w:r w:rsidRPr="005255C3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799446E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425ED9EC" w14:textId="77777777" w:rsidTr="00D17115">
        <w:trPr>
          <w:tblCellSpacing w:w="15" w:type="dxa"/>
        </w:trPr>
        <w:tc>
          <w:tcPr>
            <w:tcW w:w="151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CAAD03B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3B60E5">
              <w:rPr>
                <w:rFonts w:ascii="Times New Roman" w:eastAsia="宋体" w:hAnsi="Times New Roman"/>
                <w:i/>
                <w:iCs/>
                <w:szCs w:val="21"/>
              </w:rPr>
              <w:t>P-coumaric acid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0373B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F7A751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7E9DB3F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18D0A6D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D5F241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CBB8EB6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7B8D7775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BDB0BAD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D5BB6A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18566.46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279FC9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CDC900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1326.18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48E9F4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39.44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E816A3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5D4B0B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significant</w:t>
            </w:r>
          </w:p>
        </w:tc>
      </w:tr>
      <w:tr w:rsidR="005419FB" w:rsidRPr="00754455" w14:paraId="1FB0895E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7D2CCF3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A-NaOH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B17749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13563.65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0DE06A1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552FF1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13563.65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C12316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403.37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0FD76D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6C3C6D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2E5734D7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2928B67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B-Ethanol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5AFAC75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513.26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1BEDF3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2858C0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513.26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858F27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15.26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75A422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0.0016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CA8AF3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501CDA18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292DDB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C-Temperature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751A05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152.65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181B73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85DE7D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152.65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593BB1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4.54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F7CF34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0.0513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78D3AF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01B9855C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7DE7B0EB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D-Time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C7B1E4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654.16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A45942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3A52BBB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654.16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2F86A3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19.45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F0FC12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0.0006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A71FB1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68CAD651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53DC74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E13CD9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101.30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08C3B51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5706D78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101.30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C87E56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3.01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479A96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0.1046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A653C6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20D2CCC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88CC348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5B2C838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5BF0B9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D2B89A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A4B91B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0.0386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02139F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0.8470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5B8E26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14FCC447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205F68F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49D09BB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6.43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2F3D96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3FE76D2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6.43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C524D6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0.1911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C6F332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0.6687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10AC38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58378ED9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0029948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EBF3B0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49496CC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0DF600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473631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0.0414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9ADBAA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0.8417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8DD98B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4830D45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66FFEC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718E4AB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251.06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AD47B2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4485AE5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251.06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77DD60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7.47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187F07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0.0162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7216BC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4151F549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144ECAAD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DC203C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13.40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0716995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90682F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13.40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9DB131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0.3984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477957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0.5381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AAE071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30D12758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003BD0C2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11C450C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3277.73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35BEC3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6882B1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3277.73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8DB1A9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97.48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89822F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F815CC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6163DAC4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62DF27C5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2605916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171.32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EA6DD6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28978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171.32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EDB527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5.09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EF862E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0.0405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9F7C59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06A20FA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ECC71C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14360B0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115.61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851F1A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AB11D1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115.61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7B4D70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3.44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FAA679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0.0849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754ADF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07FE94C5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123E70ED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D²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007EFAF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40.52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226F429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15A07F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40.52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5F0C97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16EA36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0.2909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C807B1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63ABD93C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4C9E0FA0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66CA409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470.76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81CEE6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8F2771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33.63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8CFF53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CFE1CF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BAAD49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37604154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52B9CE34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Lack of Fit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3D2880F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464.43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5E7BED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36924DA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46.44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5B8BA1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29.33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AC791F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0.0026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53899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significant</w:t>
            </w:r>
          </w:p>
        </w:tc>
      </w:tr>
      <w:tr w:rsidR="005419FB" w:rsidRPr="00754455" w14:paraId="141C926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02B7045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Pure Error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422F3D4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6.33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294D957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06B150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713570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BFDC5E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19E61D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5D2E7CAA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  <w:hideMark/>
          </w:tcPr>
          <w:p w14:paraId="27287732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Cor Total</w:t>
            </w:r>
          </w:p>
        </w:tc>
        <w:tc>
          <w:tcPr>
            <w:tcW w:w="1529" w:type="dxa"/>
            <w:shd w:val="clear" w:color="auto" w:fill="FFFFFF"/>
            <w:vAlign w:val="center"/>
            <w:hideMark/>
          </w:tcPr>
          <w:p w14:paraId="5671787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19037.22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A27CCD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43E948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789FAD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368E8E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5ABB440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419FB" w:rsidRPr="00754455" w14:paraId="73F4717F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B716CB5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9644BA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.9753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7B5F3DF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6A597512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4ED233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86B8E47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13E0937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465881C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03B31259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07D38187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.9505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81CDD6D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66678014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2BA9652B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C9AFDA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1020A7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788540F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C775D26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1A3D6668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.8590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08E50F7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2EC4DB8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51260AE1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3B7C2ED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261E6E96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6C28178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B1A20B8" w14:textId="77777777" w:rsidR="005419FB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529" w:type="dxa"/>
            <w:shd w:val="clear" w:color="auto" w:fill="FFFFFF"/>
            <w:vAlign w:val="center"/>
          </w:tcPr>
          <w:p w14:paraId="2465F65B" w14:textId="77777777" w:rsidR="005419FB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76A8CDC8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44EB71D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77BD6A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4E73E7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654BECA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754455" w14:paraId="48718628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91AC50B" w14:textId="77777777" w:rsidR="005419FB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754455">
              <w:rPr>
                <w:rFonts w:ascii="Times New Roman" w:eastAsia="宋体" w:hAnsi="Times New Roman"/>
                <w:bCs/>
                <w:i/>
                <w:iCs/>
                <w:szCs w:val="21"/>
              </w:rPr>
              <w:t>Hemicellulose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730629B5" w14:textId="77777777" w:rsidR="005419FB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4E7B087A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610116BF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1D282D8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3F249B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102187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69EC1FC5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46347D8F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6C1AAD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464.23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EC4F14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5468D01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46.42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404BF8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12.43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534737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83E526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significant</w:t>
            </w:r>
          </w:p>
        </w:tc>
      </w:tr>
      <w:tr w:rsidR="005419FB" w:rsidRPr="005255C3" w14:paraId="56E71993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28BA70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A-NaOH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294796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147.63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75037DC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1FC143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147.63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E9FE6A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39.53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75FA33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B05C1C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48E8484F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7ACCFE08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B-Ethanol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53A6CB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225.33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D6AAE5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10AECFA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225.33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D609B7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60.33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E39431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5CF331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22326D49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22ACCB4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C-Temperature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0EFBCC3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3.55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CD7188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12D3C64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3.55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169B13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0.9514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EC0394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0.3423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F62891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1AAD644B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03973DE6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D-Time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C2E52C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29.27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7829AAC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7189670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29.27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F41CC4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7.84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A47D40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0.0119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09E0EE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733BF20D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08ED5E93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1551F24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35.88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3C7CB6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2D3312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35.88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B12170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9.61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00A9B0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0.0062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1E9039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4E3DA41E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DC1C505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DB04B0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3.40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1F3B08D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36CEC3B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3.40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536683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0.9115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348FD0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0.3524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2205A8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20B165C2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DCDF0C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09B195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0.0196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9284C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A066E3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0.0196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73C00DE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0.0052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9E308E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0.9430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05DA3F0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258B7F21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099985F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F7746A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DDD91B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82AE8C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3.57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7131CE7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0.9565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ECAD52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0.3410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660AAF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52B74131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7398CDB5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481885D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14.90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FD3C1A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9B90C1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14.90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B12BCD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8E2FA5D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0.0611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6ABAA7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683077EE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B4CC3D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2B024DE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0.6724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12724F6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65C479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0.6724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D33D97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0.1800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92A104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0.6764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DC0600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4E3C61BB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675D6AE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11B9964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67.23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17C7A73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166DF5E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3.73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293F2B0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40D2261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590C76F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39F6297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7D7E1CC5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Lack of Fit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A22A99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66.45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ED1527C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F563B35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4.75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A2A4A2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24.54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36AA0B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0.0035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CA4665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significant</w:t>
            </w:r>
          </w:p>
        </w:tc>
      </w:tr>
      <w:tr w:rsidR="005419FB" w:rsidRPr="005255C3" w14:paraId="7C2AFAB6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33A16D42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lastRenderedPageBreak/>
              <w:t>Pure Error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52E94B3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0.7737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AF6D5A4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A6EE6EB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0.1934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B9DA642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9FFE023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8464DFF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23D5D03F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17E11879" w14:textId="77777777" w:rsidR="005419FB" w:rsidRPr="005419FB" w:rsidRDefault="005419FB" w:rsidP="005419FB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Cor Total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1749347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531.46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042E2E8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5419FB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107CF81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23B02696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37C50E1A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1DBAD6F9" w14:textId="77777777" w:rsidR="005419FB" w:rsidRPr="005419FB" w:rsidRDefault="005419FB" w:rsidP="005419F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40AF8245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5CA2C6CB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6BB145A4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.8735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AC9940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723F7B5F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86CCE45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5131F02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3D5EB46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0B7F8600" w14:textId="77777777" w:rsidTr="00D17115">
        <w:trPr>
          <w:tblCellSpacing w:w="15" w:type="dxa"/>
        </w:trPr>
        <w:tc>
          <w:tcPr>
            <w:tcW w:w="1515" w:type="dxa"/>
            <w:shd w:val="clear" w:color="auto" w:fill="FFFFFF"/>
            <w:vAlign w:val="center"/>
          </w:tcPr>
          <w:p w14:paraId="2825607E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shd w:val="clear" w:color="auto" w:fill="FFFFFF"/>
            <w:vAlign w:val="center"/>
          </w:tcPr>
          <w:p w14:paraId="3CF389EE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.8032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5FF463A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0D3605F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C8EFDD0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44ABF9CA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149AA38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5419FB" w:rsidRPr="005255C3" w14:paraId="599554DC" w14:textId="77777777" w:rsidTr="00D17115">
        <w:trPr>
          <w:tblCellSpacing w:w="15" w:type="dxa"/>
        </w:trPr>
        <w:tc>
          <w:tcPr>
            <w:tcW w:w="151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6446453" w14:textId="77777777" w:rsidR="005419FB" w:rsidRPr="005255C3" w:rsidRDefault="005419FB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5255C3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8C9921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.6212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7F5DF82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E8C5AC3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982D131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AA02349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C76833C" w14:textId="77777777" w:rsidR="005419FB" w:rsidRPr="005255C3" w:rsidRDefault="005419FB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</w:tbl>
    <w:p w14:paraId="50E56160" w14:textId="77777777" w:rsidR="00A756A4" w:rsidRPr="00B44A75" w:rsidRDefault="00B44A75" w:rsidP="00B44A75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B44A75">
        <w:rPr>
          <w:rFonts w:ascii="Times New Roman" w:eastAsia="宋体" w:hAnsi="Times New Roman" w:cs="Times New Roman" w:hint="eastAsia"/>
          <w:szCs w:val="21"/>
        </w:rPr>
        <w:t>W</w:t>
      </w:r>
      <w:r w:rsidRPr="00B44A75">
        <w:rPr>
          <w:rFonts w:ascii="Times New Roman" w:eastAsia="宋体" w:hAnsi="Times New Roman" w:cs="Times New Roman"/>
          <w:szCs w:val="21"/>
        </w:rPr>
        <w:t>hole stem:</w:t>
      </w:r>
    </w:p>
    <w:tbl>
      <w:tblPr>
        <w:tblW w:w="85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567"/>
        <w:gridCol w:w="1418"/>
        <w:gridCol w:w="850"/>
        <w:gridCol w:w="992"/>
        <w:gridCol w:w="1134"/>
      </w:tblGrid>
      <w:tr w:rsidR="00D17115" w:rsidRPr="00F2760A" w14:paraId="7CAC5EB9" w14:textId="77777777" w:rsidTr="00D17115">
        <w:trPr>
          <w:tblCellSpacing w:w="15" w:type="dxa"/>
        </w:trPr>
        <w:tc>
          <w:tcPr>
            <w:tcW w:w="1798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0AD5777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szCs w:val="21"/>
              </w:rPr>
              <w:t>Source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3A54F70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szCs w:val="21"/>
              </w:rPr>
              <w:t>Sum of Squares</w:t>
            </w:r>
          </w:p>
        </w:tc>
        <w:tc>
          <w:tcPr>
            <w:tcW w:w="537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6895CFD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DF</w:t>
            </w:r>
          </w:p>
        </w:tc>
        <w:tc>
          <w:tcPr>
            <w:tcW w:w="1388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6532E1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szCs w:val="21"/>
              </w:rPr>
              <w:t>Mean Square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01C110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i/>
                <w:iCs/>
                <w:szCs w:val="21"/>
              </w:rPr>
              <w:t>F</w:t>
            </w:r>
            <w:r w:rsidRPr="00F2760A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FC6303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F2760A">
              <w:rPr>
                <w:rFonts w:ascii="Times New Roman" w:eastAsia="宋体" w:hAnsi="Times New Roman"/>
                <w:i/>
                <w:iCs/>
                <w:szCs w:val="21"/>
              </w:rPr>
              <w:t>P</w:t>
            </w:r>
            <w:r w:rsidRPr="00F2760A">
              <w:rPr>
                <w:rFonts w:ascii="Times New Roman" w:eastAsia="宋体" w:hAnsi="Times New Roman"/>
                <w:szCs w:val="21"/>
              </w:rPr>
              <w:t>-value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14:paraId="5135167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712B2274" w14:textId="77777777" w:rsidTr="00D17115">
        <w:trPr>
          <w:tblCellSpacing w:w="15" w:type="dxa"/>
        </w:trPr>
        <w:tc>
          <w:tcPr>
            <w:tcW w:w="179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BBACA93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3B60E5">
              <w:rPr>
                <w:rFonts w:ascii="Times New Roman" w:eastAsia="宋体" w:hAnsi="Times New Roman"/>
                <w:i/>
                <w:iCs/>
                <w:szCs w:val="21"/>
              </w:rPr>
              <w:t>P-coumaric acid</w:t>
            </w:r>
          </w:p>
        </w:tc>
        <w:tc>
          <w:tcPr>
            <w:tcW w:w="167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7FA74D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E615DA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852D20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C50CBF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2AC64C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AA398D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77A22651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1ED5BEBE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903499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13421.69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E2A825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FD719B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958.69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1A01B68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39.35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EC526D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C7034AF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significant</w:t>
            </w:r>
          </w:p>
        </w:tc>
      </w:tr>
      <w:tr w:rsidR="00D17115" w:rsidRPr="00F2760A" w14:paraId="06D1289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22A4DE4C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A-NaOH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29F0E09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10038.13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18E5495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F3C515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10038.13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8089D2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412.01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D814C9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4630C0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7CE5699A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210FA7C4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B-Ethanol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70A3BB6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534.40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45A51C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7FF87C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534.40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110879E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21.93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D39EEB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2867FE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2763FC94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08112AFE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C-Temperature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15AB080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275.33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D5EA48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2DB395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275.33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F33BE6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11.30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F1D7D8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0.0047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9651F0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0F04B01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41DD739C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D-Time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7A90A3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355.67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AF9414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7496F0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355.67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4735F2A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14.60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BABD67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0.0019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0A4EE06F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199B07F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41E4D4F9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2CB342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34.28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489C213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8B2460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34.28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A3509E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FC9C5D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0.2553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AB7008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4D02EE26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6B8D63EC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AC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2A3F42B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75.26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7EFCC4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57CE9E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75.26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4425430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3.09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488C7F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0.1007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E6C54ED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0138C700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047710E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AD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6D14E3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06B30A2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D98153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E71A8AD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0.2050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1960F7AD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0.6576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80A610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384291D1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7A36F7BB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29CAABA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0.9506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5F273E0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F83FDD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0.9506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05AD224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0.0390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5E07DDA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0.8463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ECFE2F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1F1252B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6CE0DD68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99AE0D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222.01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15B117FD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45F2040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222.01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0904B9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9.11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AB0C6A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0.0092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1AC1FCF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5CC690E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1CFC1F28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F4411D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416DCD9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2C75A55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85532B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0.1420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3787086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0.7120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5259DED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0178A21B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48B1F3F7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A²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DE922D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1847.33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23EAA9B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C7C8A1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1847.33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50CAADA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75.82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A74F87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46C154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49D90994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0BEF9577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B²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0145BDC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77.75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6B8EBF4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5E4C83D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77.75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386A743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3.19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66F878A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0.0957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538A9D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69DA34B6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2651567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C²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197016E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38.85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7C2BBB23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34B72D6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38.85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25542F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1.59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4BF6342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0.2273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3F3B87E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62A1456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73250AF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D²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F23D38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9.95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4C766AF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75F22A8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9.95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656114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0.4083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0EE1861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0.5331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CE119A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5B880F4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5FF13DE3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44E01EC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341.09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6508C48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1C6856E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24.36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69DA5F9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991F9DF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702BCDE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47D6FD9F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0DBF25A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Lack of Fit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79156CF5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335.26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4601F0A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537A4E6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33.53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161E721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23.01</w:t>
            </w: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90B26A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0.0042</w:t>
            </w: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2BD5E5A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significant</w:t>
            </w:r>
          </w:p>
        </w:tc>
      </w:tr>
      <w:tr w:rsidR="00D17115" w:rsidRPr="00F2760A" w14:paraId="5B36CBDF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1DCC9614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Pure Error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4CA6448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5.83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219F988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2AC4B3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1.46</w:t>
            </w: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26CD54D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2E3CA53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679BB33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1908641E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  <w:hideMark/>
          </w:tcPr>
          <w:p w14:paraId="60381F1F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Cor Total</w:t>
            </w:r>
          </w:p>
        </w:tc>
        <w:tc>
          <w:tcPr>
            <w:tcW w:w="1671" w:type="dxa"/>
            <w:shd w:val="clear" w:color="auto" w:fill="FFFFFF"/>
            <w:vAlign w:val="center"/>
            <w:hideMark/>
          </w:tcPr>
          <w:p w14:paraId="640EE4C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13762.78</w:t>
            </w:r>
          </w:p>
        </w:tc>
        <w:tc>
          <w:tcPr>
            <w:tcW w:w="537" w:type="dxa"/>
            <w:shd w:val="clear" w:color="auto" w:fill="FFFFFF"/>
            <w:vAlign w:val="center"/>
            <w:hideMark/>
          </w:tcPr>
          <w:p w14:paraId="2A6C153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D1711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388" w:type="dxa"/>
            <w:shd w:val="clear" w:color="auto" w:fill="FFFFFF"/>
            <w:vAlign w:val="center"/>
            <w:hideMark/>
          </w:tcPr>
          <w:p w14:paraId="0F77A8A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  <w:hideMark/>
          </w:tcPr>
          <w:p w14:paraId="7C8E63F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  <w:hideMark/>
          </w:tcPr>
          <w:p w14:paraId="7D9EBFC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  <w:hideMark/>
          </w:tcPr>
          <w:p w14:paraId="4E2FC0E8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24DA584D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71F59296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F2760A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75056D7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.9752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6C455A80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3BADCC7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158A0E0F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C4A0F9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045124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49786F50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677A5238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Ad</w:t>
            </w:r>
            <w:r>
              <w:rPr>
                <w:rFonts w:ascii="Times New Roman" w:eastAsia="宋体" w:hAnsi="Times New Roman"/>
                <w:szCs w:val="21"/>
              </w:rPr>
              <w:t>justed R</w:t>
            </w:r>
            <w:r w:rsidRPr="00F2760A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5AB11CC9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.9504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57AA412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39936CB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67BE4447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94E408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1A0EEBCA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25EC9C82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C531C1E" w14:textId="77777777" w:rsidR="00D17115" w:rsidRPr="00F2760A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F2760A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B6A6C6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.8590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0CCCE25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2B14DFC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5ADAA96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11A14D1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7416B36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523173FB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13CDBE8" w14:textId="77777777" w:rsidR="00D17115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671" w:type="dxa"/>
            <w:shd w:val="clear" w:color="auto" w:fill="FFFFFF"/>
            <w:vAlign w:val="center"/>
          </w:tcPr>
          <w:p w14:paraId="16CCFAFF" w14:textId="77777777" w:rsidR="00D17115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7" w:type="dxa"/>
            <w:shd w:val="clear" w:color="auto" w:fill="FFFFFF"/>
            <w:vAlign w:val="center"/>
          </w:tcPr>
          <w:p w14:paraId="50C5C67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4E5B2FDC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1B47F9A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3341DA6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065887B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F2760A" w14:paraId="0F2CA9B6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E3B3ED9" w14:textId="77777777" w:rsidR="00D17115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754455">
              <w:rPr>
                <w:rFonts w:ascii="Times New Roman" w:eastAsia="宋体" w:hAnsi="Times New Roman"/>
                <w:bCs/>
                <w:i/>
                <w:iCs/>
                <w:szCs w:val="21"/>
              </w:rPr>
              <w:t>Hemicellulose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51E6EAD0" w14:textId="77777777" w:rsidR="00D17115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37" w:type="dxa"/>
            <w:shd w:val="clear" w:color="auto" w:fill="FFFFFF"/>
            <w:vAlign w:val="center"/>
          </w:tcPr>
          <w:p w14:paraId="22CB218E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65D2FEF4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6A8BC396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EDB2F61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9B56692" w14:textId="77777777" w:rsidR="00D17115" w:rsidRPr="00F2760A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40F68608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3F776736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Model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2BF500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1097.38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606D9BA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7F8DBE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78.38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118703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19.23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19635F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AA116D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significant</w:t>
            </w:r>
          </w:p>
        </w:tc>
      </w:tr>
      <w:tr w:rsidR="00D17115" w:rsidRPr="000541E7" w14:paraId="2FCBDB40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C80BCC5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A-NaOH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1D69F9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626.41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21B45AE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1F0F8EC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626.41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32E66B9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153.69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CBAA29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EFCB58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60F55D2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3AA6E15E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B-Ethanol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2F20B90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218.79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156802C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523EC0E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218.79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C7BB53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53.68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0E2C6A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6EBFB2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EF3CF63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55C31C9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C-Temperature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3CEE8CF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0.3502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26A39CC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DC15F9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0.3502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E7D2F0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0.0859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380D25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0.7737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011338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5AB33C0F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A67EC06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D-Time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FD65A9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3.82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0D5E972C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0DA229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3.82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B6CD54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0.9371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93E5B3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0.3494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83DECD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559110EA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913EA63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AB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7C1390C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15.44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15A5568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2F5D3E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15.44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BCF5B1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3.79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4CE5C20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0.0719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551FE2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75FAB5BD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3942B18E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AC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4EA2788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10.82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49F72BC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A5890B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10.82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2B3D71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2.66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84FE38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0.1255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5BD7844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0CB28190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E1B0FF8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AD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5F405DC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0.4096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4359ABF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226664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0.4096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762E022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0.1005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E14E4D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0.7559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29BC3C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3061D5A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372123BD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BC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D64ECD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18.23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73DFC70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AE260B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18.23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9A4D69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4.47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13C9732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0.0528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3252F17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531FB2A2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CA0C53D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BD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EBB69D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11.22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46D804D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83DAA1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11.22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20B3A20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2.75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265BC6A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0.1193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9E1B66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4E6E8B33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214DE8D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CD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75AA77B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11.46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27BEFBE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64D195D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11.46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76F492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2.81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3563F6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0.1158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7ECB0AE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6CCFA48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1DEF56E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A²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17A1E8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167.27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24F2094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745A7FF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167.27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EEB459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41.04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32DAD56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&lt; 0.0001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038C44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72179AC5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74E8823F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B²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16D9A09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9.27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5F2F53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4B5D41C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9.27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0E97188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2.27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5595C60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0.1537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6DDA7DC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2074FD1B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E997E5E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lastRenderedPageBreak/>
              <w:t>C²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319186E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0.6986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6F24DC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089F763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0.6986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885B23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0.1714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6C12598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0.6851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17011AFC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A87D2E3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31EBA31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D²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0CD9CB49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1.72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1A586F1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4DA96D7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1.72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77DA227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0.4210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0669D33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0.5269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24D92C5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907F057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7B225E9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Residual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58650E2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57.06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7DC8B9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2E4EEA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4.08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43A3AC9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7920303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62E652E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031A337B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009C13D3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Lack of Fit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7EB12D7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56.14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6E290CD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10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37DE4961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5.61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65B1EDC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24.48</w:t>
            </w:r>
          </w:p>
        </w:tc>
        <w:tc>
          <w:tcPr>
            <w:tcW w:w="962" w:type="dxa"/>
            <w:shd w:val="clear" w:color="auto" w:fill="FFFFFF"/>
            <w:vAlign w:val="center"/>
          </w:tcPr>
          <w:p w14:paraId="75FB8F1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0.0037</w:t>
            </w:r>
          </w:p>
        </w:tc>
        <w:tc>
          <w:tcPr>
            <w:tcW w:w="1089" w:type="dxa"/>
            <w:shd w:val="clear" w:color="auto" w:fill="FFFFFF"/>
            <w:vAlign w:val="center"/>
          </w:tcPr>
          <w:p w14:paraId="4EADF844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significant</w:t>
            </w:r>
          </w:p>
        </w:tc>
      </w:tr>
      <w:tr w:rsidR="00D17115" w:rsidRPr="000541E7" w14:paraId="1A97E06E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1F35A2F1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Pure Error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7B8C64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0.9175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69C652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4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28E108DF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0.2294</w:t>
            </w:r>
          </w:p>
        </w:tc>
        <w:tc>
          <w:tcPr>
            <w:tcW w:w="820" w:type="dxa"/>
            <w:shd w:val="clear" w:color="auto" w:fill="FFFFFF"/>
            <w:vAlign w:val="center"/>
          </w:tcPr>
          <w:p w14:paraId="5C1E10F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87E28F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6AF6D6B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4A9B8A34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F89AD68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Cor Total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FCE59A0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1154.44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5A51501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 w:rsidRPr="000541E7">
              <w:rPr>
                <w:rFonts w:ascii="Times New Roman" w:eastAsia="宋体" w:hAnsi="Times New Roman"/>
                <w:szCs w:val="21"/>
              </w:rPr>
              <w:t>28</w:t>
            </w:r>
          </w:p>
        </w:tc>
        <w:tc>
          <w:tcPr>
            <w:tcW w:w="1388" w:type="dxa"/>
            <w:shd w:val="clear" w:color="auto" w:fill="FFFFFF"/>
            <w:vAlign w:val="center"/>
          </w:tcPr>
          <w:p w14:paraId="7C79D9F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69ABDC9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013AF42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4DB5982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7BD124AC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4C11D75D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R</w:t>
            </w:r>
            <w:r w:rsidRPr="000541E7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637FE8E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.9506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3D16786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2216C24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5E278E4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2E8A495B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0A2D02CD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3FFD27D7" w14:textId="77777777" w:rsidTr="00D17115">
        <w:trPr>
          <w:tblCellSpacing w:w="15" w:type="dxa"/>
        </w:trPr>
        <w:tc>
          <w:tcPr>
            <w:tcW w:w="1798" w:type="dxa"/>
            <w:shd w:val="clear" w:color="auto" w:fill="FFFFFF"/>
            <w:vAlign w:val="center"/>
          </w:tcPr>
          <w:p w14:paraId="2178CF26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A</w:t>
            </w:r>
            <w:r>
              <w:rPr>
                <w:rFonts w:ascii="Times New Roman" w:eastAsia="宋体" w:hAnsi="Times New Roman"/>
                <w:szCs w:val="21"/>
              </w:rPr>
              <w:t>djusted R</w:t>
            </w:r>
            <w:r w:rsidRPr="000541E7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shd w:val="clear" w:color="auto" w:fill="FFFFFF"/>
            <w:vAlign w:val="center"/>
          </w:tcPr>
          <w:p w14:paraId="32AFB79A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.9011</w:t>
            </w:r>
          </w:p>
        </w:tc>
        <w:tc>
          <w:tcPr>
            <w:tcW w:w="537" w:type="dxa"/>
            <w:shd w:val="clear" w:color="auto" w:fill="FFFFFF"/>
            <w:vAlign w:val="center"/>
          </w:tcPr>
          <w:p w14:paraId="1A235DC6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shd w:val="clear" w:color="auto" w:fill="FFFFFF"/>
            <w:vAlign w:val="center"/>
          </w:tcPr>
          <w:p w14:paraId="59D12BB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shd w:val="clear" w:color="auto" w:fill="FFFFFF"/>
            <w:vAlign w:val="center"/>
          </w:tcPr>
          <w:p w14:paraId="488669C3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shd w:val="clear" w:color="auto" w:fill="FFFFFF"/>
            <w:vAlign w:val="center"/>
          </w:tcPr>
          <w:p w14:paraId="679441B8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 w14:paraId="3DAA0E8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D17115" w:rsidRPr="000541E7" w14:paraId="47DF24EF" w14:textId="77777777" w:rsidTr="00D17115">
        <w:trPr>
          <w:tblCellSpacing w:w="15" w:type="dxa"/>
        </w:trPr>
        <w:tc>
          <w:tcPr>
            <w:tcW w:w="179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DEE3D2B" w14:textId="77777777" w:rsidR="00D17115" w:rsidRPr="000541E7" w:rsidRDefault="00D17115" w:rsidP="00D17115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/>
                <w:szCs w:val="21"/>
              </w:rPr>
              <w:t>redicted R</w:t>
            </w:r>
            <w:r w:rsidRPr="000541E7">
              <w:rPr>
                <w:rFonts w:ascii="Times New Roman" w:eastAsia="宋体" w:hAnsi="Times New Roman"/>
                <w:szCs w:val="21"/>
                <w:vertAlign w:val="superscript"/>
              </w:rPr>
              <w:t>2</w:t>
            </w:r>
          </w:p>
        </w:tc>
        <w:tc>
          <w:tcPr>
            <w:tcW w:w="167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7AD813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/>
                <w:szCs w:val="21"/>
              </w:rPr>
              <w:t>.7186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6424EA2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8CF4CCE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82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3C25E4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2A731F7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334B3B5" w14:textId="77777777" w:rsidR="00D17115" w:rsidRPr="000541E7" w:rsidRDefault="00D17115" w:rsidP="00D17115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</w:tbl>
    <w:p w14:paraId="5698BA2B" w14:textId="6863E787" w:rsidR="00F3041E" w:rsidRDefault="00F3041E" w:rsidP="00B44A7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GoBack"/>
      <w:bookmarkEnd w:id="4"/>
    </w:p>
    <w:p w14:paraId="5BB61AA1" w14:textId="7428849A" w:rsidR="00223157" w:rsidRDefault="0022315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1F8B1E5" w14:textId="15703AAE" w:rsidR="00223157" w:rsidRPr="007E42B6" w:rsidRDefault="00223157" w:rsidP="00223157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7E42B6">
        <w:rPr>
          <w:rFonts w:ascii="Times New Roman" w:eastAsia="宋体" w:hAnsi="Times New Roman" w:cs="Times New Roman"/>
          <w:b/>
          <w:bCs/>
          <w:szCs w:val="21"/>
        </w:rPr>
        <w:lastRenderedPageBreak/>
        <w:t>Table S</w:t>
      </w:r>
      <w:r>
        <w:rPr>
          <w:rFonts w:ascii="Times New Roman" w:eastAsia="宋体" w:hAnsi="Times New Roman" w:cs="Times New Roman"/>
          <w:b/>
          <w:bCs/>
          <w:szCs w:val="21"/>
        </w:rPr>
        <w:t>2.</w:t>
      </w:r>
      <w:r w:rsidRPr="007E42B6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7E42B6">
        <w:rPr>
          <w:rFonts w:ascii="Times New Roman" w:eastAsia="宋体" w:hAnsi="Times New Roman" w:cs="Times New Roman"/>
          <w:szCs w:val="21"/>
        </w:rPr>
        <w:t>The wavelength assignments of the lignin, cellulose and hemicellulose related bands.</w:t>
      </w:r>
    </w:p>
    <w:tbl>
      <w:tblPr>
        <w:tblStyle w:val="62"/>
        <w:tblW w:w="0" w:type="auto"/>
        <w:tblLook w:val="04A0" w:firstRow="1" w:lastRow="0" w:firstColumn="1" w:lastColumn="0" w:noHBand="0" w:noVBand="1"/>
      </w:tblPr>
      <w:tblGrid>
        <w:gridCol w:w="2093"/>
        <w:gridCol w:w="6203"/>
      </w:tblGrid>
      <w:tr w:rsidR="00223157" w:rsidRPr="007E42B6" w14:paraId="073F2882" w14:textId="77777777" w:rsidTr="008459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3CCD5C62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Wavenumber (cm</w:t>
            </w: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  <w:vertAlign w:val="superscript"/>
              </w:rPr>
              <w:t>-1</w:t>
            </w: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2D5DEC4E" w14:textId="77777777" w:rsidR="00223157" w:rsidRPr="007E42B6" w:rsidRDefault="00223157" w:rsidP="00845979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Wavelength Assignment</w:t>
            </w:r>
          </w:p>
        </w:tc>
      </w:tr>
      <w:tr w:rsidR="00223157" w:rsidRPr="007E42B6" w14:paraId="4247B22F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1D01B13C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3432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64F91280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7E42B6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7E42B6">
              <w:rPr>
                <w:rFonts w:ascii="Times New Roman" w:eastAsia="宋体" w:hAnsi="Times New Roman" w:cs="Times New Roman"/>
                <w:szCs w:val="21"/>
              </w:rPr>
              <w:t>-H</w:t>
            </w:r>
            <w:r w:rsidRPr="007E42B6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7E42B6">
              <w:rPr>
                <w:rFonts w:ascii="Times New Roman" w:eastAsia="宋体" w:hAnsi="Times New Roman" w:cs="Times New Roman" w:hint="eastAsia"/>
                <w:szCs w:val="21"/>
                <w:vertAlign w:val="subscript"/>
              </w:rPr>
              <w:t>。。。</w:t>
            </w:r>
            <w:r w:rsidRPr="007E42B6"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7E42B6">
              <w:rPr>
                <w:rFonts w:ascii="Times New Roman" w:eastAsia="宋体" w:hAnsi="Times New Roman" w:cs="Times New Roman"/>
                <w:szCs w:val="21"/>
                <w:vertAlign w:val="subscript"/>
              </w:rPr>
              <w:t>6</w:t>
            </w:r>
            <w:r w:rsidRPr="007E42B6">
              <w:rPr>
                <w:rFonts w:ascii="Times New Roman" w:eastAsia="宋体" w:hAnsi="Times New Roman" w:cs="Times New Roman"/>
                <w:szCs w:val="21"/>
              </w:rPr>
              <w:t xml:space="preserve"> intramolecular stretching modes in cellulose</w:t>
            </w:r>
          </w:p>
        </w:tc>
      </w:tr>
      <w:tr w:rsidR="00223157" w:rsidRPr="007E42B6" w14:paraId="374D357A" w14:textId="77777777" w:rsidTr="008459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</w:tcPr>
          <w:p w14:paraId="538B8E50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1732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2BDF79B7" w14:textId="77777777" w:rsidR="00223157" w:rsidRPr="007E42B6" w:rsidRDefault="00223157" w:rsidP="0084597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C=O vibration of esters, ketones, aldehydes in hemicellulose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and</w:t>
            </w:r>
            <w:r>
              <w:rPr>
                <w:rFonts w:ascii="Times New Roman" w:eastAsia="宋体" w:hAnsi="Times New Roman" w:cs="Times New Roman"/>
                <w:szCs w:val="21"/>
              </w:rPr>
              <w:t>/or lignin</w:t>
            </w:r>
          </w:p>
        </w:tc>
      </w:tr>
      <w:tr w:rsidR="00223157" w:rsidRPr="007E42B6" w14:paraId="7C5D0462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2809548D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1513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08FD66CA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Aromatic skeletal ring in lignin</w:t>
            </w:r>
          </w:p>
        </w:tc>
      </w:tr>
      <w:tr w:rsidR="00223157" w:rsidRPr="007E42B6" w14:paraId="7BDAC713" w14:textId="77777777" w:rsidTr="008459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177E1BDD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1399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5BFFB54A" w14:textId="77777777" w:rsidR="00223157" w:rsidRPr="007E42B6" w:rsidRDefault="00223157" w:rsidP="0084597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C-H deformation in cellulose and hemicellulose</w:t>
            </w:r>
          </w:p>
        </w:tc>
      </w:tr>
      <w:tr w:rsidR="00223157" w:rsidRPr="007E42B6" w14:paraId="6FBE65DF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13141306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1254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042A8F0C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C-O stretch in lignin and C-O linkage in guaiacyl aromatic groups</w:t>
            </w:r>
          </w:p>
        </w:tc>
      </w:tr>
      <w:tr w:rsidR="00223157" w:rsidRPr="007E42B6" w14:paraId="426F56A6" w14:textId="77777777" w:rsidTr="008459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765703C9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1162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033925E4" w14:textId="77777777" w:rsidR="00223157" w:rsidRPr="007E42B6" w:rsidRDefault="00223157" w:rsidP="0084597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C-O-C vibrations in cellulose and hemicellulose</w:t>
            </w:r>
          </w:p>
        </w:tc>
      </w:tr>
      <w:tr w:rsidR="00223157" w:rsidRPr="007E42B6" w14:paraId="6441E44A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445BE856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1106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14ED0768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Aromatic skeletal and C-O stretch in lignin</w:t>
            </w:r>
          </w:p>
        </w:tc>
      </w:tr>
      <w:tr w:rsidR="00223157" w:rsidRPr="007E42B6" w14:paraId="057AFC49" w14:textId="77777777" w:rsidTr="008459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4EDFDDF9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1048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7D53734B" w14:textId="77777777" w:rsidR="00223157" w:rsidRPr="007E42B6" w:rsidRDefault="00223157" w:rsidP="00845979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C-O stretch in cellulose and hemicellulose</w:t>
            </w:r>
          </w:p>
        </w:tc>
      </w:tr>
      <w:tr w:rsidR="00223157" w:rsidRPr="007E42B6" w14:paraId="10E5D787" w14:textId="77777777" w:rsidTr="008459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5A2D2FB2" w14:textId="77777777" w:rsidR="00223157" w:rsidRPr="007E42B6" w:rsidRDefault="00223157" w:rsidP="00845979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896</w:t>
            </w:r>
          </w:p>
        </w:tc>
        <w:tc>
          <w:tcPr>
            <w:tcW w:w="6203" w:type="dxa"/>
            <w:shd w:val="clear" w:color="auto" w:fill="auto"/>
            <w:vAlign w:val="center"/>
          </w:tcPr>
          <w:p w14:paraId="128B9BD4" w14:textId="77777777" w:rsidR="00223157" w:rsidRPr="007E42B6" w:rsidRDefault="00223157" w:rsidP="00845979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7E42B6">
              <w:rPr>
                <w:rFonts w:ascii="Times New Roman" w:eastAsia="宋体" w:hAnsi="Times New Roman" w:cs="Times New Roman"/>
                <w:szCs w:val="21"/>
              </w:rPr>
              <w:t>C-H deformation in cellulose</w:t>
            </w:r>
          </w:p>
        </w:tc>
      </w:tr>
    </w:tbl>
    <w:p w14:paraId="4D1729B8" w14:textId="0D87F29E" w:rsidR="00223157" w:rsidRPr="00223157" w:rsidRDefault="00223157" w:rsidP="00223157">
      <w:pPr>
        <w:widowControl/>
        <w:jc w:val="left"/>
      </w:pPr>
      <w:r>
        <w:br w:type="page"/>
      </w:r>
    </w:p>
    <w:p w14:paraId="5007270C" w14:textId="1351E59C" w:rsidR="00293C90" w:rsidRPr="00FC6E47" w:rsidRDefault="00D720C8" w:rsidP="00FC6E47">
      <w:pPr>
        <w:spacing w:line="480" w:lineRule="auto"/>
        <w:rPr>
          <w:color w:val="FF0000"/>
        </w:rPr>
      </w:pPr>
      <w:bookmarkStart w:id="5" w:name="_Hlk32927816"/>
      <w:r w:rsidRPr="00D720C8">
        <w:rPr>
          <w:rFonts w:ascii="Times New Roman" w:hAnsi="Times New Roman" w:cs="Times New Roman"/>
          <w:b/>
          <w:bCs/>
        </w:rPr>
        <w:lastRenderedPageBreak/>
        <w:t>Table S</w:t>
      </w:r>
      <w:r w:rsidR="00223157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</w:rPr>
        <w:t>.</w:t>
      </w:r>
      <w:r w:rsidRPr="006F2525">
        <w:rPr>
          <w:rFonts w:ascii="Times New Roman" w:hAnsi="Times New Roman" w:cs="Times New Roman"/>
          <w:color w:val="0070C0"/>
        </w:rPr>
        <w:t xml:space="preserve"> </w:t>
      </w:r>
      <w:r w:rsidRPr="002C6BFB">
        <w:rPr>
          <w:rFonts w:ascii="Times New Roman" w:hAnsi="Times New Roman" w:cs="Times New Roman"/>
        </w:rPr>
        <w:t xml:space="preserve">The yields of </w:t>
      </w:r>
      <w:r w:rsidR="006F2525" w:rsidRPr="002C6BFB">
        <w:rPr>
          <w:rFonts w:ascii="Times New Roman" w:hAnsi="Times New Roman" w:cs="Times New Roman"/>
        </w:rPr>
        <w:t xml:space="preserve">xylose (X1) and </w:t>
      </w:r>
      <w:r w:rsidRPr="002C6BFB">
        <w:rPr>
          <w:rFonts w:ascii="Times New Roman" w:hAnsi="Times New Roman" w:cs="Times New Roman"/>
        </w:rPr>
        <w:t>XOS</w:t>
      </w:r>
      <w:r w:rsidR="006F2525" w:rsidRPr="002C6BFB">
        <w:rPr>
          <w:rFonts w:ascii="Times New Roman" w:hAnsi="Times New Roman" w:cs="Times New Roman"/>
        </w:rPr>
        <w:t xml:space="preserve"> (X2-X6)</w:t>
      </w:r>
      <w:r w:rsidRPr="002C6BFB">
        <w:rPr>
          <w:rFonts w:ascii="Times New Roman" w:hAnsi="Times New Roman" w:cs="Times New Roman"/>
        </w:rPr>
        <w:t xml:space="preserve"> from extracted xylan of sorghum pith, rind and whole stem.</w:t>
      </w:r>
      <w:bookmarkEnd w:id="5"/>
    </w:p>
    <w:tbl>
      <w:tblPr>
        <w:tblStyle w:val="62"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9F7C0D" w:rsidRPr="00293C90" w14:paraId="66710236" w14:textId="77777777" w:rsidTr="00293C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 w:val="restart"/>
            <w:shd w:val="clear" w:color="auto" w:fill="auto"/>
            <w:vAlign w:val="center"/>
          </w:tcPr>
          <w:p w14:paraId="0E6D9BCF" w14:textId="10D08929" w:rsidR="00293C90" w:rsidRPr="00293C90" w:rsidRDefault="00293C9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Source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1DFF061B" w14:textId="6FA806A5" w:rsidR="00293C90" w:rsidRPr="00293C90" w:rsidRDefault="00293C90" w:rsidP="00293C9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ylanase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5B99EC3C" w14:textId="2C698E6B" w:rsidR="00293C90" w:rsidRPr="00293C90" w:rsidRDefault="00293C90" w:rsidP="00293C9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1 (%)</w:t>
            </w:r>
          </w:p>
        </w:tc>
        <w:tc>
          <w:tcPr>
            <w:tcW w:w="5327" w:type="dxa"/>
            <w:gridSpan w:val="5"/>
            <w:shd w:val="clear" w:color="auto" w:fill="auto"/>
            <w:vAlign w:val="center"/>
          </w:tcPr>
          <w:p w14:paraId="102494E6" w14:textId="2A5BF9B9" w:rsidR="00293C90" w:rsidRPr="00293C90" w:rsidRDefault="00293C90" w:rsidP="00293C90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OS (%)</w:t>
            </w:r>
          </w:p>
        </w:tc>
      </w:tr>
      <w:tr w:rsidR="009F7C0D" w:rsidRPr="00293C90" w14:paraId="76ECE5C4" w14:textId="77777777" w:rsidTr="00293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6EB679" w14:textId="77777777" w:rsidR="00293C90" w:rsidRPr="00293C90" w:rsidRDefault="00293C9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5B062A" w14:textId="77777777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085AAA" w14:textId="77777777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8B0AB0" w14:textId="43538984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260777" w14:textId="10142F7D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F907B9" w14:textId="3643411B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A9ED1D" w14:textId="6ECB4EAA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FA787A" w14:textId="74C57437" w:rsidR="00293C90" w:rsidRPr="00293C90" w:rsidRDefault="00293C9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</w:tr>
      <w:tr w:rsidR="009F7C0D" w:rsidRPr="00293C90" w14:paraId="71F4C242" w14:textId="77777777" w:rsidTr="00293C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377D5F" w14:textId="6A858895" w:rsidR="00162640" w:rsidRPr="00293C90" w:rsidRDefault="0016264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293C90"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P</w:t>
            </w:r>
            <w:r w:rsidRPr="00293C90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ith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D19860" w14:textId="4D52F88A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hAnsi="Times New Roman" w:cs="Times New Roman"/>
              </w:rPr>
              <w:t>EpXYN1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CF863F" w14:textId="387DE083" w:rsidR="00162640" w:rsidRPr="00293C90" w:rsidRDefault="00A5284B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 w:rsidR="00162640">
              <w:rPr>
                <w:rFonts w:ascii="Times New Roman" w:eastAsia="宋体" w:hAnsi="Times New Roman" w:cs="Times New Roman"/>
                <w:szCs w:val="21"/>
              </w:rPr>
              <w:t>.70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5E03E4" w14:textId="6A815F5B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7F3ACF">
              <w:rPr>
                <w:rFonts w:ascii="Times New Roman" w:eastAsia="宋体" w:hAnsi="Times New Roman" w:cs="Times New Roman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.92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C815F9" w14:textId="2B5BFB70" w:rsidR="00162640" w:rsidRPr="00293C90" w:rsidRDefault="00A5284B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</w:t>
            </w:r>
            <w:r w:rsidR="007F3ACF">
              <w:rPr>
                <w:rFonts w:ascii="Times New Roman" w:eastAsia="宋体" w:hAnsi="Times New Roman" w:cs="Times New Roman"/>
                <w:szCs w:val="21"/>
              </w:rPr>
              <w:t>.93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FFCAA0" w14:textId="00913CDB" w:rsidR="00162640" w:rsidRPr="00293C90" w:rsidRDefault="00A5284B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</w:t>
            </w:r>
            <w:r w:rsidR="007F3ACF">
              <w:rPr>
                <w:rFonts w:ascii="Times New Roman" w:eastAsia="宋体" w:hAnsi="Times New Roman" w:cs="Times New Roman"/>
                <w:szCs w:val="21"/>
              </w:rPr>
              <w:t>.44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0D1572" w14:textId="3072AFAD" w:rsidR="00162640" w:rsidRPr="00293C90" w:rsidRDefault="007F3AC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.54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FC8E88" w14:textId="50395E55" w:rsidR="00162640" w:rsidRPr="00293C90" w:rsidRDefault="00A5284B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</w:t>
            </w:r>
            <w:r w:rsidR="007F3ACF">
              <w:rPr>
                <w:rFonts w:ascii="Times New Roman" w:eastAsia="宋体" w:hAnsi="Times New Roman" w:cs="Times New Roman"/>
                <w:szCs w:val="21"/>
              </w:rPr>
              <w:t>.36</w:t>
            </w:r>
          </w:p>
        </w:tc>
      </w:tr>
      <w:tr w:rsidR="009F7C0D" w:rsidRPr="00293C90" w14:paraId="35428334" w14:textId="77777777" w:rsidTr="00293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shd w:val="clear" w:color="auto" w:fill="auto"/>
            <w:vAlign w:val="center"/>
          </w:tcPr>
          <w:p w14:paraId="55CD496C" w14:textId="77777777" w:rsidR="00162640" w:rsidRPr="00293C90" w:rsidRDefault="0016264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14:paraId="3F86A05B" w14:textId="453E77EE" w:rsidR="00162640" w:rsidRPr="00293C90" w:rsidRDefault="00162640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hAnsi="Times New Roman" w:cs="Times New Roman"/>
              </w:rPr>
              <w:t>EpXYN3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AC2A105" w14:textId="2F0AF789" w:rsidR="00162640" w:rsidRPr="00293C90" w:rsidRDefault="00A5284B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  <w:r w:rsidR="00162640">
              <w:rPr>
                <w:rFonts w:ascii="Times New Roman" w:eastAsia="宋体" w:hAnsi="Times New Roman" w:cs="Times New Roman"/>
                <w:szCs w:val="21"/>
              </w:rPr>
              <w:t>.74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7A80E1E" w14:textId="7711E2F4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</w:t>
            </w:r>
            <w:r w:rsidR="00162640">
              <w:rPr>
                <w:rFonts w:ascii="Times New Roman" w:eastAsia="宋体" w:hAnsi="Times New Roman" w:cs="Times New Roman"/>
                <w:szCs w:val="21"/>
              </w:rPr>
              <w:t>.00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55324B72" w14:textId="03682F41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t>.12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5853740" w14:textId="4FC3E05B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  <w:r w:rsidR="006F2525">
              <w:rPr>
                <w:rFonts w:ascii="Times New Roman" w:eastAsia="宋体" w:hAnsi="Times New Roman" w:cs="Times New Roman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62A535C4" w14:textId="2822F3EE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.77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770C7DC9" w14:textId="0F2CDA24" w:rsidR="00162640" w:rsidRPr="00293C90" w:rsidRDefault="007F3ACF" w:rsidP="00293C90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</w:t>
            </w:r>
            <w:r w:rsidR="006F2525">
              <w:rPr>
                <w:rFonts w:ascii="Times New Roman" w:eastAsia="宋体" w:hAnsi="Times New Roman" w:cs="Times New Roman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</w:tr>
      <w:tr w:rsidR="009F7C0D" w:rsidRPr="00293C90" w14:paraId="04292CA9" w14:textId="77777777" w:rsidTr="00293C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B02D0B" w14:textId="77777777" w:rsidR="00162640" w:rsidRPr="00293C90" w:rsidRDefault="00162640" w:rsidP="00293C9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BCDFF4" w14:textId="035FBDC9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A4119">
              <w:rPr>
                <w:rFonts w:ascii="Times New Roman" w:hAnsi="Times New Roman" w:cs="Times New Roman"/>
              </w:rPr>
              <w:t>XynII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E86F20" w14:textId="769AB29F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.84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FC1683" w14:textId="0DD79019" w:rsidR="00162640" w:rsidRPr="00293C90" w:rsidRDefault="00162640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.87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F86B0B" w14:textId="71102AF6" w:rsidR="00162640" w:rsidRPr="00293C90" w:rsidRDefault="007F3AC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.71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2F5B76" w14:textId="12BD1187" w:rsidR="00162640" w:rsidRPr="00293C90" w:rsidRDefault="00583CD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szCs w:val="21"/>
              </w:rPr>
              <w:t>.d.</w:t>
            </w:r>
            <w:r w:rsidRPr="00583CDF">
              <w:rPr>
                <w:rFonts w:ascii="Times New Roman" w:eastAsia="宋体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D4AF3C" w14:textId="4B0B3796" w:rsidR="00162640" w:rsidRPr="00293C90" w:rsidRDefault="007F3AC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.10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5363D1" w14:textId="38305882" w:rsidR="00162640" w:rsidRPr="00293C90" w:rsidRDefault="007F3ACF" w:rsidP="00293C90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.09</w:t>
            </w:r>
          </w:p>
        </w:tc>
      </w:tr>
      <w:tr w:rsidR="009F7C0D" w:rsidRPr="00293C90" w14:paraId="6DF9E2CD" w14:textId="77777777" w:rsidTr="00293C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A2F9E1" w14:textId="1317E160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r w:rsidRPr="00293C90"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R</w:t>
            </w:r>
            <w:r w:rsidRPr="00293C90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ind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590635" w14:textId="71B20D97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hAnsi="Times New Roman" w:cs="Times New Roman"/>
              </w:rPr>
              <w:t>EpXYN1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4FCE16" w14:textId="0F86F0A6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3.20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A1E9A0" w14:textId="6EDEFDA2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5.33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8C6B7A" w14:textId="6D35C68B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10.67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0404AD" w14:textId="2553812D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.32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346D7D" w14:textId="0C16F50E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.27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592C00" w14:textId="5E0AFAF9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0.12</w:t>
            </w:r>
          </w:p>
        </w:tc>
      </w:tr>
      <w:tr w:rsidR="009F7C0D" w:rsidRPr="00293C90" w14:paraId="2F2941D4" w14:textId="77777777" w:rsidTr="00293C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shd w:val="clear" w:color="auto" w:fill="auto"/>
            <w:vAlign w:val="center"/>
          </w:tcPr>
          <w:p w14:paraId="267EB468" w14:textId="77777777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14:paraId="65DBBCD7" w14:textId="6A421733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szCs w:val="21"/>
              </w:rPr>
              <w:t>EpXYN3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9E873C0" w14:textId="698675B2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2.11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5AD58F4" w14:textId="44D91D6B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.92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63A5812" w14:textId="38556AD6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.56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7514C56" w14:textId="0394F6BB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83CD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583CDF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54EA2FA5" w14:textId="5724D1FF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.86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3732B3D2" w14:textId="1DCA7A42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83CD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583CDF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</w:tr>
      <w:tr w:rsidR="009F7C0D" w:rsidRPr="00293C90" w14:paraId="76D1065E" w14:textId="77777777" w:rsidTr="00EA75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CF20E1" w14:textId="77777777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2D40CA" w14:textId="2CC80639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szCs w:val="21"/>
              </w:rPr>
              <w:t>XynII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101B5230" w14:textId="33A62EDB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.55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032CB5E3" w14:textId="4FE76A59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.24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54A6CA7" w14:textId="054BB566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.24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3371C6E" w14:textId="32EB65E8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83CD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583CDF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244AB008" w14:textId="2D155FD9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83CDF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583CDF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604FF759" w14:textId="42416F06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.50</w:t>
            </w:r>
          </w:p>
        </w:tc>
      </w:tr>
      <w:tr w:rsidR="009F7C0D" w:rsidRPr="00293C90" w14:paraId="0C8F91D0" w14:textId="77777777" w:rsidTr="004938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EE39B6" w14:textId="0FF42169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  <w:bookmarkStart w:id="6" w:name="_Hlk33700409"/>
            <w:r w:rsidRPr="00293C90">
              <w:rPr>
                <w:rFonts w:ascii="Times New Roman" w:eastAsia="宋体" w:hAnsi="Times New Roman" w:cs="Times New Roman" w:hint="eastAsia"/>
                <w:b w:val="0"/>
                <w:bCs w:val="0"/>
                <w:szCs w:val="21"/>
              </w:rPr>
              <w:t>W</w:t>
            </w:r>
            <w:r w:rsidRPr="00293C90"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  <w:t>hole stem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28D4CF" w14:textId="56C0447B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hAnsi="Times New Roman" w:cs="Times New Roman"/>
              </w:rPr>
              <w:t>EpXYN1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14:paraId="7278CCEF" w14:textId="135B0BC3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3.03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14:paraId="1F5ACE75" w14:textId="51DF299F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14.91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14:paraId="79AF2C0D" w14:textId="0B477C9C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9.11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</w:tcPr>
          <w:p w14:paraId="5039EED9" w14:textId="78F75648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5.32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</w:tcPr>
          <w:p w14:paraId="598CEC0C" w14:textId="3999811A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auto"/>
          </w:tcPr>
          <w:p w14:paraId="0E4873CF" w14:textId="3622B288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0.72</w:t>
            </w:r>
          </w:p>
        </w:tc>
      </w:tr>
      <w:tr w:rsidR="009F7C0D" w:rsidRPr="00293C90" w14:paraId="28096F5B" w14:textId="77777777" w:rsidTr="004938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shd w:val="clear" w:color="auto" w:fill="auto"/>
            <w:vAlign w:val="center"/>
          </w:tcPr>
          <w:p w14:paraId="7AD98238" w14:textId="77777777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14:paraId="05659E40" w14:textId="6C144607" w:rsidR="00CA08EA" w:rsidRPr="00293C90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szCs w:val="21"/>
              </w:rPr>
              <w:t>EpXYN3</w:t>
            </w:r>
          </w:p>
        </w:tc>
        <w:tc>
          <w:tcPr>
            <w:tcW w:w="1065" w:type="dxa"/>
            <w:shd w:val="clear" w:color="auto" w:fill="auto"/>
          </w:tcPr>
          <w:p w14:paraId="2674B320" w14:textId="5292480C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4.31</w:t>
            </w:r>
          </w:p>
        </w:tc>
        <w:tc>
          <w:tcPr>
            <w:tcW w:w="1065" w:type="dxa"/>
            <w:shd w:val="clear" w:color="auto" w:fill="auto"/>
          </w:tcPr>
          <w:p w14:paraId="66089D1A" w14:textId="2A85AFC0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11.79</w:t>
            </w:r>
          </w:p>
        </w:tc>
        <w:tc>
          <w:tcPr>
            <w:tcW w:w="1065" w:type="dxa"/>
            <w:shd w:val="clear" w:color="auto" w:fill="auto"/>
          </w:tcPr>
          <w:p w14:paraId="737FDD69" w14:textId="49510734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4.84</w:t>
            </w:r>
          </w:p>
        </w:tc>
        <w:tc>
          <w:tcPr>
            <w:tcW w:w="1065" w:type="dxa"/>
            <w:shd w:val="clear" w:color="auto" w:fill="auto"/>
          </w:tcPr>
          <w:p w14:paraId="0B5E05BA" w14:textId="448E4083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1066" w:type="dxa"/>
            <w:shd w:val="clear" w:color="auto" w:fill="auto"/>
          </w:tcPr>
          <w:p w14:paraId="310E585C" w14:textId="63D6BD34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066" w:type="dxa"/>
            <w:shd w:val="clear" w:color="auto" w:fill="auto"/>
          </w:tcPr>
          <w:p w14:paraId="0E608636" w14:textId="40256FAC" w:rsidR="00CA08EA" w:rsidRPr="00CA08EA" w:rsidRDefault="00CA08EA" w:rsidP="00CA08EA">
            <w:pPr>
              <w:widowControl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0.11</w:t>
            </w:r>
          </w:p>
        </w:tc>
      </w:tr>
      <w:tr w:rsidR="009F7C0D" w:rsidRPr="00293C90" w14:paraId="030EDF98" w14:textId="77777777" w:rsidTr="004938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5" w:type="dxa"/>
            <w:vMerge/>
            <w:shd w:val="clear" w:color="auto" w:fill="auto"/>
            <w:vAlign w:val="center"/>
          </w:tcPr>
          <w:p w14:paraId="0D01B035" w14:textId="77777777" w:rsidR="00CA08EA" w:rsidRPr="00293C90" w:rsidRDefault="00CA08EA" w:rsidP="00CA08E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 w14:paraId="14D192EF" w14:textId="49166C2D" w:rsidR="00CA08EA" w:rsidRPr="00293C90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293C90">
              <w:rPr>
                <w:rFonts w:ascii="Times New Roman" w:eastAsia="宋体" w:hAnsi="Times New Roman" w:cs="Times New Roman"/>
                <w:szCs w:val="21"/>
              </w:rPr>
              <w:t>XynII</w:t>
            </w:r>
          </w:p>
        </w:tc>
        <w:tc>
          <w:tcPr>
            <w:tcW w:w="1065" w:type="dxa"/>
            <w:shd w:val="clear" w:color="auto" w:fill="auto"/>
          </w:tcPr>
          <w:p w14:paraId="46FE9EB6" w14:textId="05A0042C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065" w:type="dxa"/>
            <w:shd w:val="clear" w:color="auto" w:fill="auto"/>
          </w:tcPr>
          <w:p w14:paraId="311B7553" w14:textId="5891DB43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8.02</w:t>
            </w:r>
          </w:p>
        </w:tc>
        <w:tc>
          <w:tcPr>
            <w:tcW w:w="1065" w:type="dxa"/>
            <w:shd w:val="clear" w:color="auto" w:fill="auto"/>
          </w:tcPr>
          <w:p w14:paraId="0570B664" w14:textId="771735E1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hAnsi="Times New Roman" w:cs="Times New Roman"/>
              </w:rPr>
              <w:t>7.94</w:t>
            </w:r>
          </w:p>
        </w:tc>
        <w:tc>
          <w:tcPr>
            <w:tcW w:w="1065" w:type="dxa"/>
            <w:shd w:val="clear" w:color="auto" w:fill="auto"/>
          </w:tcPr>
          <w:p w14:paraId="5011C782" w14:textId="6D1E287C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CA08EA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</w:tcPr>
          <w:p w14:paraId="551FB45F" w14:textId="3F37E89F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CA08EA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  <w:tc>
          <w:tcPr>
            <w:tcW w:w="1066" w:type="dxa"/>
            <w:shd w:val="clear" w:color="auto" w:fill="auto"/>
          </w:tcPr>
          <w:p w14:paraId="3C577ACD" w14:textId="28B7C41B" w:rsidR="00CA08EA" w:rsidRPr="00CA08EA" w:rsidRDefault="00CA08EA" w:rsidP="00CA08EA">
            <w:pPr>
              <w:widowControl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CA08EA">
              <w:rPr>
                <w:rFonts w:ascii="Times New Roman" w:eastAsia="宋体" w:hAnsi="Times New Roman" w:cs="Times New Roman" w:hint="eastAsia"/>
                <w:szCs w:val="21"/>
              </w:rPr>
              <w:t>n</w:t>
            </w:r>
            <w:r w:rsidRPr="00CA08EA">
              <w:rPr>
                <w:rFonts w:ascii="Times New Roman" w:eastAsia="宋体" w:hAnsi="Times New Roman" w:cs="Times New Roman"/>
                <w:szCs w:val="21"/>
              </w:rPr>
              <w:t>.d.</w:t>
            </w:r>
          </w:p>
        </w:tc>
      </w:tr>
    </w:tbl>
    <w:bookmarkEnd w:id="6"/>
    <w:p w14:paraId="6B445111" w14:textId="5BFA1DFD" w:rsidR="00293C90" w:rsidRDefault="00162640" w:rsidP="00293C90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162640">
        <w:rPr>
          <w:rFonts w:ascii="Times New Roman" w:eastAsia="宋体" w:hAnsi="Times New Roman" w:cs="Times New Roman"/>
          <w:szCs w:val="21"/>
          <w:vertAlign w:val="superscript"/>
        </w:rPr>
        <w:t>a</w:t>
      </w:r>
      <w:r w:rsidRPr="00162640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162640">
        <w:rPr>
          <w:rFonts w:ascii="Times New Roman" w:eastAsia="宋体" w:hAnsi="Times New Roman" w:cs="Times New Roman"/>
          <w:szCs w:val="21"/>
        </w:rPr>
        <w:t>n.d., not detected.</w:t>
      </w:r>
    </w:p>
    <w:p w14:paraId="26D05059" w14:textId="0DF31675" w:rsidR="00392028" w:rsidRPr="00583CDF" w:rsidRDefault="009F7C0D" w:rsidP="00293C90">
      <w:pPr>
        <w:widowControl/>
        <w:spacing w:line="360" w:lineRule="auto"/>
        <w:jc w:val="left"/>
      </w:pPr>
      <w:r>
        <w:rPr>
          <w:noProof/>
        </w:rPr>
        <w:lastRenderedPageBreak/>
        <w:drawing>
          <wp:anchor distT="0" distB="0" distL="114300" distR="114300" simplePos="0" relativeHeight="251658752" behindDoc="0" locked="0" layoutInCell="1" allowOverlap="1" wp14:anchorId="4303B559" wp14:editId="63989220">
            <wp:simplePos x="0" y="0"/>
            <wp:positionH relativeFrom="column">
              <wp:posOffset>1905</wp:posOffset>
            </wp:positionH>
            <wp:positionV relativeFrom="paragraph">
              <wp:posOffset>64541</wp:posOffset>
            </wp:positionV>
            <wp:extent cx="3145155" cy="886333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S1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51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BF5CAC" w14:textId="2751C2F0" w:rsidR="00056037" w:rsidRPr="009F7C0D" w:rsidRDefault="00056037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</w:p>
    <w:p w14:paraId="1E35BF97" w14:textId="1C29E2EB" w:rsidR="00D96E60" w:rsidRDefault="00D96E60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6E60">
        <w:rPr>
          <w:rFonts w:ascii="Times New Roman" w:hAnsi="Times New Roman" w:cs="Times New Roman"/>
          <w:sz w:val="24"/>
          <w:szCs w:val="24"/>
        </w:rPr>
        <w:t xml:space="preserve"> </w:t>
      </w:r>
      <w:r w:rsidR="00056037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DA477C" w:rsidRPr="00DA477C">
        <w:rPr>
          <w:rFonts w:ascii="Times New Roman" w:hAnsi="Times New Roman" w:cs="Times New Roman"/>
          <w:sz w:val="24"/>
          <w:szCs w:val="24"/>
        </w:rPr>
        <w:t>Figure</w:t>
      </w:r>
      <w:r w:rsidRPr="00D96E60">
        <w:rPr>
          <w:rFonts w:ascii="Times New Roman" w:hAnsi="Times New Roman" w:cs="Times New Roman"/>
          <w:sz w:val="24"/>
          <w:szCs w:val="24"/>
        </w:rPr>
        <w:t xml:space="preserve"> S1</w:t>
      </w:r>
    </w:p>
    <w:p w14:paraId="0F03D78E" w14:textId="06B04449" w:rsidR="009F7C0D" w:rsidRDefault="009F7C0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3868DB" w14:textId="77777777" w:rsidR="00056037" w:rsidRDefault="0005603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17111F1" w14:textId="77777777" w:rsidR="00056037" w:rsidRPr="00D96E60" w:rsidRDefault="00056037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CA1C9A" w14:textId="3692E4D7" w:rsidR="00056037" w:rsidRDefault="00434F4E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9AFB37" wp14:editId="2A229CDF">
            <wp:simplePos x="1162050" y="929640"/>
            <wp:positionH relativeFrom="margin">
              <wp:align>left</wp:align>
            </wp:positionH>
            <wp:positionV relativeFrom="margin">
              <wp:align>top</wp:align>
            </wp:positionV>
            <wp:extent cx="4150360" cy="8854440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0360" cy="8854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6E60" w:rsidRPr="00D96E60">
        <w:rPr>
          <w:rFonts w:ascii="Times New Roman" w:hAnsi="Times New Roman" w:cs="Times New Roman"/>
          <w:sz w:val="24"/>
          <w:szCs w:val="24"/>
        </w:rPr>
        <w:t xml:space="preserve"> </w:t>
      </w:r>
      <w:r w:rsidR="00DA477C" w:rsidRPr="00DA477C">
        <w:rPr>
          <w:rFonts w:ascii="Times New Roman" w:hAnsi="Times New Roman" w:cs="Times New Roman"/>
          <w:sz w:val="24"/>
          <w:szCs w:val="24"/>
        </w:rPr>
        <w:t>Figure</w:t>
      </w:r>
      <w:r w:rsidR="00D96E60" w:rsidRPr="00D96E60">
        <w:rPr>
          <w:rFonts w:ascii="Times New Roman" w:hAnsi="Times New Roman" w:cs="Times New Roman"/>
          <w:sz w:val="24"/>
          <w:szCs w:val="24"/>
        </w:rPr>
        <w:t xml:space="preserve"> S</w:t>
      </w:r>
      <w:r w:rsidR="00D96E60">
        <w:rPr>
          <w:rFonts w:ascii="Times New Roman" w:hAnsi="Times New Roman" w:cs="Times New Roman"/>
          <w:sz w:val="24"/>
          <w:szCs w:val="24"/>
        </w:rPr>
        <w:t>2</w:t>
      </w:r>
    </w:p>
    <w:p w14:paraId="29B7EF74" w14:textId="77777777" w:rsidR="00056037" w:rsidRDefault="0005603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069EEC4" w14:textId="77777777" w:rsidR="00434F4E" w:rsidRPr="00D96E60" w:rsidRDefault="00434F4E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F97C77" w14:textId="77777777" w:rsidR="00434F4E" w:rsidRDefault="00434F4E" w:rsidP="00B44A75">
      <w:pPr>
        <w:spacing w:line="480" w:lineRule="auto"/>
      </w:pPr>
      <w:r>
        <w:rPr>
          <w:noProof/>
        </w:rPr>
        <w:drawing>
          <wp:inline distT="0" distB="0" distL="0" distR="0" wp14:anchorId="41964C81" wp14:editId="3E01D352">
            <wp:extent cx="5274310" cy="48660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6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8C1F6" w14:textId="41E6045B" w:rsidR="00D96E60" w:rsidRDefault="00DA477C" w:rsidP="00D96E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477C">
        <w:rPr>
          <w:rFonts w:ascii="Times New Roman" w:hAnsi="Times New Roman" w:cs="Times New Roman"/>
          <w:sz w:val="24"/>
          <w:szCs w:val="24"/>
        </w:rPr>
        <w:t>Figure</w:t>
      </w:r>
      <w:r w:rsidR="00D96E60" w:rsidRPr="00D96E60">
        <w:rPr>
          <w:rFonts w:ascii="Times New Roman" w:hAnsi="Times New Roman" w:cs="Times New Roman"/>
          <w:sz w:val="24"/>
          <w:szCs w:val="24"/>
        </w:rPr>
        <w:t xml:space="preserve"> S</w:t>
      </w:r>
      <w:r w:rsidR="00D96E60">
        <w:rPr>
          <w:rFonts w:ascii="Times New Roman" w:hAnsi="Times New Roman" w:cs="Times New Roman"/>
          <w:sz w:val="24"/>
          <w:szCs w:val="24"/>
        </w:rPr>
        <w:t>3</w:t>
      </w:r>
    </w:p>
    <w:p w14:paraId="16A5E751" w14:textId="77777777" w:rsidR="00056037" w:rsidRDefault="00056037">
      <w:pPr>
        <w:widowControl/>
        <w:jc w:val="left"/>
      </w:pPr>
      <w:r>
        <w:br w:type="page"/>
      </w:r>
    </w:p>
    <w:p w14:paraId="75A7C5F2" w14:textId="77777777" w:rsidR="00434F4E" w:rsidRDefault="00434F4E" w:rsidP="00B44A75">
      <w:pPr>
        <w:spacing w:line="480" w:lineRule="auto"/>
      </w:pPr>
    </w:p>
    <w:p w14:paraId="4061C59B" w14:textId="77777777" w:rsidR="00B44A75" w:rsidRPr="00D96E60" w:rsidRDefault="00434F4E" w:rsidP="00B44A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 wp14:anchorId="6714BE30" wp14:editId="21D129A1">
            <wp:simplePos x="1143000" y="922020"/>
            <wp:positionH relativeFrom="margin">
              <wp:align>left</wp:align>
            </wp:positionH>
            <wp:positionV relativeFrom="margin">
              <wp:align>top</wp:align>
            </wp:positionV>
            <wp:extent cx="4456430" cy="8862060"/>
            <wp:effectExtent l="19050" t="0" r="127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430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6E60" w:rsidRPr="00D96E60">
        <w:rPr>
          <w:rFonts w:ascii="Times New Roman" w:hAnsi="Times New Roman" w:cs="Times New Roman"/>
          <w:sz w:val="24"/>
          <w:szCs w:val="24"/>
        </w:rPr>
        <w:t xml:space="preserve"> Fig. S</w:t>
      </w:r>
      <w:r w:rsidR="00D96E60">
        <w:rPr>
          <w:rFonts w:ascii="Times New Roman" w:hAnsi="Times New Roman" w:cs="Times New Roman" w:hint="eastAsia"/>
          <w:sz w:val="24"/>
          <w:szCs w:val="24"/>
        </w:rPr>
        <w:t>4</w:t>
      </w:r>
    </w:p>
    <w:sectPr w:rsidR="00B44A75" w:rsidRPr="00D96E60" w:rsidSect="00D95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6B95AF" w14:textId="77777777" w:rsidR="00992355" w:rsidRDefault="00992355" w:rsidP="00A756A4">
      <w:r>
        <w:separator/>
      </w:r>
    </w:p>
  </w:endnote>
  <w:endnote w:type="continuationSeparator" w:id="0">
    <w:p w14:paraId="01BE73F9" w14:textId="77777777" w:rsidR="00992355" w:rsidRDefault="00992355" w:rsidP="00A75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F82E2A" w14:textId="77777777" w:rsidR="00992355" w:rsidRDefault="00992355" w:rsidP="00A756A4">
      <w:r>
        <w:separator/>
      </w:r>
    </w:p>
  </w:footnote>
  <w:footnote w:type="continuationSeparator" w:id="0">
    <w:p w14:paraId="55A05EEC" w14:textId="77777777" w:rsidR="00992355" w:rsidRDefault="00992355" w:rsidP="00A75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5477"/>
    <w:rsid w:val="0003556C"/>
    <w:rsid w:val="00056037"/>
    <w:rsid w:val="000A2B1B"/>
    <w:rsid w:val="000D6D3A"/>
    <w:rsid w:val="000F5B03"/>
    <w:rsid w:val="00162640"/>
    <w:rsid w:val="001B4A26"/>
    <w:rsid w:val="001D5DE2"/>
    <w:rsid w:val="00223157"/>
    <w:rsid w:val="002455EA"/>
    <w:rsid w:val="00274FC6"/>
    <w:rsid w:val="00293C90"/>
    <w:rsid w:val="002C6BFB"/>
    <w:rsid w:val="00392028"/>
    <w:rsid w:val="003D77D9"/>
    <w:rsid w:val="003E0B45"/>
    <w:rsid w:val="00412355"/>
    <w:rsid w:val="004132B7"/>
    <w:rsid w:val="00434F4E"/>
    <w:rsid w:val="004B64E5"/>
    <w:rsid w:val="004F7B5B"/>
    <w:rsid w:val="00512399"/>
    <w:rsid w:val="00524CB0"/>
    <w:rsid w:val="005419FB"/>
    <w:rsid w:val="00560C8A"/>
    <w:rsid w:val="00583CDF"/>
    <w:rsid w:val="005A4119"/>
    <w:rsid w:val="005E63A3"/>
    <w:rsid w:val="00645CDD"/>
    <w:rsid w:val="006523DF"/>
    <w:rsid w:val="006949FF"/>
    <w:rsid w:val="006F2525"/>
    <w:rsid w:val="007275A8"/>
    <w:rsid w:val="00735043"/>
    <w:rsid w:val="00743ACE"/>
    <w:rsid w:val="00751B5F"/>
    <w:rsid w:val="0076650A"/>
    <w:rsid w:val="00767014"/>
    <w:rsid w:val="00771811"/>
    <w:rsid w:val="007F298C"/>
    <w:rsid w:val="007F3ACF"/>
    <w:rsid w:val="008333B6"/>
    <w:rsid w:val="00840D5B"/>
    <w:rsid w:val="00893756"/>
    <w:rsid w:val="008C08A2"/>
    <w:rsid w:val="008E1915"/>
    <w:rsid w:val="008F778A"/>
    <w:rsid w:val="00914DC6"/>
    <w:rsid w:val="009408BB"/>
    <w:rsid w:val="00970570"/>
    <w:rsid w:val="00992355"/>
    <w:rsid w:val="009C3CD0"/>
    <w:rsid w:val="009F7C0D"/>
    <w:rsid w:val="00A5284B"/>
    <w:rsid w:val="00A756A4"/>
    <w:rsid w:val="00B3067A"/>
    <w:rsid w:val="00B44A75"/>
    <w:rsid w:val="00B6334E"/>
    <w:rsid w:val="00BB4984"/>
    <w:rsid w:val="00C058F8"/>
    <w:rsid w:val="00CA08EA"/>
    <w:rsid w:val="00CA4D4A"/>
    <w:rsid w:val="00D14EDC"/>
    <w:rsid w:val="00D17115"/>
    <w:rsid w:val="00D55477"/>
    <w:rsid w:val="00D720C8"/>
    <w:rsid w:val="00D8368D"/>
    <w:rsid w:val="00D95278"/>
    <w:rsid w:val="00D96E60"/>
    <w:rsid w:val="00DA477C"/>
    <w:rsid w:val="00DD2155"/>
    <w:rsid w:val="00E013A4"/>
    <w:rsid w:val="00E95E5E"/>
    <w:rsid w:val="00F02B42"/>
    <w:rsid w:val="00F233D4"/>
    <w:rsid w:val="00F24406"/>
    <w:rsid w:val="00F3041E"/>
    <w:rsid w:val="00F875FC"/>
    <w:rsid w:val="00F9552A"/>
    <w:rsid w:val="00FB1B54"/>
    <w:rsid w:val="00FC1895"/>
    <w:rsid w:val="00FC6E47"/>
    <w:rsid w:val="00FF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B04BD"/>
  <w15:docId w15:val="{7676B8FF-CA51-4C1E-9D7B-FBA73CA23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6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6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6A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756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756A4"/>
    <w:rPr>
      <w:sz w:val="18"/>
      <w:szCs w:val="18"/>
    </w:rPr>
  </w:style>
  <w:style w:type="table" w:customStyle="1" w:styleId="62">
    <w:name w:val="清单表 6 彩色2"/>
    <w:basedOn w:val="a1"/>
    <w:next w:val="a1"/>
    <w:uiPriority w:val="51"/>
    <w:rsid w:val="00B44A7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9">
    <w:name w:val="Table Grid"/>
    <w:basedOn w:val="a1"/>
    <w:uiPriority w:val="39"/>
    <w:rsid w:val="00D720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F9552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9552A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9552A"/>
  </w:style>
  <w:style w:type="paragraph" w:styleId="ad">
    <w:name w:val="annotation subject"/>
    <w:basedOn w:val="ab"/>
    <w:next w:val="ab"/>
    <w:link w:val="ae"/>
    <w:uiPriority w:val="99"/>
    <w:semiHidden/>
    <w:unhideWhenUsed/>
    <w:rsid w:val="00F9552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9552A"/>
    <w:rPr>
      <w:b/>
      <w:bCs/>
    </w:rPr>
  </w:style>
  <w:style w:type="paragraph" w:customStyle="1" w:styleId="EndNoteBibliography">
    <w:name w:val="EndNote Bibliography"/>
    <w:basedOn w:val="a"/>
    <w:link w:val="EndNoteBibliography0"/>
    <w:rsid w:val="001D5DE2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D5DE2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7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11</Pages>
  <Words>1014</Words>
  <Characters>5783</Characters>
  <Application>Microsoft Office Word</Application>
  <DocSecurity>0</DocSecurity>
  <Lines>48</Lines>
  <Paragraphs>13</Paragraphs>
  <ScaleCrop>false</ScaleCrop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丹丹</dc:creator>
  <cp:keywords/>
  <dc:description/>
  <cp:lastModifiedBy>hp</cp:lastModifiedBy>
  <cp:revision>46</cp:revision>
  <dcterms:created xsi:type="dcterms:W3CDTF">2020-02-17T12:48:00Z</dcterms:created>
  <dcterms:modified xsi:type="dcterms:W3CDTF">2020-05-27T01:35:00Z</dcterms:modified>
</cp:coreProperties>
</file>