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5115" w:rsidRPr="000B5115" w:rsidRDefault="000B5115" w:rsidP="000B5115">
      <w:pPr>
        <w:spacing w:after="120" w:line="240" w:lineRule="auto"/>
        <w:contextualSpacing/>
        <w:rPr>
          <w:rFonts w:ascii="Times New Roman" w:eastAsia="Calibri" w:hAnsi="Times New Roman" w:cs="Vrinda"/>
          <w:b/>
          <w:bCs/>
          <w:noProof/>
        </w:rPr>
      </w:pPr>
    </w:p>
    <w:p w:rsidR="000B5115" w:rsidRPr="000B5115" w:rsidRDefault="000B5115" w:rsidP="000B5115">
      <w:pPr>
        <w:spacing w:after="120" w:line="240" w:lineRule="auto"/>
        <w:contextualSpacing/>
        <w:rPr>
          <w:rFonts w:ascii="Times New Roman" w:eastAsia="Calibri" w:hAnsi="Times New Roman" w:cs="Vrinda"/>
          <w:b/>
          <w:bCs/>
          <w:noProof/>
        </w:rPr>
      </w:pPr>
      <w:r w:rsidRPr="000B5115">
        <w:rPr>
          <w:rFonts w:ascii="Times New Roman" w:eastAsia="Calibri" w:hAnsi="Times New Roman" w:cs="Vrinda"/>
          <w:b/>
          <w:bCs/>
          <w:noProof/>
        </w:rPr>
        <w:t xml:space="preserve">     Table 1. Participants' sociodemographics</w:t>
      </w:r>
      <w:r w:rsidRPr="000B5115" w:rsidDel="00994366">
        <w:rPr>
          <w:rFonts w:ascii="Times New Roman" w:eastAsia="Calibri" w:hAnsi="Times New Roman" w:cs="Vrinda"/>
          <w:b/>
          <w:bCs/>
          <w:noProof/>
        </w:rPr>
        <w:t xml:space="preserve"> </w:t>
      </w:r>
      <w:r w:rsidRPr="000B5115">
        <w:rPr>
          <w:rFonts w:ascii="Times New Roman" w:eastAsia="Calibri" w:hAnsi="Times New Roman" w:cs="Vrinda"/>
          <w:b/>
          <w:bCs/>
          <w:noProof/>
        </w:rPr>
        <w:t xml:space="preserve"> </w:t>
      </w:r>
    </w:p>
    <w:p w:rsidR="000B5115" w:rsidRPr="000B5115" w:rsidRDefault="000B5115" w:rsidP="000B5115">
      <w:pPr>
        <w:spacing w:after="120" w:line="240" w:lineRule="auto"/>
        <w:contextualSpacing/>
        <w:jc w:val="center"/>
        <w:rPr>
          <w:rFonts w:ascii="Times New Roman" w:eastAsia="Calibri" w:hAnsi="Times New Roman" w:cs="Vrinda"/>
          <w:noProof/>
          <w:sz w:val="20"/>
          <w:szCs w:val="20"/>
        </w:rPr>
      </w:pPr>
    </w:p>
    <w:tbl>
      <w:tblPr>
        <w:tblStyle w:val="PlainTable21"/>
        <w:tblW w:w="4884"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2748"/>
        <w:gridCol w:w="2035"/>
        <w:gridCol w:w="1604"/>
      </w:tblGrid>
      <w:tr w:rsidR="000B5115" w:rsidRPr="000B5115" w:rsidTr="006D14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Category</w:t>
            </w:r>
          </w:p>
        </w:tc>
        <w:tc>
          <w:tcPr>
            <w:tcW w:w="1504" w:type="pct"/>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rPr>
            </w:pPr>
            <w:bookmarkStart w:id="0" w:name="_Hlk534555122"/>
            <w:r w:rsidRPr="000B5115">
              <w:rPr>
                <w:rFonts w:ascii="Times New Roman" w:eastAsia="Calibri" w:hAnsi="Times New Roman" w:cs="Times New Roman"/>
              </w:rPr>
              <w:t>Subcategory</w:t>
            </w:r>
          </w:p>
        </w:tc>
        <w:tc>
          <w:tcPr>
            <w:tcW w:w="1114" w:type="pct"/>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Frequency</w:t>
            </w:r>
          </w:p>
        </w:tc>
        <w:tc>
          <w:tcPr>
            <w:tcW w:w="878" w:type="pct"/>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Gender</w:t>
            </w: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Male</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204</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51.9</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Female</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189</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48.1</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Age (years)</w:t>
            </w: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18-25</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122</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31</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26-35</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78</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19.8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36-45</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 xml:space="preserve"> 65</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16.5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46-55</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49</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12.5</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56-64</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79</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20.1</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Marital Status</w:t>
            </w: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Single</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174</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44.3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Married</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211</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53.7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Divorced</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Widow</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.8</w:t>
            </w:r>
          </w:p>
        </w:tc>
      </w:tr>
      <w:bookmarkEnd w:id="0"/>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Education</w:t>
            </w: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Lower school</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40</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10.2</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High school</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205</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52.2</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Undergraduate</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40</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10.2</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Diploma</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70</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17.8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Master</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25</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6.4</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PhD</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Others</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11</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Employment Status</w:t>
            </w: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Housewife</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27</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6.9</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Employed</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200</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50.9</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Self-employed</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65</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16.5</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Unemployed</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13</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Student</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66</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16.8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Retired</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22</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5.6</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Race</w:t>
            </w: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Malay</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213</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54.2</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Chines</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119</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30.3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Indian</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57</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14.5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Others</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Monthly income</w:t>
            </w: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less than 2000</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269</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68.4</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2000-3999</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81</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20.6</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4000-6000</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42</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10.7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more than 6000</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Medical history</w:t>
            </w: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Hypertension</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67</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17</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Diabetes</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50</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12.7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Dyslipidaemia</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61</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15.5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Heart diseases</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15</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Stroke</w:t>
            </w:r>
          </w:p>
        </w:tc>
        <w:tc>
          <w:tcPr>
            <w:tcW w:w="111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7</w:t>
            </w:r>
          </w:p>
        </w:tc>
        <w:tc>
          <w:tcPr>
            <w:tcW w:w="87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1503" w:type="pct"/>
          </w:tcPr>
          <w:p w:rsidR="000B5115" w:rsidRPr="000B5115" w:rsidRDefault="000B5115" w:rsidP="000B5115">
            <w:pPr>
              <w:rPr>
                <w:rFonts w:ascii="Times New Roman" w:eastAsia="Calibri" w:hAnsi="Times New Roman" w:cs="Times New Roman"/>
              </w:rPr>
            </w:pPr>
          </w:p>
        </w:tc>
        <w:tc>
          <w:tcPr>
            <w:tcW w:w="150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Other diseases</w:t>
            </w:r>
          </w:p>
        </w:tc>
        <w:tc>
          <w:tcPr>
            <w:tcW w:w="111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4</w:t>
            </w:r>
          </w:p>
        </w:tc>
        <w:tc>
          <w:tcPr>
            <w:tcW w:w="8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w:t>
            </w:r>
          </w:p>
        </w:tc>
      </w:tr>
    </w:tbl>
    <w:p w:rsidR="000B5115" w:rsidRPr="000B5115" w:rsidRDefault="000B5115" w:rsidP="000B5115">
      <w:pPr>
        <w:spacing w:line="240" w:lineRule="auto"/>
        <w:rPr>
          <w:rFonts w:ascii="Times New Roman" w:eastAsia="Calibri" w:hAnsi="Times New Roman" w:cs="Times New Roman"/>
        </w:rPr>
      </w:pPr>
    </w:p>
    <w:p w:rsidR="000B5115" w:rsidRPr="000B5115" w:rsidRDefault="000B5115" w:rsidP="000B5115">
      <w:pPr>
        <w:spacing w:after="160"/>
        <w:jc w:val="both"/>
        <w:rPr>
          <w:rFonts w:ascii="Times New Roman" w:eastAsia="Calibri" w:hAnsi="Times New Roman" w:cs="Arial"/>
          <w:lang w:val="en-GB"/>
        </w:rPr>
      </w:pPr>
    </w:p>
    <w:p w:rsidR="000B5115" w:rsidRPr="000B5115" w:rsidRDefault="000B5115" w:rsidP="000B5115">
      <w:pPr>
        <w:autoSpaceDE w:val="0"/>
        <w:autoSpaceDN w:val="0"/>
        <w:adjustRightInd w:val="0"/>
        <w:spacing w:after="160" w:line="240" w:lineRule="auto"/>
        <w:jc w:val="both"/>
        <w:rPr>
          <w:rFonts w:ascii="Times New Roman" w:eastAsia="Calibri" w:hAnsi="Times New Roman" w:cs="Times New Roman"/>
        </w:rPr>
      </w:pPr>
    </w:p>
    <w:p w:rsidR="000B5115" w:rsidRPr="000B5115" w:rsidRDefault="000B5115" w:rsidP="000B5115">
      <w:pPr>
        <w:spacing w:after="160" w:line="240" w:lineRule="auto"/>
        <w:jc w:val="both"/>
        <w:rPr>
          <w:rFonts w:ascii="Times New Roman" w:eastAsia="Calibri" w:hAnsi="Times New Roman" w:cs="Arial"/>
          <w:szCs w:val="22"/>
        </w:rPr>
        <w:sectPr w:rsidR="000B5115" w:rsidRPr="000B5115" w:rsidSect="00FD4E86">
          <w:pgSz w:w="12240" w:h="15840"/>
          <w:pgMar w:top="1440" w:right="1440" w:bottom="1440" w:left="1440" w:header="720" w:footer="720" w:gutter="0"/>
          <w:cols w:space="720"/>
          <w:docGrid w:linePitch="360"/>
        </w:sectPr>
      </w:pPr>
    </w:p>
    <w:p w:rsidR="000B5115" w:rsidRPr="000B5115" w:rsidRDefault="000B5115" w:rsidP="000B5115">
      <w:pPr>
        <w:tabs>
          <w:tab w:val="left" w:pos="2775"/>
        </w:tabs>
        <w:spacing w:after="160" w:line="259" w:lineRule="auto"/>
        <w:rPr>
          <w:rFonts w:ascii="Times New Roman" w:eastAsia="Calibri" w:hAnsi="Times New Roman" w:cs="Times New Roman"/>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bookmarkStart w:id="1" w:name="_Toc534065890"/>
      <w:bookmarkStart w:id="2" w:name="_Toc7016547"/>
      <w:bookmarkStart w:id="3" w:name="_Toc7469898"/>
      <w:bookmarkStart w:id="4" w:name="_Toc7679044"/>
      <w:r w:rsidRPr="000B5115">
        <w:rPr>
          <w:rFonts w:ascii="Times New Roman" w:eastAsia="Calibri" w:hAnsi="Times New Roman" w:cs="Times New Roman"/>
          <w:b/>
          <w:bCs/>
          <w:iCs/>
          <w:lang w:bidi="ar-YE"/>
        </w:rPr>
        <w:t>Table 2. Awareness of each symptom of stroke</w:t>
      </w:r>
      <w:bookmarkEnd w:id="1"/>
      <w:r w:rsidRPr="000B5115">
        <w:rPr>
          <w:rFonts w:ascii="Times New Roman" w:eastAsia="Calibri" w:hAnsi="Times New Roman" w:cs="Times New Roman"/>
          <w:b/>
          <w:bCs/>
          <w:iCs/>
          <w:lang w:bidi="ar-YE"/>
        </w:rPr>
        <w:t xml:space="preserve"> and appropriate action</w:t>
      </w:r>
    </w:p>
    <w:tbl>
      <w:tblPr>
        <w:tblStyle w:val="PlainTable21"/>
        <w:tblW w:w="47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1462"/>
        <w:gridCol w:w="1096"/>
        <w:gridCol w:w="1211"/>
        <w:gridCol w:w="876"/>
        <w:gridCol w:w="1035"/>
        <w:gridCol w:w="1416"/>
        <w:gridCol w:w="1035"/>
        <w:gridCol w:w="1267"/>
        <w:gridCol w:w="1162"/>
      </w:tblGrid>
      <w:tr w:rsidR="000B5115" w:rsidRPr="000B5115" w:rsidTr="006D146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22" w:type="pct"/>
            <w:gridSpan w:val="9"/>
            <w:tcBorders>
              <w:bottom w:val="none" w:sz="0" w:space="0" w:color="auto"/>
            </w:tcBorders>
            <w:shd w:val="clear" w:color="auto" w:fill="auto"/>
          </w:tcPr>
          <w:p w:rsidR="000B5115" w:rsidRPr="000B5115" w:rsidRDefault="000B5115" w:rsidP="000B5115">
            <w:pPr>
              <w:jc w:val="cente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                      Percentage % of answer Yes</w:t>
            </w:r>
          </w:p>
        </w:tc>
        <w:tc>
          <w:tcPr>
            <w:tcW w:w="478" w:type="pct"/>
            <w:tcBorders>
              <w:bottom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Characteristics</w:t>
            </w: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confusion, trouble speaking or understanding speech</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nosebleed</w:t>
            </w:r>
          </w:p>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(trap question)</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numbness or weakness of face, arm or leg</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trouble seeing in one or both eyes)</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vomiting</w:t>
            </w:r>
          </w:p>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(trap question)</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trouble walking, dizziness, loss of balance or coordination</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Sudden severe headache with no known cause</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High temperature</w:t>
            </w:r>
          </w:p>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(trap question)</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Call an ambulance (999)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YES </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YES </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YES </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YES </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Call999</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Total</w:t>
            </w: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67.9</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57</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78.6</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42</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58.3</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74.6</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57.55</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76.3</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29.8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4522"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Gender</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val="restar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Male </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Female </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61.3</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52.5</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74.5</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38.2</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58.3</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70.1</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56.4</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74.5</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75.1</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61.9</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83.1</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46</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58.2</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79.4</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58.7</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78.3</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0.05</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0.03*</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0.11</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0.97</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0.03*</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0.63</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0.37</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0.41</w:t>
            </w:r>
          </w:p>
        </w:tc>
      </w:tr>
      <w:tr w:rsidR="000B5115" w:rsidRPr="000B5115" w:rsidTr="006D1469">
        <w:trPr>
          <w:trHeight w:val="233"/>
          <w:jc w:val="center"/>
        </w:trPr>
        <w:tc>
          <w:tcPr>
            <w:cnfStyle w:val="001000000000" w:firstRow="0" w:lastRow="0" w:firstColumn="1" w:lastColumn="0" w:oddVBand="0" w:evenVBand="0" w:oddHBand="0" w:evenHBand="0" w:firstRowFirstColumn="0" w:firstRowLastColumn="0" w:lastRowFirstColumn="0" w:lastRowLastColumn="0"/>
            <w:tcW w:w="4522"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Age</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val="restar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18-25</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26-35</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36-45</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46-55</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56-64</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53.3</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56.6</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70.5</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36.9</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55.7</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74.6</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54.1</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75.4</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67.9</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60.3</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84.6</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42.3</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56.4</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70.5</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74.4</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24.4</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55.4</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84.6</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52.3</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61.5</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78.5</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64.6</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86.2</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35.4</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79.6</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83.7</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83.7</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67.3</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75.5</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38.8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73.4</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59.5</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77.2</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35.4</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65.8</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69.6</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58.2</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72.2</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0.85</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0.06</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0.12</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0.45</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0.22</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0.34</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0.36</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22" w:type="pct"/>
            <w:gridSpan w:val="9"/>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 Status</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val="restar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Single</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Married</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Divorce</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Widow</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58.6</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56.9</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74.1</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37.9</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52.3</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73</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73.6</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75.4</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57.3</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82.5</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45.5</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76.8</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60.7</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78.2</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20</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20</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44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49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35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58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33.3</w:t>
            </w:r>
          </w:p>
        </w:tc>
        <w:tc>
          <w:tcPr>
            <w:tcW w:w="42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51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47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33.3</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67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59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4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0.87</w:t>
            </w:r>
          </w:p>
        </w:tc>
        <w:tc>
          <w:tcPr>
            <w:tcW w:w="49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0.24</w:t>
            </w:r>
          </w:p>
        </w:tc>
        <w:tc>
          <w:tcPr>
            <w:tcW w:w="35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0.26</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0.20</w:t>
            </w:r>
          </w:p>
        </w:tc>
        <w:tc>
          <w:tcPr>
            <w:tcW w:w="58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0.25</w:t>
            </w:r>
          </w:p>
        </w:tc>
        <w:tc>
          <w:tcPr>
            <w:tcW w:w="42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0.07</w:t>
            </w:r>
          </w:p>
        </w:tc>
        <w:tc>
          <w:tcPr>
            <w:tcW w:w="51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0.41</w:t>
            </w:r>
          </w:p>
        </w:tc>
        <w:tc>
          <w:tcPr>
            <w:tcW w:w="47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0.96</w:t>
            </w:r>
          </w:p>
        </w:tc>
      </w:tr>
    </w:tbl>
    <w:p w:rsidR="000B5115" w:rsidRPr="000B5115" w:rsidRDefault="000B5115" w:rsidP="000B5115">
      <w:pPr>
        <w:spacing w:after="160" w:line="259" w:lineRule="auto"/>
        <w:ind w:left="360"/>
        <w:contextualSpacing/>
        <w:rPr>
          <w:rFonts w:ascii="Times New Roman" w:eastAsia="Calibri" w:hAnsi="Times New Roman" w:cs="Arial"/>
        </w:rPr>
      </w:pPr>
      <w:r w:rsidRPr="000B5115">
        <w:rPr>
          <w:rFonts w:ascii="Times New Roman" w:eastAsia="Calibri" w:hAnsi="Times New Roman" w:cs="Arial"/>
          <w:sz w:val="28"/>
        </w:rPr>
        <w:t xml:space="preserve">       </w:t>
      </w:r>
    </w:p>
    <w:p w:rsidR="000B5115" w:rsidRPr="000B5115" w:rsidRDefault="000B5115" w:rsidP="000B5115">
      <w:pPr>
        <w:spacing w:after="160" w:line="259" w:lineRule="auto"/>
        <w:ind w:left="360"/>
        <w:contextualSpacing/>
        <w:rPr>
          <w:rFonts w:ascii="Tahoma" w:eastAsia="Calibri" w:hAnsi="Tahoma" w:cs="Tahoma"/>
          <w:sz w:val="20"/>
          <w:szCs w:val="20"/>
        </w:rPr>
      </w:pPr>
      <w:r w:rsidRPr="000B5115">
        <w:rPr>
          <w:rFonts w:ascii="Times New Roman" w:eastAsia="Calibri" w:hAnsi="Times New Roman" w:cs="Arial"/>
          <w:sz w:val="28"/>
        </w:rPr>
        <w:t xml:space="preserve">       </w:t>
      </w:r>
      <w:r w:rsidRPr="000B5115">
        <w:rPr>
          <w:rFonts w:ascii="Times New Roman" w:eastAsia="Calibri" w:hAnsi="Times New Roman" w:cs="Arial"/>
          <w:sz w:val="20"/>
          <w:szCs w:val="20"/>
        </w:rPr>
        <w:t>*</w:t>
      </w:r>
      <w:r w:rsidRPr="000B5115">
        <w:rPr>
          <w:rFonts w:ascii="Times New Roman" w:eastAsia="Calibri" w:hAnsi="Times New Roman" w:cs="Arial"/>
          <w:i/>
          <w:iCs/>
          <w:sz w:val="20"/>
          <w:szCs w:val="20"/>
        </w:rPr>
        <w:t xml:space="preserve">P-value </w:t>
      </w:r>
      <w:r w:rsidRPr="000B5115">
        <w:rPr>
          <w:rFonts w:ascii="Times New Roman" w:eastAsia="Calibri" w:hAnsi="Times New Roman" w:cs="Arial"/>
          <w:sz w:val="20"/>
          <w:szCs w:val="20"/>
        </w:rPr>
        <w:t>&lt;0.05</w:t>
      </w:r>
      <w:r w:rsidRPr="000B5115">
        <w:rPr>
          <w:rFonts w:ascii="Times New Roman" w:eastAsia="Calibri" w:hAnsi="Times New Roman" w:cs="Times New Roman"/>
          <w:i/>
          <w:iCs/>
          <w:sz w:val="20"/>
          <w:szCs w:val="20"/>
          <w:vertAlign w:val="superscript"/>
        </w:rPr>
        <w:t xml:space="preserve">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lang w:val="en-GB"/>
        </w:rPr>
        <w:t xml:space="preserve">Mann-Whitney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vertAlign w:val="superscript"/>
        </w:rPr>
        <w:t>&amp;</w:t>
      </w:r>
      <w:r w:rsidRPr="000B5115">
        <w:rPr>
          <w:rFonts w:ascii="Times New Roman" w:eastAsia="Calibri" w:hAnsi="Times New Roman" w:cs="Arial"/>
          <w:sz w:val="20"/>
          <w:szCs w:val="20"/>
        </w:rPr>
        <w:t xml:space="preserve"> Kruskal-Wallis</w:t>
      </w:r>
    </w:p>
    <w:p w:rsidR="000B5115" w:rsidRPr="000B5115" w:rsidRDefault="000B5115" w:rsidP="000B5115">
      <w:pPr>
        <w:spacing w:after="160" w:line="259" w:lineRule="auto"/>
        <w:rPr>
          <w:rFonts w:ascii="Tahoma" w:eastAsia="Calibri" w:hAnsi="Tahoma" w:cs="Tahoma"/>
          <w:sz w:val="22"/>
          <w:szCs w:val="22"/>
        </w:rPr>
      </w:pPr>
    </w:p>
    <w:p w:rsidR="000B5115" w:rsidRPr="000B5115" w:rsidRDefault="000B5115" w:rsidP="000B5115">
      <w:pPr>
        <w:numPr>
          <w:ilvl w:val="0"/>
          <w:numId w:val="1"/>
        </w:numPr>
        <w:spacing w:after="200" w:line="276" w:lineRule="auto"/>
        <w:contextualSpacing/>
        <w:rPr>
          <w:rFonts w:ascii="Tahoma" w:eastAsia="Calibri" w:hAnsi="Tahoma" w:cs="Tahoma"/>
          <w:sz w:val="16"/>
          <w:szCs w:val="16"/>
        </w:rPr>
      </w:pPr>
      <w:r w:rsidRPr="000B5115">
        <w:rPr>
          <w:rFonts w:ascii="Times New Roman" w:eastAsia="Calibri" w:hAnsi="Times New Roman" w:cs="Arial"/>
          <w:szCs w:val="22"/>
        </w:rPr>
        <w:br w:type="page"/>
      </w:r>
    </w:p>
    <w:p w:rsidR="000B5115" w:rsidRPr="000B5115" w:rsidRDefault="000B5115" w:rsidP="000B5115">
      <w:pPr>
        <w:spacing w:after="200" w:line="240" w:lineRule="auto"/>
        <w:jc w:val="center"/>
        <w:rPr>
          <w:rFonts w:ascii="Times New Roman" w:eastAsia="Calibri" w:hAnsi="Times New Roman" w:cs="Times New Roman"/>
          <w:b/>
          <w:bCs/>
          <w:iCs/>
          <w:lang w:bidi="ar-YE"/>
        </w:rPr>
      </w:pPr>
      <w:r w:rsidRPr="000B5115">
        <w:rPr>
          <w:rFonts w:ascii="Times New Roman" w:eastAsia="Calibri" w:hAnsi="Times New Roman" w:cs="Times New Roman"/>
          <w:b/>
          <w:bCs/>
          <w:iCs/>
          <w:lang w:bidi="ar-YE"/>
        </w:rPr>
        <w:lastRenderedPageBreak/>
        <w:t>Table 2. (cont.) Awareness of each symptom of stroke and appropriate action</w:t>
      </w:r>
    </w:p>
    <w:p w:rsidR="000B5115" w:rsidRPr="000B5115" w:rsidRDefault="000B5115" w:rsidP="000B5115">
      <w:pPr>
        <w:spacing w:after="160" w:line="259" w:lineRule="auto"/>
        <w:rPr>
          <w:rFonts w:ascii="Times New Roman" w:eastAsia="Calibri" w:hAnsi="Times New Roman" w:cs="Arial"/>
          <w:szCs w:val="22"/>
          <w:lang w:bidi="ar-YE"/>
        </w:rPr>
      </w:pPr>
    </w:p>
    <w:tbl>
      <w:tblPr>
        <w:tblStyle w:val="PlainTable21"/>
        <w:tblW w:w="489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0"/>
        <w:gridCol w:w="1800"/>
        <w:gridCol w:w="1057"/>
        <w:gridCol w:w="1390"/>
        <w:gridCol w:w="893"/>
        <w:gridCol w:w="811"/>
        <w:gridCol w:w="1473"/>
        <w:gridCol w:w="979"/>
        <w:gridCol w:w="1067"/>
        <w:gridCol w:w="1448"/>
      </w:tblGrid>
      <w:tr w:rsidR="000B5115" w:rsidRPr="000B5115" w:rsidTr="006D14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gridSpan w:val="9"/>
            <w:tcBorders>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Race</w:t>
            </w:r>
          </w:p>
        </w:tc>
        <w:tc>
          <w:tcPr>
            <w:tcW w:w="571" w:type="pct"/>
            <w:tcBorders>
              <w:bottom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val="restar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Malay</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Chines</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Indian</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Others</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57.3</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82.2</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44.6</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57.3</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75.1</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57.7</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80.3</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26.8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74.8</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56.3</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81.5</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46.2</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63.9</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77.3</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59.7</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73.1</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34.5</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52.6</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57.9</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63.2</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22.8</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49.1</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70.2</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54.4</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70.2</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31.6</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0.98</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0.257</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0.09</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0.53</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0.15</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0.51</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429"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Education</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val="restar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Lower school</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Second school</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Undergraduate</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Diploma</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Master</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PhD</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Other</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65</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62.5</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65</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57.5</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47.5</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71.7</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56.6</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44.4</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62.4</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78.5</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59.5</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76.1</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62.5</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87.5</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52.5</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72.5</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32.5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48.6</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72.9</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37.1</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57.1</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81.4</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28.6</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96</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44</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54.5</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54.5</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63.6</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9.1</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45.5</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54.5</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36.4</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72.7</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36.4</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0.44</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0.02*</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0.09</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0.37</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0.04*</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0.44</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0.88</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gridSpan w:val="9"/>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Monthly income</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val="restar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Less than2000</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2000-3999</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4000-6000</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More than6000</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61.3</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56.5</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39.8</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59.9</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72.5</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56.9</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74.7</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28.3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86.4</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87.7</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45.7</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54.3</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75.3</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54.3</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81.5</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73.8</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90.5</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47.6</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54.8</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88.1</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78.6</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26.2</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0.68</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0.40</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0.63</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0.05</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0.25</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0.17</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gridSpan w:val="9"/>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Employment</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val="restar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House wife</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Employed</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Self-employment</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Unemployed</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Student</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Retired</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92.6</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85.2</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48.1</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70.4</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81.5</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70.4</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77.8</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29.6</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64.5</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54.5</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38.5</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71.5</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51.5</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78.5</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61.5</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86.2</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55.4</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50.8</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76.9</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63.1</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72.3</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43.1</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84.6</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69.2</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84.6</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30.8</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61.5</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69.2</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46.2</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61.5</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38.5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51.5</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59.1</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75.8</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39.4</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56.1</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78.8</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62.1</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80.3</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33.3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 w:type="pct"/>
            <w:vMerge/>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67.9</w:t>
            </w:r>
          </w:p>
        </w:tc>
        <w:tc>
          <w:tcPr>
            <w:tcW w:w="4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40.9</w:t>
            </w:r>
          </w:p>
        </w:tc>
        <w:tc>
          <w:tcPr>
            <w:tcW w:w="548"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86.4</w:t>
            </w:r>
          </w:p>
        </w:tc>
        <w:tc>
          <w:tcPr>
            <w:tcW w:w="35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40.9</w:t>
            </w:r>
          </w:p>
        </w:tc>
        <w:tc>
          <w:tcPr>
            <w:tcW w:w="320"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45.5</w:t>
            </w:r>
          </w:p>
        </w:tc>
        <w:tc>
          <w:tcPr>
            <w:tcW w:w="58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77.3</w:t>
            </w:r>
          </w:p>
        </w:tc>
        <w:tc>
          <w:tcPr>
            <w:tcW w:w="386"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72.7</w:t>
            </w:r>
          </w:p>
        </w:tc>
        <w:tc>
          <w:tcPr>
            <w:tcW w:w="42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68.2</w:t>
            </w:r>
          </w:p>
        </w:tc>
        <w:tc>
          <w:tcPr>
            <w:tcW w:w="571"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694" w:type="pct"/>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1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0.37</w:t>
            </w:r>
          </w:p>
        </w:tc>
        <w:tc>
          <w:tcPr>
            <w:tcW w:w="54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0.32</w:t>
            </w:r>
          </w:p>
        </w:tc>
        <w:tc>
          <w:tcPr>
            <w:tcW w:w="35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0.21</w:t>
            </w:r>
          </w:p>
        </w:tc>
        <w:tc>
          <w:tcPr>
            <w:tcW w:w="320"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0.36</w:t>
            </w:r>
          </w:p>
        </w:tc>
        <w:tc>
          <w:tcPr>
            <w:tcW w:w="58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0.73</w:t>
            </w:r>
          </w:p>
        </w:tc>
        <w:tc>
          <w:tcPr>
            <w:tcW w:w="386"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0.11</w:t>
            </w:r>
          </w:p>
        </w:tc>
        <w:tc>
          <w:tcPr>
            <w:tcW w:w="42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0.56</w:t>
            </w:r>
          </w:p>
        </w:tc>
        <w:tc>
          <w:tcPr>
            <w:tcW w:w="5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r>
    </w:tbl>
    <w:p w:rsidR="000B5115" w:rsidRPr="000B5115" w:rsidRDefault="000B5115" w:rsidP="000B5115">
      <w:pPr>
        <w:spacing w:after="160" w:line="259" w:lineRule="auto"/>
        <w:ind w:left="360"/>
        <w:contextualSpacing/>
        <w:rPr>
          <w:rFonts w:ascii="Times New Roman" w:eastAsia="Calibri" w:hAnsi="Times New Roman" w:cs="Arial"/>
        </w:rPr>
      </w:pPr>
      <w:r w:rsidRPr="000B5115">
        <w:rPr>
          <w:rFonts w:ascii="Times New Roman" w:eastAsia="Calibri" w:hAnsi="Times New Roman" w:cs="Arial"/>
          <w:sz w:val="20"/>
          <w:szCs w:val="20"/>
        </w:rPr>
        <w:t xml:space="preserve">       </w:t>
      </w:r>
    </w:p>
    <w:p w:rsidR="000B5115" w:rsidRPr="000B5115" w:rsidRDefault="000B5115" w:rsidP="000B5115">
      <w:pPr>
        <w:spacing w:after="160" w:line="259" w:lineRule="auto"/>
        <w:ind w:left="360"/>
        <w:contextualSpacing/>
        <w:rPr>
          <w:rFonts w:ascii="Tahoma" w:eastAsia="Calibri" w:hAnsi="Tahoma" w:cs="Tahoma"/>
          <w:sz w:val="20"/>
          <w:szCs w:val="20"/>
        </w:rPr>
      </w:pPr>
      <w:r w:rsidRPr="000B5115">
        <w:rPr>
          <w:rFonts w:ascii="Times New Roman" w:eastAsia="Calibri" w:hAnsi="Times New Roman" w:cs="Arial"/>
          <w:sz w:val="20"/>
          <w:szCs w:val="20"/>
        </w:rPr>
        <w:t xml:space="preserve">       *</w:t>
      </w:r>
      <w:r w:rsidRPr="000B5115">
        <w:rPr>
          <w:rFonts w:ascii="Times New Roman" w:eastAsia="Calibri" w:hAnsi="Times New Roman" w:cs="Arial"/>
          <w:i/>
          <w:iCs/>
          <w:sz w:val="20"/>
          <w:szCs w:val="20"/>
        </w:rPr>
        <w:t xml:space="preserve">P-value </w:t>
      </w:r>
      <w:r w:rsidRPr="000B5115">
        <w:rPr>
          <w:rFonts w:ascii="Times New Roman" w:eastAsia="Calibri" w:hAnsi="Times New Roman" w:cs="Arial"/>
          <w:sz w:val="20"/>
          <w:szCs w:val="20"/>
        </w:rPr>
        <w:t>&lt;0.05</w:t>
      </w:r>
      <w:r w:rsidRPr="000B5115">
        <w:rPr>
          <w:rFonts w:ascii="Times New Roman" w:eastAsia="Calibri" w:hAnsi="Times New Roman" w:cs="Times New Roman"/>
          <w:i/>
          <w:iCs/>
          <w:sz w:val="20"/>
          <w:szCs w:val="20"/>
          <w:vertAlign w:val="superscript"/>
        </w:rPr>
        <w:t xml:space="preserve">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lang w:val="en-GB"/>
        </w:rPr>
        <w:t xml:space="preserve">Mann-Whitney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vertAlign w:val="superscript"/>
        </w:rPr>
        <w:t>&amp;</w:t>
      </w:r>
      <w:r w:rsidRPr="000B5115">
        <w:rPr>
          <w:rFonts w:ascii="Times New Roman" w:eastAsia="Calibri" w:hAnsi="Times New Roman" w:cs="Arial"/>
          <w:sz w:val="20"/>
          <w:szCs w:val="20"/>
        </w:rPr>
        <w:t xml:space="preserve"> Kruskal-Wallis</w:t>
      </w:r>
    </w:p>
    <w:p w:rsidR="000B5115" w:rsidRPr="000B5115" w:rsidRDefault="000B5115" w:rsidP="000B5115">
      <w:pPr>
        <w:spacing w:after="160" w:line="259" w:lineRule="auto"/>
        <w:ind w:left="360"/>
        <w:contextualSpacing/>
        <w:rPr>
          <w:rFonts w:ascii="Tahoma" w:eastAsia="Calibri" w:hAnsi="Tahoma" w:cs="Tahoma"/>
          <w:sz w:val="20"/>
          <w:szCs w:val="20"/>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r w:rsidRPr="000B5115">
        <w:rPr>
          <w:rFonts w:ascii="Times New Roman" w:eastAsia="Calibri" w:hAnsi="Times New Roman" w:cs="Times New Roman"/>
          <w:b/>
          <w:bCs/>
          <w:iCs/>
          <w:lang w:bidi="ar-YE"/>
        </w:rPr>
        <w:lastRenderedPageBreak/>
        <w:t>Table 2 (cont.) Awareness of each symptom of stroke and appropriate action</w:t>
      </w:r>
    </w:p>
    <w:p w:rsidR="000B5115" w:rsidRPr="000B5115" w:rsidRDefault="000B5115" w:rsidP="000B5115">
      <w:pPr>
        <w:spacing w:after="160" w:line="259" w:lineRule="auto"/>
        <w:rPr>
          <w:rFonts w:ascii="Times New Roman" w:eastAsia="Calibri" w:hAnsi="Times New Roman" w:cs="Arial"/>
          <w:szCs w:val="22"/>
          <w:lang w:bidi="ar-YE"/>
        </w:rPr>
      </w:pPr>
    </w:p>
    <w:tbl>
      <w:tblPr>
        <w:tblStyle w:val="PlainTable21"/>
        <w:tblW w:w="490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6"/>
        <w:gridCol w:w="1896"/>
        <w:gridCol w:w="1155"/>
        <w:gridCol w:w="1483"/>
        <w:gridCol w:w="988"/>
        <w:gridCol w:w="906"/>
        <w:gridCol w:w="1566"/>
        <w:gridCol w:w="1071"/>
        <w:gridCol w:w="1155"/>
        <w:gridCol w:w="988"/>
      </w:tblGrid>
      <w:tr w:rsidR="000B5115" w:rsidRPr="000B5115" w:rsidTr="006D14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pct"/>
            <w:gridSpan w:val="9"/>
            <w:tcBorders>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Heard about stroke</w:t>
            </w:r>
          </w:p>
        </w:tc>
        <w:tc>
          <w:tcPr>
            <w:tcW w:w="389" w:type="pct"/>
            <w:tcBorders>
              <w:bottom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70.4</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57.5</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82.9</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44.3</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56.6</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77.8</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76.6</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30.2</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N0</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54.2</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54.2</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54.2</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28.8</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67.8</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55.9</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49.2</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74.6</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27.1</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0.64</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0.02*</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0.10</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0.15</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0.73</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611"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History of stroke among relatives, acquaintances or neighbors</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70.8</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57.1</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86.3</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45.7</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56.6</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80.8</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77.2</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28.8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64.4</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56.9</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37.4</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60.3</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66.7</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50.6</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75.3</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0.17</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0.97</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0.09</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0.45</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0.66</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0.62</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611"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Received any information related to stroke by public service announcements and or internet</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69.7</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57.9</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45.9</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56.6</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75.5</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63.1</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76.6</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No </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63.1</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54.4</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71.8</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31.1</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63.1</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71.8</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41.7</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75.7</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32</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0.22</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0.53</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0.05</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0.24</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0.46</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0.86</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0.55</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611"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Hypertension</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71.6</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58.2</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76.1</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37.3</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62.7</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71.6</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52.2</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74.6</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25.4</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67.2</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56.7</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79.1</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42.9</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57.4</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75.2</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58.6</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76.7</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0.47</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0.82</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0.58</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0.39</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0.42</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0.54</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0.33</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0.71</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611"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Diabetes</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32.4</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56.9</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79.9</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42.3</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75.5</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57.1</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77.6</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0.73</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0.87</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0.11</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0.76</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0.79</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0.25</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0.70</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0.13</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0.76</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611"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Dyslipidaemia</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72.1</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67.2</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42.6</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55.7</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60.7</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68.9</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39.3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67.2</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55.1</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78.9</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41.9</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58.7</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74.1</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56.9</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77.7</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0.44</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0.74</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0.91</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0.66</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0.62</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0.58</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0.13</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0.07</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4611" w:type="pct"/>
            <w:gridSpan w:val="9"/>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Being aware stroke requires prompt treatment</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71.5</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57</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82.6</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58.1</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78.3</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60.4</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77.2</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30.8</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Sometimes</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39.1</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47.8</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52.2</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52.2</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43.5</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21.7</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60.9</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17.4</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bottom w:val="none" w:sz="0" w:space="0" w:color="auto"/>
            </w:tcBorders>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4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36.8</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68.4</w:t>
            </w:r>
          </w:p>
        </w:tc>
        <w:tc>
          <w:tcPr>
            <w:tcW w:w="584"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36.8</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26.3</w:t>
            </w:r>
          </w:p>
        </w:tc>
        <w:tc>
          <w:tcPr>
            <w:tcW w:w="35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68.4</w:t>
            </w:r>
          </w:p>
        </w:tc>
        <w:tc>
          <w:tcPr>
            <w:tcW w:w="617"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42.1</w:t>
            </w:r>
          </w:p>
        </w:tc>
        <w:tc>
          <w:tcPr>
            <w:tcW w:w="422"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47.4</w:t>
            </w:r>
          </w:p>
        </w:tc>
        <w:tc>
          <w:tcPr>
            <w:tcW w:w="455"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78.9</w:t>
            </w:r>
          </w:p>
        </w:tc>
        <w:tc>
          <w:tcPr>
            <w:tcW w:w="389" w:type="pct"/>
            <w:tcBorders>
              <w:top w:val="none" w:sz="0" w:space="0" w:color="auto"/>
              <w:bottom w:val="none" w:sz="0" w:space="0" w:color="auto"/>
            </w:tcBorders>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26.3</w:t>
            </w:r>
          </w:p>
        </w:tc>
      </w:tr>
      <w:tr w:rsidR="000B5115" w:rsidRPr="000B5115" w:rsidTr="006D1469">
        <w:tc>
          <w:tcPr>
            <w:cnfStyle w:val="001000000000" w:firstRow="0" w:lastRow="0" w:firstColumn="1" w:lastColumn="0" w:oddVBand="0" w:evenVBand="0" w:oddHBand="0" w:evenHBand="0" w:firstRowFirstColumn="0" w:firstRowLastColumn="0" w:lastRowFirstColumn="0" w:lastRowLastColumn="0"/>
            <w:tcW w:w="585" w:type="pct"/>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4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0.40</w:t>
            </w:r>
          </w:p>
        </w:tc>
        <w:tc>
          <w:tcPr>
            <w:tcW w:w="58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35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0.56</w:t>
            </w:r>
          </w:p>
        </w:tc>
        <w:tc>
          <w:tcPr>
            <w:tcW w:w="617"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22"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455"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0.19</w:t>
            </w:r>
          </w:p>
        </w:tc>
        <w:tc>
          <w:tcPr>
            <w:tcW w:w="389"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0.37</w:t>
            </w:r>
          </w:p>
        </w:tc>
      </w:tr>
    </w:tbl>
    <w:p w:rsidR="000B5115" w:rsidRPr="000B5115" w:rsidRDefault="000B5115" w:rsidP="000B5115">
      <w:pPr>
        <w:spacing w:after="160" w:line="259" w:lineRule="auto"/>
        <w:ind w:left="360"/>
        <w:contextualSpacing/>
        <w:rPr>
          <w:rFonts w:ascii="Tahoma" w:eastAsia="Calibri" w:hAnsi="Tahoma" w:cs="Tahoma"/>
        </w:rPr>
      </w:pPr>
      <w:r w:rsidRPr="000B5115">
        <w:rPr>
          <w:rFonts w:ascii="Tahoma" w:eastAsia="Calibri" w:hAnsi="Tahoma" w:cs="Tahoma"/>
        </w:rPr>
        <w:t xml:space="preserve">   </w:t>
      </w:r>
    </w:p>
    <w:p w:rsidR="000B5115" w:rsidRPr="000B5115" w:rsidRDefault="000B5115" w:rsidP="000B5115">
      <w:pPr>
        <w:spacing w:after="160" w:line="259" w:lineRule="auto"/>
        <w:ind w:left="360"/>
        <w:contextualSpacing/>
        <w:rPr>
          <w:rFonts w:ascii="Tahoma" w:eastAsia="Calibri" w:hAnsi="Tahoma" w:cs="Tahoma"/>
          <w:sz w:val="20"/>
          <w:szCs w:val="20"/>
        </w:rPr>
        <w:sectPr w:rsidR="000B5115" w:rsidRPr="000B5115" w:rsidSect="009501C3">
          <w:pgSz w:w="15840" w:h="12240" w:orient="landscape"/>
          <w:pgMar w:top="1440" w:right="1440" w:bottom="1440" w:left="1440" w:header="720" w:footer="720" w:gutter="0"/>
          <w:cols w:space="720"/>
          <w:docGrid w:linePitch="360"/>
        </w:sectPr>
      </w:pPr>
      <w:r w:rsidRPr="000B5115">
        <w:rPr>
          <w:rFonts w:ascii="Tahoma" w:eastAsia="Calibri" w:hAnsi="Tahoma" w:cs="Tahoma"/>
        </w:rPr>
        <w:t xml:space="preserve">    </w:t>
      </w:r>
      <w:r w:rsidRPr="000B5115">
        <w:rPr>
          <w:rFonts w:ascii="Times New Roman" w:eastAsia="Calibri" w:hAnsi="Times New Roman" w:cs="Arial"/>
          <w:sz w:val="20"/>
          <w:szCs w:val="20"/>
        </w:rPr>
        <w:t>*</w:t>
      </w:r>
      <w:r w:rsidRPr="000B5115">
        <w:rPr>
          <w:rFonts w:ascii="Times New Roman" w:eastAsia="Calibri" w:hAnsi="Times New Roman" w:cs="Arial"/>
          <w:i/>
          <w:iCs/>
          <w:sz w:val="20"/>
          <w:szCs w:val="20"/>
        </w:rPr>
        <w:t xml:space="preserve">P-value </w:t>
      </w:r>
      <w:r w:rsidRPr="000B5115">
        <w:rPr>
          <w:rFonts w:ascii="Times New Roman" w:eastAsia="Calibri" w:hAnsi="Times New Roman" w:cs="Arial"/>
          <w:sz w:val="20"/>
          <w:szCs w:val="20"/>
        </w:rPr>
        <w:t>&lt;0.05</w:t>
      </w:r>
      <w:r w:rsidRPr="000B5115">
        <w:rPr>
          <w:rFonts w:ascii="Times New Roman" w:eastAsia="Calibri" w:hAnsi="Times New Roman" w:cs="Times New Roman"/>
          <w:i/>
          <w:iCs/>
          <w:sz w:val="20"/>
          <w:szCs w:val="20"/>
          <w:vertAlign w:val="superscript"/>
        </w:rPr>
        <w:t xml:space="preserve">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lang w:val="en-GB"/>
        </w:rPr>
        <w:t xml:space="preserve">Mann-Whitney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vertAlign w:val="superscript"/>
        </w:rPr>
        <w:t>&amp;</w:t>
      </w:r>
      <w:r w:rsidRPr="000B5115">
        <w:rPr>
          <w:rFonts w:ascii="Times New Roman" w:eastAsia="Calibri" w:hAnsi="Times New Roman" w:cs="Arial"/>
          <w:sz w:val="20"/>
          <w:szCs w:val="20"/>
        </w:rPr>
        <w:t xml:space="preserve"> Kruskal-Wallis</w:t>
      </w:r>
    </w:p>
    <w:bookmarkEnd w:id="2"/>
    <w:bookmarkEnd w:id="3"/>
    <w:bookmarkEnd w:id="4"/>
    <w:p w:rsidR="000B5115" w:rsidRPr="000B5115" w:rsidRDefault="000B5115" w:rsidP="000B5115">
      <w:pPr>
        <w:autoSpaceDE w:val="0"/>
        <w:autoSpaceDN w:val="0"/>
        <w:adjustRightInd w:val="0"/>
        <w:spacing w:after="160" w:line="240" w:lineRule="auto"/>
        <w:jc w:val="both"/>
        <w:rPr>
          <w:rFonts w:ascii="Times New Roman" w:eastAsia="Calibri" w:hAnsi="Times New Roman" w:cs="Times New Roman"/>
        </w:rPr>
      </w:pPr>
    </w:p>
    <w:p w:rsidR="000B5115" w:rsidRPr="000B5115" w:rsidRDefault="000B5115" w:rsidP="000B5115">
      <w:pPr>
        <w:autoSpaceDE w:val="0"/>
        <w:autoSpaceDN w:val="0"/>
        <w:adjustRightInd w:val="0"/>
        <w:spacing w:after="160" w:line="240" w:lineRule="auto"/>
        <w:jc w:val="both"/>
        <w:rPr>
          <w:rFonts w:ascii="Times New Roman" w:eastAsia="Calibri" w:hAnsi="Times New Roman" w:cs="Times New Roman"/>
        </w:rPr>
      </w:pPr>
    </w:p>
    <w:p w:rsidR="000B5115" w:rsidRPr="000B5115" w:rsidRDefault="000B5115" w:rsidP="000B5115">
      <w:pPr>
        <w:autoSpaceDE w:val="0"/>
        <w:autoSpaceDN w:val="0"/>
        <w:adjustRightInd w:val="0"/>
        <w:spacing w:after="160" w:line="240" w:lineRule="auto"/>
        <w:jc w:val="both"/>
        <w:rPr>
          <w:rFonts w:ascii="Times New Roman" w:eastAsia="Calibri" w:hAnsi="Times New Roman" w:cs="Times New Roman"/>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r w:rsidRPr="000B5115">
        <w:rPr>
          <w:rFonts w:ascii="Times New Roman" w:eastAsia="Calibri" w:hAnsi="Times New Roman" w:cs="Times New Roman"/>
          <w:b/>
          <w:bCs/>
          <w:iCs/>
          <w:lang w:bidi="ar-YE"/>
        </w:rPr>
        <w:t>Table 3.  Awareness of stroke symptom by number of symptoms</w:t>
      </w:r>
    </w:p>
    <w:tbl>
      <w:tblPr>
        <w:tblStyle w:val="GridTable4-Accent41"/>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3"/>
        <w:gridCol w:w="708"/>
        <w:gridCol w:w="709"/>
        <w:gridCol w:w="709"/>
        <w:gridCol w:w="709"/>
        <w:gridCol w:w="850"/>
        <w:gridCol w:w="709"/>
        <w:gridCol w:w="709"/>
        <w:gridCol w:w="685"/>
        <w:gridCol w:w="2433"/>
      </w:tblGrid>
      <w:tr w:rsidR="000B5115" w:rsidRPr="000B5115" w:rsidTr="006D146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71" w:type="dxa"/>
            <w:gridSpan w:val="9"/>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jc w:val="center"/>
              <w:rPr>
                <w:rFonts w:ascii="Times New Roman" w:eastAsia="Calibri" w:hAnsi="Times New Roman" w:cs="Times New Roman"/>
                <w:sz w:val="18"/>
                <w:szCs w:val="18"/>
              </w:rPr>
            </w:pPr>
            <w:r w:rsidRPr="000B5115">
              <w:rPr>
                <w:rFonts w:ascii="Times New Roman" w:eastAsia="Calibri" w:hAnsi="Times New Roman" w:cs="Times New Roman"/>
                <w:sz w:val="18"/>
                <w:szCs w:val="18"/>
              </w:rPr>
              <w:t xml:space="preserve">                                           Percentage % of answer Yes</w:t>
            </w:r>
          </w:p>
        </w:tc>
        <w:tc>
          <w:tcPr>
            <w:tcW w:w="2433" w:type="dxa"/>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shd w:val="clear" w:color="auto" w:fill="auto"/>
          </w:tcPr>
          <w:p w:rsidR="000B5115" w:rsidRPr="000B5115" w:rsidRDefault="000B5115" w:rsidP="000B5115">
            <w:pPr>
              <w:rPr>
                <w:rFonts w:ascii="Times New Roman" w:eastAsia="Calibri" w:hAnsi="Times New Roman" w:cs="Times New Roman"/>
                <w:sz w:val="18"/>
                <w:szCs w:val="18"/>
              </w:rPr>
            </w:pPr>
            <w:bookmarkStart w:id="5" w:name="_Hlk30513929"/>
            <w:r w:rsidRPr="000B5115">
              <w:rPr>
                <w:rFonts w:ascii="Times New Roman" w:eastAsia="Calibri" w:hAnsi="Times New Roman" w:cs="Times New Roman"/>
                <w:sz w:val="18"/>
                <w:szCs w:val="18"/>
              </w:rPr>
              <w:t>Characteristics</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20"/>
                <w:szCs w:val="20"/>
                <w:vertAlign w:val="superscript"/>
              </w:rPr>
              <w:t>A</w:t>
            </w:r>
            <w:r w:rsidRPr="000B5115">
              <w:rPr>
                <w:rFonts w:ascii="Times New Roman" w:eastAsia="Calibri" w:hAnsi="Times New Roman" w:cs="Times New Roman"/>
                <w:sz w:val="18"/>
                <w:szCs w:val="18"/>
              </w:rPr>
              <w:t xml:space="preserve"> (5SS)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20"/>
                <w:szCs w:val="20"/>
                <w:vertAlign w:val="superscript"/>
              </w:rPr>
              <w:t>B</w:t>
            </w:r>
            <w:r w:rsidRPr="000B5115">
              <w:rPr>
                <w:rFonts w:ascii="Times New Roman" w:eastAsia="Calibri" w:hAnsi="Times New Roman" w:cs="Times New Roman"/>
                <w:sz w:val="20"/>
                <w:szCs w:val="20"/>
              </w:rPr>
              <w:t xml:space="preserve"> </w:t>
            </w:r>
            <w:r w:rsidRPr="000B5115">
              <w:rPr>
                <w:rFonts w:ascii="Times New Roman" w:eastAsia="Calibri" w:hAnsi="Times New Roman" w:cs="Times New Roman"/>
                <w:sz w:val="18"/>
                <w:szCs w:val="18"/>
              </w:rPr>
              <w:t>(Excellent Awareness)</w:t>
            </w:r>
          </w:p>
        </w:tc>
      </w:tr>
      <w:bookmarkEnd w:id="5"/>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Total</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88.8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83.2</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50.1</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27.5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28.5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11.5</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9.4</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04" w:type="dxa"/>
            <w:gridSpan w:val="10"/>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Gender</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val="restart"/>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Male</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Female</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18"/>
                <w:szCs w:val="18"/>
              </w:rPr>
              <w:t>p</w:t>
            </w:r>
            <w:r w:rsidRPr="000B5115">
              <w:rPr>
                <w:rFonts w:ascii="Times New Roman" w:eastAsia="Calibri" w:hAnsi="Times New Roman" w:cs="Times New Roman"/>
                <w:sz w:val="18"/>
                <w:szCs w:val="18"/>
              </w:rPr>
              <w:t>-</w:t>
            </w:r>
            <w:r w:rsidRPr="000B5115">
              <w:rPr>
                <w:rFonts w:ascii="Times New Roman" w:eastAsia="Calibri" w:hAnsi="Times New Roman" w:cs="Times New Roman"/>
                <w:i/>
                <w:iCs/>
                <w:sz w:val="18"/>
                <w:szCs w:val="18"/>
              </w:rPr>
              <w:t>value</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86.3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79.9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65.2</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44.6</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24.5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27.9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10.8</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2.9</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91.5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86.8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77.2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56.1</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30.7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29.1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12.2</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3.7</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0.02*</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0.17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0.79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0.66</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0.67</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0.67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Height w:val="233"/>
          <w:jc w:val="center"/>
        </w:trPr>
        <w:tc>
          <w:tcPr>
            <w:cnfStyle w:val="001000000000" w:firstRow="0" w:lastRow="0" w:firstColumn="1" w:lastColumn="0" w:oddVBand="0" w:evenVBand="0" w:oddHBand="0" w:evenHBand="0" w:firstRowFirstColumn="0" w:firstRowLastColumn="0" w:lastRowFirstColumn="0" w:lastRowLastColumn="0"/>
            <w:tcW w:w="9804" w:type="dxa"/>
            <w:gridSpan w:val="10"/>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Age</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val="restart"/>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18-25</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26-35</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36-45</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46-55</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56-64</w:t>
            </w:r>
          </w:p>
          <w:p w:rsidR="000B5115" w:rsidRPr="000B5115" w:rsidRDefault="000B5115" w:rsidP="000B5115">
            <w:pPr>
              <w:rPr>
                <w:rFonts w:ascii="Times New Roman" w:eastAsia="Calibri" w:hAnsi="Times New Roman" w:cs="Times New Roman"/>
                <w:i/>
                <w:iCs/>
                <w:sz w:val="18"/>
                <w:szCs w:val="18"/>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18"/>
                <w:szCs w:val="18"/>
              </w:rPr>
              <w:t>p-value</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88.5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65.6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41.8</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16.4</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20.5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8.2</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4.1</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83.3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67.9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48.7</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28.2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10.3</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1.3</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90.8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90.8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76.9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63.1</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38.5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16.9</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3.1</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79.6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65.3</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40.8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44.9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16.3</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4.1</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18.4</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86.1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82.3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72.2</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44.3</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29.1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26.6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10.1</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3.8</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0.91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0.11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0.28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0.01*</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0.33</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0.84</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804" w:type="dxa"/>
            <w:gridSpan w:val="10"/>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Martial. Status</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val="restart"/>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Single</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Married</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Divorce</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Widow</w:t>
            </w:r>
          </w:p>
          <w:p w:rsidR="000B5115" w:rsidRPr="000B5115" w:rsidRDefault="000B5115" w:rsidP="000B5115">
            <w:pPr>
              <w:rPr>
                <w:rFonts w:ascii="Times New Roman" w:eastAsia="Calibri" w:hAnsi="Times New Roman" w:cs="Times New Roman"/>
                <w:i/>
                <w:iCs/>
                <w:sz w:val="18"/>
                <w:szCs w:val="18"/>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18"/>
                <w:szCs w:val="18"/>
              </w:rPr>
              <w:t>p-value</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79.3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66.1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44.8</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18.4</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10.3</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2.9</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88.6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86.7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75.4</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54.5</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35.5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30.8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12.3</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11.8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40</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66.7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66.7</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33.3</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33.3</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0.85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0.23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0.25</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0.71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0.48</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0.03*</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0.30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804" w:type="dxa"/>
            <w:gridSpan w:val="10"/>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Race</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val="restart"/>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Malay</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Chines</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Indian</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Others</w:t>
            </w:r>
          </w:p>
          <w:p w:rsidR="000B5115" w:rsidRPr="000B5115" w:rsidRDefault="000B5115" w:rsidP="000B5115">
            <w:pPr>
              <w:rPr>
                <w:rFonts w:ascii="Times New Roman" w:eastAsia="Calibri" w:hAnsi="Times New Roman" w:cs="Times New Roman"/>
                <w:i/>
                <w:iCs/>
                <w:sz w:val="18"/>
                <w:szCs w:val="18"/>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18"/>
                <w:szCs w:val="18"/>
              </w:rPr>
              <w:t>p-value</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86.4</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71.4</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52.1</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26.8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12.2</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2.8</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85.7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74.8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55.5</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34.5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26.9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9.2</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3.4</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11.8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78.9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70.2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64.9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33.3</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15.8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22.8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12.3</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3.5</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0.11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0.02*</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0.63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0.69</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0.10</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0.65</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804" w:type="dxa"/>
            <w:gridSpan w:val="10"/>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Education</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val="restart"/>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Lower school</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Second school</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Undergraduate</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Diploma</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Master</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PhD</w:t>
            </w:r>
          </w:p>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Other</w:t>
            </w:r>
          </w:p>
          <w:p w:rsidR="000B5115" w:rsidRPr="000B5115" w:rsidRDefault="000B5115" w:rsidP="000B5115">
            <w:pPr>
              <w:rPr>
                <w:rFonts w:ascii="Times New Roman" w:eastAsia="Calibri" w:hAnsi="Times New Roman" w:cs="Times New Roman"/>
                <w:i/>
                <w:iCs/>
                <w:sz w:val="18"/>
                <w:szCs w:val="18"/>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18"/>
                <w:szCs w:val="18"/>
              </w:rPr>
              <w:t>p-value</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72.5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62.5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40</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22.5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12.5</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89.3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85.9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74.1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53.2</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31.7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30.7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12.2</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2.9</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92.5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60</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2.5</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87.1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78.6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40</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22.9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7.1</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2.9</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7.1</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72</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60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28</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12</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100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50</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90.9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81.8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38.4</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9.1</w:t>
            </w:r>
          </w:p>
        </w:tc>
        <w:tc>
          <w:tcPr>
            <w:tcW w:w="850"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9.1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685"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c>
          <w:tcPr>
            <w:tcW w:w="2433" w:type="dxa"/>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583" w:type="dxa"/>
            <w:vMerge/>
            <w:shd w:val="clear" w:color="auto" w:fill="auto"/>
          </w:tcPr>
          <w:p w:rsidR="000B5115" w:rsidRPr="000B5115" w:rsidRDefault="000B5115" w:rsidP="000B5115">
            <w:pPr>
              <w:rPr>
                <w:rFonts w:ascii="Times New Roman" w:eastAsia="Calibri" w:hAnsi="Times New Roman" w:cs="Times New Roman"/>
                <w:sz w:val="18"/>
                <w:szCs w:val="18"/>
              </w:rPr>
            </w:pP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0.48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0.39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850"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0.13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0.00*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0.12</w:t>
            </w:r>
          </w:p>
        </w:tc>
        <w:tc>
          <w:tcPr>
            <w:tcW w:w="685"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0.35</w:t>
            </w:r>
          </w:p>
        </w:tc>
        <w:tc>
          <w:tcPr>
            <w:tcW w:w="2433" w:type="dxa"/>
            <w:shd w:val="clear" w:color="auto" w:fill="auto"/>
          </w:tcPr>
          <w:p w:rsidR="000B5115" w:rsidRPr="000B5115" w:rsidRDefault="000B5115" w:rsidP="000B5115">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sidRPr="000B5115">
              <w:rPr>
                <w:rFonts w:ascii="Times New Roman" w:eastAsia="Calibri" w:hAnsi="Times New Roman" w:cs="Times New Roman"/>
                <w:sz w:val="18"/>
                <w:szCs w:val="18"/>
              </w:rPr>
              <w:t>0.87</w:t>
            </w:r>
          </w:p>
        </w:tc>
      </w:tr>
    </w:tbl>
    <w:p w:rsidR="000B5115" w:rsidRPr="000B5115" w:rsidRDefault="000B5115" w:rsidP="000B5115">
      <w:pPr>
        <w:spacing w:after="200" w:line="240" w:lineRule="auto"/>
        <w:rPr>
          <w:rFonts w:ascii="Times New Roman" w:eastAsia="Calibri" w:hAnsi="Times New Roman" w:cs="Times New Roman"/>
          <w:b/>
          <w:bCs/>
          <w:iCs/>
          <w:lang w:bidi="ar-YE"/>
        </w:rPr>
      </w:pPr>
    </w:p>
    <w:p w:rsidR="000B5115" w:rsidRPr="000B5115" w:rsidRDefault="000B5115" w:rsidP="000B5115">
      <w:pPr>
        <w:spacing w:after="200" w:line="240" w:lineRule="auto"/>
        <w:rPr>
          <w:rFonts w:ascii="Times New Roman" w:eastAsia="Calibri" w:hAnsi="Times New Roman" w:cs="Times New Roman"/>
          <w:iCs/>
          <w:sz w:val="20"/>
          <w:szCs w:val="20"/>
          <w:lang w:bidi="ar-YE"/>
        </w:rPr>
      </w:pPr>
      <w:r w:rsidRPr="000B5115">
        <w:rPr>
          <w:rFonts w:ascii="Times New Roman" w:eastAsia="Calibri" w:hAnsi="Times New Roman" w:cs="Times New Roman"/>
          <w:iCs/>
          <w:sz w:val="20"/>
          <w:szCs w:val="20"/>
          <w:lang w:bidi="ar-YE"/>
        </w:rPr>
        <w:t>*</w:t>
      </w:r>
      <w:r w:rsidRPr="000B5115">
        <w:rPr>
          <w:rFonts w:ascii="Times New Roman" w:eastAsia="Calibri" w:hAnsi="Times New Roman" w:cs="Times New Roman"/>
          <w:i/>
          <w:iCs/>
          <w:sz w:val="20"/>
          <w:szCs w:val="20"/>
          <w:lang w:bidi="ar-YE"/>
        </w:rPr>
        <w:t xml:space="preserve">P-value </w:t>
      </w:r>
      <w:r w:rsidRPr="000B5115">
        <w:rPr>
          <w:rFonts w:ascii="Times New Roman" w:eastAsia="Calibri" w:hAnsi="Times New Roman" w:cs="Times New Roman"/>
          <w:iCs/>
          <w:sz w:val="20"/>
          <w:szCs w:val="20"/>
          <w:lang w:bidi="ar-YE"/>
        </w:rPr>
        <w:t>&lt;0.05</w:t>
      </w:r>
      <w:r w:rsidRPr="000B5115">
        <w:rPr>
          <w:rFonts w:ascii="Times New Roman" w:eastAsia="Calibri" w:hAnsi="Times New Roman" w:cs="Times New Roman"/>
          <w:i/>
          <w:iCs/>
          <w:sz w:val="20"/>
          <w:szCs w:val="20"/>
          <w:lang w:bidi="ar-YE"/>
        </w:rPr>
        <w:t xml:space="preserve">                @</w:t>
      </w:r>
      <w:r w:rsidRPr="000B5115">
        <w:rPr>
          <w:rFonts w:ascii="Times New Roman" w:eastAsia="Calibri" w:hAnsi="Times New Roman" w:cs="Times New Roman"/>
          <w:iCs/>
          <w:sz w:val="20"/>
          <w:szCs w:val="20"/>
          <w:lang w:bidi="ar-YE"/>
        </w:rPr>
        <w:t xml:space="preserve"> </w:t>
      </w:r>
      <w:r w:rsidRPr="000B5115">
        <w:rPr>
          <w:rFonts w:ascii="Times New Roman" w:eastAsia="Calibri" w:hAnsi="Times New Roman" w:cs="Times New Roman"/>
          <w:iCs/>
          <w:sz w:val="20"/>
          <w:szCs w:val="20"/>
          <w:lang w:val="en-GB" w:bidi="ar-YE"/>
        </w:rPr>
        <w:t xml:space="preserve">Mann-Whitney   </w:t>
      </w:r>
      <w:r w:rsidRPr="000B5115">
        <w:rPr>
          <w:rFonts w:ascii="Times New Roman" w:eastAsia="Calibri" w:hAnsi="Times New Roman" w:cs="Times New Roman"/>
          <w:iCs/>
          <w:sz w:val="20"/>
          <w:szCs w:val="20"/>
          <w:lang w:bidi="ar-YE"/>
        </w:rPr>
        <w:t xml:space="preserve">              &amp; Kruskal-Wallis</w:t>
      </w:r>
    </w:p>
    <w:p w:rsidR="000B5115" w:rsidRPr="000B5115" w:rsidRDefault="000B5115" w:rsidP="000B5115">
      <w:pPr>
        <w:spacing w:after="200" w:line="240" w:lineRule="auto"/>
        <w:rPr>
          <w:rFonts w:ascii="Times New Roman" w:eastAsia="Calibri" w:hAnsi="Times New Roman" w:cs="Times New Roman"/>
          <w:iCs/>
          <w:sz w:val="20"/>
          <w:szCs w:val="20"/>
          <w:lang w:bidi="ar-YE"/>
        </w:rPr>
      </w:pPr>
      <w:r w:rsidRPr="000B5115">
        <w:rPr>
          <w:rFonts w:ascii="Times New Roman" w:eastAsia="Calibri" w:hAnsi="Times New Roman" w:cs="Times New Roman"/>
          <w:iCs/>
          <w:sz w:val="20"/>
          <w:szCs w:val="20"/>
          <w:lang w:bidi="ar-YE"/>
        </w:rPr>
        <w:t>A (Aware of the five Symptoms and signs of stroke)</w:t>
      </w:r>
    </w:p>
    <w:p w:rsidR="000B5115" w:rsidRPr="000B5115" w:rsidRDefault="000B5115" w:rsidP="000B5115">
      <w:pPr>
        <w:spacing w:after="160" w:line="240" w:lineRule="auto"/>
        <w:jc w:val="both"/>
        <w:rPr>
          <w:rFonts w:ascii="Times New Roman" w:eastAsia="Calibri" w:hAnsi="Times New Roman" w:cs="Arial"/>
          <w:sz w:val="20"/>
          <w:szCs w:val="20"/>
        </w:rPr>
      </w:pPr>
      <w:r w:rsidRPr="000B5115">
        <w:rPr>
          <w:rFonts w:ascii="Times New Roman" w:eastAsia="Calibri" w:hAnsi="Times New Roman" w:cs="Arial"/>
          <w:sz w:val="20"/>
          <w:szCs w:val="20"/>
          <w:vertAlign w:val="superscript"/>
        </w:rPr>
        <w:t>B</w:t>
      </w:r>
      <w:r w:rsidRPr="000B5115">
        <w:rPr>
          <w:rFonts w:ascii="Times New Roman" w:eastAsia="Calibri" w:hAnsi="Times New Roman" w:cs="Arial"/>
          <w:sz w:val="20"/>
          <w:szCs w:val="20"/>
        </w:rPr>
        <w:t xml:space="preserve"> (</w:t>
      </w:r>
      <w:r w:rsidRPr="000B5115">
        <w:rPr>
          <w:rFonts w:ascii="Times New Roman" w:eastAsia="Calibri" w:hAnsi="Times New Roman" w:cs="Times New Roman"/>
          <w:sz w:val="20"/>
          <w:szCs w:val="20"/>
        </w:rPr>
        <w:t>Excellent awareness that knows all five symptoms and appropriate action towards stroke</w:t>
      </w:r>
      <w:r w:rsidRPr="000B5115">
        <w:rPr>
          <w:rFonts w:ascii="Times New Roman" w:eastAsia="Calibri" w:hAnsi="Times New Roman" w:cs="Arial"/>
          <w:sz w:val="20"/>
          <w:szCs w:val="20"/>
        </w:rPr>
        <w:t>)</w:t>
      </w:r>
    </w:p>
    <w:p w:rsidR="000B5115" w:rsidRPr="000B5115" w:rsidRDefault="000B5115" w:rsidP="000B5115">
      <w:pPr>
        <w:spacing w:after="200" w:line="240" w:lineRule="auto"/>
        <w:jc w:val="center"/>
        <w:rPr>
          <w:rFonts w:ascii="Times New Roman" w:eastAsia="Calibri" w:hAnsi="Times New Roman" w:cs="Times New Roman"/>
          <w:b/>
          <w:bCs/>
          <w:iCs/>
          <w:lang w:bidi="ar-YE"/>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p>
    <w:p w:rsidR="000B5115" w:rsidRPr="000B5115" w:rsidRDefault="000B5115" w:rsidP="000B5115">
      <w:pPr>
        <w:spacing w:after="160" w:line="259" w:lineRule="auto"/>
        <w:rPr>
          <w:rFonts w:ascii="Times New Roman" w:eastAsia="Calibri" w:hAnsi="Times New Roman" w:cs="Arial"/>
          <w:szCs w:val="22"/>
          <w:lang w:bidi="ar-YE"/>
        </w:rPr>
      </w:pPr>
    </w:p>
    <w:p w:rsidR="000B5115" w:rsidRPr="000B5115" w:rsidRDefault="000B5115" w:rsidP="000B5115">
      <w:pPr>
        <w:spacing w:after="200" w:line="240" w:lineRule="auto"/>
        <w:jc w:val="center"/>
        <w:rPr>
          <w:rFonts w:ascii="Times New Roman" w:eastAsia="Calibri" w:hAnsi="Times New Roman" w:cs="Times New Roman"/>
          <w:b/>
          <w:bCs/>
          <w:iCs/>
          <w:lang w:bidi="ar-YE"/>
        </w:rPr>
      </w:pPr>
      <w:r w:rsidRPr="000B5115">
        <w:rPr>
          <w:rFonts w:ascii="Times New Roman" w:eastAsia="Calibri" w:hAnsi="Times New Roman" w:cs="Times New Roman"/>
          <w:b/>
          <w:bCs/>
          <w:iCs/>
          <w:lang w:bidi="ar-YE"/>
        </w:rPr>
        <w:lastRenderedPageBreak/>
        <w:t>Table 3 (cont.). Awareness of stroke symptom by number of symptoms</w:t>
      </w:r>
    </w:p>
    <w:tbl>
      <w:tblPr>
        <w:tblStyle w:val="GridTable4-Accent41"/>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3"/>
        <w:gridCol w:w="709"/>
        <w:gridCol w:w="709"/>
        <w:gridCol w:w="708"/>
        <w:gridCol w:w="599"/>
        <w:gridCol w:w="110"/>
        <w:gridCol w:w="709"/>
        <w:gridCol w:w="31"/>
        <w:gridCol w:w="678"/>
        <w:gridCol w:w="31"/>
        <w:gridCol w:w="709"/>
        <w:gridCol w:w="110"/>
        <w:gridCol w:w="457"/>
        <w:gridCol w:w="757"/>
        <w:gridCol w:w="1483"/>
      </w:tblGrid>
      <w:tr w:rsidR="000B5115" w:rsidRPr="000B5115" w:rsidTr="006D1469">
        <w:trPr>
          <w:cnfStyle w:val="100000000000" w:firstRow="1" w:lastRow="0" w:firstColumn="0" w:lastColumn="0" w:oddVBand="0" w:evenVBand="0" w:oddHBand="0"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493" w:type="dxa"/>
            <w:gridSpan w:val="15"/>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jc w:val="center"/>
              <w:rPr>
                <w:rFonts w:ascii="Times New Roman" w:eastAsia="Calibri" w:hAnsi="Times New Roman" w:cs="Times New Roman"/>
                <w:sz w:val="20"/>
                <w:szCs w:val="20"/>
              </w:rPr>
            </w:pPr>
            <w:r w:rsidRPr="000B5115">
              <w:rPr>
                <w:rFonts w:ascii="Times New Roman" w:eastAsia="Calibri" w:hAnsi="Times New Roman" w:cs="Times New Roman"/>
                <w:sz w:val="18"/>
                <w:szCs w:val="18"/>
              </w:rPr>
              <w:t>Percentage % of answer Yes</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18"/>
                <w:szCs w:val="18"/>
              </w:rPr>
            </w:pPr>
            <w:r w:rsidRPr="000B5115">
              <w:rPr>
                <w:rFonts w:ascii="Times New Roman" w:eastAsia="Calibri" w:hAnsi="Times New Roman" w:cs="Times New Roman"/>
                <w:sz w:val="18"/>
                <w:szCs w:val="18"/>
              </w:rPr>
              <w:t>Characteristics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2≥</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3≥</w:t>
            </w:r>
          </w:p>
        </w:tc>
        <w:tc>
          <w:tcPr>
            <w:tcW w:w="59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4≥</w:t>
            </w:r>
          </w:p>
        </w:tc>
        <w:tc>
          <w:tcPr>
            <w:tcW w:w="850" w:type="dxa"/>
            <w:gridSpan w:val="3"/>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20"/>
                <w:szCs w:val="20"/>
                <w:vertAlign w:val="superscript"/>
              </w:rPr>
              <w:t>A</w:t>
            </w:r>
            <w:r w:rsidRPr="000B5115">
              <w:rPr>
                <w:rFonts w:ascii="Times New Roman" w:eastAsia="Calibri" w:hAnsi="Times New Roman" w:cs="Times New Roman"/>
                <w:b/>
                <w:bCs/>
                <w:sz w:val="18"/>
                <w:szCs w:val="18"/>
              </w:rPr>
              <w:t xml:space="preserve"> (5SS)</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7≥</w:t>
            </w:r>
          </w:p>
        </w:tc>
        <w:tc>
          <w:tcPr>
            <w:tcW w:w="567" w:type="dxa"/>
            <w:gridSpan w:val="2"/>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18"/>
                <w:szCs w:val="18"/>
              </w:rPr>
              <w:t>8≥</w:t>
            </w:r>
          </w:p>
        </w:tc>
        <w:tc>
          <w:tcPr>
            <w:tcW w:w="2240" w:type="dxa"/>
            <w:gridSpan w:val="2"/>
            <w:shd w:val="clear" w:color="auto" w:fill="auto"/>
          </w:tcPr>
          <w:p w:rsidR="000B5115" w:rsidRPr="000B5115" w:rsidRDefault="000B5115" w:rsidP="000B5115">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18"/>
                <w:szCs w:val="18"/>
              </w:rPr>
            </w:pPr>
            <w:r w:rsidRPr="000B5115">
              <w:rPr>
                <w:rFonts w:ascii="Times New Roman" w:eastAsia="Calibri" w:hAnsi="Times New Roman" w:cs="Times New Roman"/>
                <w:b/>
                <w:bCs/>
                <w:sz w:val="20"/>
                <w:szCs w:val="20"/>
                <w:vertAlign w:val="superscript"/>
              </w:rPr>
              <w:t>B</w:t>
            </w:r>
            <w:r w:rsidRPr="000B5115">
              <w:rPr>
                <w:rFonts w:ascii="Times New Roman" w:eastAsia="Calibri" w:hAnsi="Times New Roman" w:cs="Times New Roman"/>
                <w:b/>
                <w:bCs/>
                <w:sz w:val="20"/>
                <w:szCs w:val="20"/>
              </w:rPr>
              <w:t xml:space="preserve"> </w:t>
            </w:r>
            <w:r w:rsidRPr="000B5115">
              <w:rPr>
                <w:rFonts w:ascii="Times New Roman" w:eastAsia="Calibri" w:hAnsi="Times New Roman" w:cs="Times New Roman"/>
                <w:b/>
                <w:bCs/>
                <w:sz w:val="18"/>
                <w:szCs w:val="18"/>
              </w:rPr>
              <w:t>(Excellent Awareness)</w:t>
            </w:r>
          </w:p>
        </w:tc>
      </w:tr>
      <w:tr w:rsidR="000B5115" w:rsidRPr="000B5115" w:rsidTr="006D1469">
        <w:trPr>
          <w:trHeight w:val="260"/>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Monthly income       </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val="restar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Less than 2000</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2000-3999</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4000-6000</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More than 6000</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79.6</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66.9</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46.1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24.9</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26.4</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11.2</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92.6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90.1</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79</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29.6</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33.3</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11.1</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1.2</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16</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92.9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92.9</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40.5</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33.3</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14.3</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4.8</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100</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0.03*</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0.06</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0.17</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0.49</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0.92</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0.67</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0.14</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Employment</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val="restart"/>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Housewife</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Employed</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Self-employment</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Unemployed</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Student</w:t>
            </w: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Retired</w:t>
            </w:r>
          </w:p>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96.3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96.3</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85.2</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37</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33.3</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14.8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63.5</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24.5</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24.5</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90.8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86.2</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81.5</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58.5</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36.9</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18.5</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4.6</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84.6</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76.9</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61.5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30.8</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90.9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80.3</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71.2</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18.2</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22.7</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10.6</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10.6</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86.4</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86.4</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86.4</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59.1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36.4</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22.7</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18.2</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4.5</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vMerge/>
            <w:shd w:val="clear" w:color="auto" w:fill="auto"/>
          </w:tcPr>
          <w:p w:rsidR="000B5115" w:rsidRPr="000B5115" w:rsidRDefault="000B5115" w:rsidP="000B5115">
            <w:pPr>
              <w:rPr>
                <w:rFonts w:ascii="Times New Roman" w:eastAsia="Calibri" w:hAnsi="Times New Roman" w:cs="Times New Roman"/>
                <w:sz w:val="20"/>
                <w:szCs w:val="20"/>
              </w:rPr>
            </w:pP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0.41</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0.06</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0.17</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Have you heard of stroke (knowledge of stroke)</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91.3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86.8</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74.6</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31.4</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12.6</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10.5</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62.7</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50.8</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35.6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18.6</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11.9</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1.7</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0.09</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0.09</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0.45</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History of stroke among relatives, acquaintances or neighbors</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93.2</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88.1</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77.2</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55.7</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32.4</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31.5</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13.7</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10.5</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83.3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63.2</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21.3</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24.7</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1.1</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0.13</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0.11</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0.03*</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Received any information related to stroke by public service announcements and or internet</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90.3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85.2</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72.8</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32.1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30.3</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13.1</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3.8</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No </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77.7</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14.6</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23.3</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6.8</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1.9</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4.9</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0.19</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0.17</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0.36</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0.06</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Hypertension</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85.1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80.6</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74.6</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25.4</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23.9</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89.6</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83.7</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70.2</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51.5</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27.9</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29.4</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12</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0.53</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0.47</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0.67</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0.35</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0.48</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0.87</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0.04*</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Diabetes</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78</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66</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18</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90.1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84</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71.7</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50.1</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26.5</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27.7</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10.5</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2.3</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10.2</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0.03*</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0.29</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0.40</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0.98</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0.26</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0.35</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0.12</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0.16</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16"/>
                <w:szCs w:val="16"/>
              </w:rPr>
            </w:pPr>
          </w:p>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Dyslipidaemia</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86.9</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82</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70.5</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54.1</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34.4</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13.1</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1.6</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13.1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No</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89.2</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83.4</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71.1</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49.4</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25.9</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27.4</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11.1</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0.77</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0.92</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0.50</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0.10</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0.26</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0.65</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0.42</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0.28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9493" w:type="dxa"/>
            <w:gridSpan w:val="15"/>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Being aware stroke requires prompt treatment</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Yes</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92.6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87.2</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75.5</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53.6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29.1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30.8</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12.3</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3.4</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10.5</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Sometimes</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60.9</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52.2</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30.4</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13</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8.7</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4.3</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sz w:val="20"/>
                <w:szCs w:val="20"/>
              </w:rPr>
            </w:pPr>
            <w:r w:rsidRPr="000B5115">
              <w:rPr>
                <w:rFonts w:ascii="Times New Roman" w:eastAsia="Calibri" w:hAnsi="Times New Roman" w:cs="Times New Roman"/>
                <w:sz w:val="20"/>
                <w:szCs w:val="20"/>
              </w:rPr>
              <w:t xml:space="preserve">No </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52.6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47.4</w:t>
            </w:r>
          </w:p>
        </w:tc>
        <w:tc>
          <w:tcPr>
            <w:tcW w:w="708"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36.8</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31.6</w:t>
            </w:r>
          </w:p>
        </w:tc>
        <w:tc>
          <w:tcPr>
            <w:tcW w:w="709"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21.1</w:t>
            </w:r>
          </w:p>
        </w:tc>
        <w:tc>
          <w:tcPr>
            <w:tcW w:w="709"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10.5</w:t>
            </w:r>
          </w:p>
        </w:tc>
        <w:tc>
          <w:tcPr>
            <w:tcW w:w="850" w:type="dxa"/>
            <w:gridSpan w:val="3"/>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5.3</w:t>
            </w:r>
          </w:p>
        </w:tc>
        <w:tc>
          <w:tcPr>
            <w:tcW w:w="1214" w:type="dxa"/>
            <w:gridSpan w:val="2"/>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c>
          <w:tcPr>
            <w:tcW w:w="1483" w:type="dxa"/>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w:t>
            </w:r>
          </w:p>
        </w:tc>
      </w:tr>
      <w:tr w:rsidR="000B5115" w:rsidRPr="000B5115" w:rsidTr="006D1469">
        <w:trPr>
          <w:trHeight w:val="170"/>
          <w:jc w:val="center"/>
        </w:trPr>
        <w:tc>
          <w:tcPr>
            <w:cnfStyle w:val="001000000000" w:firstRow="0" w:lastRow="0" w:firstColumn="1" w:lastColumn="0" w:oddVBand="0" w:evenVBand="0" w:oddHBand="0" w:evenHBand="0" w:firstRowFirstColumn="0" w:firstRowLastColumn="0" w:lastRowFirstColumn="0" w:lastRowLastColumn="0"/>
            <w:tcW w:w="1693" w:type="dxa"/>
            <w:shd w:val="clear" w:color="auto" w:fill="auto"/>
          </w:tcPr>
          <w:p w:rsidR="000B5115" w:rsidRPr="000B5115" w:rsidRDefault="000B5115" w:rsidP="000B5115">
            <w:pPr>
              <w:rPr>
                <w:rFonts w:ascii="Times New Roman" w:eastAsia="Calibri" w:hAnsi="Times New Roman" w:cs="Times New Roman"/>
                <w:i/>
                <w:iCs/>
                <w:sz w:val="20"/>
                <w:szCs w:val="20"/>
              </w:rPr>
            </w:pPr>
            <w:r w:rsidRPr="000B5115">
              <w:rPr>
                <w:rFonts w:ascii="Times New Roman" w:eastAsia="Calibri" w:hAnsi="Times New Roman" w:cs="Times New Roman"/>
                <w:i/>
                <w:iCs/>
                <w:sz w:val="20"/>
                <w:szCs w:val="20"/>
                <w:vertAlign w:val="superscript"/>
              </w:rPr>
              <w:t>&amp;</w:t>
            </w:r>
            <w:r w:rsidRPr="000B5115">
              <w:rPr>
                <w:rFonts w:ascii="Times New Roman" w:eastAsia="Calibri" w:hAnsi="Times New Roman" w:cs="Times New Roman"/>
                <w:i/>
                <w:iCs/>
                <w:sz w:val="20"/>
                <w:szCs w:val="20"/>
              </w:rPr>
              <w:t>P-value</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8"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0.00*</w:t>
            </w:r>
          </w:p>
        </w:tc>
        <w:tc>
          <w:tcPr>
            <w:tcW w:w="709"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c>
          <w:tcPr>
            <w:tcW w:w="709"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0B5115">
              <w:rPr>
                <w:rFonts w:ascii="Times New Roman" w:eastAsia="Calibri" w:hAnsi="Times New Roman" w:cs="Times New Roman"/>
                <w:b/>
                <w:bCs/>
                <w:sz w:val="20"/>
                <w:szCs w:val="20"/>
              </w:rPr>
              <w:t>0.01*</w:t>
            </w:r>
          </w:p>
        </w:tc>
        <w:tc>
          <w:tcPr>
            <w:tcW w:w="850" w:type="dxa"/>
            <w:gridSpan w:val="3"/>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0.35</w:t>
            </w:r>
          </w:p>
        </w:tc>
        <w:tc>
          <w:tcPr>
            <w:tcW w:w="1214" w:type="dxa"/>
            <w:gridSpan w:val="2"/>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0.69</w:t>
            </w:r>
          </w:p>
        </w:tc>
        <w:tc>
          <w:tcPr>
            <w:tcW w:w="1483" w:type="dxa"/>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0B5115">
              <w:rPr>
                <w:rFonts w:ascii="Times New Roman" w:eastAsia="Calibri" w:hAnsi="Times New Roman" w:cs="Times New Roman"/>
                <w:sz w:val="20"/>
                <w:szCs w:val="20"/>
              </w:rPr>
              <w:t>0.08</w:t>
            </w:r>
          </w:p>
        </w:tc>
      </w:tr>
    </w:tbl>
    <w:p w:rsidR="000B5115" w:rsidRPr="000B5115" w:rsidRDefault="000B5115" w:rsidP="000B5115">
      <w:pPr>
        <w:spacing w:after="160" w:line="240" w:lineRule="auto"/>
        <w:rPr>
          <w:rFonts w:ascii="Times New Roman" w:eastAsia="Calibri" w:hAnsi="Times New Roman" w:cs="Times New Roman"/>
          <w:sz w:val="20"/>
          <w:szCs w:val="20"/>
        </w:rPr>
      </w:pPr>
      <w:r w:rsidRPr="000B5115">
        <w:rPr>
          <w:rFonts w:ascii="Times New Roman" w:eastAsia="Calibri" w:hAnsi="Times New Roman" w:cs="Arial"/>
          <w:i/>
          <w:iCs/>
          <w:sz w:val="20"/>
          <w:szCs w:val="20"/>
        </w:rPr>
        <w:t xml:space="preserve">*P-value </w:t>
      </w:r>
      <w:r w:rsidRPr="000B5115">
        <w:rPr>
          <w:rFonts w:ascii="Times New Roman" w:eastAsia="Calibri" w:hAnsi="Times New Roman" w:cs="Arial"/>
          <w:sz w:val="20"/>
          <w:szCs w:val="20"/>
        </w:rPr>
        <w:t>&lt;0.05</w:t>
      </w:r>
      <w:r w:rsidRPr="000B5115">
        <w:rPr>
          <w:rFonts w:ascii="Times New Roman" w:eastAsia="Calibri" w:hAnsi="Times New Roman" w:cs="Times New Roman"/>
          <w:i/>
          <w:iCs/>
          <w:sz w:val="20"/>
          <w:szCs w:val="20"/>
          <w:vertAlign w:val="superscript"/>
        </w:rPr>
        <w:t xml:space="preserve">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lang w:val="en-GB"/>
        </w:rPr>
        <w:t xml:space="preserve">Mann-Whitney   </w:t>
      </w:r>
      <w:r w:rsidRPr="000B5115">
        <w:rPr>
          <w:rFonts w:ascii="Times New Roman" w:eastAsia="Calibri" w:hAnsi="Times New Roman" w:cs="Arial"/>
          <w:sz w:val="20"/>
          <w:szCs w:val="20"/>
        </w:rPr>
        <w:t xml:space="preserve">              </w:t>
      </w:r>
      <w:r w:rsidRPr="000B5115">
        <w:rPr>
          <w:rFonts w:ascii="Times New Roman" w:eastAsia="Calibri" w:hAnsi="Times New Roman" w:cs="Arial"/>
          <w:sz w:val="20"/>
          <w:szCs w:val="20"/>
          <w:vertAlign w:val="superscript"/>
        </w:rPr>
        <w:t>&amp;</w:t>
      </w:r>
      <w:r w:rsidRPr="000B5115">
        <w:rPr>
          <w:rFonts w:ascii="Times New Roman" w:eastAsia="Calibri" w:hAnsi="Times New Roman" w:cs="Arial"/>
          <w:sz w:val="20"/>
          <w:szCs w:val="20"/>
        </w:rPr>
        <w:t xml:space="preserve"> Kruskal-Wallis</w:t>
      </w:r>
    </w:p>
    <w:p w:rsidR="000B5115" w:rsidRPr="000B5115" w:rsidRDefault="000B5115" w:rsidP="000B5115">
      <w:pPr>
        <w:spacing w:after="200" w:line="240" w:lineRule="auto"/>
        <w:rPr>
          <w:rFonts w:ascii="Times New Roman" w:eastAsia="Calibri" w:hAnsi="Times New Roman" w:cs="Times New Roman"/>
          <w:iCs/>
          <w:sz w:val="20"/>
          <w:szCs w:val="20"/>
          <w:lang w:bidi="ar-YE"/>
        </w:rPr>
      </w:pPr>
      <w:r w:rsidRPr="000B5115">
        <w:rPr>
          <w:rFonts w:ascii="Times New Roman" w:eastAsia="Calibri" w:hAnsi="Times New Roman" w:cs="Times New Roman"/>
          <w:iCs/>
          <w:sz w:val="20"/>
          <w:szCs w:val="20"/>
          <w:lang w:bidi="ar-YE"/>
        </w:rPr>
        <w:t>A (Five Symptoms and signs of stroke)</w:t>
      </w:r>
    </w:p>
    <w:p w:rsidR="000B5115" w:rsidRPr="000B5115" w:rsidRDefault="000B5115" w:rsidP="000B5115">
      <w:pPr>
        <w:spacing w:after="200" w:line="240" w:lineRule="auto"/>
        <w:rPr>
          <w:rFonts w:ascii="Times New Roman" w:eastAsia="Calibri" w:hAnsi="Times New Roman" w:cs="Times New Roman"/>
          <w:iCs/>
          <w:sz w:val="20"/>
          <w:szCs w:val="20"/>
          <w:lang w:bidi="ar-YE"/>
        </w:rPr>
        <w:sectPr w:rsidR="000B5115" w:rsidRPr="000B5115" w:rsidSect="00B42A37">
          <w:pgSz w:w="12240" w:h="15840"/>
          <w:pgMar w:top="1440" w:right="1440" w:bottom="1440" w:left="1440" w:header="720" w:footer="720" w:gutter="0"/>
          <w:cols w:space="720"/>
          <w:docGrid w:linePitch="360"/>
        </w:sectPr>
      </w:pPr>
      <w:r w:rsidRPr="000B5115">
        <w:rPr>
          <w:rFonts w:ascii="Times New Roman" w:eastAsia="Calibri" w:hAnsi="Times New Roman" w:cs="Times New Roman"/>
          <w:iCs/>
          <w:sz w:val="20"/>
          <w:szCs w:val="20"/>
          <w:lang w:bidi="ar-YE"/>
        </w:rPr>
        <w:t>B (Excellent awareness that knows all five symptoms and appropriate action towards stroke</w:t>
      </w:r>
    </w:p>
    <w:p w:rsidR="000B5115" w:rsidRPr="000B5115" w:rsidRDefault="000B5115" w:rsidP="000B5115">
      <w:pPr>
        <w:spacing w:after="200" w:line="240" w:lineRule="auto"/>
        <w:jc w:val="center"/>
        <w:rPr>
          <w:rFonts w:ascii="Times New Roman" w:eastAsia="Calibri" w:hAnsi="Times New Roman" w:cs="Times New Roman"/>
          <w:b/>
          <w:bCs/>
          <w:iCs/>
          <w:lang w:bidi="ar-YE"/>
        </w:rPr>
      </w:pPr>
      <w:bookmarkStart w:id="6" w:name="_Toc534065892"/>
      <w:r w:rsidRPr="000B5115">
        <w:rPr>
          <w:rFonts w:ascii="Times New Roman" w:eastAsia="Calibri" w:hAnsi="Times New Roman" w:cs="Times New Roman"/>
          <w:b/>
          <w:bCs/>
          <w:iCs/>
          <w:lang w:bidi="ar-YE"/>
        </w:rPr>
        <w:lastRenderedPageBreak/>
        <w:t>Table 4. Multivariable logistic regression analysis factors related to excellent awareness of five stroke symptoms and appropriate action (call ambulance)</w:t>
      </w:r>
      <w:bookmarkEnd w:id="6"/>
    </w:p>
    <w:tbl>
      <w:tblPr>
        <w:tblStyle w:val="GridTable4-Accent61"/>
        <w:tblW w:w="47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1562"/>
        <w:gridCol w:w="2272"/>
        <w:gridCol w:w="2552"/>
      </w:tblGrid>
      <w:tr w:rsidR="000B5115" w:rsidRPr="000B5115" w:rsidTr="006D1469">
        <w:trPr>
          <w:cnfStyle w:val="100000000000" w:firstRow="1" w:lastRow="0" w:firstColumn="0" w:lastColumn="0" w:oddVBand="0" w:evenVBand="0" w:oddHBand="0"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1427" w:type="pct"/>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Parameter </w:t>
            </w:r>
          </w:p>
        </w:tc>
        <w:tc>
          <w:tcPr>
            <w:tcW w:w="874" w:type="pct"/>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i/>
                <w:iCs/>
              </w:rPr>
            </w:pPr>
            <w:r w:rsidRPr="000B5115">
              <w:rPr>
                <w:rFonts w:ascii="Times New Roman" w:eastAsia="Calibri" w:hAnsi="Times New Roman" w:cs="Times New Roman"/>
                <w:i/>
                <w:iCs/>
              </w:rPr>
              <w:t xml:space="preserve">P-value </w:t>
            </w:r>
          </w:p>
        </w:tc>
        <w:tc>
          <w:tcPr>
            <w:tcW w:w="1271" w:type="pct"/>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Odds ratio</w:t>
            </w:r>
          </w:p>
        </w:tc>
        <w:tc>
          <w:tcPr>
            <w:tcW w:w="1428" w:type="pct"/>
            <w:tcBorders>
              <w:top w:val="none" w:sz="0" w:space="0" w:color="auto"/>
              <w:left w:val="none" w:sz="0" w:space="0" w:color="auto"/>
              <w:bottom w:val="none" w:sz="0" w:space="0" w:color="auto"/>
              <w:right w:val="none" w:sz="0" w:space="0" w:color="auto"/>
            </w:tcBorders>
            <w:shd w:val="clear" w:color="auto" w:fill="auto"/>
          </w:tcPr>
          <w:p w:rsidR="000B5115" w:rsidRPr="000B5115" w:rsidRDefault="000B5115" w:rsidP="000B5115">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95% Cl</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Age</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18-25</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rPr>
            </w:pPr>
            <w:r w:rsidRPr="000B5115">
              <w:rPr>
                <w:rFonts w:ascii="Times New Roman" w:eastAsia="Calibri" w:hAnsi="Times New Roman" w:cs="Times New Roman"/>
                <w:b/>
                <w:bCs/>
              </w:rPr>
              <w:t>0.010*</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0.054</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0.006-0.500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26-35</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rPr>
            </w:pPr>
            <w:r w:rsidRPr="000B5115">
              <w:rPr>
                <w:rFonts w:ascii="Times New Roman" w:eastAsia="Calibri" w:hAnsi="Times New Roman" w:cs="Times New Roman"/>
                <w:b/>
                <w:bCs/>
              </w:rPr>
              <w:t>0.003*</w:t>
            </w: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0.116</w:t>
            </w: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0.028-0.481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36-45</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rPr>
            </w:pPr>
            <w:r w:rsidRPr="000B5115">
              <w:rPr>
                <w:rFonts w:ascii="Times New Roman" w:eastAsia="Calibri" w:hAnsi="Times New Roman" w:cs="Times New Roman"/>
                <w:b/>
                <w:bCs/>
              </w:rPr>
              <w:t>0.043*</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0.282</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0.083-0.963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46-55</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0.506</w:t>
            </w: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0.667</w:t>
            </w: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0.202-2.201</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55-64</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Employment status</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Hose wife</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0.097</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8.160</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0.683-97.430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Employed</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0.276</w:t>
            </w: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3.445</w:t>
            </w: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0.372-31.908</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Self employed</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rPr>
            </w:pPr>
            <w:r w:rsidRPr="000B5115">
              <w:rPr>
                <w:rFonts w:ascii="Times New Roman" w:eastAsia="Calibri" w:hAnsi="Times New Roman" w:cs="Times New Roman"/>
                <w:b/>
                <w:bCs/>
              </w:rPr>
              <w:t>0.028*</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12.430</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1.317-117.281</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Unemployed</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0.999</w:t>
            </w: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0.000</w:t>
            </w: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0.000</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Student </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rPr>
            </w:pPr>
            <w:r w:rsidRPr="000B5115">
              <w:rPr>
                <w:rFonts w:ascii="Times New Roman" w:eastAsia="Calibri" w:hAnsi="Times New Roman" w:cs="Times New Roman"/>
                <w:b/>
                <w:bCs/>
              </w:rPr>
              <w:t>0.020*</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35.945</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1.745-740.615</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Retired  </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rPr>
          <w:trHeight w:val="243"/>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Heard about heart attack and stroke</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No </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Yes</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0.467</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1.793</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0.372-8.650</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Received any information related to stroke by public service announcements or internet.</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No</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Yes</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0.122</w:t>
            </w: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2.349</w:t>
            </w: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0.797-6.929</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Hypotension</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trHeight w:val="181"/>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No</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Yes</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rPr>
            </w:pPr>
            <w:r w:rsidRPr="000B5115">
              <w:rPr>
                <w:rFonts w:ascii="Times New Roman" w:eastAsia="Calibri" w:hAnsi="Times New Roman" w:cs="Times New Roman"/>
                <w:b/>
                <w:bCs/>
              </w:rPr>
              <w:t>0.015*</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0.129</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0.025-0.673</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Diabetic </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No</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Yes</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0.194</w:t>
            </w: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3.076</w:t>
            </w: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0.565-16.746</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Dyslipidaemia </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No</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Yes</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0.438</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0.640</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0.207-1.976</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Being aware stroke requires prompt treatment</w:t>
            </w:r>
          </w:p>
        </w:tc>
      </w:tr>
      <w:tr w:rsidR="000B5115" w:rsidRPr="000B5115" w:rsidTr="006D1469">
        <w:trPr>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Yes</w:t>
            </w:r>
          </w:p>
        </w:tc>
        <w:tc>
          <w:tcPr>
            <w:tcW w:w="874"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0.999</w:t>
            </w:r>
          </w:p>
        </w:tc>
        <w:tc>
          <w:tcPr>
            <w:tcW w:w="1271"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w:t>
            </w:r>
          </w:p>
        </w:tc>
        <w:tc>
          <w:tcPr>
            <w:tcW w:w="1428" w:type="pct"/>
            <w:shd w:val="clear" w:color="auto" w:fill="auto"/>
          </w:tcPr>
          <w:p w:rsidR="000B5115" w:rsidRPr="000B5115" w:rsidRDefault="000B5115" w:rsidP="000B5115">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B5115">
              <w:rPr>
                <w:rFonts w:ascii="Times New Roman" w:eastAsia="Calibri" w:hAnsi="Times New Roman" w:cs="Times New Roman"/>
              </w:rPr>
              <w:t>1</w:t>
            </w:r>
          </w:p>
        </w:tc>
      </w:tr>
      <w:tr w:rsidR="000B5115" w:rsidRPr="000B5115" w:rsidTr="006D146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7" w:type="pct"/>
            <w:shd w:val="clear" w:color="auto" w:fill="auto"/>
          </w:tcPr>
          <w:p w:rsidR="000B5115" w:rsidRPr="000B5115" w:rsidRDefault="000B5115" w:rsidP="000B5115">
            <w:pPr>
              <w:rPr>
                <w:rFonts w:ascii="Times New Roman" w:eastAsia="Calibri" w:hAnsi="Times New Roman" w:cs="Times New Roman"/>
              </w:rPr>
            </w:pPr>
            <w:r w:rsidRPr="000B5115">
              <w:rPr>
                <w:rFonts w:ascii="Times New Roman" w:eastAsia="Calibri" w:hAnsi="Times New Roman" w:cs="Times New Roman"/>
              </w:rPr>
              <w:t xml:space="preserve">        No</w:t>
            </w:r>
          </w:p>
        </w:tc>
        <w:tc>
          <w:tcPr>
            <w:tcW w:w="874"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1"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428" w:type="pct"/>
            <w:shd w:val="clear" w:color="auto" w:fill="auto"/>
          </w:tcPr>
          <w:p w:rsidR="000B5115" w:rsidRPr="000B5115" w:rsidRDefault="000B5115" w:rsidP="000B5115">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bl>
    <w:p w:rsidR="000B5115" w:rsidRPr="000B5115" w:rsidRDefault="000B5115" w:rsidP="000B5115">
      <w:pPr>
        <w:spacing w:line="240" w:lineRule="auto"/>
        <w:rPr>
          <w:rFonts w:ascii="Times New Roman" w:eastAsia="Calibri" w:hAnsi="Times New Roman" w:cs="Arial"/>
          <w:szCs w:val="22"/>
        </w:rPr>
      </w:pPr>
      <w:r w:rsidRPr="000B5115">
        <w:rPr>
          <w:rFonts w:ascii="Times New Roman" w:eastAsia="Calibri" w:hAnsi="Times New Roman" w:cs="Arial"/>
          <w:szCs w:val="22"/>
        </w:rPr>
        <w:t xml:space="preserve">                    </w:t>
      </w:r>
    </w:p>
    <w:p w:rsidR="000B5115" w:rsidRPr="000B5115" w:rsidRDefault="000B5115" w:rsidP="000B5115">
      <w:pPr>
        <w:keepNext/>
        <w:keepLines/>
        <w:spacing w:after="160" w:line="259" w:lineRule="auto"/>
        <w:outlineLvl w:val="1"/>
        <w:rPr>
          <w:rFonts w:ascii="Times New Roman" w:eastAsia="Calibri" w:hAnsi="Times New Roman" w:cs="Arial"/>
          <w:sz w:val="20"/>
          <w:szCs w:val="20"/>
        </w:rPr>
      </w:pPr>
      <w:r w:rsidRPr="000B5115">
        <w:rPr>
          <w:rFonts w:ascii="Times New Roman" w:eastAsia="Calibri" w:hAnsi="Times New Roman" w:cs="Arial"/>
          <w:sz w:val="20"/>
          <w:szCs w:val="20"/>
        </w:rPr>
        <w:t xml:space="preserve">        </w:t>
      </w:r>
      <w:bookmarkStart w:id="7" w:name="_Toc28596043"/>
      <w:bookmarkStart w:id="8" w:name="_Toc30365329"/>
      <w:bookmarkStart w:id="9" w:name="_Toc30380059"/>
      <w:r w:rsidRPr="000B5115">
        <w:rPr>
          <w:rFonts w:ascii="Times New Roman" w:eastAsia="Calibri" w:hAnsi="Times New Roman" w:cs="Arial"/>
          <w:sz w:val="20"/>
          <w:szCs w:val="20"/>
        </w:rPr>
        <w:t>*</w:t>
      </w:r>
      <w:r w:rsidRPr="000B5115">
        <w:rPr>
          <w:rFonts w:ascii="Times New Roman" w:eastAsia="Calibri" w:hAnsi="Times New Roman" w:cs="Arial"/>
          <w:i/>
          <w:iCs/>
          <w:sz w:val="20"/>
          <w:szCs w:val="20"/>
        </w:rPr>
        <w:t xml:space="preserve">P-value </w:t>
      </w:r>
      <w:r w:rsidRPr="000B5115">
        <w:rPr>
          <w:rFonts w:ascii="Times New Roman" w:eastAsia="Calibri" w:hAnsi="Times New Roman" w:cs="Arial"/>
          <w:sz w:val="20"/>
          <w:szCs w:val="20"/>
        </w:rPr>
        <w:t>&lt;0.05</w:t>
      </w:r>
      <w:bookmarkEnd w:id="7"/>
      <w:bookmarkEnd w:id="8"/>
      <w:bookmarkEnd w:id="9"/>
    </w:p>
    <w:p w:rsidR="000B5115" w:rsidRPr="000B5115" w:rsidRDefault="000B5115" w:rsidP="000B5115">
      <w:pPr>
        <w:spacing w:after="160" w:line="259" w:lineRule="auto"/>
        <w:rPr>
          <w:rFonts w:ascii="Times New Roman" w:eastAsia="Calibri" w:hAnsi="Times New Roman" w:cs="Arial"/>
          <w:sz w:val="20"/>
          <w:szCs w:val="20"/>
          <w:vertAlign w:val="superscript"/>
        </w:rPr>
        <w:sectPr w:rsidR="000B5115" w:rsidRPr="000B5115" w:rsidSect="00B42A37">
          <w:headerReference w:type="default" r:id="rId5"/>
          <w:footerReference w:type="default" r:id="rId6"/>
          <w:pgSz w:w="12240" w:h="15840"/>
          <w:pgMar w:top="1440" w:right="1440" w:bottom="1440" w:left="1440" w:header="720" w:footer="720" w:gutter="0"/>
          <w:cols w:space="720"/>
          <w:docGrid w:linePitch="360"/>
        </w:sectPr>
      </w:pPr>
      <w:r w:rsidRPr="000B5115">
        <w:rPr>
          <w:rFonts w:ascii="Times New Roman" w:eastAsia="Calibri" w:hAnsi="Times New Roman" w:cs="Arial"/>
          <w:sz w:val="20"/>
          <w:szCs w:val="20"/>
          <w:vertAlign w:val="superscript"/>
        </w:rPr>
        <w:t xml:space="preserve">         </w:t>
      </w:r>
    </w:p>
    <w:p w:rsidR="000B5115" w:rsidRPr="000B5115" w:rsidRDefault="000B5115" w:rsidP="000B5115">
      <w:pPr>
        <w:spacing w:line="300" w:lineRule="exact"/>
        <w:rPr>
          <w:rFonts w:ascii="Times New Roman" w:eastAsia="Times New Roman" w:hAnsi="Times New Roman" w:cs="Times New Roman"/>
          <w:sz w:val="22"/>
          <w:szCs w:val="22"/>
          <w:lang w:val="en-GB"/>
        </w:rPr>
      </w:pPr>
      <w:r w:rsidRPr="000B5115">
        <w:rPr>
          <w:rFonts w:ascii="Times New Roman" w:eastAsia="Times New Roman" w:hAnsi="Times New Roman" w:cs="Times New Roman"/>
          <w:b/>
          <w:bCs/>
          <w:color w:val="000000"/>
          <w:sz w:val="22"/>
          <w:szCs w:val="22"/>
          <w:lang w:val="en-GB"/>
        </w:rPr>
        <w:lastRenderedPageBreak/>
        <w:t xml:space="preserve">STROBE Statement—Checklist of items that should be included in reports of </w:t>
      </w:r>
      <w:r w:rsidRPr="000B5115">
        <w:rPr>
          <w:rFonts w:ascii="Times New Roman" w:eastAsia="Times New Roman" w:hAnsi="Times New Roman" w:cs="Times New Roman"/>
          <w:b/>
          <w:bCs/>
          <w:i/>
          <w:iCs/>
          <w:color w:val="000000"/>
          <w:sz w:val="22"/>
          <w:szCs w:val="22"/>
          <w:lang w:val="en-GB"/>
        </w:rPr>
        <w:t>cross-sectional studies</w:t>
      </w:r>
    </w:p>
    <w:p w:rsidR="000B5115" w:rsidRPr="000B5115" w:rsidRDefault="000B5115" w:rsidP="000B5115">
      <w:pPr>
        <w:spacing w:line="300" w:lineRule="exact"/>
        <w:rPr>
          <w:rFonts w:ascii="Times New Roman" w:eastAsia="Times New Roman" w:hAnsi="Times New Roman" w:cs="Times New Roman"/>
          <w:szCs w:val="20"/>
          <w:lang w:val="en-G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4"/>
        <w:gridCol w:w="708"/>
        <w:gridCol w:w="5797"/>
        <w:gridCol w:w="1715"/>
      </w:tblGrid>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
                <w:bCs/>
                <w:sz w:val="20"/>
                <w:szCs w:val="20"/>
                <w:lang w:val="en-GB"/>
              </w:rPr>
            </w:pPr>
            <w:bookmarkStart w:id="10" w:name="bold1" w:colFirst="1" w:colLast="1"/>
            <w:bookmarkStart w:id="11" w:name="italic1" w:colFirst="0" w:colLast="0"/>
            <w:bookmarkStart w:id="12" w:name="bold2" w:colFirst="2" w:colLast="2"/>
            <w:bookmarkStart w:id="13" w:name="italic2" w:colFirst="1" w:colLast="1"/>
            <w:bookmarkStart w:id="14" w:name="bold3" w:colFirst="3" w:colLast="3"/>
            <w:bookmarkStart w:id="15" w:name="italic3" w:colFirst="2" w:colLast="2"/>
            <w:bookmarkStart w:id="16" w:name="bold4" w:colFirst="4" w:colLast="4"/>
            <w:bookmarkStart w:id="17" w:name="italic4" w:colFirst="3" w:colLast="3"/>
            <w:bookmarkStart w:id="18" w:name="italic5" w:colFirst="4" w:colLast="4"/>
            <w:r w:rsidRPr="000B5115">
              <w:rPr>
                <w:rFonts w:ascii="Times New Roman" w:eastAsia="MS Mincho" w:hAnsi="Times New Roman" w:cs="Times New Roman"/>
                <w:b/>
                <w:bCs/>
                <w:sz w:val="20"/>
                <w:szCs w:val="20"/>
                <w:lang w:val="en-GB"/>
              </w:rPr>
              <w:t>Section/ topic</w:t>
            </w:r>
          </w:p>
        </w:tc>
        <w:tc>
          <w:tcPr>
            <w:tcW w:w="0" w:type="auto"/>
          </w:tcPr>
          <w:p w:rsidR="000B5115" w:rsidRPr="000B5115" w:rsidRDefault="000B5115" w:rsidP="000B5115">
            <w:pPr>
              <w:tabs>
                <w:tab w:val="left" w:pos="5400"/>
              </w:tabs>
              <w:spacing w:before="120" w:line="240" w:lineRule="auto"/>
              <w:jc w:val="center"/>
              <w:rPr>
                <w:rFonts w:ascii="Times New Roman" w:eastAsia="MS Mincho" w:hAnsi="Times New Roman" w:cs="Times New Roman"/>
                <w:b/>
                <w:bCs/>
                <w:sz w:val="20"/>
                <w:szCs w:val="20"/>
                <w:lang w:val="en-GB"/>
              </w:rPr>
            </w:pPr>
            <w:r w:rsidRPr="000B5115">
              <w:rPr>
                <w:rFonts w:ascii="Times New Roman" w:eastAsia="MS Mincho" w:hAnsi="Times New Roman" w:cs="Times New Roman"/>
                <w:b/>
                <w:bCs/>
                <w:sz w:val="20"/>
                <w:szCs w:val="20"/>
                <w:lang w:val="en-GB"/>
              </w:rPr>
              <w:t>Item No</w:t>
            </w:r>
          </w:p>
        </w:tc>
        <w:tc>
          <w:tcPr>
            <w:tcW w:w="5797" w:type="dxa"/>
            <w:vAlign w:val="bottom"/>
          </w:tcPr>
          <w:p w:rsidR="000B5115" w:rsidRPr="000B5115" w:rsidRDefault="000B5115" w:rsidP="000B5115">
            <w:pPr>
              <w:tabs>
                <w:tab w:val="left" w:pos="5400"/>
              </w:tabs>
              <w:spacing w:before="120" w:line="240" w:lineRule="auto"/>
              <w:jc w:val="center"/>
              <w:rPr>
                <w:rFonts w:ascii="Times New Roman" w:eastAsia="MS Mincho" w:hAnsi="Times New Roman" w:cs="Times New Roman"/>
                <w:b/>
                <w:bCs/>
                <w:sz w:val="20"/>
                <w:szCs w:val="20"/>
                <w:lang w:val="en-GB"/>
              </w:rPr>
            </w:pPr>
            <w:r w:rsidRPr="000B5115">
              <w:rPr>
                <w:rFonts w:ascii="Times New Roman" w:eastAsia="MS Mincho" w:hAnsi="Times New Roman" w:cs="Times New Roman"/>
                <w:b/>
                <w:bCs/>
                <w:sz w:val="20"/>
                <w:szCs w:val="20"/>
                <w:lang w:val="en-GB"/>
              </w:rPr>
              <w:t>Recommendation</w:t>
            </w:r>
          </w:p>
        </w:tc>
        <w:tc>
          <w:tcPr>
            <w:tcW w:w="1715" w:type="dxa"/>
          </w:tcPr>
          <w:p w:rsidR="000B5115" w:rsidRPr="000B5115" w:rsidRDefault="000B5115" w:rsidP="000B5115">
            <w:pPr>
              <w:spacing w:line="240" w:lineRule="auto"/>
              <w:jc w:val="center"/>
              <w:rPr>
                <w:rFonts w:ascii="Times New Roman" w:eastAsia="MS Mincho" w:hAnsi="Times New Roman" w:cs="Times New Roman"/>
                <w:szCs w:val="20"/>
              </w:rPr>
            </w:pPr>
            <w:r w:rsidRPr="000B5115">
              <w:rPr>
                <w:rFonts w:ascii="Times New Roman" w:eastAsia="MS Mincho" w:hAnsi="Times New Roman" w:cs="Times New Roman"/>
                <w:b/>
                <w:bCs/>
                <w:color w:val="000000"/>
                <w:sz w:val="20"/>
                <w:szCs w:val="20"/>
                <w:lang w:val="en-GB"/>
              </w:rPr>
              <w:t>Reported on page #</w:t>
            </w:r>
          </w:p>
          <w:p w:rsidR="000B5115" w:rsidRPr="000B5115" w:rsidRDefault="000B5115" w:rsidP="000B5115">
            <w:pPr>
              <w:tabs>
                <w:tab w:val="left" w:pos="5400"/>
              </w:tabs>
              <w:spacing w:before="120" w:line="240" w:lineRule="auto"/>
              <w:jc w:val="center"/>
              <w:rPr>
                <w:rFonts w:ascii="Times New Roman" w:eastAsia="MS Mincho" w:hAnsi="Times New Roman" w:cs="Times New Roman"/>
                <w:b/>
                <w:bCs/>
                <w:sz w:val="20"/>
                <w:szCs w:val="20"/>
                <w:lang w:val="en-GB"/>
              </w:rPr>
            </w:pPr>
          </w:p>
        </w:tc>
      </w:tr>
      <w:tr w:rsidR="000B5115" w:rsidRPr="000B5115" w:rsidTr="006D1469">
        <w:tc>
          <w:tcPr>
            <w:tcW w:w="0" w:type="auto"/>
            <w:vMerge w:val="restart"/>
          </w:tcPr>
          <w:p w:rsidR="000B5115" w:rsidRPr="000B5115" w:rsidRDefault="000B5115" w:rsidP="000B5115">
            <w:pPr>
              <w:tabs>
                <w:tab w:val="left" w:pos="5400"/>
              </w:tabs>
              <w:spacing w:line="300" w:lineRule="exact"/>
              <w:rPr>
                <w:rFonts w:ascii="Times New Roman" w:eastAsia="MS Mincho" w:hAnsi="Times New Roman" w:cs="Times New Roman"/>
                <w:b/>
                <w:bCs/>
                <w:sz w:val="20"/>
                <w:szCs w:val="20"/>
                <w:lang w:val="en-GB"/>
              </w:rPr>
            </w:pPr>
            <w:bookmarkStart w:id="19" w:name="bold5"/>
            <w:bookmarkStart w:id="20" w:name="italic6"/>
            <w:bookmarkEnd w:id="10"/>
            <w:bookmarkEnd w:id="11"/>
            <w:bookmarkEnd w:id="12"/>
            <w:bookmarkEnd w:id="13"/>
            <w:bookmarkEnd w:id="14"/>
            <w:bookmarkEnd w:id="15"/>
            <w:bookmarkEnd w:id="16"/>
            <w:bookmarkEnd w:id="17"/>
            <w:bookmarkEnd w:id="18"/>
            <w:r w:rsidRPr="000B5115">
              <w:rPr>
                <w:rFonts w:ascii="Times New Roman" w:eastAsia="MS Mincho" w:hAnsi="Times New Roman" w:cs="Times New Roman"/>
                <w:b/>
                <w:sz w:val="20"/>
                <w:szCs w:val="20"/>
                <w:lang w:val="en-GB"/>
              </w:rPr>
              <w:t>Title and abstract</w:t>
            </w:r>
            <w:bookmarkEnd w:id="19"/>
            <w:bookmarkEnd w:id="20"/>
          </w:p>
        </w:tc>
        <w:tc>
          <w:tcPr>
            <w:tcW w:w="0" w:type="auto"/>
            <w:vMerge w:val="restart"/>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a</w:t>
            </w:r>
            <w:r w:rsidRPr="000B5115">
              <w:rPr>
                <w:rFonts w:ascii="Times New Roman" w:eastAsia="MS Mincho" w:hAnsi="Times New Roman" w:cs="Times New Roman"/>
                <w:sz w:val="20"/>
                <w:szCs w:val="20"/>
                <w:lang w:val="en-GB"/>
              </w:rPr>
              <w:t>) Indicate the study’s design with a commonly used term in the title or the abstract</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21" w:name="bold6" w:colFirst="0" w:colLast="0"/>
            <w:bookmarkStart w:id="22" w:name="italic7" w:colFirst="0" w:colLast="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b</w:t>
            </w:r>
            <w:r w:rsidRPr="000B5115">
              <w:rPr>
                <w:rFonts w:ascii="Times New Roman" w:eastAsia="MS Mincho" w:hAnsi="Times New Roman" w:cs="Times New Roman"/>
                <w:sz w:val="20"/>
                <w:szCs w:val="20"/>
                <w:lang w:val="en-GB"/>
              </w:rPr>
              <w:t>) Provide in the abstract an informative and balanced summary of what was done and what was found</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2</w:t>
            </w:r>
          </w:p>
        </w:tc>
      </w:tr>
      <w:tr w:rsidR="000B5115" w:rsidRPr="000B5115" w:rsidTr="006D1469">
        <w:tc>
          <w:tcPr>
            <w:tcW w:w="8599" w:type="dxa"/>
            <w:gridSpan w:val="3"/>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bookmarkStart w:id="23" w:name="bold7"/>
            <w:bookmarkStart w:id="24" w:name="italic8"/>
            <w:bookmarkEnd w:id="21"/>
            <w:bookmarkEnd w:id="22"/>
            <w:r w:rsidRPr="000B5115">
              <w:rPr>
                <w:rFonts w:ascii="Times New Roman" w:eastAsia="MS Mincho" w:hAnsi="Times New Roman" w:cs="Times New Roman"/>
                <w:b/>
                <w:sz w:val="20"/>
                <w:szCs w:val="20"/>
                <w:lang w:val="en-GB"/>
              </w:rPr>
              <w:t>Introduction</w:t>
            </w:r>
            <w:bookmarkEnd w:id="23"/>
            <w:bookmarkEnd w:id="24"/>
          </w:p>
        </w:tc>
        <w:tc>
          <w:tcPr>
            <w:tcW w:w="1715" w:type="dxa"/>
          </w:tcPr>
          <w:p w:rsidR="000B5115" w:rsidRPr="000B5115" w:rsidRDefault="000B5115" w:rsidP="000B5115">
            <w:pPr>
              <w:tabs>
                <w:tab w:val="left" w:pos="5400"/>
              </w:tabs>
              <w:spacing w:before="120" w:line="240" w:lineRule="auto"/>
              <w:jc w:val="center"/>
              <w:rPr>
                <w:rFonts w:ascii="Times New Roman" w:eastAsia="MS Mincho" w:hAnsi="Times New Roman" w:cs="Times New Roman"/>
                <w:b/>
                <w:sz w:val="20"/>
                <w:szCs w:val="20"/>
                <w:lang w:val="en-GB"/>
              </w:rPr>
            </w:pP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25" w:name="bold8"/>
            <w:bookmarkStart w:id="26" w:name="italic9"/>
            <w:r w:rsidRPr="000B5115">
              <w:rPr>
                <w:rFonts w:ascii="Times New Roman" w:eastAsia="MS Mincho" w:hAnsi="Times New Roman" w:cs="Times New Roman"/>
                <w:bCs/>
                <w:sz w:val="20"/>
                <w:szCs w:val="20"/>
                <w:lang w:val="en-GB"/>
              </w:rPr>
              <w:t>Background/</w:t>
            </w:r>
            <w:bookmarkStart w:id="27" w:name="bold9"/>
            <w:bookmarkStart w:id="28" w:name="italic10"/>
            <w:bookmarkEnd w:id="25"/>
            <w:bookmarkEnd w:id="26"/>
            <w:r w:rsidRPr="000B5115">
              <w:rPr>
                <w:rFonts w:ascii="Times New Roman" w:eastAsia="MS Mincho" w:hAnsi="Times New Roman" w:cs="Times New Roman"/>
                <w:bCs/>
                <w:sz w:val="20"/>
                <w:szCs w:val="20"/>
                <w:lang w:val="en-GB"/>
              </w:rPr>
              <w:t>rationale</w:t>
            </w:r>
            <w:bookmarkEnd w:id="27"/>
            <w:bookmarkEnd w:id="28"/>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2</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Explain the scientific background and rationale for the investigation being reported</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3-4</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29" w:name="bold10" w:colFirst="0" w:colLast="0"/>
            <w:bookmarkStart w:id="30" w:name="italic11" w:colFirst="0" w:colLast="0"/>
            <w:r w:rsidRPr="000B5115">
              <w:rPr>
                <w:rFonts w:ascii="Times New Roman" w:eastAsia="MS Mincho" w:hAnsi="Times New Roman" w:cs="Times New Roman"/>
                <w:bCs/>
                <w:sz w:val="20"/>
                <w:szCs w:val="20"/>
                <w:lang w:val="en-GB"/>
              </w:rPr>
              <w:t>Objectives</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3</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State specific objectives, including any prespecified hypotheses</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w:t>
            </w:r>
          </w:p>
        </w:tc>
      </w:tr>
      <w:tr w:rsidR="000B5115" w:rsidRPr="000B5115" w:rsidTr="006D1469">
        <w:tc>
          <w:tcPr>
            <w:tcW w:w="8599" w:type="dxa"/>
            <w:gridSpan w:val="3"/>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bookmarkStart w:id="31" w:name="bold11"/>
            <w:bookmarkStart w:id="32" w:name="italic12"/>
            <w:bookmarkEnd w:id="29"/>
            <w:bookmarkEnd w:id="30"/>
            <w:r w:rsidRPr="000B5115">
              <w:rPr>
                <w:rFonts w:ascii="Times New Roman" w:eastAsia="MS Mincho" w:hAnsi="Times New Roman" w:cs="Times New Roman"/>
                <w:b/>
                <w:sz w:val="20"/>
                <w:szCs w:val="20"/>
                <w:lang w:val="en-GB"/>
              </w:rPr>
              <w:t>Methods</w:t>
            </w:r>
            <w:bookmarkEnd w:id="31"/>
            <w:bookmarkEnd w:id="32"/>
          </w:p>
        </w:tc>
        <w:tc>
          <w:tcPr>
            <w:tcW w:w="1715" w:type="dxa"/>
          </w:tcPr>
          <w:p w:rsidR="000B5115" w:rsidRPr="000B5115" w:rsidRDefault="000B5115" w:rsidP="000B5115">
            <w:pPr>
              <w:tabs>
                <w:tab w:val="left" w:pos="5400"/>
              </w:tabs>
              <w:spacing w:before="120" w:line="240" w:lineRule="auto"/>
              <w:jc w:val="center"/>
              <w:rPr>
                <w:rFonts w:ascii="Times New Roman" w:eastAsia="MS Mincho" w:hAnsi="Times New Roman" w:cs="Times New Roman"/>
                <w:b/>
                <w:sz w:val="20"/>
                <w:szCs w:val="20"/>
                <w:lang w:val="en-GB"/>
              </w:rPr>
            </w:pP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33" w:name="bold12" w:colFirst="0" w:colLast="0"/>
            <w:bookmarkStart w:id="34" w:name="italic13" w:colFirst="0" w:colLast="0"/>
            <w:r w:rsidRPr="000B5115">
              <w:rPr>
                <w:rFonts w:ascii="Times New Roman" w:eastAsia="MS Mincho" w:hAnsi="Times New Roman" w:cs="Times New Roman"/>
                <w:bCs/>
                <w:sz w:val="20"/>
                <w:szCs w:val="20"/>
                <w:lang w:val="en-GB"/>
              </w:rPr>
              <w:t>Study design</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Present key elements of study design early in the paper</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35" w:name="bold13" w:colFirst="0" w:colLast="0"/>
            <w:bookmarkStart w:id="36" w:name="italic14" w:colFirst="0" w:colLast="0"/>
            <w:bookmarkEnd w:id="33"/>
            <w:bookmarkEnd w:id="34"/>
            <w:r w:rsidRPr="000B5115">
              <w:rPr>
                <w:rFonts w:ascii="Times New Roman" w:eastAsia="MS Mincho" w:hAnsi="Times New Roman" w:cs="Times New Roman"/>
                <w:bCs/>
                <w:sz w:val="20"/>
                <w:szCs w:val="20"/>
                <w:lang w:val="en-GB"/>
              </w:rPr>
              <w:t>Setting</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5</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Describe the setting, locations, and relevant dates, including periods of recruitment, exposure, follow-up, and data collection</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w:t>
            </w:r>
          </w:p>
        </w:tc>
      </w:tr>
      <w:bookmarkEnd w:id="35"/>
      <w:bookmarkEnd w:id="36"/>
      <w:tr w:rsidR="000B5115" w:rsidRPr="000B5115" w:rsidTr="006D1469">
        <w:tc>
          <w:tcPr>
            <w:tcW w:w="0" w:type="auto"/>
            <w:vMerge w:val="restart"/>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r w:rsidRPr="000B5115">
              <w:rPr>
                <w:rFonts w:ascii="Times New Roman" w:eastAsia="MS Mincho" w:hAnsi="Times New Roman" w:cs="Times New Roman"/>
                <w:bCs/>
                <w:sz w:val="20"/>
                <w:szCs w:val="20"/>
                <w:lang w:val="en-GB"/>
              </w:rPr>
              <w:t>Participants</w:t>
            </w:r>
          </w:p>
        </w:tc>
        <w:tc>
          <w:tcPr>
            <w:tcW w:w="0" w:type="auto"/>
            <w:vMerge w:val="restart"/>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6</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a</w:t>
            </w:r>
            <w:r w:rsidRPr="000B5115">
              <w:rPr>
                <w:rFonts w:ascii="Times New Roman" w:eastAsia="MS Mincho" w:hAnsi="Times New Roman" w:cs="Times New Roman"/>
                <w:sz w:val="20"/>
                <w:szCs w:val="20"/>
                <w:lang w:val="en-GB"/>
              </w:rPr>
              <w:t xml:space="preserve">) </w:t>
            </w:r>
            <w:r w:rsidRPr="000B5115">
              <w:rPr>
                <w:rFonts w:ascii="Times New Roman" w:eastAsia="MS Mincho" w:hAnsi="Times New Roman" w:cs="Times New Roman"/>
                <w:i/>
                <w:sz w:val="20"/>
                <w:szCs w:val="20"/>
                <w:lang w:val="en-GB"/>
              </w:rPr>
              <w:t>Cross-sectional study</w:t>
            </w:r>
            <w:r w:rsidRPr="000B5115">
              <w:rPr>
                <w:rFonts w:ascii="Times New Roman" w:eastAsia="MS Mincho" w:hAnsi="Times New Roman" w:cs="Times New Roman"/>
                <w:sz w:val="20"/>
                <w:szCs w:val="20"/>
                <w:lang w:val="en-GB"/>
              </w:rPr>
              <w:t>—Give the eligibility criteria, and the sources and methods of selection of participants</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w:t>
            </w:r>
          </w:p>
        </w:tc>
      </w:tr>
      <w:tr w:rsidR="000B5115" w:rsidRPr="000B5115" w:rsidTr="006D1469">
        <w:trPr>
          <w:gridAfter w:val="2"/>
          <w:wAfter w:w="7512" w:type="dxa"/>
          <w:trHeight w:val="300"/>
        </w:trPr>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37" w:name="bold14" w:colFirst="0" w:colLast="0"/>
            <w:bookmarkStart w:id="38" w:name="italic15" w:colFirst="0" w:colLast="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39" w:name="bold16" w:colFirst="0" w:colLast="0"/>
            <w:bookmarkStart w:id="40" w:name="italic17" w:colFirst="0" w:colLast="0"/>
            <w:bookmarkEnd w:id="37"/>
            <w:bookmarkEnd w:id="38"/>
            <w:r w:rsidRPr="000B5115">
              <w:rPr>
                <w:rFonts w:ascii="Times New Roman" w:eastAsia="MS Mincho" w:hAnsi="Times New Roman" w:cs="Times New Roman"/>
                <w:bCs/>
                <w:sz w:val="20"/>
                <w:szCs w:val="20"/>
                <w:lang w:val="en-GB"/>
              </w:rPr>
              <w:t>Variables</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7</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Clearly define all outcomes, exposures, predictors, potential confounders, and effect modifiers. Give diagnostic criteria, if applicable</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rPr>
          <w:trHeight w:val="294"/>
        </w:trPr>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41" w:name="bold17"/>
            <w:bookmarkStart w:id="42" w:name="italic18"/>
            <w:bookmarkEnd w:id="39"/>
            <w:bookmarkEnd w:id="40"/>
            <w:r w:rsidRPr="000B5115">
              <w:rPr>
                <w:rFonts w:ascii="Times New Roman" w:eastAsia="MS Mincho" w:hAnsi="Times New Roman" w:cs="Times New Roman"/>
                <w:bCs/>
                <w:sz w:val="20"/>
                <w:szCs w:val="20"/>
                <w:lang w:val="en-GB"/>
              </w:rPr>
              <w:t>Data sources/</w:t>
            </w:r>
            <w:bookmarkStart w:id="43" w:name="bold18"/>
            <w:bookmarkStart w:id="44" w:name="italic19"/>
            <w:bookmarkEnd w:id="41"/>
            <w:bookmarkEnd w:id="42"/>
            <w:r w:rsidRPr="000B5115">
              <w:rPr>
                <w:rFonts w:ascii="Times New Roman" w:eastAsia="MS Mincho" w:hAnsi="Times New Roman" w:cs="Times New Roman"/>
                <w:bCs/>
                <w:sz w:val="20"/>
                <w:szCs w:val="20"/>
                <w:lang w:val="en-GB"/>
              </w:rPr>
              <w:t xml:space="preserve"> measurement</w:t>
            </w:r>
            <w:bookmarkEnd w:id="43"/>
            <w:bookmarkEnd w:id="44"/>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8</w:t>
            </w:r>
            <w:bookmarkStart w:id="45" w:name="bold19"/>
            <w:r w:rsidRPr="000B5115">
              <w:rPr>
                <w:rFonts w:ascii="Times New Roman" w:eastAsia="MS Mincho" w:hAnsi="Times New Roman" w:cs="Times New Roman"/>
                <w:bCs/>
                <w:sz w:val="20"/>
                <w:szCs w:val="20"/>
                <w:lang w:val="en-GB"/>
              </w:rPr>
              <w:t>*</w:t>
            </w:r>
            <w:bookmarkEnd w:id="45"/>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i/>
                <w:sz w:val="20"/>
                <w:szCs w:val="20"/>
                <w:lang w:val="en-GB"/>
              </w:rPr>
              <w:t xml:space="preserve"> </w:t>
            </w:r>
            <w:r w:rsidRPr="000B5115">
              <w:rPr>
                <w:rFonts w:ascii="Times New Roman" w:eastAsia="MS Mincho" w:hAnsi="Times New Roman" w:cs="Times New Roman"/>
                <w:sz w:val="20"/>
                <w:szCs w:val="20"/>
                <w:lang w:val="en-GB"/>
              </w:rPr>
              <w:t>For each variable of interest, give sources of data and details of methods of assessment (measurement). Describe comparability of assessment methods if there is more than one group</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iCs/>
                <w:sz w:val="20"/>
                <w:szCs w:val="20"/>
                <w:lang w:val="en-GB"/>
              </w:rPr>
            </w:pPr>
            <w:r w:rsidRPr="000B5115">
              <w:rPr>
                <w:rFonts w:ascii="Times New Roman" w:eastAsia="MS Mincho" w:hAnsi="Times New Roman" w:cs="Times New Roman"/>
                <w:iCs/>
                <w:sz w:val="20"/>
                <w:szCs w:val="20"/>
                <w:lang w:val="en-GB"/>
              </w:rPr>
              <w:t>6</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color w:val="000000"/>
                <w:sz w:val="20"/>
                <w:szCs w:val="20"/>
                <w:lang w:val="en-GB"/>
              </w:rPr>
            </w:pPr>
            <w:bookmarkStart w:id="46" w:name="bold20" w:colFirst="0" w:colLast="0"/>
            <w:bookmarkStart w:id="47" w:name="italic20" w:colFirst="0" w:colLast="0"/>
            <w:r w:rsidRPr="000B5115">
              <w:rPr>
                <w:rFonts w:ascii="Times New Roman" w:eastAsia="MS Mincho" w:hAnsi="Times New Roman" w:cs="Times New Roman"/>
                <w:bCs/>
                <w:color w:val="000000"/>
                <w:sz w:val="20"/>
                <w:szCs w:val="20"/>
                <w:lang w:val="en-GB"/>
              </w:rPr>
              <w:t>Bias</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9</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color w:val="000000"/>
                <w:sz w:val="20"/>
                <w:szCs w:val="20"/>
                <w:lang w:val="en-GB"/>
              </w:rPr>
            </w:pPr>
            <w:r w:rsidRPr="000B5115">
              <w:rPr>
                <w:rFonts w:ascii="Times New Roman" w:eastAsia="MS Mincho" w:hAnsi="Times New Roman" w:cs="Times New Roman"/>
                <w:color w:val="000000"/>
                <w:sz w:val="20"/>
                <w:szCs w:val="20"/>
                <w:lang w:val="en-GB"/>
              </w:rPr>
              <w:t>Describe any efforts to address potential sources of bias</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color w:val="000000"/>
                <w:sz w:val="20"/>
                <w:szCs w:val="20"/>
                <w:lang w:val="en-GB"/>
              </w:rPr>
            </w:pPr>
            <w:r w:rsidRPr="000B5115">
              <w:rPr>
                <w:rFonts w:ascii="Times New Roman" w:eastAsia="MS Mincho" w:hAnsi="Times New Roman" w:cs="Times New Roman"/>
                <w:color w:val="000000"/>
                <w:sz w:val="20"/>
                <w:szCs w:val="20"/>
                <w:lang w:val="en-GB"/>
              </w:rPr>
              <w:t>na</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48" w:name="bold21" w:colFirst="0" w:colLast="0"/>
            <w:bookmarkStart w:id="49" w:name="italic21" w:colFirst="0" w:colLast="0"/>
            <w:bookmarkEnd w:id="46"/>
            <w:bookmarkEnd w:id="47"/>
            <w:r w:rsidRPr="000B5115">
              <w:rPr>
                <w:rFonts w:ascii="Times New Roman" w:eastAsia="MS Mincho" w:hAnsi="Times New Roman" w:cs="Times New Roman"/>
                <w:bCs/>
                <w:sz w:val="20"/>
                <w:szCs w:val="20"/>
                <w:lang w:val="en-GB"/>
              </w:rPr>
              <w:t>Study size</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10</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Explain how the study size was arrived at</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50" w:name="bold22"/>
            <w:bookmarkStart w:id="51" w:name="italic22"/>
            <w:bookmarkEnd w:id="48"/>
            <w:bookmarkEnd w:id="49"/>
            <w:r w:rsidRPr="000B5115">
              <w:rPr>
                <w:rFonts w:ascii="Times New Roman" w:eastAsia="MS Mincho" w:hAnsi="Times New Roman" w:cs="Times New Roman"/>
                <w:bCs/>
                <w:sz w:val="20"/>
                <w:szCs w:val="20"/>
                <w:lang w:val="en-GB"/>
              </w:rPr>
              <w:t>Quantitative</w:t>
            </w:r>
            <w:bookmarkStart w:id="52" w:name="bold23"/>
            <w:bookmarkStart w:id="53" w:name="italic23"/>
            <w:bookmarkEnd w:id="50"/>
            <w:bookmarkEnd w:id="51"/>
            <w:r w:rsidRPr="000B5115">
              <w:rPr>
                <w:rFonts w:ascii="Times New Roman" w:eastAsia="MS Mincho" w:hAnsi="Times New Roman" w:cs="Times New Roman"/>
                <w:bCs/>
                <w:sz w:val="20"/>
                <w:szCs w:val="20"/>
                <w:lang w:val="en-GB"/>
              </w:rPr>
              <w:t xml:space="preserve"> variables</w:t>
            </w:r>
            <w:bookmarkEnd w:id="52"/>
            <w:bookmarkEnd w:id="53"/>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11</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Explain how quantitative variables were handled in the analyses. If applicable, describe which groupings were chosen and why</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4-5</w:t>
            </w:r>
          </w:p>
        </w:tc>
      </w:tr>
      <w:tr w:rsidR="000B5115" w:rsidRPr="000B5115" w:rsidTr="006D1469">
        <w:tc>
          <w:tcPr>
            <w:tcW w:w="0" w:type="auto"/>
            <w:vMerge w:val="restart"/>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bookmarkStart w:id="54" w:name="italic24"/>
            <w:r w:rsidRPr="000B5115">
              <w:rPr>
                <w:rFonts w:ascii="Times New Roman" w:eastAsia="MS Mincho" w:hAnsi="Times New Roman" w:cs="Times New Roman"/>
                <w:sz w:val="20"/>
                <w:szCs w:val="20"/>
                <w:lang w:val="en-GB"/>
              </w:rPr>
              <w:t>Statistical</w:t>
            </w:r>
            <w:bookmarkStart w:id="55" w:name="italic25"/>
            <w:bookmarkEnd w:id="54"/>
            <w:r w:rsidRPr="000B5115">
              <w:rPr>
                <w:rFonts w:ascii="Times New Roman" w:eastAsia="MS Mincho" w:hAnsi="Times New Roman" w:cs="Times New Roman"/>
                <w:sz w:val="20"/>
                <w:szCs w:val="20"/>
                <w:lang w:val="en-GB"/>
              </w:rPr>
              <w:t xml:space="preserve"> methods</w:t>
            </w:r>
            <w:bookmarkEnd w:id="55"/>
          </w:p>
        </w:tc>
        <w:tc>
          <w:tcPr>
            <w:tcW w:w="0" w:type="auto"/>
            <w:vMerge w:val="restart"/>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12</w:t>
            </w: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a</w:t>
            </w:r>
            <w:r w:rsidRPr="000B5115">
              <w:rPr>
                <w:rFonts w:ascii="Times New Roman" w:eastAsia="MS Mincho" w:hAnsi="Times New Roman" w:cs="Times New Roman"/>
                <w:sz w:val="20"/>
                <w:szCs w:val="20"/>
                <w:lang w:val="en-GB"/>
              </w:rPr>
              <w:t>) Describe all statistical methods, including those used to control for confounding</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5</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56" w:name="bold24" w:colFirst="0" w:colLast="0"/>
            <w:bookmarkStart w:id="57" w:name="italic26" w:colFirst="0" w:colLast="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b</w:t>
            </w:r>
            <w:r w:rsidRPr="000B5115">
              <w:rPr>
                <w:rFonts w:ascii="Times New Roman" w:eastAsia="MS Mincho" w:hAnsi="Times New Roman" w:cs="Times New Roman"/>
                <w:sz w:val="20"/>
                <w:szCs w:val="20"/>
                <w:lang w:val="en-GB"/>
              </w:rPr>
              <w:t>) Describe any methods used to examine subgroups and interactions</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58" w:name="bold25" w:colFirst="0" w:colLast="0"/>
            <w:bookmarkStart w:id="59" w:name="italic27" w:colFirst="0" w:colLast="0"/>
            <w:bookmarkEnd w:id="56"/>
            <w:bookmarkEnd w:id="57"/>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c</w:t>
            </w:r>
            <w:r w:rsidRPr="000B5115">
              <w:rPr>
                <w:rFonts w:ascii="Times New Roman" w:eastAsia="MS Mincho" w:hAnsi="Times New Roman" w:cs="Times New Roman"/>
                <w:sz w:val="20"/>
                <w:szCs w:val="20"/>
                <w:lang w:val="en-GB"/>
              </w:rPr>
              <w:t>) Explain how missing data were addressed</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60" w:name="bold26" w:colFirst="0" w:colLast="0"/>
            <w:bookmarkStart w:id="61" w:name="italic28" w:colFirst="0" w:colLast="0"/>
            <w:bookmarkEnd w:id="58"/>
            <w:bookmarkEnd w:id="59"/>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d</w:t>
            </w:r>
            <w:r w:rsidRPr="000B5115">
              <w:rPr>
                <w:rFonts w:ascii="Times New Roman" w:eastAsia="MS Mincho" w:hAnsi="Times New Roman" w:cs="Times New Roman"/>
                <w:sz w:val="20"/>
                <w:szCs w:val="20"/>
                <w:lang w:val="en-GB"/>
              </w:rPr>
              <w:t xml:space="preserve">) </w:t>
            </w:r>
            <w:r w:rsidRPr="000B5115">
              <w:rPr>
                <w:rFonts w:ascii="Times New Roman" w:eastAsia="MS Mincho" w:hAnsi="Times New Roman" w:cs="Times New Roman"/>
                <w:bCs/>
                <w:i/>
                <w:sz w:val="20"/>
                <w:szCs w:val="20"/>
                <w:lang w:val="en-GB"/>
              </w:rPr>
              <w:t>Cross-sectional study</w:t>
            </w:r>
            <w:r w:rsidRPr="000B5115">
              <w:rPr>
                <w:rFonts w:ascii="Times New Roman" w:eastAsia="MS Mincho" w:hAnsi="Times New Roman" w:cs="Times New Roman"/>
                <w:sz w:val="20"/>
                <w:szCs w:val="20"/>
                <w:lang w:val="en-GB"/>
              </w:rPr>
              <w:t>—If applicable, describe analytical methods taking account of sampling strategy</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62" w:name="bold27" w:colFirst="0" w:colLast="0"/>
            <w:bookmarkStart w:id="63" w:name="italic29" w:colFirst="0" w:colLast="0"/>
            <w:bookmarkEnd w:id="60"/>
            <w:bookmarkEnd w:id="61"/>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5797"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u w:val="single"/>
                <w:lang w:val="en-GB"/>
              </w:rPr>
              <w:t>e</w:t>
            </w:r>
            <w:r w:rsidRPr="000B5115">
              <w:rPr>
                <w:rFonts w:ascii="Times New Roman" w:eastAsia="MS Mincho" w:hAnsi="Times New Roman" w:cs="Times New Roman"/>
                <w:sz w:val="20"/>
                <w:szCs w:val="20"/>
                <w:lang w:val="en-GB"/>
              </w:rPr>
              <w:t xml:space="preserve">) Describe any sensitivity analyses                                                     </w:t>
            </w:r>
          </w:p>
        </w:tc>
        <w:tc>
          <w:tcPr>
            <w:tcW w:w="1715" w:type="dxa"/>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bl>
    <w:p w:rsidR="000B5115" w:rsidRPr="000B5115" w:rsidRDefault="000B5115" w:rsidP="000B5115">
      <w:pPr>
        <w:spacing w:line="300" w:lineRule="exact"/>
        <w:rPr>
          <w:rFonts w:ascii="Times New Roman" w:eastAsia="Times New Roman" w:hAnsi="Times New Roman" w:cs="Times New Roman"/>
          <w:sz w:val="16"/>
          <w:szCs w:val="16"/>
          <w:lang w:val="en-GB"/>
        </w:rPr>
      </w:pPr>
      <w:bookmarkStart w:id="64" w:name="bold28"/>
      <w:bookmarkStart w:id="65" w:name="italic30"/>
      <w:bookmarkEnd w:id="62"/>
      <w:bookmarkEnd w:id="63"/>
      <w:r w:rsidRPr="000B5115">
        <w:rPr>
          <w:rFonts w:ascii="Times New Roman" w:eastAsia="Times New Roman" w:hAnsi="Times New Roman" w:cs="Times New Roman"/>
          <w:sz w:val="16"/>
          <w:szCs w:val="16"/>
          <w:lang w:val="en-GB"/>
        </w:rPr>
        <w:br w:type="page"/>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5"/>
        <w:gridCol w:w="516"/>
        <w:gridCol w:w="7301"/>
        <w:gridCol w:w="709"/>
      </w:tblGrid>
      <w:tr w:rsidR="000B5115" w:rsidRPr="000B5115" w:rsidTr="006D1469">
        <w:tc>
          <w:tcPr>
            <w:tcW w:w="9322" w:type="dxa"/>
            <w:gridSpan w:val="3"/>
          </w:tcPr>
          <w:bookmarkEnd w:id="64"/>
          <w:bookmarkEnd w:id="65"/>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r w:rsidRPr="000B5115">
              <w:rPr>
                <w:rFonts w:ascii="Times New Roman" w:eastAsia="MS Mincho" w:hAnsi="Times New Roman" w:cs="Times New Roman"/>
                <w:b/>
                <w:sz w:val="20"/>
                <w:szCs w:val="20"/>
                <w:lang w:val="en-GB"/>
              </w:rPr>
              <w:lastRenderedPageBreak/>
              <w:t>Results</w:t>
            </w:r>
          </w:p>
        </w:tc>
        <w:tc>
          <w:tcPr>
            <w:tcW w:w="709" w:type="dxa"/>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p>
        </w:tc>
      </w:tr>
      <w:tr w:rsidR="000B5115" w:rsidRPr="000B5115" w:rsidTr="006D1469">
        <w:tc>
          <w:tcPr>
            <w:tcW w:w="0" w:type="auto"/>
            <w:vMerge w:val="restart"/>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66" w:name="bold29"/>
            <w:bookmarkStart w:id="67" w:name="italic31"/>
            <w:r w:rsidRPr="000B5115">
              <w:rPr>
                <w:rFonts w:ascii="Times New Roman" w:eastAsia="MS Mincho" w:hAnsi="Times New Roman" w:cs="Times New Roman"/>
                <w:bCs/>
                <w:sz w:val="20"/>
                <w:szCs w:val="20"/>
                <w:lang w:val="en-GB"/>
              </w:rPr>
              <w:t>Participants</w:t>
            </w:r>
            <w:bookmarkEnd w:id="66"/>
            <w:bookmarkEnd w:id="67"/>
          </w:p>
        </w:tc>
        <w:tc>
          <w:tcPr>
            <w:tcW w:w="0" w:type="auto"/>
            <w:vMerge w:val="restart"/>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13</w:t>
            </w:r>
            <w:bookmarkStart w:id="68" w:name="bold30"/>
            <w:r w:rsidRPr="000B5115">
              <w:rPr>
                <w:rFonts w:ascii="Times New Roman" w:eastAsia="MS Mincho" w:hAnsi="Times New Roman" w:cs="Times New Roman"/>
                <w:bCs/>
                <w:sz w:val="20"/>
                <w:szCs w:val="20"/>
                <w:lang w:val="en-GB"/>
              </w:rPr>
              <w:t>*</w:t>
            </w:r>
            <w:bookmarkEnd w:id="68"/>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(a) Report numbers of individuals at each stage of study—eg numbers potentially eligible, examined for eligibility, confirmed eligible, included in the study, completing follow-up, and analysed</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6</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69" w:name="bold31" w:colFirst="0" w:colLast="0"/>
            <w:bookmarkStart w:id="70" w:name="italic32" w:colFirst="0" w:colLast="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(b) Give reasons for non-participation at each stage</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71" w:name="bold32" w:colFirst="0" w:colLast="0"/>
            <w:bookmarkStart w:id="72" w:name="italic33" w:colFirst="0" w:colLast="0"/>
            <w:bookmarkEnd w:id="69"/>
            <w:bookmarkEnd w:id="7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bookmarkStart w:id="73" w:name="OLE_LINK4"/>
            <w:r w:rsidRPr="000B5115">
              <w:rPr>
                <w:rFonts w:ascii="Times New Roman" w:eastAsia="MS Mincho" w:hAnsi="Times New Roman" w:cs="Times New Roman"/>
                <w:sz w:val="20"/>
                <w:szCs w:val="20"/>
                <w:lang w:val="en-GB"/>
              </w:rPr>
              <w:t>(c) Consider use of a flow diagram</w:t>
            </w:r>
            <w:bookmarkEnd w:id="73"/>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vMerge w:val="restart"/>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74" w:name="bold33"/>
            <w:bookmarkStart w:id="75" w:name="italic34"/>
            <w:bookmarkEnd w:id="71"/>
            <w:bookmarkEnd w:id="72"/>
            <w:r w:rsidRPr="000B5115">
              <w:rPr>
                <w:rFonts w:ascii="Times New Roman" w:eastAsia="MS Mincho" w:hAnsi="Times New Roman" w:cs="Times New Roman"/>
                <w:bCs/>
                <w:sz w:val="20"/>
                <w:szCs w:val="20"/>
                <w:lang w:val="en-GB"/>
              </w:rPr>
              <w:t xml:space="preserve">Descriptive </w:t>
            </w:r>
            <w:bookmarkStart w:id="76" w:name="bold34"/>
            <w:bookmarkStart w:id="77" w:name="italic35"/>
            <w:bookmarkEnd w:id="74"/>
            <w:bookmarkEnd w:id="75"/>
            <w:r w:rsidRPr="000B5115">
              <w:rPr>
                <w:rFonts w:ascii="Times New Roman" w:eastAsia="MS Mincho" w:hAnsi="Times New Roman" w:cs="Times New Roman"/>
                <w:bCs/>
                <w:sz w:val="20"/>
                <w:szCs w:val="20"/>
                <w:lang w:val="en-GB"/>
              </w:rPr>
              <w:t>data</w:t>
            </w:r>
            <w:bookmarkEnd w:id="76"/>
            <w:bookmarkEnd w:id="77"/>
          </w:p>
        </w:tc>
        <w:tc>
          <w:tcPr>
            <w:tcW w:w="0" w:type="auto"/>
            <w:vMerge w:val="restart"/>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14</w:t>
            </w:r>
            <w:bookmarkStart w:id="78" w:name="bold35"/>
            <w:r w:rsidRPr="000B5115">
              <w:rPr>
                <w:rFonts w:ascii="Times New Roman" w:eastAsia="MS Mincho" w:hAnsi="Times New Roman" w:cs="Times New Roman"/>
                <w:bCs/>
                <w:sz w:val="20"/>
                <w:szCs w:val="20"/>
                <w:lang w:val="en-GB"/>
              </w:rPr>
              <w:t>*</w:t>
            </w:r>
            <w:bookmarkEnd w:id="78"/>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(a) Give characteristics of study participants (eg demographic, clinical, social) and information on exposures and potential confounders</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6</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79" w:name="bold36" w:colFirst="0" w:colLast="0"/>
            <w:bookmarkStart w:id="80" w:name="italic36" w:colFirst="0" w:colLast="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(b) Indicate number of participants with missing data for each variable of interest</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81" w:name="bold37" w:colFirst="0" w:colLast="0"/>
            <w:bookmarkStart w:id="82" w:name="italic37" w:colFirst="0" w:colLast="0"/>
            <w:bookmarkEnd w:id="79"/>
            <w:bookmarkEnd w:id="80"/>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 xml:space="preserve">(c) </w:t>
            </w:r>
            <w:r w:rsidRPr="000B5115">
              <w:rPr>
                <w:rFonts w:ascii="Times New Roman" w:eastAsia="MS Mincho" w:hAnsi="Times New Roman" w:cs="Times New Roman"/>
                <w:i/>
                <w:sz w:val="20"/>
                <w:szCs w:val="20"/>
                <w:lang w:val="en-GB"/>
              </w:rPr>
              <w:t>Cohort study</w:t>
            </w:r>
            <w:r w:rsidRPr="000B5115">
              <w:rPr>
                <w:rFonts w:ascii="Times New Roman" w:eastAsia="MS Mincho" w:hAnsi="Times New Roman" w:cs="Times New Roman"/>
                <w:sz w:val="20"/>
                <w:szCs w:val="20"/>
                <w:lang w:val="en-GB"/>
              </w:rPr>
              <w:t>—Summarise follow-up time (eg, average and total amount)</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r w:rsidRPr="000B5115">
              <w:rPr>
                <w:rFonts w:ascii="Times New Roman" w:eastAsia="MS Mincho" w:hAnsi="Times New Roman" w:cs="Times New Roman"/>
                <w:bCs/>
                <w:sz w:val="20"/>
                <w:szCs w:val="20"/>
                <w:lang w:val="en-GB"/>
              </w:rPr>
              <w:t xml:space="preserve">Outcome data </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15*</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i/>
                <w:sz w:val="20"/>
                <w:szCs w:val="20"/>
                <w:lang w:val="en-GB"/>
              </w:rPr>
              <w:t>Cross-sectional study—</w:t>
            </w:r>
            <w:r w:rsidRPr="000B5115">
              <w:rPr>
                <w:rFonts w:ascii="Times New Roman" w:eastAsia="MS Mincho" w:hAnsi="Times New Roman" w:cs="Times New Roman"/>
                <w:sz w:val="20"/>
                <w:szCs w:val="20"/>
                <w:lang w:val="en-GB"/>
              </w:rPr>
              <w:t>Report numbers of outcome events or summary measures</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p>
        </w:tc>
      </w:tr>
      <w:tr w:rsidR="000B5115" w:rsidRPr="000B5115" w:rsidTr="006D1469">
        <w:tc>
          <w:tcPr>
            <w:tcW w:w="0" w:type="auto"/>
            <w:vMerge w:val="restart"/>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83" w:name="italic40" w:colFirst="0" w:colLast="0"/>
            <w:bookmarkStart w:id="84" w:name="bold41" w:colFirst="0" w:colLast="0"/>
            <w:bookmarkEnd w:id="81"/>
            <w:bookmarkEnd w:id="82"/>
            <w:r w:rsidRPr="000B5115">
              <w:rPr>
                <w:rFonts w:ascii="Times New Roman" w:eastAsia="MS Mincho" w:hAnsi="Times New Roman" w:cs="Times New Roman"/>
                <w:bCs/>
                <w:sz w:val="20"/>
                <w:szCs w:val="20"/>
                <w:lang w:val="en-GB"/>
              </w:rPr>
              <w:t>Main results</w:t>
            </w:r>
          </w:p>
        </w:tc>
        <w:tc>
          <w:tcPr>
            <w:tcW w:w="0" w:type="auto"/>
            <w:vMerge w:val="restart"/>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16</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a</w:t>
            </w:r>
            <w:r w:rsidRPr="000B5115">
              <w:rPr>
                <w:rFonts w:ascii="Times New Roman" w:eastAsia="MS Mincho" w:hAnsi="Times New Roman" w:cs="Times New Roman"/>
                <w:sz w:val="20"/>
                <w:szCs w:val="20"/>
                <w:lang w:val="en-GB"/>
              </w:rPr>
              <w:t>) Give unadjusted estimates and, if applicable, confounder-adjusted estimates and their precision (eg, 95% confidence interval). Make clear which confounders were adjusted for and why they were included</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7-9</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85" w:name="italic41" w:colFirst="0" w:colLast="0"/>
            <w:bookmarkStart w:id="86" w:name="bold42" w:colFirst="0" w:colLast="0"/>
            <w:bookmarkEnd w:id="83"/>
            <w:bookmarkEnd w:id="84"/>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b</w:t>
            </w:r>
            <w:r w:rsidRPr="000B5115">
              <w:rPr>
                <w:rFonts w:ascii="Times New Roman" w:eastAsia="MS Mincho" w:hAnsi="Times New Roman" w:cs="Times New Roman"/>
                <w:sz w:val="20"/>
                <w:szCs w:val="20"/>
                <w:lang w:val="en-GB"/>
              </w:rPr>
              <w:t>) Report category boundaries when continuous variables were categorized</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vMerge/>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87" w:name="italic42" w:colFirst="0" w:colLast="0"/>
            <w:bookmarkStart w:id="88" w:name="bold43" w:colFirst="0" w:colLast="0"/>
            <w:bookmarkEnd w:id="85"/>
            <w:bookmarkEnd w:id="86"/>
          </w:p>
        </w:tc>
        <w:tc>
          <w:tcPr>
            <w:tcW w:w="0" w:type="auto"/>
            <w:vMerge/>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w:t>
            </w:r>
            <w:r w:rsidRPr="000B5115">
              <w:rPr>
                <w:rFonts w:ascii="Times New Roman" w:eastAsia="MS Mincho" w:hAnsi="Times New Roman" w:cs="Times New Roman"/>
                <w:i/>
                <w:sz w:val="20"/>
                <w:szCs w:val="20"/>
                <w:lang w:val="en-GB"/>
              </w:rPr>
              <w:t>c</w:t>
            </w:r>
            <w:r w:rsidRPr="000B5115">
              <w:rPr>
                <w:rFonts w:ascii="Times New Roman" w:eastAsia="MS Mincho" w:hAnsi="Times New Roman" w:cs="Times New Roman"/>
                <w:sz w:val="20"/>
                <w:szCs w:val="20"/>
                <w:lang w:val="en-GB"/>
              </w:rPr>
              <w:t>) If relevant, consider translating estimates of relative risk into absolute risk for a meaningful time period</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bookmarkEnd w:id="87"/>
      <w:bookmarkEnd w:id="88"/>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r w:rsidRPr="000B5115">
              <w:rPr>
                <w:rFonts w:ascii="Times New Roman" w:eastAsia="MS Mincho" w:hAnsi="Times New Roman" w:cs="Times New Roman"/>
                <w:bCs/>
                <w:sz w:val="20"/>
                <w:szCs w:val="20"/>
                <w:lang w:val="en-GB"/>
              </w:rPr>
              <w:t>Other analyses</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17</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Report other analyses done—eg analyses of subgroups and interactions, and sensitivity analyses</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9322" w:type="dxa"/>
            <w:gridSpan w:val="3"/>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bookmarkStart w:id="89" w:name="italic44"/>
            <w:bookmarkStart w:id="90" w:name="bold45"/>
            <w:r w:rsidRPr="000B5115">
              <w:rPr>
                <w:rFonts w:ascii="Times New Roman" w:eastAsia="MS Mincho" w:hAnsi="Times New Roman" w:cs="Times New Roman"/>
                <w:b/>
                <w:sz w:val="20"/>
                <w:szCs w:val="20"/>
                <w:lang w:val="en-GB"/>
              </w:rPr>
              <w:t>Discussion</w:t>
            </w:r>
            <w:bookmarkEnd w:id="89"/>
            <w:bookmarkEnd w:id="90"/>
          </w:p>
        </w:tc>
        <w:tc>
          <w:tcPr>
            <w:tcW w:w="709" w:type="dxa"/>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91" w:name="italic45" w:colFirst="0" w:colLast="0"/>
            <w:bookmarkStart w:id="92" w:name="bold46" w:colFirst="0" w:colLast="0"/>
            <w:r w:rsidRPr="000B5115">
              <w:rPr>
                <w:rFonts w:ascii="Times New Roman" w:eastAsia="MS Mincho" w:hAnsi="Times New Roman" w:cs="Times New Roman"/>
                <w:bCs/>
                <w:sz w:val="20"/>
                <w:szCs w:val="20"/>
                <w:lang w:val="en-GB"/>
              </w:rPr>
              <w:t>Key results</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18</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Summarise key results with reference to study objectives</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10-11</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93" w:name="italic46" w:colFirst="0" w:colLast="0"/>
            <w:bookmarkStart w:id="94" w:name="bold47" w:colFirst="0" w:colLast="0"/>
            <w:bookmarkEnd w:id="91"/>
            <w:bookmarkEnd w:id="92"/>
            <w:r w:rsidRPr="000B5115">
              <w:rPr>
                <w:rFonts w:ascii="Times New Roman" w:eastAsia="MS Mincho" w:hAnsi="Times New Roman" w:cs="Times New Roman"/>
                <w:bCs/>
                <w:sz w:val="20"/>
                <w:szCs w:val="20"/>
                <w:lang w:val="en-GB"/>
              </w:rPr>
              <w:t>Limitations</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19</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Discuss limitations of the study, taking into account sources of potential bias or imprecision. Discuss both direction and magnitude of any potential bias</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na</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95" w:name="italic47" w:colFirst="0" w:colLast="0"/>
            <w:bookmarkStart w:id="96" w:name="bold48" w:colFirst="0" w:colLast="0"/>
            <w:bookmarkEnd w:id="93"/>
            <w:bookmarkEnd w:id="94"/>
            <w:r w:rsidRPr="000B5115">
              <w:rPr>
                <w:rFonts w:ascii="Times New Roman" w:eastAsia="MS Mincho" w:hAnsi="Times New Roman" w:cs="Times New Roman"/>
                <w:bCs/>
                <w:sz w:val="20"/>
                <w:szCs w:val="20"/>
                <w:lang w:val="en-GB"/>
              </w:rPr>
              <w:t>Interpretation</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20</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Give a cautious overall interpretation of results considering objectives, limitations, multiplicity of analyses, results from similar studies, and other relevant evidence</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13</w:t>
            </w: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97" w:name="italic48" w:colFirst="0" w:colLast="0"/>
            <w:bookmarkStart w:id="98" w:name="bold49" w:colFirst="0" w:colLast="0"/>
            <w:bookmarkEnd w:id="95"/>
            <w:bookmarkEnd w:id="96"/>
            <w:r w:rsidRPr="000B5115">
              <w:rPr>
                <w:rFonts w:ascii="Times New Roman" w:eastAsia="MS Mincho" w:hAnsi="Times New Roman" w:cs="Times New Roman"/>
                <w:bCs/>
                <w:sz w:val="20"/>
                <w:szCs w:val="20"/>
                <w:lang w:val="en-GB"/>
              </w:rPr>
              <w:t>Generalisability</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21</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Discuss the generalisability (external validity) of the study results</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13</w:t>
            </w:r>
          </w:p>
        </w:tc>
      </w:tr>
      <w:tr w:rsidR="000B5115" w:rsidRPr="000B5115" w:rsidTr="006D1469">
        <w:tc>
          <w:tcPr>
            <w:tcW w:w="9322" w:type="dxa"/>
            <w:gridSpan w:val="3"/>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bookmarkStart w:id="99" w:name="italic49"/>
            <w:bookmarkStart w:id="100" w:name="bold50"/>
            <w:bookmarkEnd w:id="97"/>
            <w:bookmarkEnd w:id="98"/>
            <w:r w:rsidRPr="000B5115">
              <w:rPr>
                <w:rFonts w:ascii="Times New Roman" w:eastAsia="MS Mincho" w:hAnsi="Times New Roman" w:cs="Times New Roman"/>
                <w:b/>
                <w:sz w:val="20"/>
                <w:szCs w:val="20"/>
                <w:lang w:val="en-GB"/>
              </w:rPr>
              <w:t>Other information</w:t>
            </w:r>
            <w:bookmarkEnd w:id="99"/>
            <w:bookmarkEnd w:id="100"/>
          </w:p>
        </w:tc>
        <w:tc>
          <w:tcPr>
            <w:tcW w:w="709" w:type="dxa"/>
          </w:tcPr>
          <w:p w:rsidR="000B5115" w:rsidRPr="000B5115" w:rsidRDefault="000B5115" w:rsidP="000B5115">
            <w:pPr>
              <w:tabs>
                <w:tab w:val="left" w:pos="5400"/>
              </w:tabs>
              <w:spacing w:before="120" w:line="240" w:lineRule="auto"/>
              <w:rPr>
                <w:rFonts w:ascii="Times New Roman" w:eastAsia="MS Mincho" w:hAnsi="Times New Roman" w:cs="Times New Roman"/>
                <w:b/>
                <w:sz w:val="20"/>
                <w:szCs w:val="20"/>
                <w:lang w:val="en-GB"/>
              </w:rPr>
            </w:pPr>
          </w:p>
        </w:tc>
      </w:tr>
      <w:tr w:rsidR="000B5115" w:rsidRPr="000B5115" w:rsidTr="006D1469">
        <w:tc>
          <w:tcPr>
            <w:tcW w:w="0" w:type="auto"/>
          </w:tcPr>
          <w:p w:rsidR="000B5115" w:rsidRPr="000B5115" w:rsidRDefault="000B5115" w:rsidP="000B5115">
            <w:pPr>
              <w:tabs>
                <w:tab w:val="left" w:pos="5400"/>
              </w:tabs>
              <w:spacing w:line="300" w:lineRule="exact"/>
              <w:rPr>
                <w:rFonts w:ascii="Times New Roman" w:eastAsia="MS Mincho" w:hAnsi="Times New Roman" w:cs="Times New Roman"/>
                <w:bCs/>
                <w:sz w:val="20"/>
                <w:szCs w:val="20"/>
                <w:lang w:val="en-GB"/>
              </w:rPr>
            </w:pPr>
            <w:bookmarkStart w:id="101" w:name="italic50" w:colFirst="0" w:colLast="0"/>
            <w:bookmarkStart w:id="102" w:name="bold51" w:colFirst="0" w:colLast="0"/>
            <w:r w:rsidRPr="000B5115">
              <w:rPr>
                <w:rFonts w:ascii="Times New Roman" w:eastAsia="MS Mincho" w:hAnsi="Times New Roman" w:cs="Times New Roman"/>
                <w:bCs/>
                <w:sz w:val="20"/>
                <w:szCs w:val="20"/>
                <w:lang w:val="en-GB"/>
              </w:rPr>
              <w:t>Funding</w:t>
            </w:r>
          </w:p>
        </w:tc>
        <w:tc>
          <w:tcPr>
            <w:tcW w:w="0" w:type="auto"/>
          </w:tcPr>
          <w:p w:rsidR="000B5115" w:rsidRPr="000B5115" w:rsidRDefault="000B5115" w:rsidP="000B5115">
            <w:pPr>
              <w:tabs>
                <w:tab w:val="left" w:pos="5400"/>
              </w:tabs>
              <w:spacing w:line="300" w:lineRule="exact"/>
              <w:jc w:val="center"/>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22</w:t>
            </w:r>
          </w:p>
        </w:tc>
        <w:tc>
          <w:tcPr>
            <w:tcW w:w="7301"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Give the source of funding and the role of the funders for the present study and, if applicable, for the original study on which the present article is based</w:t>
            </w:r>
          </w:p>
        </w:tc>
        <w:tc>
          <w:tcPr>
            <w:tcW w:w="709" w:type="dxa"/>
          </w:tcPr>
          <w:p w:rsidR="000B5115" w:rsidRPr="000B5115" w:rsidRDefault="000B5115" w:rsidP="000B5115">
            <w:pPr>
              <w:tabs>
                <w:tab w:val="left" w:pos="5400"/>
              </w:tabs>
              <w:spacing w:line="300" w:lineRule="exact"/>
              <w:rPr>
                <w:rFonts w:ascii="Times New Roman" w:eastAsia="MS Mincho" w:hAnsi="Times New Roman" w:cs="Times New Roman"/>
                <w:sz w:val="20"/>
                <w:szCs w:val="20"/>
                <w:lang w:val="en-GB"/>
              </w:rPr>
            </w:pPr>
            <w:r w:rsidRPr="000B5115">
              <w:rPr>
                <w:rFonts w:ascii="Times New Roman" w:eastAsia="MS Mincho" w:hAnsi="Times New Roman" w:cs="Times New Roman"/>
                <w:sz w:val="20"/>
                <w:szCs w:val="20"/>
                <w:lang w:val="en-GB"/>
              </w:rPr>
              <w:t>15</w:t>
            </w:r>
          </w:p>
        </w:tc>
      </w:tr>
      <w:bookmarkEnd w:id="101"/>
      <w:bookmarkEnd w:id="102"/>
    </w:tbl>
    <w:p w:rsidR="000B5115" w:rsidRPr="000B5115" w:rsidRDefault="000B5115" w:rsidP="000B5115">
      <w:pPr>
        <w:tabs>
          <w:tab w:val="left" w:pos="5400"/>
        </w:tabs>
        <w:spacing w:line="300" w:lineRule="exact"/>
        <w:rPr>
          <w:rFonts w:ascii="Times New Roman" w:eastAsia="Times New Roman" w:hAnsi="Times New Roman" w:cs="Times New Roman"/>
          <w:bCs/>
          <w:sz w:val="20"/>
          <w:szCs w:val="20"/>
          <w:lang w:val="en-GB"/>
        </w:rPr>
      </w:pPr>
    </w:p>
    <w:p w:rsidR="000B5115" w:rsidRPr="000B5115" w:rsidRDefault="000B5115" w:rsidP="000B5115">
      <w:pPr>
        <w:tabs>
          <w:tab w:val="left" w:pos="5400"/>
        </w:tabs>
        <w:spacing w:line="300" w:lineRule="exact"/>
        <w:rPr>
          <w:rFonts w:ascii="Times New Roman" w:eastAsia="Times New Roman" w:hAnsi="Times New Roman" w:cs="Times New Roman"/>
          <w:sz w:val="20"/>
          <w:szCs w:val="20"/>
          <w:lang w:val="en-GB"/>
        </w:rPr>
      </w:pPr>
      <w:r w:rsidRPr="000B5115">
        <w:rPr>
          <w:rFonts w:ascii="Times New Roman" w:eastAsia="Times New Roman" w:hAnsi="Times New Roman" w:cs="Times New Roman"/>
          <w:bCs/>
          <w:sz w:val="20"/>
          <w:szCs w:val="20"/>
          <w:lang w:val="en-GB"/>
        </w:rPr>
        <w:t>*</w:t>
      </w:r>
      <w:r w:rsidRPr="000B5115">
        <w:rPr>
          <w:rFonts w:ascii="Times New Roman" w:eastAsia="Times New Roman" w:hAnsi="Times New Roman" w:cs="Times New Roman"/>
          <w:sz w:val="20"/>
          <w:szCs w:val="20"/>
          <w:lang w:val="en-GB"/>
        </w:rPr>
        <w:t>Give information separately for cases and controls in case-control studies and, if applicable, for exposed and unexposed groups in cohort and cross-sectional studies.</w:t>
      </w:r>
    </w:p>
    <w:p w:rsidR="000B5115" w:rsidRPr="000B5115" w:rsidRDefault="000B5115" w:rsidP="000B5115">
      <w:pPr>
        <w:tabs>
          <w:tab w:val="left" w:pos="5400"/>
        </w:tabs>
        <w:spacing w:line="300" w:lineRule="exact"/>
        <w:rPr>
          <w:rFonts w:ascii="Times New Roman" w:eastAsia="Times New Roman" w:hAnsi="Times New Roman" w:cs="Times New Roman"/>
          <w:sz w:val="20"/>
          <w:szCs w:val="20"/>
          <w:lang w:val="en-GB"/>
        </w:rPr>
      </w:pPr>
    </w:p>
    <w:p w:rsidR="000B5115" w:rsidRPr="000B5115" w:rsidRDefault="000B5115" w:rsidP="000B5115">
      <w:pPr>
        <w:tabs>
          <w:tab w:val="left" w:pos="5400"/>
        </w:tabs>
        <w:spacing w:line="300" w:lineRule="exact"/>
        <w:rPr>
          <w:rFonts w:ascii="Times New Roman" w:eastAsia="Times New Roman" w:hAnsi="Times New Roman" w:cs="Times New Roman"/>
          <w:sz w:val="20"/>
          <w:szCs w:val="20"/>
          <w:lang w:val="en-GB"/>
        </w:rPr>
      </w:pPr>
      <w:r w:rsidRPr="000B5115">
        <w:rPr>
          <w:rFonts w:ascii="Times New Roman" w:eastAsia="Times New Roman" w:hAnsi="Times New Roman" w:cs="Times New Roman"/>
          <w:b/>
          <w:sz w:val="20"/>
          <w:szCs w:val="20"/>
          <w:lang w:val="en-GB"/>
        </w:rPr>
        <w:t>Note:</w:t>
      </w:r>
      <w:r w:rsidRPr="000B5115">
        <w:rPr>
          <w:rFonts w:ascii="Times New Roman" w:eastAsia="Times New Roman" w:hAnsi="Times New Roman" w:cs="Times New Roman"/>
          <w:sz w:val="20"/>
          <w:szCs w:val="20"/>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0B5115">
          <w:rPr>
            <w:rFonts w:ascii="Times New Roman" w:eastAsia="Times New Roman" w:hAnsi="Times New Roman" w:cs="Times New Roman"/>
            <w:sz w:val="20"/>
            <w:szCs w:val="20"/>
            <w:lang w:val="en-GB"/>
          </w:rPr>
          <w:t>strobe</w:t>
        </w:r>
      </w:smartTag>
      <w:r w:rsidRPr="000B5115">
        <w:rPr>
          <w:rFonts w:ascii="Times New Roman" w:eastAsia="Times New Roman" w:hAnsi="Times New Roman" w:cs="Times New Roman"/>
          <w:sz w:val="20"/>
          <w:szCs w:val="20"/>
          <w:lang w:val="en-GB"/>
        </w:rPr>
        <w:t>-statement.org.</w:t>
      </w:r>
    </w:p>
    <w:p w:rsidR="000B5115" w:rsidRPr="000B5115" w:rsidRDefault="000B5115" w:rsidP="000B5115">
      <w:pPr>
        <w:spacing w:after="160" w:line="240" w:lineRule="auto"/>
        <w:jc w:val="both"/>
        <w:rPr>
          <w:rFonts w:ascii="Times New Roman" w:eastAsia="Calibri" w:hAnsi="Times New Roman" w:cs="Arial"/>
          <w:szCs w:val="22"/>
          <w:lang w:val="en-GB"/>
        </w:rPr>
      </w:pPr>
    </w:p>
    <w:p w:rsidR="003517B1" w:rsidRDefault="003517B1">
      <w:bookmarkStart w:id="103" w:name="_GoBack"/>
      <w:bookmarkEnd w:id="103"/>
    </w:p>
    <w:sectPr w:rsidR="003517B1" w:rsidSect="00E815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Vrinda">
    <w:panose1 w:val="00000400000000000000"/>
    <w:charset w:val="00"/>
    <w:family w:val="swiss"/>
    <w:pitch w:val="variable"/>
    <w:sig w:usb0="00010003" w:usb1="00000000" w:usb2="00000000" w:usb3="00000000" w:csb0="00000001" w:csb1="00000000"/>
  </w:font>
  <w:font w:name="AdvPSTIM10-R">
    <w:altName w:val="Segoe Print"/>
    <w:charset w:val="00"/>
    <w:family w:val="decorative"/>
    <w:pitch w:val="default"/>
    <w:sig w:usb0="00000000"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dvTT16f3b945.B">
    <w:altName w:val="Times New Roman"/>
    <w:panose1 w:val="00000000000000000000"/>
    <w:charset w:val="00"/>
    <w:family w:val="roman"/>
    <w:notTrueType/>
    <w:pitch w:val="default"/>
  </w:font>
  <w:font w:name="AdvTT16f3b945.B+20">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raditional Arabic">
    <w:charset w:val="B2"/>
    <w:family w:val="roman"/>
    <w:pitch w:val="variable"/>
    <w:sig w:usb0="00002003" w:usb1="80000000" w:usb2="00000008" w:usb3="00000000" w:csb0="00000041" w:csb1="00000000"/>
  </w:font>
  <w:font w:name="VdnpphAdvTT99c4c969+20">
    <w:altName w:val="Cambria"/>
    <w:panose1 w:val="00000000000000000000"/>
    <w:charset w:val="00"/>
    <w:family w:val="roman"/>
    <w:notTrueType/>
    <w:pitch w:val="default"/>
  </w:font>
  <w:font w:name="KqndshAdvTTb5929f4c">
    <w:altName w:val="Cambria"/>
    <w:panose1 w:val="00000000000000000000"/>
    <w:charset w:val="00"/>
    <w:family w:val="roman"/>
    <w:notTrueType/>
    <w:pitch w:val="default"/>
  </w:font>
  <w:font w:name="GwrcrfAdvTTb5929f4c+20">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699584"/>
      <w:docPartObj>
        <w:docPartGallery w:val="Page Numbers (Bottom of Page)"/>
        <w:docPartUnique/>
      </w:docPartObj>
    </w:sdtPr>
    <w:sdtEndPr>
      <w:rPr>
        <w:noProof/>
      </w:rPr>
    </w:sdtEndPr>
    <w:sdtContent>
      <w:p w:rsidR="008B04EC" w:rsidRDefault="000B5115">
        <w:pPr>
          <w:pStyle w:val="Footer1"/>
        </w:pPr>
        <w:r>
          <w:fldChar w:fldCharType="begin"/>
        </w:r>
        <w:r>
          <w:instrText xml:space="preserve"> PAGE   \* MERGEFORMAT </w:instrText>
        </w:r>
        <w:r>
          <w:fldChar w:fldCharType="separate"/>
        </w:r>
        <w:r>
          <w:rPr>
            <w:noProof/>
          </w:rPr>
          <w:t>28</w:t>
        </w:r>
        <w:r>
          <w:rPr>
            <w:noProof/>
          </w:rP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04EC" w:rsidRDefault="000B5115" w:rsidP="00E407B3">
    <w:pPr>
      <w:pStyle w:val="Header1"/>
      <w:tabs>
        <w:tab w:val="clear" w:pos="4680"/>
        <w:tab w:val="clear" w:pos="9360"/>
        <w:tab w:val="left" w:pos="303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57122"/>
    <w:multiLevelType w:val="hybridMultilevel"/>
    <w:tmpl w:val="8D94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A789A"/>
    <w:multiLevelType w:val="hybridMultilevel"/>
    <w:tmpl w:val="51F6C288"/>
    <w:lvl w:ilvl="0" w:tplc="EFF2BEDA">
      <w:start w:val="1"/>
      <w:numFmt w:val="decimal"/>
      <w:pStyle w:val="CopyrightPageNumbering"/>
      <w:lvlText w:val="%1."/>
      <w:lvlJc w:val="left"/>
      <w:pPr>
        <w:ind w:left="1134" w:hanging="454"/>
      </w:pPr>
      <w:rPr>
        <w:rFonts w:hint="default"/>
        <w:kern w:val="36"/>
      </w:rPr>
    </w:lvl>
    <w:lvl w:ilvl="1" w:tplc="04090019">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2" w15:restartNumberingAfterBreak="0">
    <w:nsid w:val="09401335"/>
    <w:multiLevelType w:val="hybridMultilevel"/>
    <w:tmpl w:val="CE2A9DCA"/>
    <w:lvl w:ilvl="0" w:tplc="04090009">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 w15:restartNumberingAfterBreak="0">
    <w:nsid w:val="0B3F2B17"/>
    <w:multiLevelType w:val="multilevel"/>
    <w:tmpl w:val="FFDE75A8"/>
    <w:lvl w:ilvl="0">
      <w:start w:val="1"/>
      <w:numFmt w:val="decimal"/>
      <w:lvlText w:val="%1."/>
      <w:lvlJc w:val="left"/>
      <w:pPr>
        <w:ind w:left="1134" w:hanging="454"/>
      </w:pPr>
      <w:rPr>
        <w:rFonts w:hint="default"/>
      </w:rPr>
    </w:lvl>
    <w:lvl w:ilvl="1">
      <w:start w:val="16"/>
      <w:numFmt w:val="decimal"/>
      <w:isLgl/>
      <w:lvlText w:val="%1.%2"/>
      <w:lvlJc w:val="left"/>
      <w:pPr>
        <w:ind w:left="1160" w:hanging="480"/>
      </w:pPr>
      <w:rPr>
        <w:rFonts w:hint="default"/>
      </w:rPr>
    </w:lvl>
    <w:lvl w:ilvl="2">
      <w:start w:val="1"/>
      <w:numFmt w:val="decimal"/>
      <w:isLgl/>
      <w:lvlText w:val="%1.%2.%3"/>
      <w:lvlJc w:val="left"/>
      <w:pPr>
        <w:ind w:left="1400" w:hanging="720"/>
      </w:pPr>
      <w:rPr>
        <w:rFonts w:hint="default"/>
      </w:rPr>
    </w:lvl>
    <w:lvl w:ilvl="3">
      <w:start w:val="1"/>
      <w:numFmt w:val="decimal"/>
      <w:isLgl/>
      <w:lvlText w:val="%1.%2.%3.%4"/>
      <w:lvlJc w:val="left"/>
      <w:pPr>
        <w:ind w:left="1400" w:hanging="720"/>
      </w:pPr>
      <w:rPr>
        <w:rFonts w:hint="default"/>
      </w:rPr>
    </w:lvl>
    <w:lvl w:ilvl="4">
      <w:start w:val="1"/>
      <w:numFmt w:val="decimal"/>
      <w:isLgl/>
      <w:lvlText w:val="%1.%2.%3.%4.%5"/>
      <w:lvlJc w:val="left"/>
      <w:pPr>
        <w:ind w:left="1760" w:hanging="1080"/>
      </w:pPr>
      <w:rPr>
        <w:rFonts w:hint="default"/>
      </w:rPr>
    </w:lvl>
    <w:lvl w:ilvl="5">
      <w:start w:val="1"/>
      <w:numFmt w:val="decimal"/>
      <w:isLgl/>
      <w:lvlText w:val="%1.%2.%3.%4.%5.%6"/>
      <w:lvlJc w:val="left"/>
      <w:pPr>
        <w:ind w:left="1760" w:hanging="1080"/>
      </w:pPr>
      <w:rPr>
        <w:rFonts w:hint="default"/>
      </w:rPr>
    </w:lvl>
    <w:lvl w:ilvl="6">
      <w:start w:val="1"/>
      <w:numFmt w:val="decimal"/>
      <w:isLgl/>
      <w:lvlText w:val="%1.%2.%3.%4.%5.%6.%7"/>
      <w:lvlJc w:val="left"/>
      <w:pPr>
        <w:ind w:left="2120" w:hanging="1440"/>
      </w:pPr>
      <w:rPr>
        <w:rFonts w:hint="default"/>
      </w:rPr>
    </w:lvl>
    <w:lvl w:ilvl="7">
      <w:start w:val="1"/>
      <w:numFmt w:val="decimal"/>
      <w:isLgl/>
      <w:lvlText w:val="%1.%2.%3.%4.%5.%6.%7.%8"/>
      <w:lvlJc w:val="left"/>
      <w:pPr>
        <w:ind w:left="2120" w:hanging="1440"/>
      </w:pPr>
      <w:rPr>
        <w:rFonts w:hint="default"/>
      </w:rPr>
    </w:lvl>
    <w:lvl w:ilvl="8">
      <w:start w:val="1"/>
      <w:numFmt w:val="decimal"/>
      <w:isLgl/>
      <w:lvlText w:val="%1.%2.%3.%4.%5.%6.%7.%8.%9"/>
      <w:lvlJc w:val="left"/>
      <w:pPr>
        <w:ind w:left="2480" w:hanging="1800"/>
      </w:pPr>
      <w:rPr>
        <w:rFonts w:hint="default"/>
      </w:rPr>
    </w:lvl>
  </w:abstractNum>
  <w:abstractNum w:abstractNumId="4" w15:restartNumberingAfterBreak="0">
    <w:nsid w:val="0ECF45C3"/>
    <w:multiLevelType w:val="multilevel"/>
    <w:tmpl w:val="1C9C1506"/>
    <w:lvl w:ilvl="0">
      <w:start w:val="4"/>
      <w:numFmt w:val="decimal"/>
      <w:lvlText w:val="%1"/>
      <w:lvlJc w:val="left"/>
      <w:pPr>
        <w:ind w:left="420" w:hanging="420"/>
      </w:pPr>
      <w:rPr>
        <w:rFonts w:hint="default"/>
      </w:rPr>
    </w:lvl>
    <w:lvl w:ilvl="1">
      <w:start w:val="1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CA16B2"/>
    <w:multiLevelType w:val="multilevel"/>
    <w:tmpl w:val="A3543AA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6" w15:restartNumberingAfterBreak="0">
    <w:nsid w:val="30A14E2F"/>
    <w:multiLevelType w:val="hybridMultilevel"/>
    <w:tmpl w:val="878683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697738B"/>
    <w:multiLevelType w:val="hybridMultilevel"/>
    <w:tmpl w:val="95986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BA482C"/>
    <w:multiLevelType w:val="hybridMultilevel"/>
    <w:tmpl w:val="2E3877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404346"/>
    <w:multiLevelType w:val="hybridMultilevel"/>
    <w:tmpl w:val="F90CDD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3947D1"/>
    <w:multiLevelType w:val="hybridMultilevel"/>
    <w:tmpl w:val="05A6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B518D9"/>
    <w:multiLevelType w:val="hybridMultilevel"/>
    <w:tmpl w:val="F0F22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E635B5"/>
    <w:multiLevelType w:val="multilevel"/>
    <w:tmpl w:val="1DFA65D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94734A9"/>
    <w:multiLevelType w:val="hybridMultilevel"/>
    <w:tmpl w:val="EAE84EF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5CBC5D50"/>
    <w:multiLevelType w:val="hybridMultilevel"/>
    <w:tmpl w:val="EF645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5512CA"/>
    <w:multiLevelType w:val="hybridMultilevel"/>
    <w:tmpl w:val="C554A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C814A3"/>
    <w:multiLevelType w:val="hybridMultilevel"/>
    <w:tmpl w:val="C892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C919E7"/>
    <w:multiLevelType w:val="multilevel"/>
    <w:tmpl w:val="4C70D85C"/>
    <w:styleLink w:val="Style1111"/>
    <w:lvl w:ilvl="0">
      <w:start w:val="1"/>
      <w:numFmt w:val="decimal"/>
      <w:suff w:val="nothing"/>
      <w:lvlText w:val="%1"/>
      <w:lvlJc w:val="center"/>
      <w:pPr>
        <w:ind w:left="0" w:firstLine="0"/>
      </w:pPr>
      <w:rPr>
        <w:rFonts w:ascii="Times New Roman" w:hAnsi="Times New Roman" w:hint="default"/>
        <w:b/>
        <w:vanish/>
        <w:color w:val="auto"/>
        <w:sz w:val="28"/>
        <w:u w:val="none"/>
      </w:rPr>
    </w:lvl>
    <w:lvl w:ilvl="1">
      <w:start w:val="1"/>
      <w:numFmt w:val="decimal"/>
      <w:lvlText w:val="%1.%2"/>
      <w:lvlJc w:val="left"/>
      <w:pPr>
        <w:ind w:left="0" w:firstLine="0"/>
      </w:pPr>
      <w:rPr>
        <w:rFonts w:ascii="Times New Roman" w:hAnsi="Times New Roman" w:hint="default"/>
        <w:b/>
        <w:color w:val="auto"/>
        <w:sz w:val="24"/>
        <w:u w:val="none"/>
      </w:rPr>
    </w:lvl>
    <w:lvl w:ilvl="2">
      <w:start w:val="1"/>
      <w:numFmt w:val="decimal"/>
      <w:lvlText w:val="%1.%2.%3"/>
      <w:lvlJc w:val="left"/>
      <w:pPr>
        <w:ind w:left="0" w:firstLine="0"/>
      </w:pPr>
      <w:rPr>
        <w:rFonts w:hint="default"/>
        <w:b/>
        <w:i w:val="0"/>
        <w:color w:val="auto"/>
        <w:sz w:val="24"/>
        <w:u w:val="none"/>
      </w:rPr>
    </w:lvl>
    <w:lvl w:ilvl="3">
      <w:start w:val="1"/>
      <w:numFmt w:val="decimal"/>
      <w:suff w:val="space"/>
      <w:lvlText w:val="%1.%2.%3.%4"/>
      <w:lvlJc w:val="left"/>
      <w:pPr>
        <w:ind w:left="0" w:firstLine="0"/>
      </w:pPr>
      <w:rPr>
        <w:rFonts w:ascii="Times New Roman" w:hAnsi="Times New Roman" w:hint="default"/>
        <w:b/>
        <w:i/>
        <w:color w:val="auto"/>
        <w:sz w:val="24"/>
        <w:u w:val="none"/>
      </w:rPr>
    </w:lvl>
    <w:lvl w:ilvl="4">
      <w:start w:val="1"/>
      <w:numFmt w:val="decimal"/>
      <w:suff w:val="space"/>
      <w:lvlText w:val="%1.%2.%3.%4.%5"/>
      <w:lvlJc w:val="left"/>
      <w:pPr>
        <w:ind w:left="0" w:firstLine="0"/>
      </w:pPr>
      <w:rPr>
        <w:rFonts w:ascii="Times New Roman" w:hAnsi="Times New Roman" w:hint="default"/>
        <w:i/>
        <w:color w:val="auto"/>
        <w:sz w:val="24"/>
        <w:u w:val="single"/>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8" w15:restartNumberingAfterBreak="0">
    <w:nsid w:val="723820BC"/>
    <w:multiLevelType w:val="hybridMultilevel"/>
    <w:tmpl w:val="77E65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590324"/>
    <w:multiLevelType w:val="multilevel"/>
    <w:tmpl w:val="4C7CB414"/>
    <w:lvl w:ilvl="0">
      <w:start w:val="1"/>
      <w:numFmt w:val="decimal"/>
      <w:lvlText w:val="%1."/>
      <w:lvlJc w:val="left"/>
      <w:pPr>
        <w:ind w:left="720" w:hanging="360"/>
      </w:pPr>
    </w:lvl>
    <w:lvl w:ilvl="1">
      <w:start w:val="9"/>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7358579B"/>
    <w:multiLevelType w:val="multilevel"/>
    <w:tmpl w:val="1FFA246A"/>
    <w:lvl w:ilvl="0">
      <w:start w:val="3"/>
      <w:numFmt w:val="decimal"/>
      <w:lvlText w:val="%1"/>
      <w:lvlJc w:val="left"/>
      <w:pPr>
        <w:ind w:left="600" w:hanging="600"/>
      </w:pPr>
      <w:rPr>
        <w:rFonts w:hint="default"/>
      </w:rPr>
    </w:lvl>
    <w:lvl w:ilvl="1">
      <w:start w:val="10"/>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95E616C"/>
    <w:multiLevelType w:val="multilevel"/>
    <w:tmpl w:val="5D46A50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2" w15:restartNumberingAfterBreak="0">
    <w:nsid w:val="7EED0FE0"/>
    <w:multiLevelType w:val="multilevel"/>
    <w:tmpl w:val="0C78D4CC"/>
    <w:styleLink w:val="Style11"/>
    <w:lvl w:ilvl="0">
      <w:start w:val="1"/>
      <w:numFmt w:val="decimal"/>
      <w:suff w:val="nothing"/>
      <w:lvlText w:val="%1"/>
      <w:lvlJc w:val="center"/>
      <w:pPr>
        <w:ind w:left="0" w:firstLine="0"/>
      </w:pPr>
      <w:rPr>
        <w:rFonts w:ascii="Times New Roman" w:hAnsi="Times New Roman" w:hint="default"/>
        <w:b/>
        <w:bCs w:val="0"/>
        <w:i w:val="0"/>
        <w:iCs w:val="0"/>
        <w:caps w:val="0"/>
        <w:strike w:val="0"/>
        <w:dstrike w:val="0"/>
        <w:vanish/>
        <w:color w:val="auto"/>
        <w:spacing w:val="0"/>
        <w:kern w:val="0"/>
        <w:position w:val="0"/>
        <w:sz w:val="28"/>
        <w:u w:val="none"/>
        <w:vertAlign w:val="baseline"/>
        <w:em w:val="none"/>
      </w:rPr>
    </w:lvl>
    <w:lvl w:ilvl="1">
      <w:start w:val="1"/>
      <w:numFmt w:val="decimal"/>
      <w:suff w:val="space"/>
      <w:lvlText w:val="%1.%2"/>
      <w:lvlJc w:val="left"/>
      <w:pPr>
        <w:ind w:left="0" w:firstLine="0"/>
      </w:pPr>
      <w:rPr>
        <w:rFonts w:ascii="Times New Roman" w:hAnsi="Times New Roman" w:hint="default"/>
        <w:b/>
        <w:color w:val="auto"/>
        <w:sz w:val="24"/>
        <w:u w:val="none"/>
      </w:rPr>
    </w:lvl>
    <w:lvl w:ilvl="2">
      <w:start w:val="1"/>
      <w:numFmt w:val="decimal"/>
      <w:suff w:val="space"/>
      <w:lvlText w:val="%1.%2.%3"/>
      <w:lvlJc w:val="left"/>
      <w:pPr>
        <w:ind w:left="426" w:firstLine="0"/>
      </w:pPr>
      <w:rPr>
        <w:rFonts w:hint="default"/>
        <w:b/>
        <w:i w:val="0"/>
        <w:color w:val="auto"/>
        <w:sz w:val="24"/>
        <w:u w:val="none"/>
      </w:rPr>
    </w:lvl>
    <w:lvl w:ilvl="3">
      <w:start w:val="1"/>
      <w:numFmt w:val="decimal"/>
      <w:suff w:val="space"/>
      <w:lvlText w:val="%1.%2.%3.%4"/>
      <w:lvlJc w:val="left"/>
      <w:pPr>
        <w:ind w:left="3545" w:firstLine="0"/>
      </w:pPr>
      <w:rPr>
        <w:rFonts w:ascii="Times New Roman" w:hAnsi="Times New Roman" w:hint="default"/>
        <w:b/>
        <w:i/>
        <w:color w:val="auto"/>
        <w:sz w:val="24"/>
        <w:u w:val="none"/>
      </w:rPr>
    </w:lvl>
    <w:lvl w:ilvl="4">
      <w:start w:val="1"/>
      <w:numFmt w:val="decimal"/>
      <w:suff w:val="space"/>
      <w:lvlText w:val="%1.%2.%3.%4.%5"/>
      <w:lvlJc w:val="left"/>
      <w:pPr>
        <w:ind w:left="0" w:firstLine="0"/>
      </w:pPr>
      <w:rPr>
        <w:rFonts w:ascii="Times New Roman" w:hAnsi="Times New Roman" w:hint="default"/>
        <w:i/>
        <w:color w:val="auto"/>
        <w:sz w:val="24"/>
        <w:u w:val="single"/>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abstractNumId w:val="21"/>
  </w:num>
  <w:num w:numId="2">
    <w:abstractNumId w:val="1"/>
  </w:num>
  <w:num w:numId="3">
    <w:abstractNumId w:val="17"/>
  </w:num>
  <w:num w:numId="4">
    <w:abstractNumId w:val="22"/>
  </w:num>
  <w:num w:numId="5">
    <w:abstractNumId w:val="22"/>
    <w:lvlOverride w:ilvl="0">
      <w:lvl w:ilvl="0">
        <w:start w:val="1"/>
        <w:numFmt w:val="decimal"/>
        <w:suff w:val="nothing"/>
        <w:lvlText w:val="%1"/>
        <w:lvlJc w:val="center"/>
        <w:pPr>
          <w:ind w:left="0" w:firstLine="0"/>
        </w:pPr>
        <w:rPr>
          <w:rFonts w:ascii="Times New Roman" w:hAnsi="Times New Roman" w:hint="default"/>
          <w:b/>
          <w:bCs w:val="0"/>
          <w:i w:val="0"/>
          <w:iCs w:val="0"/>
          <w:caps w:val="0"/>
          <w:strike w:val="0"/>
          <w:dstrike w:val="0"/>
          <w:vanish/>
          <w:color w:val="FFFFFF" w:themeColor="background1"/>
          <w:spacing w:val="0"/>
          <w:kern w:val="0"/>
          <w:position w:val="0"/>
          <w:sz w:val="28"/>
          <w:u w:val="none"/>
          <w:vertAlign w:val="baseline"/>
          <w:em w:val="none"/>
        </w:rPr>
      </w:lvl>
    </w:lvlOverride>
  </w:num>
  <w:num w:numId="6">
    <w:abstractNumId w:val="3"/>
  </w:num>
  <w:num w:numId="7">
    <w:abstractNumId w:val="3"/>
    <w:lvlOverride w:ilvl="0">
      <w:lvl w:ilvl="0">
        <w:start w:val="1"/>
        <w:numFmt w:val="decimal"/>
        <w:lvlText w:val="%1."/>
        <w:lvlJc w:val="left"/>
        <w:pPr>
          <w:ind w:left="1134" w:hanging="454"/>
        </w:pPr>
        <w:rPr>
          <w:rFonts w:hint="default"/>
        </w:rPr>
      </w:lvl>
    </w:lvlOverride>
    <w:lvlOverride w:ilvl="1">
      <w:lvl w:ilvl="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8">
    <w:abstractNumId w:val="11"/>
  </w:num>
  <w:num w:numId="9">
    <w:abstractNumId w:val="10"/>
  </w:num>
  <w:num w:numId="10">
    <w:abstractNumId w:val="14"/>
  </w:num>
  <w:num w:numId="11">
    <w:abstractNumId w:val="0"/>
  </w:num>
  <w:num w:numId="12">
    <w:abstractNumId w:val="7"/>
  </w:num>
  <w:num w:numId="13">
    <w:abstractNumId w:val="16"/>
  </w:num>
  <w:num w:numId="14">
    <w:abstractNumId w:val="9"/>
  </w:num>
  <w:num w:numId="15">
    <w:abstractNumId w:val="8"/>
  </w:num>
  <w:num w:numId="16">
    <w:abstractNumId w:val="18"/>
  </w:num>
  <w:num w:numId="17">
    <w:abstractNumId w:val="2"/>
  </w:num>
  <w:num w:numId="18">
    <w:abstractNumId w:val="19"/>
  </w:num>
  <w:num w:numId="19">
    <w:abstractNumId w:val="13"/>
  </w:num>
  <w:num w:numId="20">
    <w:abstractNumId w:val="20"/>
  </w:num>
  <w:num w:numId="21">
    <w:abstractNumId w:val="5"/>
  </w:num>
  <w:num w:numId="22">
    <w:abstractNumId w:val="4"/>
  </w:num>
  <w:num w:numId="23">
    <w:abstractNumId w:val="22"/>
    <w:lvlOverride w:ilvl="0">
      <w:startOverride w:val="1"/>
    </w:lvlOverride>
    <w:lvlOverride w:ilvl="1">
      <w:startOverride w:val="6"/>
    </w:lvlOverride>
  </w:num>
  <w:num w:numId="24">
    <w:abstractNumId w:val="22"/>
    <w:lvlOverride w:ilvl="0">
      <w:startOverride w:val="3"/>
    </w:lvlOverride>
    <w:lvlOverride w:ilvl="1">
      <w:startOverride w:val="4"/>
    </w:lvlOverride>
  </w:num>
  <w:num w:numId="25">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num>
  <w:num w:numId="27">
    <w:abstractNumId w:val="12"/>
  </w:num>
  <w:num w:numId="28">
    <w:abstractNumId w:val="22"/>
    <w:lvlOverride w:ilvl="0">
      <w:startOverride w:val="2"/>
    </w:lvlOverride>
    <w:lvlOverride w:ilvl="1">
      <w:startOverride w:val="3"/>
    </w:lvlOverride>
  </w:num>
  <w:num w:numId="29">
    <w:abstractNumId w:val="15"/>
  </w:num>
  <w:num w:numId="30">
    <w:abstractNumId w:val="22"/>
    <w:lvlOverride w:ilvl="0">
      <w:startOverride w:val="3"/>
      <w:lvl w:ilvl="0">
        <w:start w:val="3"/>
        <w:numFmt w:val="decimal"/>
        <w:suff w:val="nothing"/>
        <w:lvlText w:val="%1"/>
        <w:lvlJc w:val="center"/>
        <w:pPr>
          <w:ind w:left="0" w:firstLine="0"/>
        </w:pPr>
        <w:rPr>
          <w:rFonts w:ascii="Times New Roman" w:hAnsi="Times New Roman" w:hint="default"/>
          <w:b/>
          <w:bCs w:val="0"/>
          <w:i w:val="0"/>
          <w:iCs w:val="0"/>
          <w:caps w:val="0"/>
          <w:strike w:val="0"/>
          <w:dstrike w:val="0"/>
          <w:vanish/>
          <w:color w:val="FFFFFF" w:themeColor="background1"/>
          <w:spacing w:val="0"/>
          <w:kern w:val="0"/>
          <w:position w:val="0"/>
          <w:sz w:val="28"/>
          <w:u w:val="none"/>
          <w:vertAlign w:val="baseline"/>
          <w:em w:val="none"/>
        </w:rPr>
      </w:lvl>
    </w:lvlOverride>
    <w:lvlOverride w:ilvl="1">
      <w:startOverride w:val="16"/>
      <w:lvl w:ilvl="1">
        <w:start w:val="16"/>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15"/>
    <w:rsid w:val="000731CB"/>
    <w:rsid w:val="000B5115"/>
    <w:rsid w:val="00275F92"/>
    <w:rsid w:val="0029568F"/>
    <w:rsid w:val="00317F7C"/>
    <w:rsid w:val="003517B1"/>
    <w:rsid w:val="0060409E"/>
    <w:rsid w:val="00615B5F"/>
    <w:rsid w:val="00783965"/>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DA713BAF-80CA-4129-9C79-783BB0DCA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A2C"/>
  </w:style>
  <w:style w:type="paragraph" w:styleId="Heading1">
    <w:name w:val="heading 1"/>
    <w:basedOn w:val="Normal"/>
    <w:next w:val="Normal"/>
    <w:link w:val="Heading1Char"/>
    <w:uiPriority w:val="9"/>
    <w:qFormat/>
    <w:rsid w:val="000B5115"/>
    <w:pPr>
      <w:keepNext/>
      <w:keepLines/>
      <w:spacing w:before="240"/>
      <w:outlineLvl w:val="0"/>
    </w:pPr>
    <w:rPr>
      <w:rFonts w:ascii="Times New Roman" w:eastAsia="Times New Roman" w:hAnsi="Times New Roman" w:cs="Times New Roman"/>
      <w:sz w:val="32"/>
      <w:szCs w:val="32"/>
    </w:rPr>
  </w:style>
  <w:style w:type="paragraph" w:styleId="Heading2">
    <w:name w:val="heading 2"/>
    <w:basedOn w:val="Normal"/>
    <w:next w:val="Normal"/>
    <w:link w:val="Heading2Char"/>
    <w:semiHidden/>
    <w:unhideWhenUsed/>
    <w:qFormat/>
    <w:rsid w:val="000B5115"/>
    <w:pPr>
      <w:keepNext/>
      <w:keepLines/>
      <w:spacing w:before="40"/>
      <w:outlineLvl w:val="1"/>
    </w:pPr>
    <w:rPr>
      <w:rFonts w:ascii="Times New Roman" w:eastAsia="Courier New" w:hAnsi="Times New Roman" w:cs="Times New Roman"/>
      <w:b/>
      <w:kern w:val="2"/>
      <w:lang w:val="ms-MY" w:eastAsia="ms-MY"/>
    </w:rPr>
  </w:style>
  <w:style w:type="paragraph" w:styleId="Heading3">
    <w:name w:val="heading 3"/>
    <w:basedOn w:val="Normal"/>
    <w:next w:val="Normal"/>
    <w:link w:val="Heading3Char"/>
    <w:semiHidden/>
    <w:unhideWhenUsed/>
    <w:qFormat/>
    <w:rsid w:val="000B5115"/>
    <w:pPr>
      <w:keepNext/>
      <w:keepLines/>
      <w:spacing w:before="40"/>
      <w:outlineLvl w:val="2"/>
    </w:pPr>
    <w:rPr>
      <w:rFonts w:ascii="Times New Roman" w:eastAsia="Times New Roman" w:hAnsi="Times New Roman" w:cs="Times New Roman"/>
      <w:b/>
    </w:rPr>
  </w:style>
  <w:style w:type="paragraph" w:styleId="Heading4">
    <w:name w:val="heading 4"/>
    <w:basedOn w:val="Normal"/>
    <w:next w:val="Normal"/>
    <w:link w:val="Heading4Char"/>
    <w:uiPriority w:val="9"/>
    <w:semiHidden/>
    <w:unhideWhenUsed/>
    <w:qFormat/>
    <w:rsid w:val="000B5115"/>
    <w:pPr>
      <w:keepNext/>
      <w:keepLines/>
      <w:spacing w:before="40"/>
      <w:outlineLvl w:val="3"/>
    </w:pPr>
    <w:rPr>
      <w:rFonts w:ascii="Calibri Light" w:eastAsia="Times New Roman" w:hAnsi="Calibri Light" w:cs="Times New Roman"/>
      <w:i/>
      <w:iCs/>
      <w:color w:val="2F5496"/>
    </w:rPr>
  </w:style>
  <w:style w:type="paragraph" w:styleId="Heading5">
    <w:name w:val="heading 5"/>
    <w:basedOn w:val="Normal"/>
    <w:next w:val="Normal"/>
    <w:link w:val="Heading5Char"/>
    <w:uiPriority w:val="9"/>
    <w:semiHidden/>
    <w:unhideWhenUsed/>
    <w:qFormat/>
    <w:rsid w:val="000B5115"/>
    <w:pPr>
      <w:keepNext/>
      <w:keepLines/>
      <w:spacing w:before="40"/>
      <w:outlineLvl w:val="4"/>
    </w:pPr>
    <w:rPr>
      <w:rFonts w:ascii="Calibri Light" w:eastAsia="Times New Roman" w:hAnsi="Calibri Light" w:cs="Times New Roman"/>
      <w:color w:val="2F5496"/>
    </w:rPr>
  </w:style>
  <w:style w:type="paragraph" w:styleId="Heading6">
    <w:name w:val="heading 6"/>
    <w:basedOn w:val="Normal"/>
    <w:next w:val="Normal"/>
    <w:link w:val="Heading6Char"/>
    <w:uiPriority w:val="9"/>
    <w:unhideWhenUsed/>
    <w:qFormat/>
    <w:rsid w:val="000B5115"/>
    <w:pPr>
      <w:keepNext/>
      <w:keepLines/>
      <w:spacing w:before="40" w:line="259" w:lineRule="auto"/>
      <w:outlineLvl w:val="5"/>
    </w:pPr>
    <w:rPr>
      <w:rFonts w:ascii="Cambria" w:eastAsia="Malgun Gothic" w:hAnsi="Cambria" w:cs="Vrinda"/>
      <w:i/>
      <w:iCs/>
      <w:color w:val="243F60"/>
      <w:szCs w:val="22"/>
    </w:rPr>
  </w:style>
  <w:style w:type="paragraph" w:styleId="Heading7">
    <w:name w:val="heading 7"/>
    <w:basedOn w:val="Normal"/>
    <w:next w:val="Normal"/>
    <w:link w:val="Heading7Char"/>
    <w:uiPriority w:val="9"/>
    <w:semiHidden/>
    <w:unhideWhenUsed/>
    <w:qFormat/>
    <w:rsid w:val="000B5115"/>
    <w:pPr>
      <w:keepNext/>
      <w:keepLines/>
      <w:spacing w:before="200" w:line="240" w:lineRule="auto"/>
      <w:outlineLvl w:val="6"/>
    </w:pPr>
    <w:rPr>
      <w:rFonts w:ascii="Cambria" w:eastAsia="Times New Roman" w:hAnsi="Cambria" w:cs="Times New Roman"/>
      <w:i/>
      <w:iCs/>
      <w:color w:val="404040"/>
      <w:szCs w:val="22"/>
    </w:rPr>
  </w:style>
  <w:style w:type="paragraph" w:styleId="Heading8">
    <w:name w:val="heading 8"/>
    <w:basedOn w:val="Normal"/>
    <w:next w:val="Normal"/>
    <w:link w:val="Heading8Char"/>
    <w:uiPriority w:val="9"/>
    <w:semiHidden/>
    <w:unhideWhenUsed/>
    <w:qFormat/>
    <w:rsid w:val="000B5115"/>
    <w:pPr>
      <w:keepNext/>
      <w:keepLines/>
      <w:spacing w:before="200" w:line="240" w:lineRule="auto"/>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semiHidden/>
    <w:unhideWhenUsed/>
    <w:qFormat/>
    <w:rsid w:val="000B5115"/>
    <w:pPr>
      <w:keepNext/>
      <w:keepLines/>
      <w:spacing w:before="200" w:line="240" w:lineRule="auto"/>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customStyle="1" w:styleId="Heading11">
    <w:name w:val="Heading 11"/>
    <w:basedOn w:val="Normal"/>
    <w:next w:val="Normal"/>
    <w:uiPriority w:val="9"/>
    <w:qFormat/>
    <w:rsid w:val="000B5115"/>
    <w:pPr>
      <w:keepNext/>
      <w:keepLines/>
      <w:spacing w:before="240" w:after="120"/>
      <w:outlineLvl w:val="0"/>
    </w:pPr>
    <w:rPr>
      <w:rFonts w:ascii="Times New Roman" w:eastAsia="Times New Roman" w:hAnsi="Times New Roman" w:cs="Times New Roman"/>
      <w:sz w:val="32"/>
      <w:szCs w:val="32"/>
    </w:rPr>
  </w:style>
  <w:style w:type="paragraph" w:customStyle="1" w:styleId="Heading21">
    <w:name w:val="Heading 21"/>
    <w:basedOn w:val="Normal"/>
    <w:next w:val="Normal"/>
    <w:unhideWhenUsed/>
    <w:qFormat/>
    <w:rsid w:val="000B5115"/>
    <w:pPr>
      <w:keepNext/>
      <w:keepLines/>
      <w:spacing w:before="260" w:after="260" w:line="416" w:lineRule="auto"/>
      <w:jc w:val="both"/>
      <w:outlineLvl w:val="1"/>
    </w:pPr>
    <w:rPr>
      <w:rFonts w:ascii="Times New Roman" w:eastAsia="Courier New" w:hAnsi="Times New Roman" w:cs="Times New Roman"/>
      <w:b/>
      <w:kern w:val="2"/>
      <w:lang w:val="ms-MY" w:eastAsia="ms-MY"/>
    </w:rPr>
  </w:style>
  <w:style w:type="paragraph" w:customStyle="1" w:styleId="Heading31">
    <w:name w:val="Heading 31"/>
    <w:basedOn w:val="Normal"/>
    <w:next w:val="Normal"/>
    <w:unhideWhenUsed/>
    <w:qFormat/>
    <w:rsid w:val="000B5115"/>
    <w:pPr>
      <w:keepNext/>
      <w:keepLines/>
      <w:spacing w:before="40"/>
      <w:outlineLvl w:val="2"/>
    </w:pPr>
    <w:rPr>
      <w:rFonts w:ascii="Times New Roman" w:eastAsia="Times New Roman" w:hAnsi="Times New Roman" w:cs="Times New Roman"/>
      <w:b/>
    </w:rPr>
  </w:style>
  <w:style w:type="paragraph" w:customStyle="1" w:styleId="Heading41">
    <w:name w:val="Heading 41"/>
    <w:basedOn w:val="Normal"/>
    <w:next w:val="Normal"/>
    <w:uiPriority w:val="9"/>
    <w:unhideWhenUsed/>
    <w:qFormat/>
    <w:rsid w:val="000B5115"/>
    <w:pPr>
      <w:keepNext/>
      <w:keepLines/>
      <w:spacing w:before="40" w:line="259" w:lineRule="auto"/>
      <w:outlineLvl w:val="3"/>
    </w:pPr>
    <w:rPr>
      <w:rFonts w:ascii="Calibri Light" w:eastAsia="Times New Roman" w:hAnsi="Calibri Light" w:cs="Times New Roman"/>
      <w:i/>
      <w:iCs/>
      <w:color w:val="2F5496"/>
      <w:szCs w:val="22"/>
    </w:rPr>
  </w:style>
  <w:style w:type="paragraph" w:customStyle="1" w:styleId="Table51">
    <w:name w:val="Table 51"/>
    <w:basedOn w:val="Normal"/>
    <w:next w:val="Normal"/>
    <w:uiPriority w:val="9"/>
    <w:unhideWhenUsed/>
    <w:qFormat/>
    <w:rsid w:val="000B5115"/>
    <w:pPr>
      <w:keepNext/>
      <w:keepLines/>
      <w:spacing w:before="40" w:line="259" w:lineRule="auto"/>
      <w:outlineLvl w:val="4"/>
    </w:pPr>
    <w:rPr>
      <w:rFonts w:ascii="Calibri Light" w:eastAsia="Times New Roman" w:hAnsi="Calibri Light" w:cs="Times New Roman"/>
      <w:color w:val="2F5496"/>
      <w:szCs w:val="22"/>
    </w:rPr>
  </w:style>
  <w:style w:type="character" w:customStyle="1" w:styleId="Heading6Char">
    <w:name w:val="Heading 6 Char"/>
    <w:basedOn w:val="DefaultParagraphFont"/>
    <w:link w:val="Heading6"/>
    <w:uiPriority w:val="9"/>
    <w:rsid w:val="000B5115"/>
    <w:rPr>
      <w:rFonts w:ascii="Cambria" w:eastAsia="Malgun Gothic" w:hAnsi="Cambria" w:cs="Vrinda"/>
      <w:i/>
      <w:iCs/>
      <w:color w:val="243F60"/>
      <w:szCs w:val="22"/>
    </w:rPr>
  </w:style>
  <w:style w:type="character" w:customStyle="1" w:styleId="Heading7Char">
    <w:name w:val="Heading 7 Char"/>
    <w:basedOn w:val="DefaultParagraphFont"/>
    <w:link w:val="Heading7"/>
    <w:uiPriority w:val="9"/>
    <w:semiHidden/>
    <w:rsid w:val="000B5115"/>
    <w:rPr>
      <w:rFonts w:ascii="Cambria" w:eastAsia="Times New Roman" w:hAnsi="Cambria" w:cs="Times New Roman"/>
      <w:i/>
      <w:iCs/>
      <w:color w:val="404040"/>
      <w:szCs w:val="22"/>
    </w:rPr>
  </w:style>
  <w:style w:type="character" w:customStyle="1" w:styleId="Heading8Char">
    <w:name w:val="Heading 8 Char"/>
    <w:basedOn w:val="DefaultParagraphFont"/>
    <w:link w:val="Heading8"/>
    <w:uiPriority w:val="9"/>
    <w:semiHidden/>
    <w:rsid w:val="000B5115"/>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0B5115"/>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0B5115"/>
  </w:style>
  <w:style w:type="character" w:customStyle="1" w:styleId="Heading1Char">
    <w:name w:val="Heading 1 Char"/>
    <w:basedOn w:val="DefaultParagraphFont"/>
    <w:link w:val="Heading1"/>
    <w:uiPriority w:val="9"/>
    <w:qFormat/>
    <w:rsid w:val="000B5115"/>
    <w:rPr>
      <w:rFonts w:ascii="Times New Roman" w:eastAsia="Times New Roman" w:hAnsi="Times New Roman" w:cs="Times New Roman"/>
      <w:sz w:val="32"/>
      <w:szCs w:val="32"/>
    </w:rPr>
  </w:style>
  <w:style w:type="character" w:customStyle="1" w:styleId="Heading2Char">
    <w:name w:val="Heading 2 Char"/>
    <w:basedOn w:val="DefaultParagraphFont"/>
    <w:link w:val="Heading2"/>
    <w:rsid w:val="000B5115"/>
    <w:rPr>
      <w:rFonts w:ascii="Times New Roman" w:eastAsia="Courier New" w:hAnsi="Times New Roman" w:cs="Times New Roman"/>
      <w:b/>
      <w:kern w:val="2"/>
      <w:sz w:val="24"/>
      <w:szCs w:val="24"/>
      <w:lang w:val="ms-MY" w:eastAsia="ms-MY"/>
    </w:rPr>
  </w:style>
  <w:style w:type="character" w:customStyle="1" w:styleId="Heading3Char">
    <w:name w:val="Heading 3 Char"/>
    <w:basedOn w:val="DefaultParagraphFont"/>
    <w:link w:val="Heading3"/>
    <w:rsid w:val="000B5115"/>
    <w:rPr>
      <w:rFonts w:ascii="Times New Roman" w:eastAsia="Times New Roman" w:hAnsi="Times New Roman" w:cs="Times New Roman"/>
      <w:b/>
      <w:sz w:val="24"/>
      <w:szCs w:val="24"/>
    </w:rPr>
  </w:style>
  <w:style w:type="character" w:customStyle="1" w:styleId="Heading4Char">
    <w:name w:val="Heading 4 Char"/>
    <w:basedOn w:val="DefaultParagraphFont"/>
    <w:link w:val="Heading4"/>
    <w:uiPriority w:val="9"/>
    <w:rsid w:val="000B5115"/>
    <w:rPr>
      <w:rFonts w:ascii="Calibri Light" w:eastAsia="Times New Roman" w:hAnsi="Calibri Light" w:cs="Times New Roman"/>
      <w:i/>
      <w:iCs/>
      <w:color w:val="2F5496"/>
      <w:sz w:val="24"/>
    </w:rPr>
  </w:style>
  <w:style w:type="character" w:customStyle="1" w:styleId="Heading5Char">
    <w:name w:val="Heading 5 Char"/>
    <w:aliases w:val="Table 5 Char"/>
    <w:basedOn w:val="DefaultParagraphFont"/>
    <w:link w:val="Heading5"/>
    <w:uiPriority w:val="9"/>
    <w:rsid w:val="000B5115"/>
    <w:rPr>
      <w:rFonts w:ascii="Calibri Light" w:eastAsia="Times New Roman" w:hAnsi="Calibri Light" w:cs="Times New Roman"/>
      <w:color w:val="2F5496"/>
      <w:sz w:val="24"/>
    </w:rPr>
  </w:style>
  <w:style w:type="character" w:customStyle="1" w:styleId="hyphenation5">
    <w:name w:val="hyphenation5"/>
    <w:basedOn w:val="DefaultParagraphFont"/>
    <w:rsid w:val="000B5115"/>
  </w:style>
  <w:style w:type="paragraph" w:customStyle="1" w:styleId="Style7">
    <w:name w:val="Style7"/>
    <w:basedOn w:val="Normal"/>
    <w:link w:val="Style7Char"/>
    <w:qFormat/>
    <w:rsid w:val="000B5115"/>
    <w:pPr>
      <w:jc w:val="both"/>
    </w:pPr>
    <w:rPr>
      <w:rFonts w:ascii="Times New Roman" w:eastAsia="AdvPSTIM10-R" w:hAnsi="Times New Roman" w:cs="Times New Roman"/>
      <w:kern w:val="2"/>
      <w:lang w:eastAsia="ms-MY"/>
    </w:rPr>
  </w:style>
  <w:style w:type="character" w:customStyle="1" w:styleId="Style7Char">
    <w:name w:val="Style7 Char"/>
    <w:basedOn w:val="DefaultParagraphFont"/>
    <w:link w:val="Style7"/>
    <w:rsid w:val="000B5115"/>
    <w:rPr>
      <w:rFonts w:ascii="Times New Roman" w:eastAsia="AdvPSTIM10-R" w:hAnsi="Times New Roman" w:cs="Times New Roman"/>
      <w:kern w:val="2"/>
      <w:lang w:eastAsia="ms-MY"/>
    </w:rPr>
  </w:style>
  <w:style w:type="paragraph" w:customStyle="1" w:styleId="EndNoteBibliography">
    <w:name w:val="EndNote Bibliography"/>
    <w:link w:val="EndNoteBibliographyChar"/>
    <w:qFormat/>
    <w:rsid w:val="000B5115"/>
    <w:pPr>
      <w:pBdr>
        <w:top w:val="none" w:sz="8" w:space="0" w:color="auto"/>
        <w:left w:val="none" w:sz="8" w:space="0" w:color="auto"/>
        <w:bottom w:val="none" w:sz="8" w:space="0" w:color="auto"/>
        <w:right w:val="none" w:sz="8" w:space="0" w:color="auto"/>
        <w:between w:val="none" w:sz="8" w:space="0" w:color="auto"/>
      </w:pBdr>
      <w:spacing w:after="200" w:line="240" w:lineRule="auto"/>
    </w:pPr>
    <w:rPr>
      <w:rFonts w:ascii="Times New Roman" w:eastAsia="SimSun" w:hAnsi="Times New Roman" w:cs="Times New Roman"/>
      <w:kern w:val="2"/>
      <w:szCs w:val="20"/>
      <w:lang w:val="ms-MY" w:eastAsia="ms-MY"/>
    </w:rPr>
  </w:style>
  <w:style w:type="paragraph" w:customStyle="1" w:styleId="Header1">
    <w:name w:val="Header1"/>
    <w:basedOn w:val="Normal"/>
    <w:next w:val="Header"/>
    <w:link w:val="HeaderChar"/>
    <w:uiPriority w:val="99"/>
    <w:unhideWhenUsed/>
    <w:rsid w:val="000B5115"/>
    <w:pPr>
      <w:tabs>
        <w:tab w:val="center" w:pos="4680"/>
        <w:tab w:val="right" w:pos="9360"/>
      </w:tabs>
      <w:spacing w:line="240" w:lineRule="auto"/>
    </w:pPr>
    <w:rPr>
      <w:rFonts w:ascii="Times New Roman" w:hAnsi="Times New Roman"/>
    </w:rPr>
  </w:style>
  <w:style w:type="character" w:customStyle="1" w:styleId="HeaderChar">
    <w:name w:val="Header Char"/>
    <w:basedOn w:val="DefaultParagraphFont"/>
    <w:link w:val="Header1"/>
    <w:uiPriority w:val="99"/>
    <w:rsid w:val="000B5115"/>
    <w:rPr>
      <w:rFonts w:ascii="Times New Roman" w:hAnsi="Times New Roman"/>
      <w:sz w:val="24"/>
    </w:rPr>
  </w:style>
  <w:style w:type="paragraph" w:customStyle="1" w:styleId="Footer1">
    <w:name w:val="Footer1"/>
    <w:basedOn w:val="Normal"/>
    <w:next w:val="Footer"/>
    <w:link w:val="FooterChar"/>
    <w:uiPriority w:val="99"/>
    <w:unhideWhenUsed/>
    <w:rsid w:val="000B5115"/>
    <w:pPr>
      <w:tabs>
        <w:tab w:val="center" w:pos="4680"/>
        <w:tab w:val="right" w:pos="9360"/>
      </w:tabs>
      <w:spacing w:line="240" w:lineRule="auto"/>
    </w:pPr>
    <w:rPr>
      <w:rFonts w:ascii="Times New Roman" w:hAnsi="Times New Roman"/>
    </w:rPr>
  </w:style>
  <w:style w:type="character" w:customStyle="1" w:styleId="FooterChar">
    <w:name w:val="Footer Char"/>
    <w:basedOn w:val="DefaultParagraphFont"/>
    <w:link w:val="Footer1"/>
    <w:uiPriority w:val="99"/>
    <w:rsid w:val="000B5115"/>
    <w:rPr>
      <w:rFonts w:ascii="Times New Roman" w:hAnsi="Times New Roman"/>
      <w:sz w:val="24"/>
    </w:rPr>
  </w:style>
  <w:style w:type="paragraph" w:styleId="BalloonText">
    <w:name w:val="Balloon Text"/>
    <w:basedOn w:val="Normal"/>
    <w:link w:val="BalloonTextChar"/>
    <w:uiPriority w:val="99"/>
    <w:qFormat/>
    <w:rsid w:val="000B5115"/>
    <w:pPr>
      <w:spacing w:line="240" w:lineRule="auto"/>
      <w:jc w:val="both"/>
    </w:pPr>
    <w:rPr>
      <w:rFonts w:ascii="Tahoma" w:eastAsia="SimSun" w:hAnsi="Tahoma" w:cs="Tahoma"/>
      <w:kern w:val="2"/>
      <w:sz w:val="16"/>
      <w:szCs w:val="16"/>
      <w:lang w:val="ms-MY" w:eastAsia="ms-MY"/>
    </w:rPr>
  </w:style>
  <w:style w:type="character" w:customStyle="1" w:styleId="BalloonTextChar">
    <w:name w:val="Balloon Text Char"/>
    <w:basedOn w:val="DefaultParagraphFont"/>
    <w:link w:val="BalloonText"/>
    <w:uiPriority w:val="99"/>
    <w:qFormat/>
    <w:rsid w:val="000B5115"/>
    <w:rPr>
      <w:rFonts w:ascii="Tahoma" w:eastAsia="SimSun" w:hAnsi="Tahoma" w:cs="Tahoma"/>
      <w:kern w:val="2"/>
      <w:sz w:val="16"/>
      <w:szCs w:val="16"/>
      <w:lang w:val="ms-MY" w:eastAsia="ms-MY"/>
    </w:rPr>
  </w:style>
  <w:style w:type="character" w:customStyle="1" w:styleId="syllable">
    <w:name w:val="syllable"/>
    <w:basedOn w:val="DefaultParagraphFont"/>
    <w:rsid w:val="000B5115"/>
  </w:style>
  <w:style w:type="character" w:customStyle="1" w:styleId="last-syllable">
    <w:name w:val="last-syllable"/>
    <w:basedOn w:val="DefaultParagraphFont"/>
    <w:rsid w:val="000B5115"/>
  </w:style>
  <w:style w:type="character" w:styleId="Hyperlink">
    <w:name w:val="Hyperlink"/>
    <w:basedOn w:val="DefaultParagraphFont"/>
    <w:uiPriority w:val="99"/>
    <w:unhideWhenUsed/>
    <w:rsid w:val="000B5115"/>
    <w:rPr>
      <w:color w:val="0000FF"/>
      <w:u w:val="single"/>
    </w:rPr>
  </w:style>
  <w:style w:type="character" w:customStyle="1" w:styleId="syn">
    <w:name w:val="syn"/>
    <w:basedOn w:val="DefaultParagraphFont"/>
    <w:rsid w:val="000B5115"/>
  </w:style>
  <w:style w:type="paragraph" w:customStyle="1" w:styleId="Style6">
    <w:name w:val="Style6"/>
    <w:basedOn w:val="Normal"/>
    <w:link w:val="Style6Char"/>
    <w:rsid w:val="000B5115"/>
    <w:pPr>
      <w:spacing w:after="200" w:line="276" w:lineRule="auto"/>
      <w:jc w:val="both"/>
    </w:pPr>
    <w:rPr>
      <w:rFonts w:ascii="Times New Roman" w:eastAsia="SimSun" w:hAnsi="Times New Roman" w:cs="Times New Roman"/>
      <w:kern w:val="2"/>
      <w:szCs w:val="20"/>
      <w:lang w:val="ms-MY" w:eastAsia="ms-MY"/>
    </w:rPr>
  </w:style>
  <w:style w:type="character" w:customStyle="1" w:styleId="Style6Char">
    <w:name w:val="Style6 Char"/>
    <w:basedOn w:val="DefaultParagraphFont"/>
    <w:link w:val="Style6"/>
    <w:rsid w:val="000B5115"/>
    <w:rPr>
      <w:rFonts w:ascii="Times New Roman" w:eastAsia="SimSun" w:hAnsi="Times New Roman" w:cs="Times New Roman"/>
      <w:kern w:val="2"/>
      <w:szCs w:val="20"/>
      <w:lang w:val="ms-MY" w:eastAsia="ms-MY"/>
    </w:rPr>
  </w:style>
  <w:style w:type="paragraph" w:styleId="NormalWeb">
    <w:name w:val="Normal (Web)"/>
    <w:basedOn w:val="Normal"/>
    <w:uiPriority w:val="99"/>
    <w:unhideWhenUsed/>
    <w:qFormat/>
    <w:rsid w:val="000B5115"/>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qFormat/>
    <w:rsid w:val="000B5115"/>
    <w:rPr>
      <w:b/>
      <w:bCs/>
    </w:rPr>
  </w:style>
  <w:style w:type="table" w:customStyle="1" w:styleId="TableGrid1">
    <w:name w:val="Table Grid1"/>
    <w:basedOn w:val="TableNormal"/>
    <w:next w:val="TableGrid"/>
    <w:uiPriority w:val="5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next w:val="ListParagraph"/>
    <w:uiPriority w:val="34"/>
    <w:qFormat/>
    <w:rsid w:val="000B5115"/>
    <w:pPr>
      <w:spacing w:after="160" w:line="259" w:lineRule="auto"/>
      <w:ind w:left="720"/>
      <w:contextualSpacing/>
    </w:pPr>
    <w:rPr>
      <w:rFonts w:ascii="Times New Roman" w:hAnsi="Times New Roman"/>
      <w:szCs w:val="22"/>
    </w:rPr>
  </w:style>
  <w:style w:type="character" w:customStyle="1" w:styleId="fontstyle01">
    <w:name w:val="fontstyle01"/>
    <w:basedOn w:val="DefaultParagraphFont"/>
    <w:rsid w:val="000B5115"/>
    <w:rPr>
      <w:rFonts w:ascii="AdvTT16f3b945.B" w:hAnsi="AdvTT16f3b945.B" w:hint="default"/>
      <w:b w:val="0"/>
      <w:bCs w:val="0"/>
      <w:i w:val="0"/>
      <w:iCs w:val="0"/>
      <w:color w:val="000000"/>
      <w:sz w:val="32"/>
      <w:szCs w:val="32"/>
    </w:rPr>
  </w:style>
  <w:style w:type="character" w:customStyle="1" w:styleId="fontstyle21">
    <w:name w:val="fontstyle21"/>
    <w:basedOn w:val="DefaultParagraphFont"/>
    <w:rsid w:val="000B5115"/>
    <w:rPr>
      <w:rFonts w:ascii="AdvTT16f3b945.B+20" w:hAnsi="AdvTT16f3b945.B+20" w:hint="default"/>
      <w:b w:val="0"/>
      <w:bCs w:val="0"/>
      <w:i w:val="0"/>
      <w:iCs w:val="0"/>
      <w:color w:val="000000"/>
      <w:sz w:val="32"/>
      <w:szCs w:val="32"/>
    </w:rPr>
  </w:style>
  <w:style w:type="table" w:customStyle="1" w:styleId="PlainTable21">
    <w:name w:val="Plain Table 21"/>
    <w:basedOn w:val="TableNormal"/>
    <w:uiPriority w:val="42"/>
    <w:rsid w:val="000B5115"/>
    <w:pPr>
      <w:spacing w:line="240" w:lineRule="auto"/>
    </w:pPr>
    <w:rPr>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31">
    <w:name w:val="Plain Table 31"/>
    <w:basedOn w:val="TableNormal"/>
    <w:uiPriority w:val="43"/>
    <w:rsid w:val="000B5115"/>
    <w:pPr>
      <w:spacing w:line="240" w:lineRule="auto"/>
    </w:pPr>
    <w:rPr>
      <w:sz w:val="22"/>
      <w:szCs w:val="22"/>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0B5115"/>
    <w:pPr>
      <w:spacing w:line="240" w:lineRule="auto"/>
    </w:pPr>
    <w:rPr>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51">
    <w:name w:val="Plain Table 51"/>
    <w:basedOn w:val="TableNormal"/>
    <w:uiPriority w:val="45"/>
    <w:rsid w:val="000B5115"/>
    <w:pPr>
      <w:spacing w:line="240" w:lineRule="auto"/>
    </w:pPr>
    <w:rPr>
      <w:sz w:val="22"/>
      <w:szCs w:val="22"/>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61">
    <w:name w:val="Grid Table 4 - Accent 61"/>
    <w:basedOn w:val="TableNormal"/>
    <w:uiPriority w:val="49"/>
    <w:rsid w:val="000B5115"/>
    <w:pPr>
      <w:spacing w:line="240" w:lineRule="auto"/>
    </w:pPr>
    <w:rPr>
      <w:sz w:val="22"/>
      <w:szCs w:val="22"/>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character" w:styleId="PlaceholderText">
    <w:name w:val="Placeholder Text"/>
    <w:basedOn w:val="DefaultParagraphFont"/>
    <w:uiPriority w:val="99"/>
    <w:semiHidden/>
    <w:rsid w:val="000B5115"/>
    <w:rPr>
      <w:color w:val="808080"/>
    </w:rPr>
  </w:style>
  <w:style w:type="table" w:customStyle="1" w:styleId="GridTable5Dark-Accent61">
    <w:name w:val="Grid Table 5 Dark - Accent 61"/>
    <w:basedOn w:val="TableNormal"/>
    <w:uiPriority w:val="50"/>
    <w:rsid w:val="000B5115"/>
    <w:pPr>
      <w:spacing w:line="240" w:lineRule="auto"/>
    </w:pPr>
    <w:rPr>
      <w:sz w:val="22"/>
      <w:szCs w:val="22"/>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ListTable6Colorful-Accent61">
    <w:name w:val="List Table 6 Colorful - Accent 61"/>
    <w:basedOn w:val="TableNormal"/>
    <w:uiPriority w:val="51"/>
    <w:rsid w:val="000B5115"/>
    <w:pPr>
      <w:spacing w:line="240" w:lineRule="auto"/>
    </w:pPr>
    <w:rPr>
      <w:color w:val="538135"/>
      <w:sz w:val="22"/>
      <w:szCs w:val="22"/>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ListTable7Colorful-Accent11">
    <w:name w:val="List Table 7 Colorful - Accent 11"/>
    <w:basedOn w:val="TableNormal"/>
    <w:uiPriority w:val="52"/>
    <w:rsid w:val="000B5115"/>
    <w:pPr>
      <w:spacing w:line="240" w:lineRule="auto"/>
    </w:pPr>
    <w:rPr>
      <w:color w:val="2F5496"/>
      <w:sz w:val="22"/>
      <w:szCs w:val="22"/>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4472C4"/>
        </w:tcBorders>
        <w:shd w:val="clear" w:color="auto" w:fill="FFFFFF"/>
      </w:tcPr>
    </w:tblStylePr>
    <w:tblStylePr w:type="lastRow">
      <w:rPr>
        <w:rFonts w:ascii="Calibri Light" w:eastAsia="Times New Roman"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4472C4"/>
        </w:tcBorders>
        <w:shd w:val="clear" w:color="auto" w:fill="FFFFFF"/>
      </w:tcPr>
    </w:tblStylePr>
    <w:tblStylePr w:type="lastCol">
      <w:rPr>
        <w:rFonts w:ascii="Calibri Light" w:eastAsia="Times New Roman"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1">
    <w:name w:val="Plain Table 11"/>
    <w:basedOn w:val="TableNormal"/>
    <w:uiPriority w:val="41"/>
    <w:rsid w:val="000B5115"/>
    <w:pPr>
      <w:spacing w:line="240" w:lineRule="auto"/>
    </w:pPr>
    <w:rPr>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1">
    <w:name w:val="Unresolved Mention1"/>
    <w:basedOn w:val="DefaultParagraphFont"/>
    <w:uiPriority w:val="99"/>
    <w:semiHidden/>
    <w:unhideWhenUsed/>
    <w:rsid w:val="000B5115"/>
    <w:rPr>
      <w:color w:val="605E5C"/>
      <w:shd w:val="clear" w:color="auto" w:fill="E1DFDD"/>
    </w:rPr>
  </w:style>
  <w:style w:type="table" w:customStyle="1" w:styleId="GridTable4-Accent41">
    <w:name w:val="Grid Table 4 - Accent 41"/>
    <w:basedOn w:val="TableNormal"/>
    <w:uiPriority w:val="49"/>
    <w:rsid w:val="000B5115"/>
    <w:pPr>
      <w:spacing w:line="240" w:lineRule="auto"/>
    </w:pPr>
    <w:rPr>
      <w:sz w:val="22"/>
      <w:szCs w:val="22"/>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4-Accent21">
    <w:name w:val="Grid Table 4 - Accent 21"/>
    <w:basedOn w:val="TableNormal"/>
    <w:uiPriority w:val="49"/>
    <w:rsid w:val="000B5115"/>
    <w:pPr>
      <w:spacing w:line="240" w:lineRule="auto"/>
    </w:pPr>
    <w:rPr>
      <w:sz w:val="22"/>
      <w:szCs w:val="22"/>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paragraph" w:customStyle="1" w:styleId="TOCHeading1">
    <w:name w:val="TOC Heading1"/>
    <w:basedOn w:val="Heading1"/>
    <w:next w:val="Normal"/>
    <w:uiPriority w:val="39"/>
    <w:unhideWhenUsed/>
    <w:qFormat/>
    <w:rsid w:val="000B5115"/>
  </w:style>
  <w:style w:type="paragraph" w:customStyle="1" w:styleId="TOC21">
    <w:name w:val="TOC 21"/>
    <w:basedOn w:val="Normal"/>
    <w:next w:val="Normal"/>
    <w:autoRedefine/>
    <w:uiPriority w:val="39"/>
    <w:unhideWhenUsed/>
    <w:qFormat/>
    <w:rsid w:val="000B5115"/>
    <w:pPr>
      <w:spacing w:after="100" w:line="259" w:lineRule="auto"/>
      <w:ind w:left="220"/>
    </w:pPr>
    <w:rPr>
      <w:rFonts w:ascii="Times New Roman" w:eastAsia="Times New Roman" w:hAnsi="Times New Roman" w:cs="Times New Roman"/>
      <w:szCs w:val="22"/>
    </w:rPr>
  </w:style>
  <w:style w:type="paragraph" w:customStyle="1" w:styleId="TOC11">
    <w:name w:val="TOC 11"/>
    <w:basedOn w:val="Normal"/>
    <w:next w:val="Normal"/>
    <w:autoRedefine/>
    <w:uiPriority w:val="39"/>
    <w:unhideWhenUsed/>
    <w:qFormat/>
    <w:rsid w:val="000B5115"/>
    <w:pPr>
      <w:spacing w:after="100" w:line="259" w:lineRule="auto"/>
    </w:pPr>
    <w:rPr>
      <w:rFonts w:ascii="Times New Roman" w:eastAsia="Times New Roman" w:hAnsi="Times New Roman" w:cs="Times New Roman"/>
      <w:szCs w:val="22"/>
    </w:rPr>
  </w:style>
  <w:style w:type="paragraph" w:customStyle="1" w:styleId="TOC31">
    <w:name w:val="TOC 31"/>
    <w:basedOn w:val="Normal"/>
    <w:next w:val="Normal"/>
    <w:autoRedefine/>
    <w:uiPriority w:val="39"/>
    <w:unhideWhenUsed/>
    <w:qFormat/>
    <w:rsid w:val="000B5115"/>
    <w:pPr>
      <w:tabs>
        <w:tab w:val="right" w:leader="dot" w:pos="9350"/>
      </w:tabs>
      <w:spacing w:after="100" w:line="259" w:lineRule="auto"/>
      <w:ind w:left="440"/>
    </w:pPr>
    <w:rPr>
      <w:rFonts w:ascii="Times New Roman" w:eastAsia="Times New Roman" w:hAnsi="Times New Roman" w:cs="Times New Roman"/>
      <w:noProof/>
      <w:color w:val="0D0D0D"/>
      <w:szCs w:val="22"/>
    </w:rPr>
  </w:style>
  <w:style w:type="character" w:customStyle="1" w:styleId="element-citation">
    <w:name w:val="element-citation"/>
    <w:basedOn w:val="DefaultParagraphFont"/>
    <w:rsid w:val="000B5115"/>
  </w:style>
  <w:style w:type="character" w:customStyle="1" w:styleId="ref-journal">
    <w:name w:val="ref-journal"/>
    <w:basedOn w:val="DefaultParagraphFont"/>
    <w:rsid w:val="000B5115"/>
  </w:style>
  <w:style w:type="character" w:styleId="Emphasis">
    <w:name w:val="Emphasis"/>
    <w:basedOn w:val="DefaultParagraphFont"/>
    <w:uiPriority w:val="20"/>
    <w:qFormat/>
    <w:rsid w:val="000B5115"/>
    <w:rPr>
      <w:i/>
      <w:iCs/>
    </w:rPr>
  </w:style>
  <w:style w:type="paragraph" w:customStyle="1" w:styleId="Caption1">
    <w:name w:val="Caption1"/>
    <w:basedOn w:val="Normal"/>
    <w:next w:val="Normal"/>
    <w:uiPriority w:val="35"/>
    <w:unhideWhenUsed/>
    <w:qFormat/>
    <w:rsid w:val="000B5115"/>
    <w:pPr>
      <w:spacing w:after="200" w:line="240" w:lineRule="auto"/>
    </w:pPr>
    <w:rPr>
      <w:rFonts w:ascii="Times New Roman" w:hAnsi="Times New Roman" w:cs="Times New Roman"/>
      <w:b/>
      <w:bCs/>
      <w:iCs/>
      <w:lang w:bidi="ar-YE"/>
    </w:rPr>
  </w:style>
  <w:style w:type="paragraph" w:customStyle="1" w:styleId="TOC41">
    <w:name w:val="TOC 41"/>
    <w:basedOn w:val="Normal"/>
    <w:next w:val="Normal"/>
    <w:autoRedefine/>
    <w:uiPriority w:val="39"/>
    <w:unhideWhenUsed/>
    <w:qFormat/>
    <w:rsid w:val="000B5115"/>
    <w:pPr>
      <w:spacing w:after="100" w:line="259" w:lineRule="auto"/>
      <w:ind w:left="660"/>
    </w:pPr>
    <w:rPr>
      <w:rFonts w:ascii="Times New Roman" w:eastAsia="Times New Roman" w:hAnsi="Times New Roman"/>
      <w:szCs w:val="22"/>
    </w:rPr>
  </w:style>
  <w:style w:type="paragraph" w:customStyle="1" w:styleId="TOC51">
    <w:name w:val="TOC 51"/>
    <w:basedOn w:val="Normal"/>
    <w:next w:val="Normal"/>
    <w:autoRedefine/>
    <w:uiPriority w:val="39"/>
    <w:unhideWhenUsed/>
    <w:rsid w:val="000B5115"/>
    <w:pPr>
      <w:spacing w:after="100" w:line="259" w:lineRule="auto"/>
      <w:ind w:left="880"/>
    </w:pPr>
    <w:rPr>
      <w:rFonts w:ascii="Times New Roman" w:eastAsia="Times New Roman" w:hAnsi="Times New Roman"/>
      <w:szCs w:val="22"/>
    </w:rPr>
  </w:style>
  <w:style w:type="paragraph" w:customStyle="1" w:styleId="TOC61">
    <w:name w:val="TOC 61"/>
    <w:basedOn w:val="Normal"/>
    <w:next w:val="Normal"/>
    <w:autoRedefine/>
    <w:uiPriority w:val="39"/>
    <w:unhideWhenUsed/>
    <w:rsid w:val="000B5115"/>
    <w:pPr>
      <w:spacing w:after="100" w:line="259" w:lineRule="auto"/>
      <w:ind w:left="1100"/>
    </w:pPr>
    <w:rPr>
      <w:rFonts w:ascii="Times New Roman" w:eastAsia="Times New Roman" w:hAnsi="Times New Roman"/>
      <w:szCs w:val="22"/>
    </w:rPr>
  </w:style>
  <w:style w:type="paragraph" w:customStyle="1" w:styleId="TOC71">
    <w:name w:val="TOC 71"/>
    <w:basedOn w:val="Normal"/>
    <w:next w:val="Normal"/>
    <w:autoRedefine/>
    <w:uiPriority w:val="39"/>
    <w:unhideWhenUsed/>
    <w:rsid w:val="000B5115"/>
    <w:pPr>
      <w:spacing w:after="100" w:line="259" w:lineRule="auto"/>
      <w:ind w:left="1320"/>
    </w:pPr>
    <w:rPr>
      <w:rFonts w:ascii="Times New Roman" w:eastAsia="Times New Roman" w:hAnsi="Times New Roman"/>
      <w:szCs w:val="22"/>
    </w:rPr>
  </w:style>
  <w:style w:type="paragraph" w:customStyle="1" w:styleId="TOC81">
    <w:name w:val="TOC 81"/>
    <w:basedOn w:val="Normal"/>
    <w:next w:val="Normal"/>
    <w:autoRedefine/>
    <w:uiPriority w:val="39"/>
    <w:unhideWhenUsed/>
    <w:rsid w:val="000B5115"/>
    <w:pPr>
      <w:spacing w:after="100" w:line="259" w:lineRule="auto"/>
      <w:ind w:left="1540"/>
    </w:pPr>
    <w:rPr>
      <w:rFonts w:ascii="Times New Roman" w:eastAsia="Times New Roman" w:hAnsi="Times New Roman"/>
      <w:szCs w:val="22"/>
    </w:rPr>
  </w:style>
  <w:style w:type="paragraph" w:customStyle="1" w:styleId="TOC91">
    <w:name w:val="TOC 91"/>
    <w:basedOn w:val="Normal"/>
    <w:next w:val="Normal"/>
    <w:autoRedefine/>
    <w:uiPriority w:val="39"/>
    <w:unhideWhenUsed/>
    <w:rsid w:val="000B5115"/>
    <w:pPr>
      <w:spacing w:after="100" w:line="259" w:lineRule="auto"/>
      <w:ind w:left="1760"/>
    </w:pPr>
    <w:rPr>
      <w:rFonts w:ascii="Times New Roman" w:eastAsia="Times New Roman" w:hAnsi="Times New Roman"/>
      <w:szCs w:val="22"/>
    </w:rPr>
  </w:style>
  <w:style w:type="paragraph" w:customStyle="1" w:styleId="TableofFigures1">
    <w:name w:val="Table of Figures1"/>
    <w:basedOn w:val="Normal"/>
    <w:next w:val="Normal"/>
    <w:uiPriority w:val="99"/>
    <w:unhideWhenUsed/>
    <w:rsid w:val="000B5115"/>
    <w:pPr>
      <w:spacing w:line="259" w:lineRule="auto"/>
    </w:pPr>
    <w:rPr>
      <w:rFonts w:ascii="Times New Roman" w:hAnsi="Times New Roman"/>
      <w:szCs w:val="22"/>
    </w:rPr>
  </w:style>
  <w:style w:type="table" w:customStyle="1" w:styleId="GridTable2-Accent41">
    <w:name w:val="Grid Table 2 - Accent 41"/>
    <w:basedOn w:val="TableNormal"/>
    <w:uiPriority w:val="47"/>
    <w:rsid w:val="000B5115"/>
    <w:pPr>
      <w:spacing w:line="240" w:lineRule="auto"/>
    </w:pPr>
    <w:rPr>
      <w:sz w:val="22"/>
      <w:szCs w:val="22"/>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1Light-Accent41">
    <w:name w:val="Grid Table 1 Light - Accent 41"/>
    <w:basedOn w:val="TableNormal"/>
    <w:uiPriority w:val="46"/>
    <w:rsid w:val="000B5115"/>
    <w:pPr>
      <w:spacing w:line="240" w:lineRule="auto"/>
    </w:pPr>
    <w:rPr>
      <w:sz w:val="22"/>
      <w:szCs w:val="22"/>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customStyle="1" w:styleId="ListTable2-Accent41">
    <w:name w:val="List Table 2 - Accent 41"/>
    <w:basedOn w:val="TableNormal"/>
    <w:uiPriority w:val="47"/>
    <w:rsid w:val="000B5115"/>
    <w:pPr>
      <w:spacing w:line="240" w:lineRule="auto"/>
    </w:pPr>
    <w:rPr>
      <w:sz w:val="22"/>
      <w:szCs w:val="22"/>
    </w:rPr>
    <w:tblPr>
      <w:tblStyleRowBandSize w:val="1"/>
      <w:tblStyleColBandSize w:val="1"/>
      <w:tblBorders>
        <w:top w:val="single" w:sz="4" w:space="0" w:color="FFD966"/>
        <w:bottom w:val="single" w:sz="4" w:space="0" w:color="FFD966"/>
        <w:insideH w:val="single" w:sz="4" w:space="0" w:color="FFD9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Table6Colorful-Accent41">
    <w:name w:val="List Table 6 Colorful - Accent 41"/>
    <w:basedOn w:val="TableNormal"/>
    <w:uiPriority w:val="51"/>
    <w:rsid w:val="000B5115"/>
    <w:pPr>
      <w:spacing w:line="240" w:lineRule="auto"/>
    </w:pPr>
    <w:rPr>
      <w:color w:val="BF8F00"/>
      <w:sz w:val="22"/>
      <w:szCs w:val="22"/>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EndNoteBibliographyTitle">
    <w:name w:val="EndNote Bibliography Title"/>
    <w:basedOn w:val="Normal"/>
    <w:link w:val="EndNoteBibliographyTitleChar"/>
    <w:rsid w:val="000B5115"/>
    <w:pPr>
      <w:spacing w:line="259" w:lineRule="auto"/>
      <w:jc w:val="center"/>
    </w:pPr>
    <w:rPr>
      <w:rFonts w:ascii="Times New Roman" w:hAnsi="Times New Roman" w:cs="Times New Roman"/>
      <w:noProof/>
      <w:szCs w:val="22"/>
    </w:rPr>
  </w:style>
  <w:style w:type="character" w:customStyle="1" w:styleId="EndNoteBibliographyTitleChar">
    <w:name w:val="EndNote Bibliography Title Char"/>
    <w:basedOn w:val="DefaultParagraphFont"/>
    <w:link w:val="EndNoteBibliographyTitle"/>
    <w:rsid w:val="000B5115"/>
    <w:rPr>
      <w:rFonts w:ascii="Times New Roman" w:hAnsi="Times New Roman" w:cs="Times New Roman"/>
      <w:noProof/>
      <w:szCs w:val="22"/>
    </w:rPr>
  </w:style>
  <w:style w:type="paragraph" w:customStyle="1" w:styleId="Heading61">
    <w:name w:val="Heading 61"/>
    <w:basedOn w:val="Normal"/>
    <w:next w:val="Normal"/>
    <w:uiPriority w:val="9"/>
    <w:unhideWhenUsed/>
    <w:qFormat/>
    <w:rsid w:val="000B5115"/>
    <w:pPr>
      <w:keepNext/>
      <w:keepLines/>
      <w:spacing w:before="200" w:line="240" w:lineRule="auto"/>
      <w:outlineLvl w:val="5"/>
    </w:pPr>
    <w:rPr>
      <w:rFonts w:ascii="Cambria" w:eastAsia="Malgun Gothic" w:hAnsi="Cambria" w:cs="Vrinda"/>
      <w:i/>
      <w:iCs/>
      <w:color w:val="243F60"/>
      <w:szCs w:val="22"/>
    </w:rPr>
  </w:style>
  <w:style w:type="numbering" w:customStyle="1" w:styleId="NoList11">
    <w:name w:val="No List11"/>
    <w:next w:val="NoList"/>
    <w:uiPriority w:val="99"/>
    <w:semiHidden/>
    <w:unhideWhenUsed/>
    <w:rsid w:val="000B5115"/>
  </w:style>
  <w:style w:type="paragraph" w:customStyle="1" w:styleId="CoverPageTitlePageI">
    <w:name w:val="Cover Page &amp; Title Page I"/>
    <w:basedOn w:val="Normal"/>
    <w:next w:val="Normal"/>
    <w:autoRedefine/>
    <w:qFormat/>
    <w:rsid w:val="000B5115"/>
    <w:pPr>
      <w:keepNext/>
      <w:keepLines/>
      <w:spacing w:line="240" w:lineRule="auto"/>
      <w:jc w:val="center"/>
    </w:pPr>
    <w:rPr>
      <w:rFonts w:ascii="Times New Roman" w:hAnsi="Times New Roman"/>
      <w:caps/>
      <w:sz w:val="34"/>
      <w:szCs w:val="34"/>
    </w:rPr>
  </w:style>
  <w:style w:type="paragraph" w:customStyle="1" w:styleId="DocumentMap1">
    <w:name w:val="Document Map1"/>
    <w:basedOn w:val="Normal"/>
    <w:next w:val="DocumentMap"/>
    <w:link w:val="DocumentMapChar"/>
    <w:uiPriority w:val="99"/>
    <w:semiHidden/>
    <w:unhideWhenUsed/>
    <w:rsid w:val="000B5115"/>
    <w:pPr>
      <w:spacing w:line="240" w:lineRule="auto"/>
    </w:pPr>
    <w:rPr>
      <w:rFonts w:ascii="Tahoma" w:hAnsi="Tahoma" w:cs="Tahoma"/>
      <w:sz w:val="16"/>
      <w:szCs w:val="16"/>
    </w:rPr>
  </w:style>
  <w:style w:type="character" w:customStyle="1" w:styleId="DocumentMapChar">
    <w:name w:val="Document Map Char"/>
    <w:basedOn w:val="DefaultParagraphFont"/>
    <w:link w:val="DocumentMap1"/>
    <w:uiPriority w:val="99"/>
    <w:semiHidden/>
    <w:rsid w:val="000B5115"/>
    <w:rPr>
      <w:rFonts w:ascii="Tahoma" w:hAnsi="Tahoma" w:cs="Tahoma"/>
      <w:sz w:val="16"/>
      <w:szCs w:val="16"/>
    </w:rPr>
  </w:style>
  <w:style w:type="paragraph" w:customStyle="1" w:styleId="TitlePageII">
    <w:name w:val="Title Page II"/>
    <w:basedOn w:val="CoverPageTitlePageI"/>
    <w:next w:val="Normal"/>
    <w:qFormat/>
    <w:rsid w:val="000B5115"/>
    <w:rPr>
      <w:caps w:val="0"/>
    </w:rPr>
  </w:style>
  <w:style w:type="paragraph" w:customStyle="1" w:styleId="PreliminaryHeadings">
    <w:name w:val="Preliminary Headings"/>
    <w:basedOn w:val="Normal"/>
    <w:next w:val="Normal"/>
    <w:qFormat/>
    <w:rsid w:val="000B5115"/>
    <w:pPr>
      <w:spacing w:line="960" w:lineRule="auto"/>
      <w:jc w:val="center"/>
      <w:outlineLvl w:val="0"/>
    </w:pPr>
    <w:rPr>
      <w:rFonts w:ascii="Times New Roman" w:hAnsi="Times New Roman"/>
      <w:b/>
      <w:caps/>
      <w:sz w:val="28"/>
      <w:szCs w:val="22"/>
    </w:rPr>
  </w:style>
  <w:style w:type="paragraph" w:customStyle="1" w:styleId="PreliminaryBodyText">
    <w:name w:val="Preliminary Body Text"/>
    <w:basedOn w:val="Normal"/>
    <w:autoRedefine/>
    <w:qFormat/>
    <w:rsid w:val="000B5115"/>
    <w:pPr>
      <w:tabs>
        <w:tab w:val="left" w:pos="4635"/>
      </w:tabs>
      <w:spacing w:line="240" w:lineRule="auto"/>
      <w:jc w:val="both"/>
    </w:pPr>
    <w:rPr>
      <w:rFonts w:ascii="Times New Roman" w:hAnsi="Times New Roman"/>
      <w:szCs w:val="22"/>
    </w:rPr>
  </w:style>
  <w:style w:type="paragraph" w:customStyle="1" w:styleId="ApprovalPageRightIndent">
    <w:name w:val="Approval Page Right Indent"/>
    <w:basedOn w:val="PreliminaryBodyText"/>
    <w:next w:val="Normal"/>
    <w:autoRedefine/>
    <w:qFormat/>
    <w:rsid w:val="000B5115"/>
    <w:pPr>
      <w:keepNext/>
      <w:keepLines/>
      <w:ind w:left="5040"/>
    </w:pPr>
  </w:style>
  <w:style w:type="paragraph" w:customStyle="1" w:styleId="CopyrightPageNumbering">
    <w:name w:val="Copyright Page (Numbering)"/>
    <w:basedOn w:val="Normal"/>
    <w:autoRedefine/>
    <w:qFormat/>
    <w:rsid w:val="000B5115"/>
    <w:pPr>
      <w:numPr>
        <w:numId w:val="2"/>
      </w:numPr>
      <w:spacing w:before="240" w:after="480" w:line="240" w:lineRule="auto"/>
      <w:ind w:left="720" w:hanging="360"/>
      <w:contextualSpacing/>
      <w:jc w:val="both"/>
    </w:pPr>
    <w:rPr>
      <w:rFonts w:ascii="Times New Roman" w:hAnsi="Times New Roman"/>
      <w:szCs w:val="22"/>
    </w:rPr>
  </w:style>
  <w:style w:type="paragraph" w:customStyle="1" w:styleId="BodyTextNotIndent">
    <w:name w:val="Body Text (Not Indent)"/>
    <w:basedOn w:val="Normal"/>
    <w:autoRedefine/>
    <w:qFormat/>
    <w:rsid w:val="000B5115"/>
    <w:pPr>
      <w:spacing w:line="240" w:lineRule="auto"/>
      <w:jc w:val="both"/>
    </w:pPr>
    <w:rPr>
      <w:rFonts w:ascii="Times New Roman" w:hAnsi="Times New Roman"/>
      <w:szCs w:val="22"/>
    </w:rPr>
  </w:style>
  <w:style w:type="paragraph" w:customStyle="1" w:styleId="BodyTextIndent">
    <w:name w:val="Body Text (Indent)"/>
    <w:basedOn w:val="BodyTextNotIndent"/>
    <w:next w:val="Normal"/>
    <w:autoRedefine/>
    <w:qFormat/>
    <w:rsid w:val="000B5115"/>
    <w:pPr>
      <w:spacing w:line="480" w:lineRule="auto"/>
      <w:ind w:firstLine="680"/>
      <w:contextualSpacing/>
    </w:pPr>
  </w:style>
  <w:style w:type="table" w:customStyle="1" w:styleId="TableGrid11">
    <w:name w:val="Table Grid11"/>
    <w:basedOn w:val="TableNormal"/>
    <w:next w:val="TableGrid"/>
    <w:uiPriority w:val="39"/>
    <w:rsid w:val="000B5115"/>
    <w:pPr>
      <w:spacing w:line="240" w:lineRule="auto"/>
    </w:pPr>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basedOn w:val="TableNormal"/>
    <w:uiPriority w:val="60"/>
    <w:rsid w:val="000B5115"/>
    <w:pPr>
      <w:spacing w:line="240" w:lineRule="auto"/>
    </w:pPr>
    <w:rPr>
      <w:color w:val="365F91"/>
      <w:sz w:val="22"/>
      <w:szCs w:val="22"/>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Heading0">
    <w:name w:val="Heading 0"/>
    <w:basedOn w:val="Heading1"/>
    <w:next w:val="Normal"/>
    <w:qFormat/>
    <w:rsid w:val="000B5115"/>
  </w:style>
  <w:style w:type="numbering" w:customStyle="1" w:styleId="Style1">
    <w:name w:val="Style1"/>
    <w:uiPriority w:val="99"/>
    <w:rsid w:val="000B5115"/>
  </w:style>
  <w:style w:type="table" w:customStyle="1" w:styleId="TablesIIUM">
    <w:name w:val="Tables IIUM"/>
    <w:basedOn w:val="TableNormal"/>
    <w:uiPriority w:val="99"/>
    <w:qFormat/>
    <w:rsid w:val="000B5115"/>
    <w:pPr>
      <w:spacing w:line="240" w:lineRule="auto"/>
    </w:pPr>
    <w:rPr>
      <w:rFonts w:ascii="Times New Roman" w:hAnsi="Times New Roman"/>
      <w:szCs w:val="22"/>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style>
  <w:style w:type="table" w:customStyle="1" w:styleId="Tables">
    <w:name w:val="Tables"/>
    <w:basedOn w:val="TablesIIUM"/>
    <w:uiPriority w:val="99"/>
    <w:rsid w:val="000B5115"/>
    <w:tblPr/>
  </w:style>
  <w:style w:type="table" w:customStyle="1" w:styleId="LightShading-Accent21">
    <w:name w:val="Light Shading - Accent 21"/>
    <w:basedOn w:val="TableNormal"/>
    <w:next w:val="LightShading-Accent2"/>
    <w:uiPriority w:val="60"/>
    <w:rsid w:val="000B5115"/>
    <w:pPr>
      <w:spacing w:line="240" w:lineRule="auto"/>
    </w:pPr>
    <w:rPr>
      <w:color w:val="943634"/>
      <w:sz w:val="22"/>
      <w:szCs w:val="22"/>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CaptionFigureShort">
    <w:name w:val="Caption Figure Short"/>
    <w:basedOn w:val="Caption"/>
    <w:next w:val="Normal"/>
    <w:autoRedefine/>
    <w:qFormat/>
    <w:rsid w:val="000B5115"/>
    <w:rPr>
      <w:rFonts w:ascii="Times New Roman" w:hAnsi="Times New Roman" w:cs="Times New Roman"/>
      <w:b/>
      <w:bCs/>
      <w:i w:val="0"/>
      <w:color w:val="auto"/>
      <w:sz w:val="24"/>
      <w:szCs w:val="24"/>
      <w:lang w:bidi="ar-YE"/>
    </w:rPr>
  </w:style>
  <w:style w:type="paragraph" w:customStyle="1" w:styleId="CaptionFigureLong">
    <w:name w:val="Caption Figure Long"/>
    <w:basedOn w:val="Caption"/>
    <w:next w:val="Normal"/>
    <w:autoRedefine/>
    <w:qFormat/>
    <w:rsid w:val="000B5115"/>
    <w:rPr>
      <w:rFonts w:ascii="Times New Roman" w:hAnsi="Times New Roman" w:cs="Times New Roman"/>
      <w:b/>
      <w:bCs/>
      <w:i w:val="0"/>
      <w:color w:val="auto"/>
      <w:sz w:val="24"/>
      <w:szCs w:val="24"/>
      <w:lang w:bidi="ar-YE"/>
    </w:rPr>
  </w:style>
  <w:style w:type="paragraph" w:customStyle="1" w:styleId="Figures">
    <w:name w:val="Figures"/>
    <w:basedOn w:val="Normal"/>
    <w:next w:val="CaptionFigureShort"/>
    <w:autoRedefine/>
    <w:qFormat/>
    <w:rsid w:val="000B5115"/>
    <w:pPr>
      <w:spacing w:line="240" w:lineRule="auto"/>
      <w:jc w:val="center"/>
    </w:pPr>
    <w:rPr>
      <w:rFonts w:ascii="Times New Roman" w:hAnsi="Times New Roman"/>
      <w:noProof/>
      <w:szCs w:val="22"/>
    </w:rPr>
  </w:style>
  <w:style w:type="paragraph" w:customStyle="1" w:styleId="TOC1a">
    <w:name w:val="TOC 1a"/>
    <w:basedOn w:val="TOC1"/>
    <w:next w:val="Normal"/>
    <w:qFormat/>
    <w:rsid w:val="000B5115"/>
    <w:pPr>
      <w:tabs>
        <w:tab w:val="left" w:leader="dot" w:pos="7825"/>
      </w:tabs>
      <w:spacing w:after="0" w:line="240" w:lineRule="auto"/>
      <w:ind w:right="681"/>
      <w:jc w:val="both"/>
    </w:pPr>
    <w:rPr>
      <w:rFonts w:ascii="Times New Roman" w:eastAsia="Times New Roman" w:hAnsi="Times New Roman" w:cs="Times New Roman"/>
      <w:caps/>
      <w:noProof/>
      <w:snapToGrid w:val="0"/>
      <w:w w:val="0"/>
      <w:szCs w:val="22"/>
      <w:lang w:val="en-GB"/>
    </w:rPr>
  </w:style>
  <w:style w:type="paragraph" w:customStyle="1" w:styleId="TOC1b">
    <w:name w:val="TOC 1b"/>
    <w:basedOn w:val="TOC1a"/>
    <w:qFormat/>
    <w:rsid w:val="000B5115"/>
  </w:style>
  <w:style w:type="paragraph" w:customStyle="1" w:styleId="CopyrightPage">
    <w:name w:val="Copyright Page"/>
    <w:basedOn w:val="PreliminaryHeadings"/>
    <w:next w:val="Normal"/>
    <w:autoRedefine/>
    <w:qFormat/>
    <w:rsid w:val="000B5115"/>
    <w:pPr>
      <w:spacing w:line="240" w:lineRule="auto"/>
    </w:pPr>
    <w:rPr>
      <w:sz w:val="32"/>
      <w:szCs w:val="24"/>
    </w:rPr>
  </w:style>
  <w:style w:type="character" w:styleId="CommentReference">
    <w:name w:val="annotation reference"/>
    <w:basedOn w:val="DefaultParagraphFont"/>
    <w:unhideWhenUsed/>
    <w:rsid w:val="000B5115"/>
    <w:rPr>
      <w:sz w:val="16"/>
      <w:szCs w:val="16"/>
    </w:rPr>
  </w:style>
  <w:style w:type="paragraph" w:customStyle="1" w:styleId="CommentText1">
    <w:name w:val="Comment Text1"/>
    <w:basedOn w:val="Normal"/>
    <w:next w:val="CommentText"/>
    <w:link w:val="CommentTextChar"/>
    <w:unhideWhenUsed/>
    <w:rsid w:val="000B5115"/>
    <w:pPr>
      <w:spacing w:line="240" w:lineRule="auto"/>
    </w:pPr>
    <w:rPr>
      <w:rFonts w:ascii="Times New Roman" w:hAnsi="Times New Roman"/>
      <w:sz w:val="20"/>
      <w:szCs w:val="20"/>
    </w:rPr>
  </w:style>
  <w:style w:type="character" w:customStyle="1" w:styleId="CommentTextChar">
    <w:name w:val="Comment Text Char"/>
    <w:basedOn w:val="DefaultParagraphFont"/>
    <w:link w:val="CommentText1"/>
    <w:rsid w:val="000B5115"/>
    <w:rPr>
      <w:rFonts w:ascii="Times New Roman" w:hAnsi="Times New Roman"/>
      <w:sz w:val="20"/>
      <w:szCs w:val="20"/>
    </w:rPr>
  </w:style>
  <w:style w:type="paragraph" w:customStyle="1" w:styleId="CommentSubject1">
    <w:name w:val="Comment Subject1"/>
    <w:basedOn w:val="CommentText"/>
    <w:next w:val="CommentText"/>
    <w:unhideWhenUsed/>
    <w:rsid w:val="000B5115"/>
    <w:rPr>
      <w:rFonts w:ascii="Times New Roman" w:hAnsi="Times New Roman"/>
      <w:b/>
      <w:bCs/>
    </w:rPr>
  </w:style>
  <w:style w:type="character" w:customStyle="1" w:styleId="CommentSubjectChar">
    <w:name w:val="Comment Subject Char"/>
    <w:basedOn w:val="CommentTextChar"/>
    <w:link w:val="CommentSubject"/>
    <w:rsid w:val="000B5115"/>
    <w:rPr>
      <w:rFonts w:ascii="Times New Roman" w:hAnsi="Times New Roman"/>
      <w:b/>
      <w:bCs/>
      <w:sz w:val="20"/>
      <w:szCs w:val="20"/>
    </w:rPr>
  </w:style>
  <w:style w:type="paragraph" w:customStyle="1" w:styleId="CaptionTable">
    <w:name w:val="Caption Table"/>
    <w:basedOn w:val="CaptionFigureShort"/>
    <w:next w:val="Normal"/>
    <w:autoRedefine/>
    <w:qFormat/>
    <w:rsid w:val="000B5115"/>
    <w:pPr>
      <w:jc w:val="center"/>
    </w:pPr>
  </w:style>
  <w:style w:type="character" w:customStyle="1" w:styleId="a">
    <w:name w:val="a"/>
    <w:rsid w:val="000B5115"/>
  </w:style>
  <w:style w:type="character" w:customStyle="1" w:styleId="apple-converted-space">
    <w:name w:val="apple-converted-space"/>
    <w:basedOn w:val="DefaultParagraphFont"/>
    <w:rsid w:val="000B5115"/>
  </w:style>
  <w:style w:type="paragraph" w:customStyle="1" w:styleId="Pa3">
    <w:name w:val="Pa3"/>
    <w:basedOn w:val="Normal"/>
    <w:next w:val="Normal"/>
    <w:uiPriority w:val="99"/>
    <w:rsid w:val="000B5115"/>
    <w:pPr>
      <w:autoSpaceDE w:val="0"/>
      <w:autoSpaceDN w:val="0"/>
      <w:adjustRightInd w:val="0"/>
      <w:spacing w:line="201" w:lineRule="atLeast"/>
    </w:pPr>
    <w:rPr>
      <w:rFonts w:ascii="Times New Roman" w:eastAsia="Times New Roman" w:hAnsi="Times New Roman" w:cs="Times New Roman"/>
    </w:rPr>
  </w:style>
  <w:style w:type="character" w:customStyle="1" w:styleId="A7">
    <w:name w:val="A7"/>
    <w:uiPriority w:val="99"/>
    <w:rsid w:val="000B5115"/>
    <w:rPr>
      <w:color w:val="000000"/>
      <w:sz w:val="20"/>
      <w:szCs w:val="20"/>
    </w:rPr>
  </w:style>
  <w:style w:type="paragraph" w:customStyle="1" w:styleId="Pa13">
    <w:name w:val="Pa13"/>
    <w:basedOn w:val="Normal"/>
    <w:next w:val="Normal"/>
    <w:uiPriority w:val="99"/>
    <w:rsid w:val="000B5115"/>
    <w:pPr>
      <w:autoSpaceDE w:val="0"/>
      <w:autoSpaceDN w:val="0"/>
      <w:adjustRightInd w:val="0"/>
      <w:spacing w:line="201" w:lineRule="atLeast"/>
    </w:pPr>
    <w:rPr>
      <w:rFonts w:ascii="Times New Roman" w:eastAsia="Times New Roman" w:hAnsi="Times New Roman" w:cs="Times New Roman"/>
    </w:rPr>
  </w:style>
  <w:style w:type="character" w:customStyle="1" w:styleId="A4">
    <w:name w:val="A4"/>
    <w:uiPriority w:val="99"/>
    <w:rsid w:val="000B5115"/>
    <w:rPr>
      <w:i/>
      <w:iCs/>
      <w:color w:val="000000"/>
      <w:sz w:val="18"/>
      <w:szCs w:val="18"/>
    </w:rPr>
  </w:style>
  <w:style w:type="paragraph" w:customStyle="1" w:styleId="Default">
    <w:name w:val="Default"/>
    <w:rsid w:val="000B5115"/>
    <w:pPr>
      <w:autoSpaceDE w:val="0"/>
      <w:autoSpaceDN w:val="0"/>
      <w:adjustRightInd w:val="0"/>
      <w:spacing w:line="240" w:lineRule="auto"/>
    </w:pPr>
    <w:rPr>
      <w:rFonts w:ascii="Arial" w:eastAsia="Times New Roman" w:hAnsi="Arial" w:cs="Arial"/>
      <w:color w:val="000000"/>
    </w:rPr>
  </w:style>
  <w:style w:type="character" w:customStyle="1" w:styleId="A2">
    <w:name w:val="A2"/>
    <w:uiPriority w:val="99"/>
    <w:rsid w:val="000B5115"/>
    <w:rPr>
      <w:color w:val="000000"/>
      <w:sz w:val="15"/>
      <w:szCs w:val="15"/>
    </w:rPr>
  </w:style>
  <w:style w:type="character" w:customStyle="1" w:styleId="hit">
    <w:name w:val="hit"/>
    <w:basedOn w:val="DefaultParagraphFont"/>
    <w:rsid w:val="000B5115"/>
  </w:style>
  <w:style w:type="character" w:customStyle="1" w:styleId="titleauthoretcsmall">
    <w:name w:val="titleauthoretc small"/>
    <w:basedOn w:val="DefaultParagraphFont"/>
    <w:rsid w:val="000B5115"/>
  </w:style>
  <w:style w:type="character" w:customStyle="1" w:styleId="nfn">
    <w:name w:val="n fn"/>
    <w:basedOn w:val="DefaultParagraphFont"/>
    <w:rsid w:val="000B5115"/>
  </w:style>
  <w:style w:type="character" w:customStyle="1" w:styleId="hit1">
    <w:name w:val="hit1"/>
    <w:rsid w:val="000B5115"/>
    <w:rPr>
      <w:color w:val="000000"/>
      <w:shd w:val="clear" w:color="auto" w:fill="F4E99D"/>
    </w:rPr>
  </w:style>
  <w:style w:type="table" w:styleId="TableClassic1">
    <w:name w:val="Table Classic 1"/>
    <w:basedOn w:val="TableNormal"/>
    <w:rsid w:val="000B5115"/>
    <w:pPr>
      <w:spacing w:line="240" w:lineRule="auto"/>
    </w:pPr>
    <w:rPr>
      <w:rFonts w:ascii="Times New Roman" w:eastAsia="Times New Roman" w:hAnsi="Times New Roman" w:cs="Times New Roman"/>
      <w:sz w:val="20"/>
      <w:szCs w:val="20"/>
      <w:lang w:val="ms-MY" w:eastAsia="ms-MY"/>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0B5115"/>
    <w:pPr>
      <w:spacing w:line="240" w:lineRule="auto"/>
    </w:pPr>
    <w:rPr>
      <w:rFonts w:ascii="Times New Roman" w:eastAsia="Times New Roman" w:hAnsi="Times New Roman" w:cs="Times New Roman"/>
      <w:sz w:val="20"/>
      <w:szCs w:val="20"/>
      <w:lang w:val="ms-MY" w:eastAsia="ms-MY"/>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3Deffects3">
    <w:name w:val="Table 3D effects 3"/>
    <w:basedOn w:val="TableNormal"/>
    <w:rsid w:val="000B5115"/>
    <w:pPr>
      <w:spacing w:line="240" w:lineRule="auto"/>
    </w:pPr>
    <w:rPr>
      <w:rFonts w:ascii="Times New Roman" w:eastAsia="Times New Roman" w:hAnsi="Times New Roman" w:cs="Times New Roman"/>
      <w:sz w:val="20"/>
      <w:szCs w:val="20"/>
      <w:lang w:val="ms-MY" w:eastAsia="ms-MY"/>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0B5115"/>
    <w:pPr>
      <w:spacing w:line="240" w:lineRule="auto"/>
    </w:pPr>
    <w:rPr>
      <w:rFonts w:ascii="Times New Roman" w:eastAsia="Times New Roman" w:hAnsi="Times New Roman" w:cs="Times New Roman"/>
      <w:sz w:val="20"/>
      <w:szCs w:val="20"/>
      <w:lang w:val="ms-MY" w:eastAsia="ms-MY"/>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style201">
    <w:name w:val="style201"/>
    <w:rsid w:val="000B5115"/>
    <w:rPr>
      <w:sz w:val="21"/>
      <w:szCs w:val="21"/>
    </w:rPr>
  </w:style>
  <w:style w:type="character" w:customStyle="1" w:styleId="menutop">
    <w:name w:val="menu_top"/>
    <w:rsid w:val="000B5115"/>
  </w:style>
  <w:style w:type="character" w:styleId="FollowedHyperlink">
    <w:name w:val="FollowedHyperlink"/>
    <w:uiPriority w:val="99"/>
    <w:rsid w:val="000B5115"/>
    <w:rPr>
      <w:color w:val="800080"/>
      <w:u w:val="single"/>
    </w:rPr>
  </w:style>
  <w:style w:type="table" w:styleId="TableList3">
    <w:name w:val="Table List 3"/>
    <w:basedOn w:val="TableNormal"/>
    <w:rsid w:val="000B5115"/>
    <w:pPr>
      <w:spacing w:line="240" w:lineRule="auto"/>
    </w:pPr>
    <w:rPr>
      <w:rFonts w:ascii="Times New Roman" w:eastAsia="Times New Roman" w:hAnsi="Times New Roman" w:cs="Times New Roman"/>
      <w:sz w:val="20"/>
      <w:szCs w:val="20"/>
      <w:lang w:val="ms-MY" w:eastAsia="ms-MY"/>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0B5115"/>
    <w:pPr>
      <w:spacing w:line="240" w:lineRule="auto"/>
    </w:pPr>
    <w:rPr>
      <w:rFonts w:ascii="Times New Roman" w:eastAsia="Times New Roman" w:hAnsi="Times New Roman" w:cs="Times New Roman"/>
      <w:sz w:val="20"/>
      <w:szCs w:val="20"/>
      <w:lang w:val="ms-MY" w:eastAsia="ms-MY"/>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2">
    <w:name w:val="Table List 2"/>
    <w:basedOn w:val="TableNormal"/>
    <w:rsid w:val="000B5115"/>
    <w:pPr>
      <w:spacing w:line="240" w:lineRule="auto"/>
    </w:pPr>
    <w:rPr>
      <w:rFonts w:ascii="Times New Roman" w:eastAsia="Times New Roman" w:hAnsi="Times New Roman" w:cs="Times New Roman"/>
      <w:sz w:val="20"/>
      <w:szCs w:val="20"/>
      <w:lang w:val="ms-MY" w:eastAsia="ms-MY"/>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1">
    <w:name w:val="Table List 1"/>
    <w:basedOn w:val="TableNormal"/>
    <w:rsid w:val="000B5115"/>
    <w:pPr>
      <w:spacing w:line="240" w:lineRule="auto"/>
    </w:pPr>
    <w:rPr>
      <w:rFonts w:ascii="Times New Roman" w:eastAsia="Times New Roman" w:hAnsi="Times New Roman" w:cs="Times New Roman"/>
      <w:sz w:val="20"/>
      <w:szCs w:val="20"/>
      <w:lang w:val="ms-MY" w:eastAsia="ms-MY"/>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8">
    <w:name w:val="Table Grid 8"/>
    <w:basedOn w:val="TableNormal"/>
    <w:rsid w:val="000B5115"/>
    <w:pPr>
      <w:spacing w:line="240" w:lineRule="auto"/>
    </w:pPr>
    <w:rPr>
      <w:rFonts w:ascii="Times New Roman" w:eastAsia="Times New Roman" w:hAnsi="Times New Roman" w:cs="Times New Roman"/>
      <w:sz w:val="20"/>
      <w:szCs w:val="20"/>
      <w:lang w:val="ms-MY" w:eastAsia="ms-MY"/>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7">
    <w:name w:val="Table Grid 7"/>
    <w:basedOn w:val="TableNormal"/>
    <w:rsid w:val="000B5115"/>
    <w:pPr>
      <w:spacing w:line="240" w:lineRule="auto"/>
    </w:pPr>
    <w:rPr>
      <w:rFonts w:ascii="Times New Roman" w:eastAsia="Times New Roman" w:hAnsi="Times New Roman" w:cs="Times New Roman"/>
      <w:b/>
      <w:bCs/>
      <w:sz w:val="20"/>
      <w:szCs w:val="20"/>
      <w:lang w:val="ms-MY" w:eastAsia="ms-MY"/>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3Deffects1">
    <w:name w:val="Table 3D effects 1"/>
    <w:basedOn w:val="TableNormal"/>
    <w:rsid w:val="000B5115"/>
    <w:pPr>
      <w:spacing w:line="240" w:lineRule="auto"/>
    </w:pPr>
    <w:rPr>
      <w:rFonts w:ascii="Times New Roman" w:eastAsia="Times New Roman" w:hAnsi="Times New Roman" w:cs="Times New Roman"/>
      <w:sz w:val="20"/>
      <w:szCs w:val="20"/>
      <w:lang w:val="ms-MY" w:eastAsia="ms-MY"/>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Classic4">
    <w:name w:val="Table Classic 4"/>
    <w:basedOn w:val="TableNormal"/>
    <w:rsid w:val="000B5115"/>
    <w:pPr>
      <w:spacing w:line="240" w:lineRule="auto"/>
    </w:pPr>
    <w:rPr>
      <w:rFonts w:ascii="Times New Roman" w:eastAsia="Times New Roman" w:hAnsi="Times New Roman" w:cs="Times New Roman"/>
      <w:sz w:val="20"/>
      <w:szCs w:val="20"/>
      <w:lang w:val="ms-MY" w:eastAsia="ms-MY"/>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LightShading-Accent6">
    <w:name w:val="Light Shading Accent 6"/>
    <w:basedOn w:val="TableNormal"/>
    <w:uiPriority w:val="60"/>
    <w:rsid w:val="000B5115"/>
    <w:pPr>
      <w:spacing w:line="240" w:lineRule="auto"/>
    </w:pPr>
    <w:rPr>
      <w:rFonts w:ascii="Times New Roman" w:eastAsia="Times New Roman" w:hAnsi="Times New Roman" w:cs="Times New Roman"/>
      <w:color w:val="E36C0A"/>
      <w:sz w:val="20"/>
      <w:szCs w:val="20"/>
      <w:lang w:val="ms-MY" w:eastAsia="ms-MY"/>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
    <w:name w:val="Light List1"/>
    <w:basedOn w:val="TableNormal"/>
    <w:uiPriority w:val="61"/>
    <w:rsid w:val="000B5115"/>
    <w:pPr>
      <w:spacing w:line="240" w:lineRule="auto"/>
    </w:pPr>
    <w:rPr>
      <w:rFonts w:ascii="Times New Roman" w:eastAsia="Times New Roman" w:hAnsi="Times New Roman" w:cs="Times New Roman"/>
      <w:sz w:val="20"/>
      <w:szCs w:val="20"/>
      <w:lang w:val="ms-MY" w:eastAsia="ms-MY"/>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uiPriority w:val="61"/>
    <w:rsid w:val="000B5115"/>
    <w:pPr>
      <w:spacing w:line="240" w:lineRule="auto"/>
    </w:pPr>
    <w:rPr>
      <w:rFonts w:ascii="Times New Roman" w:eastAsia="Times New Roman" w:hAnsi="Times New Roman" w:cs="Times New Roman"/>
      <w:sz w:val="20"/>
      <w:szCs w:val="20"/>
      <w:lang w:val="ms-MY" w:eastAsia="ms-MY"/>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0B5115"/>
    <w:pPr>
      <w:spacing w:line="240" w:lineRule="auto"/>
    </w:pPr>
    <w:rPr>
      <w:rFonts w:ascii="Times New Roman" w:eastAsia="Times New Roman" w:hAnsi="Times New Roman" w:cs="Times New Roman"/>
      <w:sz w:val="20"/>
      <w:szCs w:val="20"/>
      <w:lang w:val="ms-MY" w:eastAsia="ms-MY"/>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Shading-Accent5">
    <w:name w:val="Light Shading Accent 5"/>
    <w:basedOn w:val="TableNormal"/>
    <w:uiPriority w:val="60"/>
    <w:rsid w:val="000B5115"/>
    <w:pPr>
      <w:spacing w:line="240" w:lineRule="auto"/>
    </w:pPr>
    <w:rPr>
      <w:rFonts w:ascii="Times New Roman" w:eastAsia="Times New Roman" w:hAnsi="Times New Roman" w:cs="Times New Roman"/>
      <w:color w:val="31849B"/>
      <w:sz w:val="20"/>
      <w:szCs w:val="20"/>
      <w:lang w:val="ms-MY" w:eastAsia="ms-MY"/>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updated-short-citation">
    <w:name w:val="updated-short-citation"/>
    <w:basedOn w:val="DefaultParagraphFont"/>
    <w:rsid w:val="000B5115"/>
  </w:style>
  <w:style w:type="character" w:customStyle="1" w:styleId="titleauthoretc">
    <w:name w:val="titleauthoretc"/>
    <w:basedOn w:val="DefaultParagraphFont"/>
    <w:rsid w:val="000B5115"/>
  </w:style>
  <w:style w:type="paragraph" w:styleId="Title">
    <w:name w:val="Title"/>
    <w:basedOn w:val="Normal"/>
    <w:next w:val="Normal"/>
    <w:link w:val="TitleChar"/>
    <w:qFormat/>
    <w:rsid w:val="000B5115"/>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0B5115"/>
    <w:rPr>
      <w:rFonts w:ascii="Cambria" w:eastAsia="Times New Roman" w:hAnsi="Cambria" w:cs="Times New Roman"/>
      <w:b/>
      <w:bCs/>
      <w:kern w:val="28"/>
      <w:sz w:val="32"/>
      <w:szCs w:val="32"/>
    </w:rPr>
  </w:style>
  <w:style w:type="paragraph" w:styleId="Revision">
    <w:name w:val="Revision"/>
    <w:hidden/>
    <w:uiPriority w:val="99"/>
    <w:semiHidden/>
    <w:rsid w:val="000B5115"/>
    <w:pPr>
      <w:spacing w:line="240" w:lineRule="auto"/>
    </w:pPr>
    <w:rPr>
      <w:rFonts w:ascii="Times New Roman" w:eastAsia="Times New Roman" w:hAnsi="Times New Roman" w:cs="Times New Roman"/>
    </w:rPr>
  </w:style>
  <w:style w:type="paragraph" w:customStyle="1" w:styleId="PreliminaryArabicHeading">
    <w:name w:val="Preliminary Arabic Heading"/>
    <w:basedOn w:val="Normal"/>
    <w:link w:val="PreliminaryArabicHeadingChar"/>
    <w:qFormat/>
    <w:rsid w:val="000B5115"/>
    <w:pPr>
      <w:bidi/>
      <w:spacing w:line="240" w:lineRule="auto"/>
      <w:jc w:val="center"/>
    </w:pPr>
    <w:rPr>
      <w:rFonts w:ascii="Traditional Arabic" w:eastAsia="Times New Roman" w:hAnsi="Traditional Arabic" w:cs="Traditional Arabic"/>
      <w:b/>
      <w:bCs/>
      <w:sz w:val="40"/>
      <w:szCs w:val="40"/>
    </w:rPr>
  </w:style>
  <w:style w:type="character" w:customStyle="1" w:styleId="PreliminaryArabicHeadingChar">
    <w:name w:val="Preliminary Arabic Heading Char"/>
    <w:basedOn w:val="DefaultParagraphFont"/>
    <w:link w:val="PreliminaryArabicHeading"/>
    <w:rsid w:val="000B5115"/>
    <w:rPr>
      <w:rFonts w:ascii="Traditional Arabic" w:eastAsia="Times New Roman" w:hAnsi="Traditional Arabic" w:cs="Traditional Arabic"/>
      <w:b/>
      <w:bCs/>
      <w:sz w:val="40"/>
      <w:szCs w:val="40"/>
    </w:rPr>
  </w:style>
  <w:style w:type="paragraph" w:styleId="FootnoteText">
    <w:name w:val="footnote text"/>
    <w:basedOn w:val="Normal"/>
    <w:link w:val="FootnoteTextChar"/>
    <w:uiPriority w:val="99"/>
    <w:unhideWhenUsed/>
    <w:rsid w:val="000B5115"/>
    <w:pPr>
      <w:spacing w:line="240" w:lineRule="auto"/>
    </w:pPr>
    <w:rPr>
      <w:rFonts w:ascii="Calibri" w:eastAsia="Calibri" w:hAnsi="Calibri" w:cs="Times New Roman"/>
      <w:sz w:val="20"/>
      <w:szCs w:val="20"/>
      <w:lang w:val="en-GB"/>
    </w:rPr>
  </w:style>
  <w:style w:type="character" w:customStyle="1" w:styleId="FootnoteTextChar">
    <w:name w:val="Footnote Text Char"/>
    <w:basedOn w:val="DefaultParagraphFont"/>
    <w:link w:val="FootnoteText"/>
    <w:uiPriority w:val="99"/>
    <w:rsid w:val="000B5115"/>
    <w:rPr>
      <w:rFonts w:ascii="Calibri" w:eastAsia="Calibri" w:hAnsi="Calibri" w:cs="Times New Roman"/>
      <w:sz w:val="20"/>
      <w:szCs w:val="20"/>
      <w:lang w:val="en-GB"/>
    </w:rPr>
  </w:style>
  <w:style w:type="character" w:styleId="FootnoteReference">
    <w:name w:val="footnote reference"/>
    <w:uiPriority w:val="99"/>
    <w:semiHidden/>
    <w:unhideWhenUsed/>
    <w:rsid w:val="000B5115"/>
    <w:rPr>
      <w:vertAlign w:val="superscript"/>
    </w:rPr>
  </w:style>
  <w:style w:type="paragraph" w:customStyle="1" w:styleId="NoSpacing1">
    <w:name w:val="No Spacing1"/>
    <w:next w:val="NoSpacing"/>
    <w:uiPriority w:val="1"/>
    <w:qFormat/>
    <w:rsid w:val="000B5115"/>
    <w:pPr>
      <w:spacing w:line="240" w:lineRule="auto"/>
    </w:pPr>
    <w:rPr>
      <w:rFonts w:ascii="Times New Roman" w:hAnsi="Times New Roman"/>
      <w:szCs w:val="22"/>
    </w:rPr>
  </w:style>
  <w:style w:type="table" w:customStyle="1" w:styleId="TableGrid111">
    <w:name w:val="Table Grid111"/>
    <w:basedOn w:val="TableNormal"/>
    <w:next w:val="TableGrid"/>
    <w:uiPriority w:val="3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ote1">
    <w:name w:val="Quote1"/>
    <w:basedOn w:val="Normal"/>
    <w:next w:val="Normal"/>
    <w:uiPriority w:val="29"/>
    <w:qFormat/>
    <w:rsid w:val="000B5115"/>
    <w:pPr>
      <w:spacing w:after="240" w:line="240" w:lineRule="auto"/>
      <w:ind w:left="680" w:right="680"/>
      <w:jc w:val="both"/>
    </w:pPr>
    <w:rPr>
      <w:rFonts w:ascii="Times New Roman" w:hAnsi="Times New Roman"/>
      <w:iCs/>
      <w:color w:val="404040"/>
      <w:szCs w:val="22"/>
    </w:rPr>
  </w:style>
  <w:style w:type="character" w:customStyle="1" w:styleId="QuoteChar">
    <w:name w:val="Quote Char"/>
    <w:basedOn w:val="DefaultParagraphFont"/>
    <w:link w:val="Quote"/>
    <w:uiPriority w:val="29"/>
    <w:rsid w:val="000B5115"/>
    <w:rPr>
      <w:rFonts w:ascii="Times New Roman" w:hAnsi="Times New Roman"/>
      <w:iCs/>
      <w:color w:val="404040"/>
      <w:sz w:val="24"/>
    </w:rPr>
  </w:style>
  <w:style w:type="paragraph" w:customStyle="1" w:styleId="1">
    <w:name w:val="بلا تباعد1"/>
    <w:link w:val="NoSpacingChar"/>
    <w:uiPriority w:val="1"/>
    <w:qFormat/>
    <w:rsid w:val="000B5115"/>
    <w:pPr>
      <w:spacing w:line="240" w:lineRule="auto"/>
    </w:pPr>
    <w:rPr>
      <w:rFonts w:ascii="Calibri" w:eastAsia="Times New Roman" w:hAnsi="Calibri" w:cs="Times New Roman"/>
      <w:sz w:val="22"/>
      <w:szCs w:val="22"/>
    </w:rPr>
  </w:style>
  <w:style w:type="character" w:customStyle="1" w:styleId="NoSpacingChar">
    <w:name w:val="No Spacing Char"/>
    <w:basedOn w:val="DefaultParagraphFont"/>
    <w:link w:val="1"/>
    <w:uiPriority w:val="1"/>
    <w:rsid w:val="000B5115"/>
    <w:rPr>
      <w:rFonts w:ascii="Calibri" w:eastAsia="Times New Roman" w:hAnsi="Calibri" w:cs="Times New Roman"/>
      <w:sz w:val="22"/>
      <w:szCs w:val="22"/>
    </w:rPr>
  </w:style>
  <w:style w:type="character" w:customStyle="1" w:styleId="shorttext">
    <w:name w:val="short_text"/>
    <w:basedOn w:val="DefaultParagraphFont"/>
    <w:rsid w:val="000B5115"/>
  </w:style>
  <w:style w:type="character" w:customStyle="1" w:styleId="hps">
    <w:name w:val="hps"/>
    <w:basedOn w:val="DefaultParagraphFont"/>
    <w:rsid w:val="000B5115"/>
  </w:style>
  <w:style w:type="character" w:customStyle="1" w:styleId="longtext">
    <w:name w:val="long_text"/>
    <w:basedOn w:val="DefaultParagraphFont"/>
    <w:rsid w:val="000B5115"/>
  </w:style>
  <w:style w:type="character" w:customStyle="1" w:styleId="longtextshorttext">
    <w:name w:val="long_text short_text"/>
    <w:basedOn w:val="DefaultParagraphFont"/>
    <w:rsid w:val="000B5115"/>
  </w:style>
  <w:style w:type="character" w:customStyle="1" w:styleId="hpsatn">
    <w:name w:val="hps atn"/>
    <w:basedOn w:val="DefaultParagraphFont"/>
    <w:rsid w:val="000B5115"/>
  </w:style>
  <w:style w:type="paragraph" w:styleId="BodyText">
    <w:name w:val="Body Text"/>
    <w:basedOn w:val="Normal"/>
    <w:link w:val="BodyTextChar"/>
    <w:rsid w:val="000B5115"/>
    <w:pPr>
      <w:spacing w:line="240" w:lineRule="auto"/>
    </w:pPr>
    <w:rPr>
      <w:rFonts w:ascii="Arial" w:eastAsia="Times New Roman" w:hAnsi="Arial" w:cs="Times New Roman"/>
      <w:sz w:val="16"/>
    </w:rPr>
  </w:style>
  <w:style w:type="character" w:customStyle="1" w:styleId="BodyTextChar">
    <w:name w:val="Body Text Char"/>
    <w:basedOn w:val="DefaultParagraphFont"/>
    <w:link w:val="BodyText"/>
    <w:rsid w:val="000B5115"/>
    <w:rPr>
      <w:rFonts w:ascii="Arial" w:eastAsia="Times New Roman" w:hAnsi="Arial" w:cs="Times New Roman"/>
      <w:sz w:val="16"/>
    </w:rPr>
  </w:style>
  <w:style w:type="character" w:customStyle="1" w:styleId="citation">
    <w:name w:val="citation"/>
    <w:basedOn w:val="DefaultParagraphFont"/>
    <w:rsid w:val="000B5115"/>
  </w:style>
  <w:style w:type="character" w:customStyle="1" w:styleId="this-person">
    <w:name w:val="this-person"/>
    <w:basedOn w:val="DefaultParagraphFont"/>
    <w:rsid w:val="000B5115"/>
  </w:style>
  <w:style w:type="character" w:customStyle="1" w:styleId="title2">
    <w:name w:val="title2"/>
    <w:basedOn w:val="DefaultParagraphFont"/>
    <w:rsid w:val="000B5115"/>
  </w:style>
  <w:style w:type="character" w:customStyle="1" w:styleId="authors">
    <w:name w:val="authors"/>
    <w:basedOn w:val="DefaultParagraphFont"/>
    <w:rsid w:val="000B5115"/>
  </w:style>
  <w:style w:type="character" w:customStyle="1" w:styleId="st1">
    <w:name w:val="st1"/>
    <w:basedOn w:val="DefaultParagraphFont"/>
    <w:rsid w:val="000B5115"/>
  </w:style>
  <w:style w:type="paragraph" w:customStyle="1" w:styleId="ThesisAbstractTexts">
    <w:name w:val="Thesis Abstract Texts"/>
    <w:basedOn w:val="Normal"/>
    <w:next w:val="Normal"/>
    <w:qFormat/>
    <w:rsid w:val="000B5115"/>
    <w:pPr>
      <w:spacing w:line="240" w:lineRule="auto"/>
      <w:jc w:val="both"/>
    </w:pPr>
    <w:rPr>
      <w:rFonts w:ascii="Times New Roman" w:eastAsia="Times New Roman" w:hAnsi="Times New Roman" w:cs="Times New Roman"/>
    </w:rPr>
  </w:style>
  <w:style w:type="paragraph" w:customStyle="1" w:styleId="CopyrightIIUM">
    <w:name w:val="Copyright IIUM"/>
    <w:basedOn w:val="Normal"/>
    <w:next w:val="Normal"/>
    <w:qFormat/>
    <w:rsid w:val="000B5115"/>
    <w:pPr>
      <w:keepNext/>
      <w:keepLines/>
      <w:spacing w:line="240" w:lineRule="auto"/>
      <w:contextualSpacing/>
      <w:jc w:val="center"/>
    </w:pPr>
    <w:rPr>
      <w:rFonts w:ascii="Times New Roman" w:eastAsia="Times New Roman" w:hAnsi="Times New Roman" w:cs="Times New Roman"/>
      <w:caps/>
      <w:sz w:val="32"/>
    </w:rPr>
  </w:style>
  <w:style w:type="paragraph" w:customStyle="1" w:styleId="2singlespace">
    <w:name w:val="2 single space"/>
    <w:qFormat/>
    <w:rsid w:val="000B5115"/>
    <w:pPr>
      <w:spacing w:line="240" w:lineRule="auto"/>
      <w:contextualSpacing/>
    </w:pPr>
    <w:rPr>
      <w:rFonts w:ascii="Times New Roman" w:eastAsia="Times New Roman" w:hAnsi="Times New Roman" w:cs="Times New Roman"/>
    </w:rPr>
  </w:style>
  <w:style w:type="paragraph" w:customStyle="1" w:styleId="Frontmatterhidden">
    <w:name w:val="Frontmatter (hidden)"/>
    <w:basedOn w:val="Normal"/>
    <w:qFormat/>
    <w:rsid w:val="000B5115"/>
    <w:pPr>
      <w:keepNext/>
      <w:keepLines/>
      <w:suppressAutoHyphens/>
      <w:spacing w:line="240" w:lineRule="auto"/>
      <w:contextualSpacing/>
      <w:jc w:val="center"/>
      <w:outlineLvl w:val="0"/>
    </w:pPr>
    <w:rPr>
      <w:rFonts w:ascii="Times New Roman" w:eastAsia="Times New Roman" w:hAnsi="Times New Roman" w:cs="Arial"/>
      <w:b/>
      <w:bCs/>
      <w:caps/>
      <w:vanish/>
      <w:kern w:val="32"/>
      <w:sz w:val="28"/>
      <w:szCs w:val="32"/>
    </w:rPr>
  </w:style>
  <w:style w:type="paragraph" w:customStyle="1" w:styleId="CopyrightNumbered">
    <w:name w:val="Copyright Numbered"/>
    <w:basedOn w:val="Normal"/>
    <w:qFormat/>
    <w:rsid w:val="000B5115"/>
    <w:pPr>
      <w:keepNext/>
      <w:tabs>
        <w:tab w:val="left" w:pos="1814"/>
      </w:tabs>
      <w:suppressAutoHyphens/>
      <w:spacing w:line="240" w:lineRule="auto"/>
      <w:ind w:left="1814" w:hanging="1134"/>
      <w:contextualSpacing/>
    </w:pPr>
    <w:rPr>
      <w:rFonts w:ascii="Times New Roman" w:eastAsia="Times New Roman" w:hAnsi="Times New Roman" w:cs="Times New Roman"/>
    </w:rPr>
  </w:style>
  <w:style w:type="paragraph" w:customStyle="1" w:styleId="Singlespace">
    <w:name w:val="Single space"/>
    <w:basedOn w:val="Normal"/>
    <w:rsid w:val="000B5115"/>
    <w:pPr>
      <w:spacing w:line="240" w:lineRule="auto"/>
    </w:pPr>
    <w:rPr>
      <w:rFonts w:ascii="Times New Roman" w:eastAsia="Times New Roman" w:hAnsi="Times New Roman" w:cs="Times New Roman"/>
      <w:szCs w:val="20"/>
    </w:rPr>
  </w:style>
  <w:style w:type="paragraph" w:customStyle="1" w:styleId="IIUMFrontMatterHeading">
    <w:name w:val="IIUM Front Matter Heading"/>
    <w:basedOn w:val="Normal"/>
    <w:next w:val="Normal"/>
    <w:qFormat/>
    <w:rsid w:val="000B5115"/>
    <w:pPr>
      <w:spacing w:after="960" w:line="240" w:lineRule="auto"/>
      <w:jc w:val="center"/>
      <w:outlineLvl w:val="0"/>
    </w:pPr>
    <w:rPr>
      <w:rFonts w:ascii="Times New Roman" w:hAnsi="Times New Roman"/>
      <w:b/>
      <w:caps/>
      <w:sz w:val="28"/>
      <w:szCs w:val="22"/>
    </w:rPr>
  </w:style>
  <w:style w:type="paragraph" w:customStyle="1" w:styleId="IIUMFrontMatterBodyText">
    <w:name w:val="IIUM Front Matter Body Text"/>
    <w:basedOn w:val="Normal"/>
    <w:autoRedefine/>
    <w:qFormat/>
    <w:rsid w:val="000B5115"/>
    <w:pPr>
      <w:spacing w:line="240" w:lineRule="auto"/>
      <w:jc w:val="both"/>
    </w:pPr>
    <w:rPr>
      <w:rFonts w:ascii="Times New Roman" w:hAnsi="Times New Roman"/>
      <w:szCs w:val="22"/>
    </w:rPr>
  </w:style>
  <w:style w:type="paragraph" w:customStyle="1" w:styleId="IIUMApprovalPageRightIndent">
    <w:name w:val="IIUM Approval Page Right Indent"/>
    <w:basedOn w:val="IIUMFrontMatterBodyText"/>
    <w:next w:val="Normal"/>
    <w:autoRedefine/>
    <w:qFormat/>
    <w:rsid w:val="000B5115"/>
    <w:pPr>
      <w:keepNext/>
      <w:keepLines/>
      <w:ind w:left="5040"/>
      <w:jc w:val="left"/>
    </w:pPr>
  </w:style>
  <w:style w:type="paragraph" w:customStyle="1" w:styleId="Heading71">
    <w:name w:val="Heading 71"/>
    <w:basedOn w:val="Normal"/>
    <w:next w:val="Normal"/>
    <w:uiPriority w:val="9"/>
    <w:unhideWhenUsed/>
    <w:qFormat/>
    <w:rsid w:val="000B5115"/>
    <w:pPr>
      <w:keepNext/>
      <w:keepLines/>
      <w:spacing w:before="200" w:after="200" w:line="276" w:lineRule="auto"/>
      <w:ind w:left="1296" w:hanging="1296"/>
      <w:outlineLvl w:val="6"/>
    </w:pPr>
    <w:rPr>
      <w:rFonts w:ascii="Cambria" w:eastAsia="Times New Roman" w:hAnsi="Cambria" w:cs="Times New Roman"/>
      <w:i/>
      <w:iCs/>
      <w:color w:val="404040"/>
      <w:szCs w:val="22"/>
    </w:rPr>
  </w:style>
  <w:style w:type="paragraph" w:customStyle="1" w:styleId="Heading81">
    <w:name w:val="Heading 81"/>
    <w:basedOn w:val="Normal"/>
    <w:next w:val="Normal"/>
    <w:uiPriority w:val="9"/>
    <w:semiHidden/>
    <w:unhideWhenUsed/>
    <w:qFormat/>
    <w:rsid w:val="000B5115"/>
    <w:pPr>
      <w:keepNext/>
      <w:keepLines/>
      <w:spacing w:before="200" w:after="200" w:line="276" w:lineRule="auto"/>
      <w:ind w:left="1440" w:hanging="1440"/>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0B5115"/>
    <w:pPr>
      <w:keepNext/>
      <w:keepLines/>
      <w:spacing w:before="200" w:after="200" w:line="276" w:lineRule="auto"/>
      <w:ind w:left="1584" w:hanging="1584"/>
      <w:outlineLvl w:val="8"/>
    </w:pPr>
    <w:rPr>
      <w:rFonts w:ascii="Cambria" w:eastAsia="Times New Roman" w:hAnsi="Cambria" w:cs="Times New Roman"/>
      <w:i/>
      <w:iCs/>
      <w:color w:val="404040"/>
      <w:sz w:val="20"/>
      <w:szCs w:val="20"/>
    </w:rPr>
  </w:style>
  <w:style w:type="numbering" w:customStyle="1" w:styleId="Style11">
    <w:name w:val="Style11"/>
    <w:uiPriority w:val="99"/>
    <w:rsid w:val="000B5115"/>
    <w:pPr>
      <w:numPr>
        <w:numId w:val="4"/>
      </w:numPr>
    </w:pPr>
  </w:style>
  <w:style w:type="table" w:customStyle="1" w:styleId="PlainTable211">
    <w:name w:val="Plain Table 211"/>
    <w:basedOn w:val="TableNormal"/>
    <w:uiPriority w:val="42"/>
    <w:rsid w:val="000B5115"/>
    <w:pPr>
      <w:spacing w:line="240" w:lineRule="auto"/>
    </w:pPr>
    <w:rPr>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m2884449252512529143m-3180844054423444510gmail-style7">
    <w:name w:val="m_2884449252512529143m_-3180844054423444510gmail-style7"/>
    <w:basedOn w:val="Normal"/>
    <w:rsid w:val="000B5115"/>
    <w:pPr>
      <w:spacing w:before="100" w:beforeAutospacing="1" w:after="100" w:afterAutospacing="1" w:line="240" w:lineRule="auto"/>
    </w:pPr>
    <w:rPr>
      <w:rFonts w:ascii="Times New Roman" w:eastAsia="Times New Roman" w:hAnsi="Times New Roman" w:cs="Times New Roman"/>
    </w:rPr>
  </w:style>
  <w:style w:type="table" w:customStyle="1" w:styleId="TableGrid3">
    <w:name w:val="Table Grid3"/>
    <w:basedOn w:val="TableNormal"/>
    <w:next w:val="TableGrid"/>
    <w:uiPriority w:val="3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0B5115"/>
  </w:style>
  <w:style w:type="numbering" w:customStyle="1" w:styleId="Style111">
    <w:name w:val="Style111"/>
    <w:uiPriority w:val="99"/>
    <w:rsid w:val="000B5115"/>
  </w:style>
  <w:style w:type="table" w:customStyle="1" w:styleId="PlainTable411">
    <w:name w:val="Plain Table 411"/>
    <w:basedOn w:val="TableNormal"/>
    <w:uiPriority w:val="44"/>
    <w:rsid w:val="000B5115"/>
    <w:pPr>
      <w:spacing w:line="240" w:lineRule="auto"/>
    </w:pPr>
    <w:rPr>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IIUMTitlePageII">
    <w:name w:val="IIUM Title Page II"/>
    <w:basedOn w:val="Normal"/>
    <w:next w:val="Normal"/>
    <w:qFormat/>
    <w:rsid w:val="000B5115"/>
    <w:pPr>
      <w:keepNext/>
      <w:keepLines/>
      <w:spacing w:line="240" w:lineRule="auto"/>
      <w:jc w:val="center"/>
    </w:pPr>
    <w:rPr>
      <w:rFonts w:ascii="Times New Roman" w:eastAsia="Calibri" w:hAnsi="Times New Roman" w:cs="Times New Roman"/>
      <w:sz w:val="32"/>
      <w:szCs w:val="20"/>
    </w:rPr>
  </w:style>
  <w:style w:type="paragraph" w:customStyle="1" w:styleId="IIUMTitlePageI">
    <w:name w:val="IIUM Title Page I"/>
    <w:basedOn w:val="Normal"/>
    <w:next w:val="Normal"/>
    <w:autoRedefine/>
    <w:qFormat/>
    <w:rsid w:val="000B5115"/>
    <w:pPr>
      <w:keepNext/>
      <w:keepLines/>
      <w:spacing w:line="240" w:lineRule="auto"/>
      <w:jc w:val="center"/>
    </w:pPr>
    <w:rPr>
      <w:rFonts w:ascii="Times New Roman" w:eastAsia="Calibri" w:hAnsi="Times New Roman" w:cs="Times New Roman"/>
      <w:caps/>
      <w:sz w:val="32"/>
      <w:szCs w:val="20"/>
    </w:rPr>
  </w:style>
  <w:style w:type="table" w:customStyle="1" w:styleId="TableGrid2">
    <w:name w:val="Table Grid2"/>
    <w:basedOn w:val="TableNormal"/>
    <w:next w:val="TableGrid"/>
    <w:uiPriority w:val="3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0B5115"/>
    <w:pPr>
      <w:widowControl w:val="0"/>
      <w:autoSpaceDE w:val="0"/>
      <w:autoSpaceDN w:val="0"/>
      <w:spacing w:line="240" w:lineRule="auto"/>
    </w:pPr>
    <w:rPr>
      <w:rFonts w:ascii="Times New Roman" w:eastAsia="Times New Roman" w:hAnsi="Times New Roman" w:cs="Times New Roman"/>
      <w:sz w:val="22"/>
      <w:szCs w:val="22"/>
      <w:lang w:val="en-GB" w:eastAsia="en-GB" w:bidi="en-GB"/>
    </w:rPr>
  </w:style>
  <w:style w:type="numbering" w:customStyle="1" w:styleId="NoList1111">
    <w:name w:val="No List1111"/>
    <w:next w:val="NoList"/>
    <w:uiPriority w:val="99"/>
    <w:semiHidden/>
    <w:unhideWhenUsed/>
    <w:rsid w:val="000B5115"/>
  </w:style>
  <w:style w:type="table" w:customStyle="1" w:styleId="TableGrid4">
    <w:name w:val="Table Grid4"/>
    <w:basedOn w:val="TableNormal"/>
    <w:next w:val="TableGrid"/>
    <w:uiPriority w:val="3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0B5115"/>
  </w:style>
  <w:style w:type="table" w:customStyle="1" w:styleId="TableGrid5">
    <w:name w:val="Table Grid5"/>
    <w:basedOn w:val="TableNormal"/>
    <w:next w:val="TableGrid"/>
    <w:uiPriority w:val="39"/>
    <w:rsid w:val="000B5115"/>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0B5115"/>
  </w:style>
  <w:style w:type="numbering" w:customStyle="1" w:styleId="Style1111">
    <w:name w:val="Style1111"/>
    <w:uiPriority w:val="99"/>
    <w:rsid w:val="000B5115"/>
    <w:pPr>
      <w:numPr>
        <w:numId w:val="3"/>
      </w:numPr>
    </w:pPr>
  </w:style>
  <w:style w:type="numbering" w:customStyle="1" w:styleId="NoList4">
    <w:name w:val="No List4"/>
    <w:next w:val="NoList"/>
    <w:uiPriority w:val="99"/>
    <w:semiHidden/>
    <w:unhideWhenUsed/>
    <w:rsid w:val="000B5115"/>
  </w:style>
  <w:style w:type="numbering" w:customStyle="1" w:styleId="Style12">
    <w:name w:val="Style12"/>
    <w:uiPriority w:val="99"/>
    <w:rsid w:val="000B5115"/>
  </w:style>
  <w:style w:type="numbering" w:customStyle="1" w:styleId="NoList11111">
    <w:name w:val="No List11111"/>
    <w:next w:val="NoList"/>
    <w:uiPriority w:val="99"/>
    <w:semiHidden/>
    <w:unhideWhenUsed/>
    <w:rsid w:val="000B5115"/>
  </w:style>
  <w:style w:type="numbering" w:customStyle="1" w:styleId="Style11111">
    <w:name w:val="Style11111"/>
    <w:uiPriority w:val="99"/>
    <w:rsid w:val="000B5115"/>
  </w:style>
  <w:style w:type="numbering" w:customStyle="1" w:styleId="NoList111111">
    <w:name w:val="No List111111"/>
    <w:next w:val="NoList"/>
    <w:uiPriority w:val="99"/>
    <w:semiHidden/>
    <w:unhideWhenUsed/>
    <w:rsid w:val="000B5115"/>
  </w:style>
  <w:style w:type="numbering" w:customStyle="1" w:styleId="NoList21">
    <w:name w:val="No List21"/>
    <w:next w:val="NoList"/>
    <w:uiPriority w:val="99"/>
    <w:semiHidden/>
    <w:unhideWhenUsed/>
    <w:rsid w:val="000B5115"/>
  </w:style>
  <w:style w:type="numbering" w:customStyle="1" w:styleId="NoList31">
    <w:name w:val="No List31"/>
    <w:next w:val="NoList"/>
    <w:uiPriority w:val="99"/>
    <w:semiHidden/>
    <w:unhideWhenUsed/>
    <w:rsid w:val="000B5115"/>
  </w:style>
  <w:style w:type="character" w:customStyle="1" w:styleId="Heading7Char1">
    <w:name w:val="Heading 7 Char1"/>
    <w:basedOn w:val="DefaultParagraphFont"/>
    <w:uiPriority w:val="9"/>
    <w:semiHidden/>
    <w:rsid w:val="000B5115"/>
    <w:rPr>
      <w:rFonts w:ascii="Cambria" w:eastAsia="Malgun Gothic" w:hAnsi="Cambria" w:cs="Vrinda"/>
      <w:i/>
      <w:iCs/>
      <w:color w:val="404040"/>
      <w:sz w:val="24"/>
    </w:rPr>
  </w:style>
  <w:style w:type="character" w:customStyle="1" w:styleId="Heading8Char1">
    <w:name w:val="Heading 8 Char1"/>
    <w:basedOn w:val="DefaultParagraphFont"/>
    <w:uiPriority w:val="9"/>
    <w:semiHidden/>
    <w:rsid w:val="000B5115"/>
    <w:rPr>
      <w:rFonts w:ascii="Cambria" w:eastAsia="Malgun Gothic" w:hAnsi="Cambria" w:cs="Vrinda"/>
      <w:color w:val="404040"/>
      <w:sz w:val="20"/>
      <w:szCs w:val="20"/>
    </w:rPr>
  </w:style>
  <w:style w:type="character" w:customStyle="1" w:styleId="Heading9Char1">
    <w:name w:val="Heading 9 Char1"/>
    <w:basedOn w:val="DefaultParagraphFont"/>
    <w:uiPriority w:val="9"/>
    <w:semiHidden/>
    <w:rsid w:val="000B5115"/>
    <w:rPr>
      <w:rFonts w:ascii="Cambria" w:eastAsia="Malgun Gothic" w:hAnsi="Cambria" w:cs="Vrinda"/>
      <w:i/>
      <w:iCs/>
      <w:color w:val="404040"/>
      <w:sz w:val="20"/>
      <w:szCs w:val="20"/>
    </w:rPr>
  </w:style>
  <w:style w:type="table" w:customStyle="1" w:styleId="LightShading-Accent22">
    <w:name w:val="Light Shading - Accent 22"/>
    <w:basedOn w:val="TableNormal"/>
    <w:next w:val="LightShading-Accent2"/>
    <w:uiPriority w:val="60"/>
    <w:unhideWhenUsed/>
    <w:rsid w:val="000B5115"/>
    <w:pPr>
      <w:spacing w:line="240" w:lineRule="auto"/>
    </w:pPr>
    <w:rPr>
      <w:color w:val="C45911"/>
      <w:sz w:val="22"/>
      <w:szCs w:val="22"/>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character" w:customStyle="1" w:styleId="Heading6Char1">
    <w:name w:val="Heading 6 Char1"/>
    <w:basedOn w:val="DefaultParagraphFont"/>
    <w:uiPriority w:val="9"/>
    <w:semiHidden/>
    <w:rsid w:val="000B5115"/>
    <w:rPr>
      <w:rFonts w:ascii="Calibri Light" w:eastAsia="Times New Roman" w:hAnsi="Calibri Light" w:cs="Times New Roman"/>
      <w:color w:val="1F3763"/>
      <w:sz w:val="24"/>
    </w:rPr>
  </w:style>
  <w:style w:type="paragraph" w:customStyle="1" w:styleId="Quote2">
    <w:name w:val="Quote2"/>
    <w:basedOn w:val="Normal"/>
    <w:next w:val="Normal"/>
    <w:uiPriority w:val="29"/>
    <w:qFormat/>
    <w:rsid w:val="000B5115"/>
    <w:pPr>
      <w:spacing w:before="200" w:after="160" w:line="259" w:lineRule="auto"/>
      <w:ind w:left="864" w:right="864"/>
      <w:jc w:val="center"/>
    </w:pPr>
    <w:rPr>
      <w:rFonts w:ascii="Times New Roman" w:hAnsi="Times New Roman"/>
      <w:iCs/>
      <w:color w:val="404040"/>
      <w:szCs w:val="22"/>
    </w:rPr>
  </w:style>
  <w:style w:type="character" w:customStyle="1" w:styleId="QuoteChar1">
    <w:name w:val="Quote Char1"/>
    <w:basedOn w:val="DefaultParagraphFont"/>
    <w:uiPriority w:val="29"/>
    <w:rsid w:val="000B5115"/>
    <w:rPr>
      <w:rFonts w:ascii="Times New Roman" w:hAnsi="Times New Roman"/>
      <w:i/>
      <w:iCs/>
      <w:color w:val="404040"/>
      <w:sz w:val="24"/>
    </w:rPr>
  </w:style>
  <w:style w:type="table" w:customStyle="1" w:styleId="GridTable4-Accent411">
    <w:name w:val="Grid Table 4 - Accent 411"/>
    <w:basedOn w:val="TableNormal"/>
    <w:uiPriority w:val="49"/>
    <w:rsid w:val="000B5115"/>
    <w:pPr>
      <w:spacing w:line="240" w:lineRule="auto"/>
    </w:pPr>
    <w:rPr>
      <w:sz w:val="22"/>
      <w:szCs w:val="22"/>
    </w:rPr>
    <w:tblPr>
      <w:tblStyleRowBandSize w:val="1"/>
      <w:tblStyleColBandSize w:val="1"/>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Pr>
    <w:tblStylePr w:type="firstRow">
      <w:rPr>
        <w:b/>
        <w:bCs/>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bCs/>
      </w:rPr>
      <w:tblPr/>
      <w:tcPr>
        <w:tcBorders>
          <w:top w:val="double" w:sz="4" w:space="0" w:color="8064A2"/>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GridTable4-Accent611">
    <w:name w:val="Grid Table 4 - Accent 611"/>
    <w:basedOn w:val="TableNormal"/>
    <w:uiPriority w:val="49"/>
    <w:rsid w:val="000B5115"/>
    <w:pPr>
      <w:spacing w:line="240" w:lineRule="auto"/>
    </w:pPr>
    <w:rPr>
      <w:sz w:val="22"/>
      <w:szCs w:val="22"/>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bCs/>
      </w:rPr>
      <w:tblPr/>
      <w:tcPr>
        <w:tcBorders>
          <w:top w:val="double" w:sz="4" w:space="0" w:color="F79646"/>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character" w:customStyle="1" w:styleId="EndNoteBibliographyChar">
    <w:name w:val="EndNote Bibliography Char"/>
    <w:basedOn w:val="DefaultParagraphFont"/>
    <w:link w:val="EndNoteBibliography"/>
    <w:rsid w:val="000B5115"/>
    <w:rPr>
      <w:rFonts w:ascii="Times New Roman" w:eastAsia="SimSun" w:hAnsi="Times New Roman" w:cs="Times New Roman"/>
      <w:kern w:val="2"/>
      <w:szCs w:val="20"/>
      <w:lang w:val="ms-MY" w:eastAsia="ms-MY"/>
    </w:rPr>
  </w:style>
  <w:style w:type="character" w:customStyle="1" w:styleId="fontstyle11">
    <w:name w:val="fontstyle11"/>
    <w:basedOn w:val="DefaultParagraphFont"/>
    <w:rsid w:val="000B5115"/>
    <w:rPr>
      <w:rFonts w:ascii="VdnpphAdvTT99c4c969+20" w:hAnsi="VdnpphAdvTT99c4c969+20" w:hint="default"/>
      <w:b w:val="0"/>
      <w:bCs w:val="0"/>
      <w:i w:val="0"/>
      <w:iCs w:val="0"/>
      <w:color w:val="131413"/>
      <w:sz w:val="16"/>
      <w:szCs w:val="16"/>
    </w:rPr>
  </w:style>
  <w:style w:type="character" w:customStyle="1" w:styleId="fontstyle31">
    <w:name w:val="fontstyle31"/>
    <w:basedOn w:val="DefaultParagraphFont"/>
    <w:rsid w:val="000B5115"/>
    <w:rPr>
      <w:rFonts w:ascii="KqndshAdvTTb5929f4c" w:hAnsi="KqndshAdvTTb5929f4c" w:hint="default"/>
      <w:b w:val="0"/>
      <w:bCs w:val="0"/>
      <w:i w:val="0"/>
      <w:iCs w:val="0"/>
      <w:color w:val="131413"/>
      <w:sz w:val="16"/>
      <w:szCs w:val="16"/>
    </w:rPr>
  </w:style>
  <w:style w:type="character" w:customStyle="1" w:styleId="fontstyle41">
    <w:name w:val="fontstyle41"/>
    <w:basedOn w:val="DefaultParagraphFont"/>
    <w:rsid w:val="000B5115"/>
    <w:rPr>
      <w:rFonts w:ascii="GwrcrfAdvTTb5929f4c+20" w:hAnsi="GwrcrfAdvTTb5929f4c+20" w:hint="default"/>
      <w:b w:val="0"/>
      <w:bCs w:val="0"/>
      <w:i w:val="0"/>
      <w:iCs w:val="0"/>
      <w:color w:val="131413"/>
      <w:sz w:val="16"/>
      <w:szCs w:val="16"/>
    </w:rPr>
  </w:style>
  <w:style w:type="character" w:styleId="UnresolvedMention">
    <w:name w:val="Unresolved Mention"/>
    <w:basedOn w:val="DefaultParagraphFont"/>
    <w:uiPriority w:val="99"/>
    <w:semiHidden/>
    <w:unhideWhenUsed/>
    <w:rsid w:val="000B5115"/>
    <w:rPr>
      <w:color w:val="605E5C"/>
      <w:shd w:val="clear" w:color="auto" w:fill="E1DFDD"/>
    </w:rPr>
  </w:style>
  <w:style w:type="character" w:customStyle="1" w:styleId="Heading1Char1">
    <w:name w:val="Heading 1 Char1"/>
    <w:basedOn w:val="DefaultParagraphFont"/>
    <w:link w:val="Heading1"/>
    <w:uiPriority w:val="9"/>
    <w:rsid w:val="000B5115"/>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link w:val="Heading2"/>
    <w:uiPriority w:val="9"/>
    <w:semiHidden/>
    <w:rsid w:val="000B5115"/>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link w:val="Heading3"/>
    <w:uiPriority w:val="9"/>
    <w:semiHidden/>
    <w:rsid w:val="000B5115"/>
    <w:rPr>
      <w:rFonts w:asciiTheme="majorHAnsi" w:eastAsiaTheme="majorEastAsia" w:hAnsiTheme="majorHAnsi" w:cstheme="majorBidi"/>
      <w:color w:val="1F3763" w:themeColor="accent1" w:themeShade="7F"/>
    </w:rPr>
  </w:style>
  <w:style w:type="character" w:customStyle="1" w:styleId="Heading4Char1">
    <w:name w:val="Heading 4 Char1"/>
    <w:basedOn w:val="DefaultParagraphFont"/>
    <w:link w:val="Heading4"/>
    <w:uiPriority w:val="9"/>
    <w:semiHidden/>
    <w:rsid w:val="000B5115"/>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link w:val="Heading5"/>
    <w:uiPriority w:val="9"/>
    <w:semiHidden/>
    <w:rsid w:val="000B5115"/>
    <w:rPr>
      <w:rFonts w:asciiTheme="majorHAnsi" w:eastAsiaTheme="majorEastAsia" w:hAnsiTheme="majorHAnsi" w:cstheme="majorBidi"/>
      <w:color w:val="2F5496" w:themeColor="accent1" w:themeShade="BF"/>
    </w:rPr>
  </w:style>
  <w:style w:type="paragraph" w:styleId="Header">
    <w:name w:val="header"/>
    <w:basedOn w:val="Normal"/>
    <w:link w:val="HeaderChar1"/>
    <w:uiPriority w:val="99"/>
    <w:semiHidden/>
    <w:unhideWhenUsed/>
    <w:rsid w:val="000B5115"/>
    <w:pPr>
      <w:tabs>
        <w:tab w:val="center" w:pos="4680"/>
        <w:tab w:val="right" w:pos="9360"/>
      </w:tabs>
      <w:spacing w:line="240" w:lineRule="auto"/>
    </w:pPr>
  </w:style>
  <w:style w:type="character" w:customStyle="1" w:styleId="HeaderChar1">
    <w:name w:val="Header Char1"/>
    <w:basedOn w:val="DefaultParagraphFont"/>
    <w:link w:val="Header"/>
    <w:uiPriority w:val="99"/>
    <w:semiHidden/>
    <w:rsid w:val="000B5115"/>
  </w:style>
  <w:style w:type="paragraph" w:styleId="Footer">
    <w:name w:val="footer"/>
    <w:basedOn w:val="Normal"/>
    <w:link w:val="FooterChar1"/>
    <w:uiPriority w:val="99"/>
    <w:semiHidden/>
    <w:unhideWhenUsed/>
    <w:rsid w:val="000B5115"/>
    <w:pPr>
      <w:tabs>
        <w:tab w:val="center" w:pos="4680"/>
        <w:tab w:val="right" w:pos="9360"/>
      </w:tabs>
      <w:spacing w:line="240" w:lineRule="auto"/>
    </w:pPr>
  </w:style>
  <w:style w:type="character" w:customStyle="1" w:styleId="FooterChar1">
    <w:name w:val="Footer Char1"/>
    <w:basedOn w:val="DefaultParagraphFont"/>
    <w:link w:val="Footer"/>
    <w:uiPriority w:val="99"/>
    <w:semiHidden/>
    <w:rsid w:val="000B5115"/>
  </w:style>
  <w:style w:type="table" w:styleId="TableGrid">
    <w:name w:val="Table Grid"/>
    <w:basedOn w:val="TableNormal"/>
    <w:uiPriority w:val="39"/>
    <w:rsid w:val="000B511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5115"/>
    <w:pPr>
      <w:ind w:left="720"/>
      <w:contextualSpacing/>
    </w:pPr>
  </w:style>
  <w:style w:type="paragraph" w:styleId="DocumentMap">
    <w:name w:val="Document Map"/>
    <w:basedOn w:val="Normal"/>
    <w:link w:val="DocumentMapChar1"/>
    <w:uiPriority w:val="99"/>
    <w:semiHidden/>
    <w:unhideWhenUsed/>
    <w:rsid w:val="000B5115"/>
    <w:pPr>
      <w:spacing w:line="240" w:lineRule="auto"/>
    </w:pPr>
    <w:rPr>
      <w:rFonts w:ascii="Segoe UI" w:hAnsi="Segoe UI" w:cs="Segoe UI"/>
      <w:sz w:val="16"/>
      <w:szCs w:val="16"/>
    </w:rPr>
  </w:style>
  <w:style w:type="character" w:customStyle="1" w:styleId="DocumentMapChar1">
    <w:name w:val="Document Map Char1"/>
    <w:basedOn w:val="DefaultParagraphFont"/>
    <w:link w:val="DocumentMap"/>
    <w:uiPriority w:val="99"/>
    <w:semiHidden/>
    <w:rsid w:val="000B5115"/>
    <w:rPr>
      <w:rFonts w:ascii="Segoe UI" w:hAnsi="Segoe UI" w:cs="Segoe UI"/>
      <w:sz w:val="16"/>
      <w:szCs w:val="16"/>
    </w:rPr>
  </w:style>
  <w:style w:type="table" w:styleId="LightShading-Accent2">
    <w:name w:val="Light Shading Accent 2"/>
    <w:basedOn w:val="TableNormal"/>
    <w:uiPriority w:val="60"/>
    <w:semiHidden/>
    <w:unhideWhenUsed/>
    <w:rsid w:val="000B5115"/>
    <w:pPr>
      <w:spacing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paragraph" w:styleId="Caption">
    <w:name w:val="caption"/>
    <w:basedOn w:val="Normal"/>
    <w:next w:val="Normal"/>
    <w:uiPriority w:val="35"/>
    <w:semiHidden/>
    <w:unhideWhenUsed/>
    <w:qFormat/>
    <w:rsid w:val="000B5115"/>
    <w:pPr>
      <w:spacing w:after="200" w:line="240" w:lineRule="auto"/>
    </w:pPr>
    <w:rPr>
      <w:i/>
      <w:iCs/>
      <w:color w:val="44546A" w:themeColor="text2"/>
      <w:sz w:val="18"/>
      <w:szCs w:val="18"/>
    </w:rPr>
  </w:style>
  <w:style w:type="paragraph" w:styleId="TOC1">
    <w:name w:val="toc 1"/>
    <w:basedOn w:val="Normal"/>
    <w:next w:val="Normal"/>
    <w:autoRedefine/>
    <w:uiPriority w:val="39"/>
    <w:semiHidden/>
    <w:unhideWhenUsed/>
    <w:rsid w:val="000B5115"/>
    <w:pPr>
      <w:spacing w:after="100"/>
    </w:pPr>
  </w:style>
  <w:style w:type="paragraph" w:styleId="CommentText">
    <w:name w:val="annotation text"/>
    <w:basedOn w:val="Normal"/>
    <w:link w:val="CommentTextChar1"/>
    <w:uiPriority w:val="99"/>
    <w:semiHidden/>
    <w:unhideWhenUsed/>
    <w:rsid w:val="000B5115"/>
    <w:pPr>
      <w:spacing w:line="240" w:lineRule="auto"/>
    </w:pPr>
    <w:rPr>
      <w:sz w:val="20"/>
      <w:szCs w:val="20"/>
    </w:rPr>
  </w:style>
  <w:style w:type="character" w:customStyle="1" w:styleId="CommentTextChar1">
    <w:name w:val="Comment Text Char1"/>
    <w:basedOn w:val="DefaultParagraphFont"/>
    <w:link w:val="CommentText"/>
    <w:uiPriority w:val="99"/>
    <w:semiHidden/>
    <w:rsid w:val="000B5115"/>
    <w:rPr>
      <w:sz w:val="20"/>
      <w:szCs w:val="20"/>
    </w:rPr>
  </w:style>
  <w:style w:type="paragraph" w:styleId="CommentSubject">
    <w:name w:val="annotation subject"/>
    <w:basedOn w:val="CommentText"/>
    <w:next w:val="CommentText"/>
    <w:link w:val="CommentSubjectChar"/>
    <w:semiHidden/>
    <w:unhideWhenUsed/>
    <w:rsid w:val="000B5115"/>
    <w:rPr>
      <w:rFonts w:ascii="Times New Roman" w:hAnsi="Times New Roman"/>
      <w:b/>
      <w:bCs/>
    </w:rPr>
  </w:style>
  <w:style w:type="character" w:customStyle="1" w:styleId="CommentSubjectChar1">
    <w:name w:val="Comment Subject Char1"/>
    <w:basedOn w:val="CommentTextChar1"/>
    <w:link w:val="CommentSubject"/>
    <w:uiPriority w:val="99"/>
    <w:semiHidden/>
    <w:rsid w:val="000B5115"/>
    <w:rPr>
      <w:b/>
      <w:bCs/>
      <w:sz w:val="20"/>
      <w:szCs w:val="20"/>
    </w:rPr>
  </w:style>
  <w:style w:type="paragraph" w:styleId="NoSpacing">
    <w:name w:val="No Spacing"/>
    <w:uiPriority w:val="1"/>
    <w:qFormat/>
    <w:rsid w:val="000B5115"/>
    <w:pPr>
      <w:spacing w:line="240" w:lineRule="auto"/>
    </w:pPr>
  </w:style>
  <w:style w:type="paragraph" w:styleId="Quote">
    <w:name w:val="Quote"/>
    <w:basedOn w:val="Normal"/>
    <w:next w:val="Normal"/>
    <w:link w:val="QuoteChar"/>
    <w:uiPriority w:val="29"/>
    <w:qFormat/>
    <w:rsid w:val="000B5115"/>
    <w:pPr>
      <w:spacing w:before="200" w:after="160"/>
      <w:ind w:left="864" w:right="864"/>
      <w:jc w:val="center"/>
    </w:pPr>
    <w:rPr>
      <w:rFonts w:ascii="Times New Roman" w:hAnsi="Times New Roman"/>
      <w:iCs/>
      <w:color w:val="404040"/>
    </w:rPr>
  </w:style>
  <w:style w:type="character" w:customStyle="1" w:styleId="QuoteChar2">
    <w:name w:val="Quote Char2"/>
    <w:basedOn w:val="DefaultParagraphFont"/>
    <w:link w:val="Quote"/>
    <w:uiPriority w:val="29"/>
    <w:rsid w:val="000B5115"/>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2339</Words>
  <Characters>13336</Characters>
  <Application>Microsoft Office Word</Application>
  <DocSecurity>0</DocSecurity>
  <Lines>111</Lines>
  <Paragraphs>31</Paragraphs>
  <ScaleCrop>false</ScaleCrop>
  <Company/>
  <LinksUpToDate>false</LinksUpToDate>
  <CharactersWithSpaces>15644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2020-03-18T00:43:00Z</dcterms:created>
  <dcterms:modified xsi:type="dcterms:W3CDTF">2020-03-18T00:44:00Z</dcterms:modified>
</cp:coreProperties>
</file>