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013E" w:rsidRPr="00677A3F" w:rsidRDefault="0090013E" w:rsidP="0090013E">
      <w:pPr>
        <w:spacing w:line="480" w:lineRule="auto"/>
        <w:rPr>
          <w:rFonts w:ascii="Arial" w:hAnsi="Arial" w:cs="Arial"/>
          <w:b/>
          <w:bCs/>
          <w:sz w:val="22"/>
        </w:rPr>
      </w:pPr>
      <w:r w:rsidRPr="00F150B7">
        <w:rPr>
          <w:rFonts w:ascii="Arial" w:hAnsi="Arial" w:cs="Arial"/>
          <w:b/>
          <w:bCs/>
          <w:sz w:val="22"/>
        </w:rPr>
        <w:t xml:space="preserve">Additional file </w:t>
      </w:r>
      <w:r>
        <w:rPr>
          <w:rFonts w:ascii="Arial" w:hAnsi="Arial" w:cs="Arial" w:hint="eastAsia"/>
          <w:b/>
          <w:bCs/>
          <w:sz w:val="22"/>
        </w:rPr>
        <w:t>3</w:t>
      </w:r>
      <w:r w:rsidRPr="00677A3F">
        <w:rPr>
          <w:rFonts w:ascii="Arial" w:hAnsi="Arial" w:cs="Arial"/>
          <w:b/>
          <w:bCs/>
          <w:sz w:val="22"/>
        </w:rPr>
        <w:t xml:space="preserve">: </w:t>
      </w:r>
      <w:bookmarkStart w:id="0" w:name="_Hlk101713108"/>
      <w:r w:rsidRPr="00677A3F">
        <w:rPr>
          <w:rFonts w:ascii="Arial" w:hAnsi="Arial" w:cs="Arial"/>
          <w:b/>
          <w:bCs/>
          <w:sz w:val="22"/>
        </w:rPr>
        <w:t xml:space="preserve">Questionnaire </w:t>
      </w:r>
      <w:bookmarkEnd w:id="0"/>
      <w:r w:rsidRPr="00677A3F">
        <w:rPr>
          <w:rFonts w:ascii="Arial" w:hAnsi="Arial" w:cs="Arial"/>
          <w:b/>
          <w:bCs/>
          <w:sz w:val="22"/>
        </w:rPr>
        <w:t>of feedback on the two ophthalmoscopes</w:t>
      </w:r>
    </w:p>
    <w:p w:rsidR="0090013E" w:rsidRPr="00677A3F" w:rsidRDefault="0090013E" w:rsidP="0090013E">
      <w:pPr>
        <w:spacing w:line="480" w:lineRule="auto"/>
        <w:rPr>
          <w:rFonts w:ascii="Arial" w:hAnsi="Arial" w:cs="Arial"/>
          <w:sz w:val="22"/>
        </w:rPr>
      </w:pPr>
      <w:r w:rsidRPr="00677A3F">
        <w:rPr>
          <w:rFonts w:ascii="Arial" w:hAnsi="Arial" w:cs="Arial"/>
          <w:sz w:val="22"/>
        </w:rPr>
        <w:t>P</w:t>
      </w:r>
      <w:r w:rsidRPr="00677A3F">
        <w:rPr>
          <w:rFonts w:ascii="Arial" w:hAnsi="Arial" w:cs="Arial" w:hint="eastAsia"/>
          <w:sz w:val="22"/>
        </w:rPr>
        <w:t>articipant</w:t>
      </w:r>
      <w:r w:rsidRPr="00677A3F">
        <w:rPr>
          <w:rFonts w:ascii="Arial" w:hAnsi="Arial" w:cs="Arial"/>
          <w:sz w:val="22"/>
        </w:rPr>
        <w:t xml:space="preserve"> N</w:t>
      </w:r>
      <w:r w:rsidRPr="00677A3F">
        <w:rPr>
          <w:rFonts w:ascii="Arial" w:hAnsi="Arial" w:cs="Arial" w:hint="eastAsia"/>
          <w:sz w:val="22"/>
        </w:rPr>
        <w:t>o.</w:t>
      </w:r>
      <w:r w:rsidRPr="00677A3F">
        <w:rPr>
          <w:rFonts w:ascii="Arial" w:hAnsi="Arial" w:cs="Arial"/>
          <w:sz w:val="22"/>
        </w:rPr>
        <w:t xml:space="preserve"> </w:t>
      </w:r>
      <w:r w:rsidRPr="00677A3F">
        <w:rPr>
          <w:rFonts w:ascii="Arial" w:hAnsi="Arial" w:cs="Arial" w:hint="eastAsia"/>
          <w:sz w:val="22"/>
        </w:rPr>
        <w:t>:</w:t>
      </w:r>
      <w:r w:rsidRPr="00677A3F">
        <w:rPr>
          <w:rFonts w:ascii="Arial" w:hAnsi="Arial" w:cs="Arial"/>
          <w:sz w:val="22"/>
        </w:rPr>
        <w:t xml:space="preserve"> ______________________</w:t>
      </w:r>
    </w:p>
    <w:p w:rsidR="0090013E" w:rsidRPr="00677A3F" w:rsidRDefault="0090013E" w:rsidP="0090013E">
      <w:pPr>
        <w:spacing w:line="480" w:lineRule="auto"/>
        <w:rPr>
          <w:rFonts w:ascii="Arial" w:hAnsi="Arial" w:cs="Arial"/>
          <w:sz w:val="22"/>
        </w:rPr>
      </w:pPr>
      <w:r w:rsidRPr="00677A3F">
        <w:rPr>
          <w:rFonts w:ascii="Arial" w:hAnsi="Arial" w:cs="Arial"/>
          <w:sz w:val="22"/>
        </w:rPr>
        <w:t>Subjective</w:t>
      </w:r>
      <w:r w:rsidRPr="00677A3F">
        <w:rPr>
          <w:rFonts w:ascii="Arial" w:hAnsi="Arial" w:cs="Arial" w:hint="eastAsia"/>
          <w:sz w:val="22"/>
        </w:rPr>
        <w:t>ly</w:t>
      </w:r>
      <w:r w:rsidRPr="00677A3F">
        <w:rPr>
          <w:rFonts w:ascii="Arial" w:hAnsi="Arial" w:cs="Arial"/>
          <w:sz w:val="22"/>
        </w:rPr>
        <w:t xml:space="preserve"> rat</w:t>
      </w:r>
      <w:r w:rsidRPr="00677A3F">
        <w:rPr>
          <w:rFonts w:ascii="Arial" w:hAnsi="Arial" w:cs="Arial" w:hint="eastAsia"/>
          <w:sz w:val="22"/>
        </w:rPr>
        <w:t>es</w:t>
      </w:r>
      <w:r w:rsidRPr="00677A3F">
        <w:rPr>
          <w:rFonts w:ascii="Arial" w:hAnsi="Arial" w:cs="Arial"/>
          <w:sz w:val="22"/>
        </w:rPr>
        <w:t xml:space="preserve"> </w:t>
      </w:r>
      <w:r w:rsidRPr="00677A3F">
        <w:rPr>
          <w:rFonts w:ascii="Arial" w:hAnsi="Arial" w:cs="Arial" w:hint="eastAsia"/>
          <w:sz w:val="22"/>
        </w:rPr>
        <w:t>your</w:t>
      </w:r>
      <w:r w:rsidRPr="00677A3F">
        <w:rPr>
          <w:rFonts w:ascii="Arial" w:hAnsi="Arial" w:cs="Arial"/>
          <w:sz w:val="22"/>
        </w:rPr>
        <w:t xml:space="preserve"> </w:t>
      </w:r>
      <w:r w:rsidRPr="00677A3F">
        <w:rPr>
          <w:rFonts w:ascii="Arial" w:hAnsi="Arial" w:cs="Arial" w:hint="eastAsia"/>
          <w:sz w:val="22"/>
        </w:rPr>
        <w:t>agree</w:t>
      </w:r>
      <w:r w:rsidRPr="00677A3F">
        <w:rPr>
          <w:rFonts w:ascii="Arial" w:hAnsi="Arial" w:cs="Arial"/>
          <w:sz w:val="22"/>
        </w:rPr>
        <w:t>ment on</w:t>
      </w:r>
      <w:r w:rsidRPr="00677A3F">
        <w:rPr>
          <w:rFonts w:ascii="Arial" w:hAnsi="Arial" w:cs="Arial" w:hint="eastAsia"/>
          <w:sz w:val="22"/>
        </w:rPr>
        <w:t xml:space="preserve"> </w:t>
      </w:r>
      <w:r w:rsidRPr="00677A3F">
        <w:rPr>
          <w:rFonts w:ascii="Arial" w:hAnsi="Arial" w:cs="Arial"/>
          <w:sz w:val="22"/>
        </w:rPr>
        <w:t>the following statements about the direct ophthalmoscope and the smartphone ophthalmoscope, on a scale of 1 ("disagree") to 5 ("agree").</w:t>
      </w:r>
    </w:p>
    <w:tbl>
      <w:tblPr>
        <w:tblStyle w:val="TableGrid"/>
        <w:tblW w:w="85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6"/>
        <w:gridCol w:w="2410"/>
        <w:gridCol w:w="2409"/>
      </w:tblGrid>
      <w:tr w:rsidR="0090013E" w:rsidRPr="00677A3F" w:rsidTr="00FA42C8">
        <w:trPr>
          <w:trHeight w:val="693"/>
        </w:trPr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90013E" w:rsidRPr="00677A3F" w:rsidRDefault="0090013E" w:rsidP="00FA42C8">
            <w:pPr>
              <w:spacing w:line="480" w:lineRule="auto"/>
              <w:rPr>
                <w:rFonts w:ascii="Arial" w:hAnsi="Arial" w:cs="Arial"/>
                <w:sz w:val="22"/>
              </w:rPr>
            </w:pPr>
            <w:r w:rsidRPr="00677A3F">
              <w:rPr>
                <w:rFonts w:ascii="Arial" w:hAnsi="Arial" w:cs="Arial"/>
                <w:sz w:val="22"/>
              </w:rPr>
              <w:t xml:space="preserve">Statements 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90013E" w:rsidRPr="00677A3F" w:rsidRDefault="0090013E" w:rsidP="00FA42C8">
            <w:pPr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 w:rsidRPr="00677A3F">
              <w:rPr>
                <w:rFonts w:ascii="Arial" w:hAnsi="Arial" w:cs="Arial"/>
                <w:sz w:val="22"/>
              </w:rPr>
              <w:t>Direct ophthalmoscope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90013E" w:rsidRPr="00677A3F" w:rsidRDefault="0090013E" w:rsidP="00FA42C8">
            <w:pPr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 w:rsidRPr="00677A3F">
              <w:rPr>
                <w:rFonts w:ascii="Arial" w:hAnsi="Arial" w:cs="Arial"/>
                <w:sz w:val="22"/>
              </w:rPr>
              <w:t>Smartphone ophthalmoscope</w:t>
            </w:r>
          </w:p>
        </w:tc>
      </w:tr>
      <w:tr w:rsidR="0090013E" w:rsidRPr="00677A3F" w:rsidTr="00FA42C8">
        <w:trPr>
          <w:trHeight w:val="622"/>
        </w:trPr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90013E" w:rsidRPr="00677A3F" w:rsidRDefault="0090013E" w:rsidP="00FA42C8">
            <w:pPr>
              <w:spacing w:line="480" w:lineRule="auto"/>
              <w:rPr>
                <w:rFonts w:ascii="Arial" w:hAnsi="Arial" w:cs="Arial"/>
                <w:sz w:val="22"/>
              </w:rPr>
            </w:pPr>
            <w:r w:rsidRPr="00677A3F">
              <w:rPr>
                <w:rFonts w:ascii="Arial" w:hAnsi="Arial" w:cs="Arial"/>
                <w:sz w:val="22"/>
              </w:rPr>
              <w:t>I can easily follow the teacher's description about the working principle during didactic lecture.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90013E" w:rsidRPr="00677A3F" w:rsidRDefault="0090013E" w:rsidP="00FA42C8">
            <w:pPr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 w:rsidRPr="00677A3F">
              <w:rPr>
                <w:rFonts w:ascii="Arial" w:hAnsi="Arial" w:cs="Arial"/>
                <w:sz w:val="22"/>
              </w:rPr>
              <w:t>1   2   3   4   5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90013E" w:rsidRPr="00677A3F" w:rsidRDefault="0090013E" w:rsidP="00FA42C8">
            <w:pPr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 w:rsidRPr="00677A3F">
              <w:rPr>
                <w:rFonts w:ascii="Arial" w:hAnsi="Arial" w:cs="Arial"/>
                <w:sz w:val="22"/>
              </w:rPr>
              <w:t>1   2   3   4   5</w:t>
            </w:r>
          </w:p>
        </w:tc>
      </w:tr>
      <w:tr w:rsidR="0090013E" w:rsidRPr="00677A3F" w:rsidTr="00FA42C8">
        <w:trPr>
          <w:trHeight w:val="622"/>
        </w:trPr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90013E" w:rsidRPr="00677A3F" w:rsidRDefault="0090013E" w:rsidP="00FA42C8">
            <w:pPr>
              <w:spacing w:line="480" w:lineRule="auto"/>
              <w:rPr>
                <w:rFonts w:ascii="Arial" w:hAnsi="Arial" w:cs="Arial"/>
                <w:sz w:val="22"/>
              </w:rPr>
            </w:pPr>
            <w:r w:rsidRPr="00677A3F">
              <w:rPr>
                <w:rFonts w:ascii="Arial" w:hAnsi="Arial" w:cs="Arial"/>
                <w:sz w:val="22"/>
              </w:rPr>
              <w:t>I felt it easy to master the operating protocol.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90013E" w:rsidRPr="00677A3F" w:rsidRDefault="0090013E" w:rsidP="00FA42C8">
            <w:pPr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 w:rsidRPr="00677A3F">
              <w:rPr>
                <w:rFonts w:ascii="Arial" w:hAnsi="Arial" w:cs="Arial"/>
                <w:sz w:val="22"/>
              </w:rPr>
              <w:t>1   2   3   4   5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90013E" w:rsidRPr="00677A3F" w:rsidRDefault="0090013E" w:rsidP="00FA42C8">
            <w:pPr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 w:rsidRPr="00677A3F">
              <w:rPr>
                <w:rFonts w:ascii="Arial" w:hAnsi="Arial" w:cs="Arial"/>
                <w:sz w:val="22"/>
              </w:rPr>
              <w:t>1   2   3   4   5</w:t>
            </w:r>
          </w:p>
        </w:tc>
      </w:tr>
      <w:tr w:rsidR="0090013E" w:rsidRPr="00677A3F" w:rsidTr="00FA42C8">
        <w:trPr>
          <w:trHeight w:val="622"/>
        </w:trPr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90013E" w:rsidRPr="00677A3F" w:rsidRDefault="0090013E" w:rsidP="00FA42C8">
            <w:pPr>
              <w:spacing w:line="480" w:lineRule="auto"/>
              <w:rPr>
                <w:rFonts w:ascii="Arial" w:hAnsi="Arial" w:cs="Arial"/>
                <w:sz w:val="22"/>
              </w:rPr>
            </w:pPr>
            <w:r w:rsidRPr="00677A3F">
              <w:rPr>
                <w:rFonts w:ascii="Arial" w:hAnsi="Arial" w:cs="Arial"/>
                <w:sz w:val="22"/>
              </w:rPr>
              <w:t xml:space="preserve">I felt confident using the ophthalmoscope for </w:t>
            </w:r>
            <w:r>
              <w:rPr>
                <w:rFonts w:ascii="Arial" w:hAnsi="Arial" w:cs="Arial"/>
                <w:sz w:val="22"/>
              </w:rPr>
              <w:t>ophthalmoscopy</w:t>
            </w:r>
            <w:r w:rsidRPr="00677A3F">
              <w:rPr>
                <w:rFonts w:ascii="Arial" w:hAnsi="Arial" w:cs="Arial"/>
                <w:sz w:val="22"/>
              </w:rPr>
              <w:t>.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90013E" w:rsidRPr="00677A3F" w:rsidRDefault="0090013E" w:rsidP="00FA42C8">
            <w:pPr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 w:rsidRPr="00677A3F">
              <w:rPr>
                <w:rFonts w:ascii="Arial" w:hAnsi="Arial" w:cs="Arial"/>
                <w:sz w:val="22"/>
              </w:rPr>
              <w:t>1   2   3   4   5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90013E" w:rsidRPr="00677A3F" w:rsidRDefault="0090013E" w:rsidP="00FA42C8">
            <w:pPr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 w:rsidRPr="00677A3F">
              <w:rPr>
                <w:rFonts w:ascii="Arial" w:hAnsi="Arial" w:cs="Arial"/>
                <w:sz w:val="22"/>
              </w:rPr>
              <w:t>1   2   3   4   5</w:t>
            </w:r>
          </w:p>
        </w:tc>
      </w:tr>
      <w:tr w:rsidR="0090013E" w:rsidRPr="00677A3F" w:rsidTr="00FA42C8">
        <w:trPr>
          <w:trHeight w:val="622"/>
        </w:trPr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90013E" w:rsidRPr="00677A3F" w:rsidRDefault="0090013E" w:rsidP="00FA42C8">
            <w:pPr>
              <w:spacing w:line="480" w:lineRule="auto"/>
              <w:rPr>
                <w:rFonts w:ascii="Arial" w:hAnsi="Arial" w:cs="Arial"/>
                <w:sz w:val="22"/>
              </w:rPr>
            </w:pPr>
            <w:r w:rsidRPr="00677A3F">
              <w:rPr>
                <w:rFonts w:ascii="Arial" w:hAnsi="Arial" w:cs="Arial"/>
                <w:sz w:val="22"/>
              </w:rPr>
              <w:t>I am able to teach fellow students to use the ophthalmoscope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90013E" w:rsidRPr="00677A3F" w:rsidRDefault="0090013E" w:rsidP="00FA42C8">
            <w:pPr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 w:rsidRPr="00677A3F">
              <w:rPr>
                <w:rFonts w:ascii="Arial" w:hAnsi="Arial" w:cs="Arial"/>
                <w:sz w:val="22"/>
              </w:rPr>
              <w:t>1   2   3   4   5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90013E" w:rsidRPr="00677A3F" w:rsidRDefault="0090013E" w:rsidP="00FA42C8">
            <w:pPr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 w:rsidRPr="00677A3F">
              <w:rPr>
                <w:rFonts w:ascii="Arial" w:hAnsi="Arial" w:cs="Arial"/>
                <w:sz w:val="22"/>
              </w:rPr>
              <w:t>1   2   3   4   5</w:t>
            </w:r>
          </w:p>
        </w:tc>
      </w:tr>
      <w:tr w:rsidR="0090013E" w:rsidRPr="00677A3F" w:rsidTr="00FA42C8">
        <w:trPr>
          <w:trHeight w:val="622"/>
        </w:trPr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90013E" w:rsidRPr="00677A3F" w:rsidRDefault="0090013E" w:rsidP="00FA42C8">
            <w:pPr>
              <w:spacing w:line="480" w:lineRule="auto"/>
              <w:rPr>
                <w:rFonts w:ascii="Arial" w:hAnsi="Arial" w:cs="Arial"/>
                <w:sz w:val="22"/>
              </w:rPr>
            </w:pPr>
            <w:bookmarkStart w:id="1" w:name="OLE_LINK165"/>
            <w:r w:rsidRPr="00677A3F">
              <w:rPr>
                <w:rFonts w:ascii="Arial" w:hAnsi="Arial" w:cs="Arial"/>
                <w:sz w:val="22"/>
              </w:rPr>
              <w:t xml:space="preserve">I think the ophthalmoscope </w:t>
            </w:r>
            <w:r w:rsidRPr="00677A3F">
              <w:rPr>
                <w:rFonts w:ascii="Arial" w:hAnsi="Arial" w:cs="Arial" w:hint="eastAsia"/>
                <w:sz w:val="22"/>
              </w:rPr>
              <w:t>help</w:t>
            </w:r>
            <w:r w:rsidRPr="00677A3F">
              <w:rPr>
                <w:rFonts w:ascii="Arial" w:hAnsi="Arial" w:cs="Arial"/>
                <w:sz w:val="22"/>
              </w:rPr>
              <w:t xml:space="preserve">ful for non-ophthalmologists </w:t>
            </w:r>
            <w:bookmarkEnd w:id="1"/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90013E" w:rsidRPr="00677A3F" w:rsidRDefault="0090013E" w:rsidP="00FA42C8">
            <w:pPr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 w:rsidRPr="00677A3F">
              <w:rPr>
                <w:rFonts w:ascii="Arial" w:hAnsi="Arial" w:cs="Arial"/>
                <w:sz w:val="22"/>
              </w:rPr>
              <w:t>1   2   3   4   5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90013E" w:rsidRPr="00677A3F" w:rsidRDefault="0090013E" w:rsidP="00FA42C8">
            <w:pPr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 w:rsidRPr="00677A3F">
              <w:rPr>
                <w:rFonts w:ascii="Arial" w:hAnsi="Arial" w:cs="Arial"/>
                <w:sz w:val="22"/>
              </w:rPr>
              <w:t>1   2   3   4   5</w:t>
            </w:r>
          </w:p>
        </w:tc>
      </w:tr>
      <w:tr w:rsidR="0090013E" w:rsidRPr="00677A3F" w:rsidTr="00FA42C8">
        <w:trPr>
          <w:trHeight w:val="622"/>
        </w:trPr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90013E" w:rsidRPr="00677A3F" w:rsidRDefault="0090013E" w:rsidP="00FA42C8">
            <w:pPr>
              <w:spacing w:line="480" w:lineRule="auto"/>
              <w:rPr>
                <w:rFonts w:ascii="Arial" w:hAnsi="Arial" w:cs="Arial"/>
                <w:sz w:val="22"/>
              </w:rPr>
            </w:pPr>
            <w:r w:rsidRPr="00677A3F">
              <w:rPr>
                <w:rFonts w:ascii="Arial" w:hAnsi="Arial" w:cs="Arial"/>
                <w:sz w:val="22"/>
              </w:rPr>
              <w:t>I expect popularization of the ophthalmoscope among non-ophthalmologists in clinical practice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90013E" w:rsidRPr="00677A3F" w:rsidRDefault="0090013E" w:rsidP="00FA42C8">
            <w:pPr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 w:rsidRPr="00677A3F">
              <w:rPr>
                <w:rFonts w:ascii="Arial" w:hAnsi="Arial" w:cs="Arial"/>
                <w:sz w:val="22"/>
              </w:rPr>
              <w:t>1   2   3   4   5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90013E" w:rsidRPr="00677A3F" w:rsidRDefault="0090013E" w:rsidP="00FA42C8">
            <w:pPr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 w:rsidRPr="00677A3F">
              <w:rPr>
                <w:rFonts w:ascii="Arial" w:hAnsi="Arial" w:cs="Arial"/>
                <w:sz w:val="22"/>
              </w:rPr>
              <w:t>1   2   3   4   5</w:t>
            </w:r>
          </w:p>
        </w:tc>
      </w:tr>
      <w:tr w:rsidR="0090013E" w:rsidRPr="00677A3F" w:rsidTr="00FA42C8">
        <w:trPr>
          <w:trHeight w:val="622"/>
        </w:trPr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90013E" w:rsidRPr="00677A3F" w:rsidRDefault="0090013E" w:rsidP="00FA42C8">
            <w:pPr>
              <w:spacing w:line="480" w:lineRule="auto"/>
              <w:rPr>
                <w:rFonts w:ascii="Arial" w:hAnsi="Arial" w:cs="Arial"/>
                <w:sz w:val="22"/>
              </w:rPr>
            </w:pPr>
            <w:r w:rsidRPr="00677A3F">
              <w:rPr>
                <w:rFonts w:ascii="Arial" w:hAnsi="Arial" w:cs="Arial"/>
                <w:sz w:val="22"/>
              </w:rPr>
              <w:t>I found it uncomfortable to use the ophthalmoscope at its working distance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90013E" w:rsidRPr="00677A3F" w:rsidRDefault="0090013E" w:rsidP="00FA42C8">
            <w:pPr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 w:rsidRPr="00677A3F">
              <w:rPr>
                <w:rFonts w:ascii="Arial" w:hAnsi="Arial" w:cs="Arial"/>
                <w:sz w:val="22"/>
              </w:rPr>
              <w:t>1   2   3   4   5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90013E" w:rsidRPr="00677A3F" w:rsidRDefault="0090013E" w:rsidP="00FA42C8">
            <w:pPr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 w:rsidRPr="00677A3F">
              <w:rPr>
                <w:rFonts w:ascii="Arial" w:hAnsi="Arial" w:cs="Arial"/>
                <w:sz w:val="22"/>
              </w:rPr>
              <w:t>1   2   3   4   5</w:t>
            </w:r>
          </w:p>
        </w:tc>
      </w:tr>
    </w:tbl>
    <w:p w:rsidR="00755780" w:rsidRDefault="00755780">
      <w:bookmarkStart w:id="2" w:name="_GoBack"/>
      <w:bookmarkEnd w:id="2"/>
    </w:p>
    <w:sectPr w:rsidR="00755780" w:rsidSect="000B4D83">
      <w:footerReference w:type="default" r:id="rId4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98052434"/>
      <w:docPartObj>
        <w:docPartGallery w:val="Page Numbers (Bottom of Page)"/>
        <w:docPartUnique/>
      </w:docPartObj>
    </w:sdtPr>
    <w:sdtEndPr/>
    <w:sdtContent>
      <w:p w:rsidR="005654F7" w:rsidRDefault="0090013E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90013E">
          <w:rPr>
            <w:noProof/>
            <w:lang w:val="zh-CN"/>
          </w:rPr>
          <w:t>1</w:t>
        </w:r>
        <w:r>
          <w:fldChar w:fldCharType="end"/>
        </w:r>
      </w:p>
    </w:sdtContent>
  </w:sdt>
  <w:p w:rsidR="005654F7" w:rsidRDefault="0090013E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013E"/>
    <w:rsid w:val="00755780"/>
    <w:rsid w:val="009001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02AFE8"/>
  <w15:chartTrackingRefBased/>
  <w15:docId w15:val="{36DA81D9-2623-4247-9CDF-27D9535154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0013E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9001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90013E"/>
    <w:rPr>
      <w:rFonts w:eastAsiaTheme="minorEastAsia"/>
      <w:kern w:val="2"/>
      <w:sz w:val="18"/>
      <w:szCs w:val="18"/>
      <w:lang w:eastAsia="zh-CN"/>
    </w:rPr>
  </w:style>
  <w:style w:type="table" w:styleId="TableGrid">
    <w:name w:val="Table Grid"/>
    <w:basedOn w:val="TableNormal"/>
    <w:uiPriority w:val="39"/>
    <w:rsid w:val="0090013E"/>
    <w:pPr>
      <w:spacing w:after="0" w:line="240" w:lineRule="auto"/>
    </w:pPr>
    <w:rPr>
      <w:rFonts w:eastAsiaTheme="minorEastAsia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9001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165</Words>
  <Characters>944</Characters>
  <Application>Microsoft Office Word</Application>
  <DocSecurity>0</DocSecurity>
  <Lines>7</Lines>
  <Paragraphs>2</Paragraphs>
  <ScaleCrop>false</ScaleCrop>
  <Company>Springer Nature IT</Company>
  <LinksUpToDate>false</LinksUpToDate>
  <CharactersWithSpaces>1107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2022-07-07T05:24:00Z</dcterms:created>
  <dcterms:modified xsi:type="dcterms:W3CDTF">2022-07-07T05:24:00Z</dcterms:modified>
</cp:coreProperties>
</file>