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F16E6" w14:textId="77777777" w:rsidR="000366D7" w:rsidRPr="009F75E5" w:rsidRDefault="000366D7" w:rsidP="000366D7">
      <w:pPr>
        <w:pStyle w:val="Titre2"/>
        <w:spacing w:line="360" w:lineRule="auto"/>
        <w:rPr>
          <w:rFonts w:asciiTheme="minorHAnsi" w:hAnsiTheme="minorHAnsi" w:cstheme="minorHAnsi"/>
          <w:lang w:val="en-GB"/>
        </w:rPr>
      </w:pPr>
      <w:bookmarkStart w:id="0" w:name="_Toc82528492"/>
      <w:bookmarkStart w:id="1" w:name="_Toc82528683"/>
      <w:r w:rsidRPr="009F75E5">
        <w:rPr>
          <w:rFonts w:asciiTheme="minorHAnsi" w:hAnsiTheme="minorHAnsi" w:cstheme="minorHAnsi"/>
          <w:lang w:val="en-GB"/>
        </w:rPr>
        <w:t>Supplementary material 2: Grey literature databases</w:t>
      </w:r>
      <w:bookmarkEnd w:id="0"/>
      <w:bookmarkEnd w:id="1"/>
    </w:p>
    <w:p w14:paraId="209E5B16" w14:textId="77777777" w:rsidR="000366D7" w:rsidRPr="009F75E5" w:rsidRDefault="000366D7" w:rsidP="000366D7">
      <w:pPr>
        <w:spacing w:line="360" w:lineRule="auto"/>
        <w:jc w:val="both"/>
        <w:rPr>
          <w:rFonts w:cstheme="minorHAnsi"/>
        </w:rPr>
      </w:pPr>
    </w:p>
    <w:p w14:paraId="7619132F" w14:textId="77777777" w:rsidR="000366D7" w:rsidRPr="009F75E5" w:rsidRDefault="000366D7" w:rsidP="000366D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F75E5">
        <w:rPr>
          <w:rFonts w:cstheme="minorHAnsi"/>
          <w:sz w:val="24"/>
          <w:szCs w:val="24"/>
        </w:rPr>
        <w:t>King’s Fund (n=20)</w:t>
      </w:r>
    </w:p>
    <w:p w14:paraId="3B01FB1E" w14:textId="77777777" w:rsidR="000366D7" w:rsidRPr="009F75E5" w:rsidRDefault="000366D7" w:rsidP="000366D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F75E5">
        <w:rPr>
          <w:rFonts w:cstheme="minorHAnsi"/>
          <w:sz w:val="24"/>
          <w:szCs w:val="24"/>
        </w:rPr>
        <w:t>Networked Digital Library of These and Dissertations (NDLTD) (n=7)</w:t>
      </w:r>
    </w:p>
    <w:p w14:paraId="560B9047" w14:textId="77777777" w:rsidR="000366D7" w:rsidRPr="009F75E5" w:rsidRDefault="000366D7" w:rsidP="000366D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F75E5">
        <w:rPr>
          <w:rFonts w:cstheme="minorHAnsi"/>
          <w:sz w:val="24"/>
          <w:szCs w:val="24"/>
        </w:rPr>
        <w:t>Nuffield Trust (n=193)</w:t>
      </w:r>
    </w:p>
    <w:p w14:paraId="14AAE098" w14:textId="77777777" w:rsidR="000366D7" w:rsidRPr="009F75E5" w:rsidRDefault="000366D7" w:rsidP="000366D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F75E5">
        <w:rPr>
          <w:rFonts w:cstheme="minorHAnsi"/>
          <w:sz w:val="24"/>
          <w:szCs w:val="24"/>
        </w:rPr>
        <w:t>PLOS One (n=52)</w:t>
      </w:r>
    </w:p>
    <w:p w14:paraId="7A76D0CD" w14:textId="77777777" w:rsidR="000366D7" w:rsidRPr="009F75E5" w:rsidRDefault="000366D7" w:rsidP="000366D7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F75E5">
        <w:rPr>
          <w:rFonts w:cstheme="minorHAnsi"/>
          <w:sz w:val="24"/>
          <w:szCs w:val="24"/>
        </w:rPr>
        <w:t>Google Scholar (n=7)</w:t>
      </w:r>
    </w:p>
    <w:p w14:paraId="3B354168" w14:textId="77777777" w:rsidR="000366D7" w:rsidRPr="009F75E5" w:rsidRDefault="000366D7" w:rsidP="000366D7">
      <w:pPr>
        <w:rPr>
          <w:rFonts w:cstheme="minorHAnsi"/>
        </w:rPr>
      </w:pPr>
      <w:r w:rsidRPr="009F75E5">
        <w:rPr>
          <w:rFonts w:cstheme="minorHAnsi"/>
        </w:rPr>
        <w:br w:type="page"/>
      </w:r>
    </w:p>
    <w:p w14:paraId="10FE7C13" w14:textId="77777777" w:rsidR="00A65C41" w:rsidRDefault="00000000"/>
    <w:sectPr w:rsidR="00A65C41" w:rsidSect="00E72E9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11025"/>
    <w:multiLevelType w:val="hybridMultilevel"/>
    <w:tmpl w:val="0706EAA2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68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D7"/>
    <w:rsid w:val="00007705"/>
    <w:rsid w:val="000366D7"/>
    <w:rsid w:val="00045366"/>
    <w:rsid w:val="000D3E01"/>
    <w:rsid w:val="001554DD"/>
    <w:rsid w:val="00163AFF"/>
    <w:rsid w:val="001A5ABA"/>
    <w:rsid w:val="001C5039"/>
    <w:rsid w:val="00235580"/>
    <w:rsid w:val="00267789"/>
    <w:rsid w:val="002D7B22"/>
    <w:rsid w:val="002F2A11"/>
    <w:rsid w:val="00327A6E"/>
    <w:rsid w:val="00366106"/>
    <w:rsid w:val="003803B6"/>
    <w:rsid w:val="003F778A"/>
    <w:rsid w:val="004231F3"/>
    <w:rsid w:val="0043716C"/>
    <w:rsid w:val="00467B8C"/>
    <w:rsid w:val="00474169"/>
    <w:rsid w:val="00522C90"/>
    <w:rsid w:val="00526053"/>
    <w:rsid w:val="0055131A"/>
    <w:rsid w:val="006116E0"/>
    <w:rsid w:val="0069466B"/>
    <w:rsid w:val="006E79ED"/>
    <w:rsid w:val="007335B3"/>
    <w:rsid w:val="00755DDB"/>
    <w:rsid w:val="0076053B"/>
    <w:rsid w:val="00807F24"/>
    <w:rsid w:val="00857610"/>
    <w:rsid w:val="00866BD4"/>
    <w:rsid w:val="008A422A"/>
    <w:rsid w:val="008D42C8"/>
    <w:rsid w:val="009302FC"/>
    <w:rsid w:val="00952199"/>
    <w:rsid w:val="00986EEE"/>
    <w:rsid w:val="00A01C32"/>
    <w:rsid w:val="00A4358F"/>
    <w:rsid w:val="00A95D11"/>
    <w:rsid w:val="00AD3641"/>
    <w:rsid w:val="00B06404"/>
    <w:rsid w:val="00BA3D77"/>
    <w:rsid w:val="00BD6725"/>
    <w:rsid w:val="00BF08DA"/>
    <w:rsid w:val="00C113A6"/>
    <w:rsid w:val="00C96AB7"/>
    <w:rsid w:val="00D0662F"/>
    <w:rsid w:val="00D44A14"/>
    <w:rsid w:val="00DD41CB"/>
    <w:rsid w:val="00DF43EE"/>
    <w:rsid w:val="00E7012C"/>
    <w:rsid w:val="00E72E92"/>
    <w:rsid w:val="00EB10CC"/>
    <w:rsid w:val="00EB2851"/>
    <w:rsid w:val="00ED00F7"/>
    <w:rsid w:val="00F9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910B26"/>
  <w15:chartTrackingRefBased/>
  <w15:docId w15:val="{F0AB11A5-9199-BD45-A394-0103BF32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366D7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8A422A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  <w:u w:val="single"/>
      <w:lang w:val="fr-BE"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422A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color w:val="000000" w:themeColor="text1"/>
      <w:sz w:val="26"/>
      <w:szCs w:val="26"/>
      <w:lang w:val="fr-BE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A422A"/>
    <w:pPr>
      <w:keepNext/>
      <w:keepLines/>
      <w:spacing w:before="40"/>
      <w:outlineLvl w:val="2"/>
    </w:pPr>
    <w:rPr>
      <w:rFonts w:ascii="Times New Roman" w:eastAsiaTheme="majorEastAsia" w:hAnsi="Times New Roman" w:cstheme="majorBidi"/>
      <w:b/>
      <w:color w:val="000000" w:themeColor="text1"/>
      <w:lang w:val="fr-BE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422A"/>
    <w:rPr>
      <w:rFonts w:ascii="Times New Roman" w:eastAsiaTheme="majorEastAsia" w:hAnsi="Times New Roman" w:cstheme="majorBidi"/>
      <w:b/>
      <w:color w:val="000000" w:themeColor="text1"/>
      <w:sz w:val="32"/>
      <w:szCs w:val="32"/>
      <w:u w:val="single"/>
      <w:lang w:val="fr-BE" w:eastAsia="fr-FR"/>
    </w:rPr>
  </w:style>
  <w:style w:type="character" w:customStyle="1" w:styleId="Titre2Car">
    <w:name w:val="Titre 2 Car"/>
    <w:basedOn w:val="Policepardfaut"/>
    <w:link w:val="Titre2"/>
    <w:uiPriority w:val="9"/>
    <w:rsid w:val="008A422A"/>
    <w:rPr>
      <w:rFonts w:ascii="Times New Roman" w:eastAsiaTheme="majorEastAsia" w:hAnsi="Times New Roman" w:cstheme="majorBidi"/>
      <w:b/>
      <w:color w:val="000000" w:themeColor="text1"/>
      <w:sz w:val="26"/>
      <w:szCs w:val="26"/>
      <w:lang w:val="fr-BE" w:eastAsia="fr-FR"/>
    </w:rPr>
  </w:style>
  <w:style w:type="character" w:customStyle="1" w:styleId="Titre3Car">
    <w:name w:val="Titre 3 Car"/>
    <w:basedOn w:val="Policepardfaut"/>
    <w:link w:val="Titre3"/>
    <w:uiPriority w:val="9"/>
    <w:rsid w:val="008A422A"/>
    <w:rPr>
      <w:rFonts w:ascii="Times New Roman" w:eastAsiaTheme="majorEastAsia" w:hAnsi="Times New Roman" w:cstheme="majorBidi"/>
      <w:b/>
      <w:color w:val="000000" w:themeColor="text1"/>
      <w:lang w:val="fr-BE" w:eastAsia="fr-FR"/>
    </w:rPr>
  </w:style>
  <w:style w:type="paragraph" w:styleId="Paragraphedeliste">
    <w:name w:val="List Paragraph"/>
    <w:basedOn w:val="Normal"/>
    <w:uiPriority w:val="34"/>
    <w:qFormat/>
    <w:rsid w:val="000366D7"/>
    <w:pPr>
      <w:spacing w:after="160" w:line="259" w:lineRule="auto"/>
      <w:ind w:left="720"/>
      <w:contextualSpacing/>
    </w:pPr>
    <w:rPr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171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Liebmann</dc:creator>
  <cp:keywords/>
  <dc:description/>
  <cp:lastModifiedBy>Margaux Liebmann</cp:lastModifiedBy>
  <cp:revision>1</cp:revision>
  <dcterms:created xsi:type="dcterms:W3CDTF">2022-07-12T08:37:00Z</dcterms:created>
  <dcterms:modified xsi:type="dcterms:W3CDTF">2022-07-12T08:38:00Z</dcterms:modified>
</cp:coreProperties>
</file>