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1E716" w14:textId="514554F0" w:rsidR="009643AF" w:rsidRPr="00592A2D" w:rsidRDefault="00EC6291">
      <w:pPr>
        <w:rPr>
          <w:rFonts w:ascii="Arial" w:hAnsi="Arial" w:cs="Arial"/>
          <w:b/>
          <w:bCs/>
          <w:sz w:val="24"/>
          <w:szCs w:val="24"/>
        </w:rPr>
      </w:pPr>
      <w:r w:rsidRPr="00592A2D">
        <w:rPr>
          <w:rFonts w:ascii="Arial" w:hAnsi="Arial" w:cs="Arial"/>
          <w:b/>
          <w:bCs/>
          <w:sz w:val="24"/>
          <w:szCs w:val="24"/>
        </w:rPr>
        <w:t>Supplementary data</w:t>
      </w:r>
    </w:p>
    <w:p w14:paraId="35C8711B" w14:textId="6BD86DAD" w:rsidR="00EC6291" w:rsidRDefault="00F72389">
      <w:pPr>
        <w:rPr>
          <w:b/>
          <w:bCs/>
        </w:rPr>
      </w:pPr>
      <w:r w:rsidRPr="002A3EB8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1020A36D" wp14:editId="4FA508CB">
            <wp:simplePos x="0" y="0"/>
            <wp:positionH relativeFrom="margin">
              <wp:posOffset>-340995</wp:posOffset>
            </wp:positionH>
            <wp:positionV relativeFrom="paragraph">
              <wp:posOffset>437515</wp:posOffset>
            </wp:positionV>
            <wp:extent cx="6445885" cy="1727835"/>
            <wp:effectExtent l="19050" t="19050" r="12065" b="24765"/>
            <wp:wrapTight wrapText="bothSides">
              <wp:wrapPolygon edited="0">
                <wp:start x="-64" y="-238"/>
                <wp:lineTo x="-64" y="21671"/>
                <wp:lineTo x="21577" y="21671"/>
                <wp:lineTo x="21577" y="-238"/>
                <wp:lineTo x="-64" y="-238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7" t="20557" r="-519" b="32510"/>
                    <a:stretch/>
                  </pic:blipFill>
                  <pic:spPr bwMode="auto">
                    <a:xfrm>
                      <a:off x="0" y="0"/>
                      <a:ext cx="6445885" cy="1727835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chemeClr val="bg1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6DD38F" w14:textId="0BC1F22A" w:rsidR="00B15C4B" w:rsidRPr="00B15C4B" w:rsidRDefault="00F72389" w:rsidP="00B15C4B">
      <w:pPr>
        <w:spacing w:after="0" w:line="480" w:lineRule="auto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B15C4B">
        <w:rPr>
          <w:rFonts w:ascii="Arial" w:hAnsi="Arial" w:cs="Arial"/>
          <w:b/>
          <w:bCs/>
          <w:sz w:val="24"/>
          <w:szCs w:val="24"/>
        </w:rPr>
        <w:t xml:space="preserve">Figure $1. </w:t>
      </w:r>
      <w:r w:rsidR="00B15C4B" w:rsidRPr="00B15C4B">
        <w:rPr>
          <w:rFonts w:ascii="Arial" w:hAnsi="Arial" w:cs="Arial"/>
          <w:b/>
          <w:bCs/>
          <w:sz w:val="24"/>
          <w:szCs w:val="24"/>
          <w:lang w:val="en-US"/>
        </w:rPr>
        <w:t>FE-SEM image of (</w:t>
      </w:r>
      <w:r w:rsidR="00B15C4B" w:rsidRPr="00B15C4B">
        <w:rPr>
          <w:rFonts w:ascii="Arial" w:hAnsi="Arial" w:cs="Arial"/>
          <w:b/>
          <w:bCs/>
          <w:sz w:val="24"/>
          <w:szCs w:val="24"/>
          <w:lang w:val="en-US"/>
        </w:rPr>
        <w:t>a) MIL-125 (b) NH</w:t>
      </w:r>
      <w:r w:rsidR="00B15C4B" w:rsidRPr="00B15C4B">
        <w:rPr>
          <w:rFonts w:ascii="Arial" w:hAnsi="Arial" w:cs="Arial"/>
          <w:b/>
          <w:bCs/>
          <w:sz w:val="24"/>
          <w:szCs w:val="24"/>
          <w:vertAlign w:val="subscript"/>
          <w:lang w:val="en-US"/>
        </w:rPr>
        <w:t>2</w:t>
      </w:r>
      <w:r w:rsidR="00B15C4B" w:rsidRPr="00B15C4B">
        <w:rPr>
          <w:rFonts w:ascii="Arial" w:hAnsi="Arial" w:cs="Arial"/>
          <w:b/>
          <w:bCs/>
          <w:sz w:val="24"/>
          <w:szCs w:val="24"/>
          <w:lang w:val="en-US"/>
        </w:rPr>
        <w:t>-MIL-125 (c) HMF-2</w:t>
      </w:r>
    </w:p>
    <w:p w14:paraId="6108A79D" w14:textId="1759F29D" w:rsidR="00F72389" w:rsidRPr="00B15C4B" w:rsidRDefault="00F72389" w:rsidP="00B15C4B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3278FA2" w14:textId="6BFB7415" w:rsidR="00F72389" w:rsidRDefault="00F72389">
      <w:pPr>
        <w:rPr>
          <w:b/>
          <w:bCs/>
        </w:rPr>
      </w:pPr>
    </w:p>
    <w:p w14:paraId="72320AEC" w14:textId="04D9F932" w:rsidR="00F72389" w:rsidRDefault="00F72389">
      <w:pPr>
        <w:rPr>
          <w:b/>
          <w:bCs/>
        </w:rPr>
      </w:pPr>
    </w:p>
    <w:p w14:paraId="766823BC" w14:textId="1C0C036B" w:rsidR="00EC6291" w:rsidRDefault="00EC6291">
      <w:pPr>
        <w:rPr>
          <w:b/>
          <w:bCs/>
        </w:rPr>
      </w:pPr>
    </w:p>
    <w:p w14:paraId="08F5DCC1" w14:textId="68BFEB80" w:rsidR="00EC6291" w:rsidRDefault="00592A2D">
      <w:pPr>
        <w:rPr>
          <w:b/>
          <w:bCs/>
        </w:rPr>
      </w:pPr>
      <w:r w:rsidRPr="00592A2D"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E1B32FF" wp14:editId="55FBA5A1">
            <wp:simplePos x="0" y="0"/>
            <wp:positionH relativeFrom="margin">
              <wp:posOffset>857250</wp:posOffset>
            </wp:positionH>
            <wp:positionV relativeFrom="paragraph">
              <wp:posOffset>19050</wp:posOffset>
            </wp:positionV>
            <wp:extent cx="4116155" cy="3240000"/>
            <wp:effectExtent l="19050" t="19050" r="17780" b="17780"/>
            <wp:wrapTight wrapText="bothSides">
              <wp:wrapPolygon edited="0">
                <wp:start x="-100" y="-127"/>
                <wp:lineTo x="-100" y="21592"/>
                <wp:lineTo x="21593" y="21592"/>
                <wp:lineTo x="21593" y="-127"/>
                <wp:lineTo x="-100" y="-127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38" t="29270" r="35957" b="28019"/>
                    <a:stretch/>
                  </pic:blipFill>
                  <pic:spPr bwMode="auto">
                    <a:xfrm>
                      <a:off x="0" y="0"/>
                      <a:ext cx="4116155" cy="324000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chemeClr val="bg1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2C3C30" w14:textId="110DE165" w:rsidR="00EC6291" w:rsidRDefault="00EC6291">
      <w:pPr>
        <w:rPr>
          <w:b/>
          <w:bCs/>
        </w:rPr>
      </w:pPr>
    </w:p>
    <w:p w14:paraId="5C8C9F01" w14:textId="19BCD5DD" w:rsidR="00EC6291" w:rsidRDefault="00EC6291">
      <w:pPr>
        <w:rPr>
          <w:b/>
          <w:bCs/>
        </w:rPr>
      </w:pPr>
    </w:p>
    <w:p w14:paraId="7C65335B" w14:textId="5170337A" w:rsidR="00EC6291" w:rsidRDefault="00EC6291">
      <w:pPr>
        <w:rPr>
          <w:b/>
          <w:bCs/>
        </w:rPr>
      </w:pPr>
    </w:p>
    <w:p w14:paraId="5873AE41" w14:textId="68F0D2C5" w:rsidR="00EC6291" w:rsidRDefault="00EC6291">
      <w:pPr>
        <w:rPr>
          <w:b/>
          <w:bCs/>
        </w:rPr>
      </w:pPr>
    </w:p>
    <w:p w14:paraId="79D2C3A1" w14:textId="25A7DF31" w:rsidR="00EC6291" w:rsidRDefault="00EC6291">
      <w:pPr>
        <w:rPr>
          <w:b/>
          <w:bCs/>
        </w:rPr>
      </w:pPr>
    </w:p>
    <w:p w14:paraId="342A1D43" w14:textId="4EB17199" w:rsidR="00EC6291" w:rsidRDefault="00EC6291">
      <w:pPr>
        <w:rPr>
          <w:b/>
          <w:bCs/>
        </w:rPr>
      </w:pPr>
    </w:p>
    <w:p w14:paraId="085FE7C2" w14:textId="624AA38A" w:rsidR="00EC6291" w:rsidRDefault="00EC6291">
      <w:pPr>
        <w:rPr>
          <w:b/>
          <w:bCs/>
        </w:rPr>
      </w:pPr>
    </w:p>
    <w:p w14:paraId="6470C976" w14:textId="55ED9606" w:rsidR="00EC6291" w:rsidRDefault="00EC6291">
      <w:pPr>
        <w:rPr>
          <w:b/>
          <w:bCs/>
        </w:rPr>
      </w:pPr>
    </w:p>
    <w:p w14:paraId="7D5FEA2C" w14:textId="77777777" w:rsidR="00592A2D" w:rsidRDefault="00592A2D" w:rsidP="00EC6291">
      <w:pPr>
        <w:jc w:val="center"/>
        <w:rPr>
          <w:b/>
          <w:bCs/>
        </w:rPr>
      </w:pPr>
    </w:p>
    <w:p w14:paraId="2D6BD0DD" w14:textId="77777777" w:rsidR="00592A2D" w:rsidRDefault="00592A2D" w:rsidP="00EC6291">
      <w:pPr>
        <w:jc w:val="center"/>
        <w:rPr>
          <w:b/>
          <w:bCs/>
        </w:rPr>
      </w:pPr>
    </w:p>
    <w:p w14:paraId="3AF41D09" w14:textId="77777777" w:rsidR="00592A2D" w:rsidRDefault="00592A2D" w:rsidP="00EC6291">
      <w:pPr>
        <w:jc w:val="center"/>
        <w:rPr>
          <w:b/>
          <w:bCs/>
        </w:rPr>
      </w:pPr>
    </w:p>
    <w:p w14:paraId="16A13C13" w14:textId="03353BFA" w:rsidR="00EC6291" w:rsidRPr="00592A2D" w:rsidRDefault="00EC6291" w:rsidP="00EC629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592A2D">
        <w:rPr>
          <w:rFonts w:ascii="Arial" w:hAnsi="Arial" w:cs="Arial"/>
          <w:b/>
          <w:bCs/>
          <w:sz w:val="24"/>
          <w:szCs w:val="24"/>
        </w:rPr>
        <w:t xml:space="preserve">Figure </w:t>
      </w:r>
      <w:r w:rsidR="00592A2D" w:rsidRPr="00592A2D">
        <w:rPr>
          <w:rFonts w:ascii="Arial" w:hAnsi="Arial" w:cs="Arial"/>
          <w:b/>
          <w:bCs/>
          <w:sz w:val="24"/>
          <w:szCs w:val="24"/>
        </w:rPr>
        <w:t>$</w:t>
      </w:r>
      <w:r w:rsidR="00F72389">
        <w:rPr>
          <w:rFonts w:ascii="Arial" w:hAnsi="Arial" w:cs="Arial"/>
          <w:b/>
          <w:bCs/>
          <w:sz w:val="24"/>
          <w:szCs w:val="24"/>
        </w:rPr>
        <w:t>2</w:t>
      </w:r>
      <w:r w:rsidRPr="00592A2D">
        <w:rPr>
          <w:rFonts w:ascii="Arial" w:hAnsi="Arial" w:cs="Arial"/>
          <w:b/>
          <w:bCs/>
          <w:sz w:val="24"/>
          <w:szCs w:val="24"/>
        </w:rPr>
        <w:t>.</w:t>
      </w:r>
      <w:r w:rsidR="00592A2D" w:rsidRPr="00592A2D">
        <w:rPr>
          <w:rFonts w:ascii="Arial" w:hAnsi="Arial" w:cs="Arial"/>
          <w:b/>
          <w:bCs/>
          <w:sz w:val="24"/>
          <w:szCs w:val="24"/>
        </w:rPr>
        <w:t xml:space="preserve"> </w:t>
      </w:r>
      <w:r w:rsidRPr="00592A2D">
        <w:rPr>
          <w:rFonts w:ascii="Arial" w:hAnsi="Arial" w:cs="Arial"/>
          <w:b/>
          <w:bCs/>
          <w:sz w:val="24"/>
          <w:szCs w:val="24"/>
        </w:rPr>
        <w:t>PL spectra of MIL-125, NH</w:t>
      </w:r>
      <w:r w:rsidRPr="00592A2D">
        <w:rPr>
          <w:rFonts w:ascii="Arial" w:hAnsi="Arial" w:cs="Arial"/>
          <w:b/>
          <w:bCs/>
          <w:sz w:val="24"/>
          <w:szCs w:val="24"/>
          <w:vertAlign w:val="subscript"/>
        </w:rPr>
        <w:t>2</w:t>
      </w:r>
      <w:r w:rsidRPr="00592A2D">
        <w:rPr>
          <w:rFonts w:ascii="Arial" w:hAnsi="Arial" w:cs="Arial"/>
          <w:b/>
          <w:bCs/>
          <w:sz w:val="24"/>
          <w:szCs w:val="24"/>
        </w:rPr>
        <w:t>–MIL-125, and HMF-2</w:t>
      </w:r>
    </w:p>
    <w:sectPr w:rsidR="00EC6291" w:rsidRPr="00592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291"/>
    <w:rsid w:val="005141FF"/>
    <w:rsid w:val="00592A2D"/>
    <w:rsid w:val="006E04D0"/>
    <w:rsid w:val="008343EA"/>
    <w:rsid w:val="009643AF"/>
    <w:rsid w:val="00B15C4B"/>
    <w:rsid w:val="00EC6291"/>
    <w:rsid w:val="00F7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519F3"/>
  <w15:chartTrackingRefBased/>
  <w15:docId w15:val="{4D2DD009-6177-4CA4-94A8-0449926DD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Dhivya Mani</dc:creator>
  <cp:keywords/>
  <dc:description/>
  <cp:lastModifiedBy>Dhivya Mani</cp:lastModifiedBy>
  <cp:revision>3</cp:revision>
  <dcterms:created xsi:type="dcterms:W3CDTF">2022-06-09T05:33:00Z</dcterms:created>
  <dcterms:modified xsi:type="dcterms:W3CDTF">2022-06-09T05:38:00Z</dcterms:modified>
</cp:coreProperties>
</file>