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95EA2" w14:textId="06176E7D" w:rsidR="003D12C5" w:rsidRPr="00220359" w:rsidRDefault="51CE9628" w:rsidP="00220359">
      <w:pPr>
        <w:jc w:val="center"/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32"/>
        </w:rPr>
      </w:pPr>
      <w:r w:rsidRPr="51CE9628">
        <w:rPr>
          <w:rFonts w:ascii="Times New Roman" w:hAnsi="Times New Roman" w:cs="Times New Roman"/>
          <w:b/>
          <w:bCs/>
          <w:sz w:val="28"/>
          <w:szCs w:val="28"/>
        </w:rPr>
        <w:t>Sup</w:t>
      </w:r>
      <w:r w:rsidR="00A04102">
        <w:rPr>
          <w:rFonts w:ascii="Times New Roman" w:hAnsi="Times New Roman" w:cs="Times New Roman"/>
          <w:b/>
          <w:bCs/>
          <w:sz w:val="28"/>
          <w:szCs w:val="28"/>
        </w:rPr>
        <w:t>plementary Materials</w:t>
      </w:r>
      <w:r w:rsidRPr="51CE9628">
        <w:rPr>
          <w:rFonts w:ascii="Times New Roman" w:hAnsi="Times New Roman" w:cs="Times New Roman"/>
          <w:b/>
          <w:bCs/>
          <w:sz w:val="28"/>
          <w:szCs w:val="28"/>
        </w:rPr>
        <w:t xml:space="preserve"> for </w:t>
      </w:r>
      <w:r w:rsidR="0041310D" w:rsidRPr="0041310D">
        <w:rPr>
          <w:rFonts w:ascii="Times New Roman" w:hAnsi="Times New Roman" w:cs="Times New Roman"/>
          <w:b/>
          <w:bCs/>
          <w:sz w:val="28"/>
          <w:szCs w:val="28"/>
        </w:rPr>
        <w:t xml:space="preserve">Ultrahigh-Q guided resonance in </w:t>
      </w:r>
      <w:r w:rsidR="00ED5632">
        <w:rPr>
          <w:rFonts w:ascii="Times New Roman" w:hAnsi="Times New Roman" w:cs="Times New Roman"/>
          <w:b/>
          <w:bCs/>
          <w:sz w:val="28"/>
          <w:szCs w:val="28"/>
        </w:rPr>
        <w:t xml:space="preserve">an </w:t>
      </w:r>
      <w:r w:rsidR="0041310D" w:rsidRPr="0041310D">
        <w:rPr>
          <w:rFonts w:ascii="Times New Roman" w:hAnsi="Times New Roman" w:cs="Times New Roman"/>
          <w:b/>
          <w:bCs/>
          <w:sz w:val="28"/>
          <w:szCs w:val="28"/>
        </w:rPr>
        <w:t xml:space="preserve">all-dielectric </w:t>
      </w:r>
      <w:proofErr w:type="spellStart"/>
      <w:r w:rsidR="0041310D" w:rsidRPr="0041310D">
        <w:rPr>
          <w:rFonts w:ascii="Times New Roman" w:hAnsi="Times New Roman" w:cs="Times New Roman"/>
          <w:b/>
          <w:bCs/>
          <w:sz w:val="28"/>
          <w:szCs w:val="28"/>
        </w:rPr>
        <w:t>metasurface</w:t>
      </w:r>
      <w:proofErr w:type="spellEnd"/>
    </w:p>
    <w:p w14:paraId="2A4E79EF" w14:textId="483E167B" w:rsidR="00217BF0" w:rsidRDefault="001F6C61" w:rsidP="00217BF0">
      <w:pPr>
        <w:widowControl/>
        <w:jc w:val="left"/>
        <w:rPr>
          <w:rFonts w:ascii="Palatino Linotype" w:hAnsi="Palatino Linotype"/>
          <w:color w:val="00334F"/>
          <w:sz w:val="18"/>
          <w:szCs w:val="18"/>
        </w:rPr>
      </w:pPr>
      <w:bookmarkStart w:id="0" w:name="_Hlk26368171"/>
      <w:r w:rsidRPr="00E07C13">
        <w:rPr>
          <w:rFonts w:ascii="Times New Roman" w:eastAsia="楷体_GB2312" w:hAnsi="Times New Roman"/>
          <w:b/>
          <w:bCs/>
          <w:iCs/>
          <w:sz w:val="20"/>
        </w:rPr>
        <w:t>Lujun Huang</w:t>
      </w:r>
      <w:r w:rsidRPr="00E07C13">
        <w:rPr>
          <w:rFonts w:ascii="Times New Roman" w:eastAsia="楷体_GB2312" w:hAnsi="Times New Roman"/>
          <w:b/>
          <w:bCs/>
          <w:iCs/>
          <w:sz w:val="20"/>
          <w:vertAlign w:val="superscript"/>
        </w:rPr>
        <w:t>1#*</w:t>
      </w:r>
      <w:r w:rsidRPr="00E07C13">
        <w:rPr>
          <w:rFonts w:ascii="Times New Roman" w:eastAsia="楷体_GB2312" w:hAnsi="Times New Roman"/>
          <w:b/>
          <w:bCs/>
          <w:iCs/>
          <w:sz w:val="20"/>
        </w:rPr>
        <w:t xml:space="preserve">, </w:t>
      </w:r>
      <w:r>
        <w:rPr>
          <w:rFonts w:ascii="Times New Roman" w:eastAsia="楷体_GB2312" w:hAnsi="Times New Roman"/>
          <w:b/>
          <w:bCs/>
          <w:iCs/>
          <w:sz w:val="20"/>
        </w:rPr>
        <w:t>Rong Jin</w:t>
      </w:r>
      <w:r w:rsidRPr="00E07C13">
        <w:rPr>
          <w:rFonts w:ascii="Times New Roman" w:eastAsia="楷体_GB2312" w:hAnsi="Times New Roman"/>
          <w:b/>
          <w:bCs/>
          <w:iCs/>
          <w:sz w:val="20"/>
          <w:vertAlign w:val="superscript"/>
        </w:rPr>
        <w:t>2</w:t>
      </w:r>
      <w:r>
        <w:rPr>
          <w:rFonts w:ascii="Times New Roman" w:eastAsia="楷体_GB2312" w:hAnsi="Times New Roman"/>
          <w:b/>
          <w:bCs/>
          <w:iCs/>
          <w:sz w:val="20"/>
          <w:vertAlign w:val="superscript"/>
        </w:rPr>
        <w:t>,3,4</w:t>
      </w:r>
      <w:r w:rsidRPr="00E07C13">
        <w:rPr>
          <w:rFonts w:ascii="Times New Roman" w:eastAsia="楷体_GB2312" w:hAnsi="Times New Roman"/>
          <w:b/>
          <w:bCs/>
          <w:iCs/>
          <w:sz w:val="20"/>
          <w:vertAlign w:val="superscript"/>
        </w:rPr>
        <w:t>#</w:t>
      </w:r>
      <w:r w:rsidRPr="00E07C13">
        <w:rPr>
          <w:rFonts w:ascii="Times New Roman" w:eastAsia="楷体_GB2312" w:hAnsi="Times New Roman"/>
          <w:b/>
          <w:bCs/>
          <w:iCs/>
          <w:sz w:val="20"/>
        </w:rPr>
        <w:t xml:space="preserve">, </w:t>
      </w:r>
      <w:proofErr w:type="spellStart"/>
      <w:r>
        <w:rPr>
          <w:rFonts w:ascii="Times New Roman" w:eastAsia="楷体_GB2312" w:hAnsi="Times New Roman"/>
          <w:b/>
          <w:bCs/>
          <w:iCs/>
          <w:sz w:val="20"/>
        </w:rPr>
        <w:t>Chaobiao</w:t>
      </w:r>
      <w:proofErr w:type="spellEnd"/>
      <w:r>
        <w:rPr>
          <w:rFonts w:ascii="Times New Roman" w:eastAsia="楷体_GB2312" w:hAnsi="Times New Roman"/>
          <w:b/>
          <w:bCs/>
          <w:iCs/>
          <w:sz w:val="20"/>
        </w:rPr>
        <w:t xml:space="preserve"> Zhou</w:t>
      </w:r>
      <w:r>
        <w:rPr>
          <w:rFonts w:ascii="Times New Roman" w:eastAsia="楷体_GB2312" w:hAnsi="Times New Roman"/>
          <w:b/>
          <w:bCs/>
          <w:iCs/>
          <w:sz w:val="20"/>
          <w:vertAlign w:val="superscript"/>
        </w:rPr>
        <w:t>5#</w:t>
      </w:r>
      <w:r w:rsidRPr="00E07C13">
        <w:rPr>
          <w:rFonts w:ascii="Times New Roman" w:eastAsia="楷体_GB2312" w:hAnsi="Times New Roman"/>
          <w:b/>
          <w:bCs/>
          <w:iCs/>
          <w:sz w:val="20"/>
        </w:rPr>
        <w:t xml:space="preserve">, </w:t>
      </w:r>
      <w:proofErr w:type="spellStart"/>
      <w:r>
        <w:rPr>
          <w:rFonts w:ascii="Times New Roman" w:eastAsia="楷体_GB2312" w:hAnsi="Times New Roman"/>
          <w:b/>
          <w:bCs/>
          <w:iCs/>
          <w:sz w:val="20"/>
        </w:rPr>
        <w:t>Guanhai</w:t>
      </w:r>
      <w:proofErr w:type="spellEnd"/>
      <w:r>
        <w:rPr>
          <w:rFonts w:ascii="Times New Roman" w:eastAsia="楷体_GB2312" w:hAnsi="Times New Roman"/>
          <w:b/>
          <w:bCs/>
          <w:iCs/>
          <w:sz w:val="20"/>
        </w:rPr>
        <w:t xml:space="preserve"> Li</w:t>
      </w:r>
      <w:r w:rsidRPr="00E07C13">
        <w:rPr>
          <w:rFonts w:ascii="Times New Roman" w:eastAsia="楷体_GB2312" w:hAnsi="Times New Roman"/>
          <w:b/>
          <w:bCs/>
          <w:iCs/>
          <w:sz w:val="20"/>
          <w:vertAlign w:val="superscript"/>
        </w:rPr>
        <w:t>2</w:t>
      </w:r>
      <w:r>
        <w:rPr>
          <w:rFonts w:ascii="Times New Roman" w:eastAsia="楷体_GB2312" w:hAnsi="Times New Roman"/>
          <w:b/>
          <w:bCs/>
          <w:iCs/>
          <w:sz w:val="20"/>
          <w:vertAlign w:val="superscript"/>
        </w:rPr>
        <w:t>,3,4*</w:t>
      </w:r>
      <w:r w:rsidRPr="00E07C13">
        <w:rPr>
          <w:rFonts w:ascii="Times New Roman" w:eastAsia="楷体_GB2312" w:hAnsi="Times New Roman"/>
          <w:b/>
          <w:bCs/>
          <w:iCs/>
          <w:sz w:val="20"/>
        </w:rPr>
        <w:t>,</w:t>
      </w:r>
      <w:r>
        <w:rPr>
          <w:rFonts w:ascii="Times New Roman" w:eastAsia="楷体_GB2312" w:hAnsi="Times New Roman"/>
          <w:b/>
          <w:bCs/>
          <w:iCs/>
          <w:sz w:val="20"/>
        </w:rPr>
        <w:t xml:space="preserve"> Lei Xu</w:t>
      </w:r>
      <w:r w:rsidRPr="000B1320">
        <w:rPr>
          <w:rFonts w:ascii="Times New Roman" w:eastAsia="楷体_GB2312" w:hAnsi="Times New Roman"/>
          <w:b/>
          <w:bCs/>
          <w:iCs/>
          <w:sz w:val="20"/>
          <w:vertAlign w:val="superscript"/>
        </w:rPr>
        <w:t>6</w:t>
      </w:r>
      <w:r>
        <w:rPr>
          <w:rFonts w:ascii="Times New Roman" w:eastAsia="楷体_GB2312" w:hAnsi="Times New Roman"/>
          <w:b/>
          <w:bCs/>
          <w:iCs/>
          <w:sz w:val="20"/>
        </w:rPr>
        <w:t>,</w:t>
      </w:r>
      <w:r w:rsidR="00217BF0">
        <w:rPr>
          <w:rFonts w:ascii="Times New Roman" w:eastAsia="楷体_GB2312" w:hAnsi="Times New Roman"/>
          <w:b/>
          <w:bCs/>
          <w:iCs/>
          <w:sz w:val="20"/>
        </w:rPr>
        <w:t xml:space="preserve"> Adam Overvig</w:t>
      </w:r>
      <w:r w:rsidR="00217BF0" w:rsidRPr="00217BF0">
        <w:rPr>
          <w:rFonts w:ascii="Times New Roman" w:eastAsia="楷体_GB2312" w:hAnsi="Times New Roman"/>
          <w:b/>
          <w:bCs/>
          <w:iCs/>
          <w:sz w:val="20"/>
          <w:vertAlign w:val="superscript"/>
        </w:rPr>
        <w:t>7</w:t>
      </w:r>
      <w:r w:rsidR="00217BF0">
        <w:rPr>
          <w:rFonts w:ascii="Times New Roman" w:eastAsia="楷体_GB2312" w:hAnsi="Times New Roman"/>
          <w:b/>
          <w:bCs/>
          <w:iCs/>
          <w:sz w:val="20"/>
        </w:rPr>
        <w:t>,</w:t>
      </w:r>
      <w:r>
        <w:rPr>
          <w:rFonts w:ascii="Times New Roman" w:eastAsia="楷体_GB2312" w:hAnsi="Times New Roman"/>
          <w:b/>
          <w:bCs/>
          <w:iCs/>
          <w:sz w:val="20"/>
        </w:rPr>
        <w:t xml:space="preserve"> </w:t>
      </w:r>
    </w:p>
    <w:p w14:paraId="12177896" w14:textId="1FA88D15" w:rsidR="001F6C61" w:rsidRDefault="001F6C61" w:rsidP="001F6C61">
      <w:pPr>
        <w:spacing w:beforeLines="50" w:before="156" w:afterLines="50" w:after="156"/>
        <w:ind w:left="1"/>
        <w:rPr>
          <w:rFonts w:ascii="Times New Roman" w:eastAsia="楷体_GB2312" w:hAnsi="Times New Roman"/>
          <w:b/>
          <w:bCs/>
          <w:iCs/>
          <w:sz w:val="20"/>
          <w:vertAlign w:val="superscript"/>
        </w:rPr>
      </w:pPr>
      <w:r>
        <w:rPr>
          <w:rFonts w:ascii="Times New Roman" w:eastAsia="楷体_GB2312" w:hAnsi="Times New Roman"/>
          <w:b/>
          <w:bCs/>
          <w:iCs/>
          <w:sz w:val="20"/>
        </w:rPr>
        <w:t>Feng Deng</w:t>
      </w:r>
      <w:r w:rsidRPr="00E07C13">
        <w:rPr>
          <w:rFonts w:ascii="Times New Roman" w:eastAsia="楷体_GB2312" w:hAnsi="Times New Roman"/>
          <w:b/>
          <w:bCs/>
          <w:iCs/>
          <w:sz w:val="20"/>
          <w:vertAlign w:val="superscript"/>
        </w:rPr>
        <w:t>1</w:t>
      </w:r>
      <w:r>
        <w:rPr>
          <w:rFonts w:ascii="Times New Roman" w:eastAsia="楷体_GB2312" w:hAnsi="Times New Roman"/>
          <w:b/>
          <w:bCs/>
          <w:iCs/>
          <w:sz w:val="20"/>
        </w:rPr>
        <w:t xml:space="preserve">, </w:t>
      </w:r>
      <w:proofErr w:type="spellStart"/>
      <w:r>
        <w:rPr>
          <w:rFonts w:ascii="Times New Roman" w:eastAsia="楷体_GB2312" w:hAnsi="Times New Roman"/>
          <w:b/>
          <w:bCs/>
          <w:iCs/>
          <w:sz w:val="20"/>
        </w:rPr>
        <w:t>Xiaoshuang</w:t>
      </w:r>
      <w:proofErr w:type="spellEnd"/>
      <w:r>
        <w:rPr>
          <w:rFonts w:ascii="Times New Roman" w:eastAsia="楷体_GB2312" w:hAnsi="Times New Roman"/>
          <w:b/>
          <w:bCs/>
          <w:iCs/>
          <w:sz w:val="20"/>
        </w:rPr>
        <w:t xml:space="preserve"> Chen</w:t>
      </w:r>
      <w:r>
        <w:rPr>
          <w:rFonts w:ascii="Times New Roman" w:eastAsia="楷体_GB2312" w:hAnsi="Times New Roman"/>
          <w:b/>
          <w:bCs/>
          <w:iCs/>
          <w:sz w:val="20"/>
          <w:vertAlign w:val="superscript"/>
        </w:rPr>
        <w:t>2,3,4</w:t>
      </w:r>
      <w:r w:rsidRPr="00E07C13">
        <w:rPr>
          <w:rFonts w:ascii="Times New Roman" w:eastAsia="楷体_GB2312" w:hAnsi="Times New Roman"/>
          <w:b/>
          <w:bCs/>
          <w:iCs/>
          <w:sz w:val="20"/>
        </w:rPr>
        <w:t xml:space="preserve">, </w:t>
      </w:r>
      <w:r>
        <w:rPr>
          <w:rFonts w:ascii="Times New Roman" w:eastAsia="楷体_GB2312" w:hAnsi="Times New Roman"/>
          <w:b/>
          <w:bCs/>
          <w:iCs/>
          <w:sz w:val="20"/>
        </w:rPr>
        <w:t>Wei Lu</w:t>
      </w:r>
      <w:r w:rsidRPr="000B1320">
        <w:rPr>
          <w:rFonts w:ascii="Times New Roman" w:eastAsia="楷体_GB2312" w:hAnsi="Times New Roman"/>
          <w:b/>
          <w:bCs/>
          <w:iCs/>
          <w:sz w:val="20"/>
          <w:vertAlign w:val="superscript"/>
        </w:rPr>
        <w:t>2,3,4</w:t>
      </w:r>
      <w:r>
        <w:rPr>
          <w:rFonts w:ascii="Times New Roman" w:eastAsia="楷体_GB2312" w:hAnsi="Times New Roman"/>
          <w:b/>
          <w:bCs/>
          <w:iCs/>
          <w:sz w:val="20"/>
        </w:rPr>
        <w:t xml:space="preserve">, </w:t>
      </w:r>
      <w:r w:rsidR="00CF692D">
        <w:rPr>
          <w:rFonts w:ascii="Times New Roman" w:eastAsia="楷体_GB2312" w:hAnsi="Times New Roman"/>
          <w:b/>
          <w:bCs/>
          <w:iCs/>
          <w:sz w:val="20"/>
        </w:rPr>
        <w:t>Andrea Alu</w:t>
      </w:r>
      <w:r w:rsidR="00CF692D" w:rsidRPr="00CF692D">
        <w:rPr>
          <w:rFonts w:ascii="Times New Roman" w:eastAsia="楷体_GB2312" w:hAnsi="Times New Roman"/>
          <w:b/>
          <w:bCs/>
          <w:iCs/>
          <w:sz w:val="20"/>
          <w:vertAlign w:val="superscript"/>
        </w:rPr>
        <w:t>7,8*</w:t>
      </w:r>
      <w:r w:rsidR="00CF692D">
        <w:rPr>
          <w:rFonts w:ascii="Times New Roman" w:eastAsia="楷体_GB2312" w:hAnsi="Times New Roman"/>
          <w:b/>
          <w:bCs/>
          <w:iCs/>
          <w:sz w:val="20"/>
        </w:rPr>
        <w:t xml:space="preserve">, </w:t>
      </w:r>
      <w:r w:rsidRPr="00E07C13">
        <w:rPr>
          <w:rFonts w:ascii="Times New Roman" w:eastAsia="楷体_GB2312" w:hAnsi="Times New Roman" w:hint="eastAsia"/>
          <w:b/>
          <w:bCs/>
          <w:iCs/>
          <w:sz w:val="20"/>
        </w:rPr>
        <w:t xml:space="preserve">and </w:t>
      </w:r>
      <w:r w:rsidRPr="00E07C13">
        <w:rPr>
          <w:rFonts w:ascii="Times New Roman" w:eastAsia="楷体_GB2312" w:hAnsi="Times New Roman"/>
          <w:b/>
          <w:bCs/>
          <w:iCs/>
          <w:sz w:val="20"/>
        </w:rPr>
        <w:t>Andrey E Miroshnichenko</w:t>
      </w:r>
      <w:r w:rsidRPr="00E07C13">
        <w:rPr>
          <w:rFonts w:ascii="Times New Roman" w:eastAsia="楷体_GB2312" w:hAnsi="Times New Roman"/>
          <w:b/>
          <w:bCs/>
          <w:iCs/>
          <w:sz w:val="20"/>
          <w:vertAlign w:val="superscript"/>
        </w:rPr>
        <w:t>1*</w:t>
      </w:r>
    </w:p>
    <w:p w14:paraId="2979E01F" w14:textId="77777777" w:rsidR="001F6C61" w:rsidRPr="00E07C13" w:rsidRDefault="001F6C61" w:rsidP="001F6C61">
      <w:pPr>
        <w:widowControl/>
        <w:ind w:left="160" w:hangingChars="100" w:hanging="160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E07C13">
        <w:rPr>
          <w:rFonts w:ascii="Times New Roman" w:hAnsi="Times New Roman" w:cs="Times New Roman"/>
          <w:i/>
          <w:sz w:val="16"/>
          <w:szCs w:val="16"/>
          <w:vertAlign w:val="superscript"/>
        </w:rPr>
        <w:t>1</w:t>
      </w:r>
      <w:r w:rsidRPr="00E07C13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Pr="00E07C13">
        <w:rPr>
          <w:rFonts w:ascii="Times New Roman" w:hAnsi="Times New Roman" w:cs="Times New Roman" w:hint="eastAsia"/>
          <w:i/>
          <w:sz w:val="16"/>
          <w:szCs w:val="16"/>
        </w:rPr>
        <w:t>Sc</w:t>
      </w:r>
      <w:r w:rsidRPr="00E07C13">
        <w:rPr>
          <w:rFonts w:ascii="Times New Roman" w:hAnsi="Times New Roman" w:cs="Times New Roman"/>
          <w:i/>
          <w:sz w:val="16"/>
          <w:szCs w:val="16"/>
        </w:rPr>
        <w:t xml:space="preserve">hool of Engineering and Information Technology, University of New South Wales, Canberra,  </w:t>
      </w:r>
    </w:p>
    <w:p w14:paraId="4397BFA2" w14:textId="77777777" w:rsidR="001F6C61" w:rsidRPr="00E07C13" w:rsidRDefault="001F6C61" w:rsidP="001F6C61">
      <w:pPr>
        <w:widowControl/>
        <w:ind w:left="160" w:hangingChars="100" w:hanging="160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E07C13">
        <w:rPr>
          <w:rFonts w:ascii="Times New Roman" w:hAnsi="Times New Roman" w:cs="Times New Roman"/>
          <w:i/>
          <w:sz w:val="16"/>
          <w:szCs w:val="16"/>
        </w:rPr>
        <w:t>Northcott Drive, ACT, 2600, Australia</w:t>
      </w:r>
    </w:p>
    <w:p w14:paraId="2F9F706F" w14:textId="77777777" w:rsidR="001F6C61" w:rsidRPr="000B1320" w:rsidRDefault="001F6C61" w:rsidP="001F6C61">
      <w:pPr>
        <w:widowControl/>
        <w:ind w:left="160" w:hangingChars="100" w:hanging="160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B21FEB">
        <w:rPr>
          <w:rFonts w:ascii="Times New Roman" w:hAnsi="Times New Roman" w:cs="Times New Roman"/>
          <w:i/>
          <w:sz w:val="16"/>
          <w:szCs w:val="16"/>
          <w:vertAlign w:val="superscript"/>
        </w:rPr>
        <w:t>2</w:t>
      </w:r>
      <w:r w:rsidRPr="000B1320">
        <w:rPr>
          <w:rFonts w:ascii="Times New Roman" w:hAnsi="Times New Roman" w:cs="Times New Roman"/>
          <w:i/>
          <w:sz w:val="16"/>
          <w:szCs w:val="16"/>
        </w:rPr>
        <w:t>State Key Laboratory of Infrared Physics, Shanghai Institute of Technical Physics, Chinese Academy of Sciences, 500 Yu Tian Road, Shanghai, 200083, China</w:t>
      </w:r>
      <w:r w:rsidRPr="000B1320" w:rsidDel="004229A5">
        <w:rPr>
          <w:rFonts w:ascii="Times New Roman" w:hAnsi="Times New Roman" w:cs="Times New Roman"/>
          <w:i/>
          <w:sz w:val="16"/>
          <w:szCs w:val="16"/>
        </w:rPr>
        <w:t xml:space="preserve"> </w:t>
      </w:r>
    </w:p>
    <w:p w14:paraId="12A93036" w14:textId="77777777" w:rsidR="001F6C61" w:rsidRPr="000B1320" w:rsidRDefault="001F6C61" w:rsidP="001F6C61">
      <w:pPr>
        <w:widowControl/>
        <w:ind w:left="160" w:hangingChars="100" w:hanging="160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B21FEB">
        <w:rPr>
          <w:rFonts w:ascii="Times New Roman" w:hAnsi="Times New Roman" w:cs="Times New Roman"/>
          <w:i/>
          <w:sz w:val="16"/>
          <w:szCs w:val="16"/>
          <w:vertAlign w:val="superscript"/>
        </w:rPr>
        <w:t>3</w:t>
      </w:r>
      <w:r w:rsidRPr="000B1320">
        <w:rPr>
          <w:rFonts w:ascii="Times New Roman" w:hAnsi="Times New Roman" w:cs="Times New Roman"/>
          <w:i/>
          <w:sz w:val="16"/>
          <w:szCs w:val="16"/>
        </w:rPr>
        <w:t xml:space="preserve">Hangzhou Institute for Advanced Study, University of Chinese Academy of Sciences, No.1 </w:t>
      </w:r>
      <w:proofErr w:type="spellStart"/>
      <w:r w:rsidRPr="000B1320">
        <w:rPr>
          <w:rFonts w:ascii="Times New Roman" w:hAnsi="Times New Roman" w:cs="Times New Roman"/>
          <w:i/>
          <w:sz w:val="16"/>
          <w:szCs w:val="16"/>
        </w:rPr>
        <w:t>SubLane</w:t>
      </w:r>
      <w:proofErr w:type="spellEnd"/>
      <w:r w:rsidRPr="000B1320">
        <w:rPr>
          <w:rFonts w:ascii="Times New Roman" w:hAnsi="Times New Roman" w:cs="Times New Roman"/>
          <w:i/>
          <w:sz w:val="16"/>
          <w:szCs w:val="16"/>
        </w:rPr>
        <w:t xml:space="preserve"> </w:t>
      </w:r>
      <w:proofErr w:type="spellStart"/>
      <w:r w:rsidRPr="000B1320">
        <w:rPr>
          <w:rFonts w:ascii="Times New Roman" w:hAnsi="Times New Roman" w:cs="Times New Roman"/>
          <w:i/>
          <w:sz w:val="16"/>
          <w:szCs w:val="16"/>
        </w:rPr>
        <w:t>Xiangshan</w:t>
      </w:r>
      <w:proofErr w:type="spellEnd"/>
      <w:r w:rsidRPr="000B1320">
        <w:rPr>
          <w:rFonts w:ascii="Times New Roman" w:hAnsi="Times New Roman" w:cs="Times New Roman"/>
          <w:i/>
          <w:sz w:val="16"/>
          <w:szCs w:val="16"/>
        </w:rPr>
        <w:t>, Hangzhou, 310024, China</w:t>
      </w:r>
    </w:p>
    <w:p w14:paraId="7FAB51F1" w14:textId="77777777" w:rsidR="001F6C61" w:rsidRPr="000B1320" w:rsidRDefault="001F6C61" w:rsidP="001F6C61">
      <w:pPr>
        <w:widowControl/>
        <w:ind w:left="160" w:hangingChars="100" w:hanging="160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B21FEB">
        <w:rPr>
          <w:rFonts w:ascii="Times New Roman" w:hAnsi="Times New Roman" w:cs="Times New Roman"/>
          <w:i/>
          <w:sz w:val="16"/>
          <w:szCs w:val="16"/>
          <w:vertAlign w:val="superscript"/>
        </w:rPr>
        <w:t>4</w:t>
      </w:r>
      <w:r w:rsidRPr="000B1320">
        <w:rPr>
          <w:rFonts w:ascii="Times New Roman" w:hAnsi="Times New Roman" w:cs="Times New Roman"/>
          <w:i/>
          <w:sz w:val="16"/>
          <w:szCs w:val="16"/>
        </w:rPr>
        <w:t xml:space="preserve">Shanghai Research Center for Quantum Sciences, 99 </w:t>
      </w:r>
      <w:proofErr w:type="spellStart"/>
      <w:r w:rsidRPr="000B1320">
        <w:rPr>
          <w:rFonts w:ascii="Times New Roman" w:hAnsi="Times New Roman" w:cs="Times New Roman"/>
          <w:i/>
          <w:sz w:val="16"/>
          <w:szCs w:val="16"/>
        </w:rPr>
        <w:t>Xiupu</w:t>
      </w:r>
      <w:proofErr w:type="spellEnd"/>
      <w:r w:rsidRPr="000B1320">
        <w:rPr>
          <w:rFonts w:ascii="Times New Roman" w:hAnsi="Times New Roman" w:cs="Times New Roman"/>
          <w:i/>
          <w:sz w:val="16"/>
          <w:szCs w:val="16"/>
        </w:rPr>
        <w:t xml:space="preserve"> Road, Shanghai, 201315, China</w:t>
      </w:r>
    </w:p>
    <w:p w14:paraId="6A7391F2" w14:textId="77777777" w:rsidR="001F6C61" w:rsidRDefault="001F6C61" w:rsidP="001F6C61">
      <w:pPr>
        <w:widowControl/>
        <w:ind w:left="160" w:hangingChars="100" w:hanging="160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  <w:vertAlign w:val="superscript"/>
        </w:rPr>
        <w:t>5</w:t>
      </w:r>
      <w:r w:rsidRPr="000B1320">
        <w:rPr>
          <w:rFonts w:ascii="Times New Roman" w:hAnsi="Times New Roman" w:cs="Times New Roman"/>
          <w:i/>
          <w:sz w:val="16"/>
          <w:szCs w:val="16"/>
        </w:rPr>
        <w:t>College of Mechanical and Electronic Engineering</w:t>
      </w:r>
      <w:r>
        <w:rPr>
          <w:rFonts w:ascii="Times New Roman" w:hAnsi="Times New Roman" w:cs="Times New Roman" w:hint="eastAsia"/>
          <w:i/>
          <w:sz w:val="16"/>
          <w:szCs w:val="16"/>
        </w:rPr>
        <w:t>,</w:t>
      </w:r>
      <w:r w:rsidRPr="00E07C13">
        <w:rPr>
          <w:rFonts w:ascii="Times New Roman" w:hAnsi="Times New Roman" w:cs="Times New Roman"/>
          <w:i/>
          <w:sz w:val="16"/>
          <w:szCs w:val="16"/>
        </w:rPr>
        <w:t xml:space="preserve"> </w:t>
      </w:r>
      <w:r>
        <w:rPr>
          <w:rFonts w:ascii="Times New Roman" w:hAnsi="Times New Roman" w:cs="Times New Roman"/>
          <w:i/>
          <w:sz w:val="16"/>
          <w:szCs w:val="16"/>
        </w:rPr>
        <w:t xml:space="preserve">Guizhou </w:t>
      </w:r>
      <w:proofErr w:type="spellStart"/>
      <w:r>
        <w:rPr>
          <w:rFonts w:ascii="Times New Roman" w:hAnsi="Times New Roman" w:cs="Times New Roman"/>
          <w:i/>
          <w:sz w:val="16"/>
          <w:szCs w:val="16"/>
        </w:rPr>
        <w:t>Minzu</w:t>
      </w:r>
      <w:proofErr w:type="spellEnd"/>
      <w:r>
        <w:rPr>
          <w:rFonts w:ascii="Times New Roman" w:hAnsi="Times New Roman" w:cs="Times New Roman"/>
          <w:i/>
          <w:sz w:val="16"/>
          <w:szCs w:val="16"/>
        </w:rPr>
        <w:t xml:space="preserve"> University</w:t>
      </w:r>
      <w:r w:rsidRPr="00E07C13">
        <w:rPr>
          <w:rFonts w:ascii="Times New Roman" w:hAnsi="Times New Roman" w:cs="Times New Roman" w:hint="eastAsia"/>
          <w:i/>
          <w:sz w:val="16"/>
          <w:szCs w:val="16"/>
        </w:rPr>
        <w:t>,</w:t>
      </w:r>
      <w:r w:rsidRPr="00E07C13">
        <w:rPr>
          <w:rFonts w:ascii="Times New Roman" w:hAnsi="Times New Roman" w:cs="Times New Roman"/>
          <w:i/>
          <w:sz w:val="16"/>
          <w:szCs w:val="16"/>
        </w:rPr>
        <w:t xml:space="preserve"> </w:t>
      </w:r>
      <w:r>
        <w:rPr>
          <w:rFonts w:ascii="Times New Roman" w:hAnsi="Times New Roman" w:cs="Times New Roman"/>
          <w:i/>
          <w:sz w:val="16"/>
          <w:szCs w:val="16"/>
        </w:rPr>
        <w:t>Guiyang</w:t>
      </w:r>
      <w:r w:rsidRPr="00E07C13">
        <w:rPr>
          <w:rFonts w:ascii="Times New Roman" w:hAnsi="Times New Roman" w:cs="Times New Roman"/>
          <w:i/>
          <w:sz w:val="16"/>
          <w:szCs w:val="16"/>
        </w:rPr>
        <w:t>,</w:t>
      </w:r>
      <w:r>
        <w:rPr>
          <w:rFonts w:ascii="Times New Roman" w:hAnsi="Times New Roman" w:cs="Times New Roman"/>
          <w:i/>
          <w:sz w:val="16"/>
          <w:szCs w:val="16"/>
        </w:rPr>
        <w:t xml:space="preserve"> 550025, China</w:t>
      </w:r>
    </w:p>
    <w:p w14:paraId="6EB2D371" w14:textId="4241D4CC" w:rsidR="001F6C61" w:rsidRDefault="001F6C61" w:rsidP="001F6C61">
      <w:pPr>
        <w:widowControl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B21FEB">
        <w:rPr>
          <w:rFonts w:ascii="Times New Roman" w:hAnsi="Times New Roman" w:cs="Times New Roman"/>
          <w:i/>
          <w:sz w:val="16"/>
          <w:szCs w:val="16"/>
          <w:vertAlign w:val="superscript"/>
        </w:rPr>
        <w:t>6</w:t>
      </w:r>
      <w:r w:rsidRPr="00B21FEB">
        <w:rPr>
          <w:rFonts w:ascii="Times New Roman" w:hAnsi="Times New Roman" w:cs="Times New Roman"/>
          <w:i/>
          <w:sz w:val="16"/>
          <w:szCs w:val="16"/>
        </w:rPr>
        <w:t>Advanced Optics and Photonics Laboratory, Department of Engineering, School of Science Technology, Nottingham Trent University, Nottingham NG11 8NS, UK</w:t>
      </w:r>
    </w:p>
    <w:p w14:paraId="682144E0" w14:textId="6E64F602" w:rsidR="00CF692D" w:rsidRDefault="00CF692D" w:rsidP="0047361D">
      <w:pPr>
        <w:widowControl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BE708B">
        <w:rPr>
          <w:rFonts w:ascii="Times New Roman" w:hAnsi="Times New Roman" w:cs="Times New Roman"/>
          <w:i/>
          <w:sz w:val="16"/>
          <w:szCs w:val="16"/>
          <w:vertAlign w:val="superscript"/>
        </w:rPr>
        <w:t>7</w:t>
      </w:r>
      <w:r w:rsidRPr="00CF692D">
        <w:rPr>
          <w:rFonts w:ascii="Times New Roman" w:hAnsi="Times New Roman" w:cs="Times New Roman"/>
          <w:i/>
          <w:sz w:val="16"/>
          <w:szCs w:val="16"/>
        </w:rPr>
        <w:t>Photonics Initiative, Advanced Science Research Center, City University of New York, New York, NY</w:t>
      </w:r>
      <w:r w:rsidRPr="00CF692D">
        <w:rPr>
          <w:rFonts w:ascii="Times New Roman" w:hAnsi="Times New Roman" w:cs="Times New Roman"/>
          <w:i/>
          <w:sz w:val="16"/>
          <w:szCs w:val="16"/>
        </w:rPr>
        <w:br/>
        <w:t>10031, United States of America</w:t>
      </w:r>
      <w:r w:rsidRPr="00CF692D">
        <w:rPr>
          <w:rFonts w:ascii="Times New Roman" w:hAnsi="Times New Roman" w:cs="Times New Roman"/>
          <w:i/>
          <w:sz w:val="16"/>
          <w:szCs w:val="16"/>
        </w:rPr>
        <w:br/>
      </w:r>
      <w:r w:rsidRPr="00BE708B">
        <w:rPr>
          <w:rFonts w:ascii="Times New Roman" w:hAnsi="Times New Roman" w:cs="Times New Roman"/>
          <w:i/>
          <w:sz w:val="16"/>
          <w:szCs w:val="16"/>
          <w:vertAlign w:val="superscript"/>
        </w:rPr>
        <w:t>8</w:t>
      </w:r>
      <w:r w:rsidRPr="00CF692D">
        <w:rPr>
          <w:rFonts w:ascii="Times New Roman" w:hAnsi="Times New Roman" w:cs="Times New Roman"/>
          <w:i/>
          <w:sz w:val="16"/>
          <w:szCs w:val="16"/>
        </w:rPr>
        <w:t>Physics Program, Graduate Center, City University of New York, New York, NY 10016, United States of</w:t>
      </w:r>
      <w:r w:rsidRPr="00CF692D">
        <w:rPr>
          <w:rFonts w:ascii="Times New Roman" w:hAnsi="Times New Roman" w:cs="Times New Roman"/>
          <w:i/>
          <w:sz w:val="16"/>
          <w:szCs w:val="16"/>
        </w:rPr>
        <w:br/>
        <w:t>America</w:t>
      </w:r>
    </w:p>
    <w:p w14:paraId="5D6690C8" w14:textId="77777777" w:rsidR="001F6C61" w:rsidRPr="00E07C13" w:rsidRDefault="001F6C61" w:rsidP="001F6C61">
      <w:pPr>
        <w:widowControl/>
        <w:ind w:left="168" w:hangingChars="100" w:hanging="168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E07C13">
        <w:rPr>
          <w:rFonts w:ascii="Times New Roman" w:eastAsia="楷体_GB2312" w:hAnsi="Times New Roman"/>
          <w:iCs/>
          <w:sz w:val="16"/>
          <w:szCs w:val="16"/>
        </w:rPr>
        <w:t># These authors contributed equally to this work</w:t>
      </w:r>
    </w:p>
    <w:p w14:paraId="42CD36E0" w14:textId="14D1E43B" w:rsidR="001F6C61" w:rsidRPr="00BE708B" w:rsidRDefault="001F6C61" w:rsidP="001F6C61">
      <w:pPr>
        <w:spacing w:line="300" w:lineRule="auto"/>
        <w:rPr>
          <w:rFonts w:ascii="Times New Roman" w:eastAsia="宋体" w:hAnsi="Times New Roman" w:cs="Times New Roman"/>
          <w:b/>
          <w:bCs/>
          <w:sz w:val="24"/>
        </w:rPr>
      </w:pPr>
      <w:r w:rsidRPr="00C762C6">
        <w:rPr>
          <w:rFonts w:ascii="Times New Roman" w:hAnsi="Times New Roman" w:cs="Times New Roman"/>
          <w:i/>
          <w:sz w:val="16"/>
          <w:szCs w:val="16"/>
        </w:rPr>
        <w:t>*</w:t>
      </w:r>
      <w:r w:rsidR="00C762C6" w:rsidRPr="00C762C6">
        <w:rPr>
          <w:rFonts w:ascii="Times New Roman" w:hAnsi="Times New Roman" w:cs="Times New Roman"/>
          <w:i/>
          <w:sz w:val="16"/>
          <w:szCs w:val="16"/>
        </w:rPr>
        <w:t>ljhuang@mail.sitp.ac.cn</w:t>
      </w:r>
      <w:r w:rsidRPr="00BE708B">
        <w:rPr>
          <w:rFonts w:ascii="Times New Roman" w:hAnsi="Times New Roman" w:cs="Times New Roman"/>
          <w:i/>
          <w:sz w:val="16"/>
          <w:szCs w:val="16"/>
        </w:rPr>
        <w:t xml:space="preserve">, </w:t>
      </w:r>
      <w:r w:rsidRPr="00BE708B">
        <w:rPr>
          <w:rFonts w:ascii="Times New Roman" w:hAnsi="Times New Roman" w:cs="Times New Roman" w:hint="eastAsia"/>
          <w:i/>
          <w:sz w:val="16"/>
          <w:szCs w:val="16"/>
        </w:rPr>
        <w:t>ghli0120@mail.sitp.ac.cn</w:t>
      </w:r>
      <w:r w:rsidRPr="00BE708B">
        <w:rPr>
          <w:rFonts w:ascii="Times New Roman" w:hAnsi="Times New Roman" w:cs="Times New Roman"/>
          <w:i/>
          <w:sz w:val="16"/>
          <w:szCs w:val="16"/>
        </w:rPr>
        <w:t>,</w:t>
      </w:r>
      <w:r w:rsidR="00BE708B" w:rsidRPr="00BE708B">
        <w:t xml:space="preserve"> </w:t>
      </w:r>
      <w:hyperlink r:id="rId8" w:history="1">
        <w:r w:rsidR="00BE708B" w:rsidRPr="00BE708B">
          <w:rPr>
            <w:rFonts w:ascii="Times New Roman" w:hAnsi="Times New Roman" w:cs="Times New Roman"/>
            <w:i/>
            <w:sz w:val="16"/>
            <w:szCs w:val="16"/>
          </w:rPr>
          <w:t>aalu@gc.cuny.edu</w:t>
        </w:r>
      </w:hyperlink>
      <w:r w:rsidR="00BE708B" w:rsidRPr="00BE708B">
        <w:rPr>
          <w:rFonts w:ascii="Times New Roman" w:hAnsi="Times New Roman" w:cs="Times New Roman"/>
          <w:i/>
          <w:sz w:val="16"/>
          <w:szCs w:val="16"/>
        </w:rPr>
        <w:t xml:space="preserve">, </w:t>
      </w:r>
      <w:r w:rsidRPr="00BE708B">
        <w:rPr>
          <w:rFonts w:ascii="Times New Roman" w:hAnsi="Times New Roman" w:cs="Times New Roman"/>
          <w:i/>
          <w:sz w:val="16"/>
          <w:szCs w:val="16"/>
        </w:rPr>
        <w:t>andrey.miroshnichenko@unsw.edu.au</w:t>
      </w:r>
    </w:p>
    <w:p w14:paraId="32B324BD" w14:textId="6D8F5EFC" w:rsidR="00220359" w:rsidRPr="001F6C61" w:rsidRDefault="00220359" w:rsidP="00220359">
      <w:pPr>
        <w:widowControl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bookmarkEnd w:id="0"/>
    <w:p w14:paraId="097C0FAD" w14:textId="41FB9335" w:rsidR="005C65B8" w:rsidRPr="00932C8A" w:rsidRDefault="005C65B8" w:rsidP="005C65B8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932C8A">
        <w:rPr>
          <w:rFonts w:ascii="Times New Roman" w:hAnsi="Times New Roman" w:cs="Times New Roman" w:hint="eastAsia"/>
          <w:b/>
          <w:sz w:val="24"/>
          <w:szCs w:val="24"/>
        </w:rPr>
        <w:t>Section 1-</w:t>
      </w:r>
      <w:r w:rsidR="00F031C7" w:rsidRPr="00932C8A">
        <w:rPr>
          <w:rFonts w:ascii="Times New Roman" w:hAnsi="Times New Roman" w:cs="Times New Roman"/>
          <w:b/>
          <w:sz w:val="24"/>
          <w:szCs w:val="24"/>
        </w:rPr>
        <w:t xml:space="preserve">Fabry-Perot leaky modes in </w:t>
      </w:r>
      <w:r w:rsidR="00B80417">
        <w:rPr>
          <w:rFonts w:ascii="Times New Roman" w:hAnsi="Times New Roman" w:cs="Times New Roman" w:hint="eastAsia"/>
          <w:b/>
          <w:sz w:val="24"/>
          <w:szCs w:val="24"/>
        </w:rPr>
        <w:t>a</w:t>
      </w:r>
      <w:r w:rsidR="00B804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F790A" w:rsidRPr="00932C8A">
        <w:rPr>
          <w:rFonts w:ascii="Times New Roman" w:hAnsi="Times New Roman" w:cs="Times New Roman"/>
          <w:b/>
          <w:sz w:val="24"/>
          <w:szCs w:val="24"/>
        </w:rPr>
        <w:t>three-layer</w:t>
      </w:r>
      <w:r w:rsidR="00F031C7" w:rsidRPr="00932C8A">
        <w:rPr>
          <w:rFonts w:ascii="Times New Roman" w:hAnsi="Times New Roman" w:cs="Times New Roman"/>
          <w:b/>
          <w:sz w:val="24"/>
          <w:szCs w:val="24"/>
        </w:rPr>
        <w:t xml:space="preserve"> structure</w:t>
      </w:r>
      <w:r w:rsidRPr="00932C8A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</w:p>
    <w:p w14:paraId="71AD6911" w14:textId="7BE2D055" w:rsidR="001A24A7" w:rsidRPr="00A52C6A" w:rsidRDefault="001A24A7" w:rsidP="003D0CA5">
      <w:pPr>
        <w:widowControl/>
        <w:kinsoku w:val="0"/>
        <w:overflowPunct w:val="0"/>
        <w:spacing w:beforeLines="50" w:before="156" w:afterLines="50" w:after="156"/>
        <w:ind w:right="238"/>
        <w:textAlignment w:val="baseline"/>
        <w:rPr>
          <w:rFonts w:ascii="Times New Roman" w:hAnsi="Times New Roman" w:cs="Times New Roman"/>
          <w:sz w:val="22"/>
        </w:rPr>
      </w:pPr>
      <w:r w:rsidRPr="00A52C6A">
        <w:rPr>
          <w:rFonts w:ascii="Times New Roman" w:hAnsi="Times New Roman" w:cs="Times New Roman"/>
          <w:bCs/>
          <w:sz w:val="22"/>
        </w:rPr>
        <w:t xml:space="preserve">We consider a </w:t>
      </w:r>
      <w:r w:rsidR="008F790A" w:rsidRPr="00A52C6A">
        <w:rPr>
          <w:rFonts w:ascii="Times New Roman" w:hAnsi="Times New Roman" w:cs="Times New Roman"/>
          <w:bCs/>
          <w:sz w:val="22"/>
        </w:rPr>
        <w:t>three-layer</w:t>
      </w:r>
      <w:r w:rsidRPr="00A52C6A">
        <w:rPr>
          <w:rFonts w:ascii="Times New Roman" w:hAnsi="Times New Roman" w:cs="Times New Roman"/>
          <w:bCs/>
          <w:sz w:val="22"/>
        </w:rPr>
        <w:t xml:space="preserve"> structures shown in Fig.1a. </w:t>
      </w:r>
      <w:r w:rsidR="003D0CA5" w:rsidRPr="00A52C6A">
        <w:rPr>
          <w:rFonts w:ascii="Times New Roman" w:hAnsi="Times New Roman" w:cs="Times New Roman"/>
          <w:bCs/>
          <w:sz w:val="22"/>
        </w:rPr>
        <w:t xml:space="preserve">The thickness of </w:t>
      </w:r>
      <w:r w:rsidR="0058276C">
        <w:rPr>
          <w:rFonts w:ascii="Times New Roman" w:hAnsi="Times New Roman" w:cs="Times New Roman"/>
          <w:bCs/>
          <w:sz w:val="22"/>
        </w:rPr>
        <w:t xml:space="preserve">the </w:t>
      </w:r>
      <w:r w:rsidR="003D0CA5" w:rsidRPr="00A52C6A">
        <w:rPr>
          <w:rFonts w:ascii="Times New Roman" w:hAnsi="Times New Roman" w:cs="Times New Roman"/>
          <w:bCs/>
          <w:sz w:val="22"/>
        </w:rPr>
        <w:t xml:space="preserve">middle layer is L. </w:t>
      </w:r>
      <w:r w:rsidRPr="00A52C6A">
        <w:rPr>
          <w:rFonts w:ascii="Times New Roman" w:hAnsi="Times New Roman" w:cs="Times New Roman"/>
          <w:bCs/>
          <w:sz w:val="22"/>
        </w:rPr>
        <w:t>Such a structure could support a number of Fabry-Perot leaky modes. Detailed derivation</w:t>
      </w:r>
      <w:r w:rsidR="003D0CA5" w:rsidRPr="00A52C6A">
        <w:rPr>
          <w:rFonts w:ascii="Times New Roman" w:hAnsi="Times New Roman" w:cs="Times New Roman"/>
          <w:bCs/>
          <w:sz w:val="22"/>
        </w:rPr>
        <w:t>s</w:t>
      </w:r>
      <w:r w:rsidRPr="00A52C6A">
        <w:rPr>
          <w:rFonts w:ascii="Times New Roman" w:hAnsi="Times New Roman" w:cs="Times New Roman"/>
          <w:bCs/>
          <w:sz w:val="22"/>
        </w:rPr>
        <w:t xml:space="preserve"> of their eigenvalues are given below. </w:t>
      </w:r>
      <w:r w:rsidRPr="00A52C6A">
        <w:rPr>
          <w:rFonts w:ascii="Times New Roman" w:hAnsi="Times New Roman" w:cs="Times New Roman" w:hint="eastAsia"/>
          <w:sz w:val="22"/>
        </w:rPr>
        <w:t>Note exp(</w:t>
      </w:r>
      <w:r w:rsidRPr="00A52C6A">
        <w:rPr>
          <w:rFonts w:ascii="Times New Roman" w:hAnsi="Times New Roman" w:cs="Times New Roman" w:hint="eastAsia"/>
          <w:i/>
          <w:sz w:val="22"/>
        </w:rPr>
        <w:t>-</w:t>
      </w:r>
      <w:proofErr w:type="spellStart"/>
      <w:r w:rsidRPr="00A52C6A">
        <w:rPr>
          <w:rFonts w:ascii="Times New Roman" w:hAnsi="Times New Roman" w:cs="Times New Roman" w:hint="eastAsia"/>
          <w:i/>
          <w:sz w:val="22"/>
        </w:rPr>
        <w:t>i</w:t>
      </w:r>
      <w:proofErr w:type="spellEnd"/>
      <w:r w:rsidRPr="00A52C6A">
        <w:rPr>
          <w:rFonts w:ascii="Times New Roman" w:hAnsi="Times New Roman" w:cs="Times New Roman" w:hint="eastAsia"/>
          <w:i/>
          <w:sz w:val="22"/>
        </w:rPr>
        <w:sym w:font="Symbol" w:char="F077"/>
      </w:r>
      <w:r w:rsidRPr="00A52C6A">
        <w:rPr>
          <w:rFonts w:ascii="Times New Roman" w:hAnsi="Times New Roman" w:cs="Times New Roman" w:hint="eastAsia"/>
          <w:i/>
          <w:sz w:val="22"/>
        </w:rPr>
        <w:t>t</w:t>
      </w:r>
      <w:r w:rsidRPr="00A52C6A">
        <w:rPr>
          <w:rFonts w:ascii="Times New Roman" w:hAnsi="Times New Roman" w:cs="Times New Roman" w:hint="eastAsia"/>
          <w:sz w:val="22"/>
        </w:rPr>
        <w:t xml:space="preserve">) is assumed during the </w:t>
      </w:r>
      <w:r w:rsidRPr="00A52C6A">
        <w:rPr>
          <w:rFonts w:ascii="Times New Roman" w:hAnsi="Times New Roman" w:cs="Times New Roman"/>
          <w:sz w:val="22"/>
        </w:rPr>
        <w:t xml:space="preserve">following </w:t>
      </w:r>
      <w:r w:rsidRPr="00A52C6A">
        <w:rPr>
          <w:rFonts w:ascii="Times New Roman" w:hAnsi="Times New Roman" w:cs="Times New Roman" w:hint="eastAsia"/>
          <w:sz w:val="22"/>
        </w:rPr>
        <w:t>derivation</w:t>
      </w:r>
      <w:r w:rsidRPr="00A52C6A">
        <w:rPr>
          <w:rFonts w:ascii="Times New Roman" w:hAnsi="Times New Roman" w:cs="Times New Roman"/>
          <w:sz w:val="22"/>
        </w:rPr>
        <w:t xml:space="preserve"> process</w:t>
      </w:r>
    </w:p>
    <w:p w14:paraId="24A4A099" w14:textId="77777777" w:rsidR="001A24A7" w:rsidRPr="00A52C6A" w:rsidRDefault="001A24A7" w:rsidP="001A24A7">
      <w:pPr>
        <w:rPr>
          <w:rFonts w:ascii="Times New Roman" w:hAnsi="Times New Roman" w:cs="Times New Roman"/>
          <w:sz w:val="22"/>
        </w:rPr>
      </w:pPr>
      <w:r w:rsidRPr="00A52C6A">
        <w:rPr>
          <w:rFonts w:ascii="Times New Roman" w:hAnsi="Times New Roman" w:cs="Times New Roman" w:hint="eastAsia"/>
          <w:sz w:val="22"/>
        </w:rPr>
        <w:t>Assume E</w:t>
      </w:r>
      <w:r w:rsidRPr="00A52C6A">
        <w:rPr>
          <w:rFonts w:ascii="Times New Roman" w:hAnsi="Times New Roman" w:cs="Times New Roman" w:hint="eastAsia"/>
          <w:sz w:val="22"/>
          <w:vertAlign w:val="subscript"/>
        </w:rPr>
        <w:t>x</w:t>
      </w:r>
      <w:r w:rsidRPr="00A52C6A">
        <w:rPr>
          <w:rFonts w:ascii="Times New Roman" w:hAnsi="Times New Roman" w:cs="Times New Roman"/>
          <w:sz w:val="22"/>
        </w:rPr>
        <w:t>—</w:t>
      </w:r>
      <w:r w:rsidRPr="00A52C6A">
        <w:rPr>
          <w:rFonts w:ascii="Times New Roman" w:hAnsi="Times New Roman" w:cs="Times New Roman" w:hint="eastAsia"/>
          <w:sz w:val="22"/>
        </w:rPr>
        <w:t>H</w:t>
      </w:r>
      <w:r w:rsidRPr="00A52C6A">
        <w:rPr>
          <w:rFonts w:ascii="Times New Roman" w:hAnsi="Times New Roman" w:cs="Times New Roman" w:hint="eastAsia"/>
          <w:sz w:val="22"/>
          <w:vertAlign w:val="subscript"/>
        </w:rPr>
        <w:t>y</w:t>
      </w:r>
      <w:r w:rsidRPr="00A52C6A">
        <w:rPr>
          <w:rFonts w:ascii="Times New Roman" w:hAnsi="Times New Roman" w:cs="Times New Roman" w:hint="eastAsia"/>
          <w:sz w:val="22"/>
        </w:rPr>
        <w:t xml:space="preserve"> and interface located at z=-L/2 and z=L/2</w:t>
      </w:r>
    </w:p>
    <w:p w14:paraId="5AB1C4F4" w14:textId="77777777" w:rsidR="001A24A7" w:rsidRPr="00A52C6A" w:rsidRDefault="001A24A7" w:rsidP="001A24A7">
      <w:pPr>
        <w:rPr>
          <w:rFonts w:ascii="Times New Roman" w:hAnsi="Times New Roman" w:cs="Times New Roman"/>
          <w:sz w:val="22"/>
        </w:rPr>
      </w:pPr>
      <w:r w:rsidRPr="00A52C6A">
        <w:rPr>
          <w:rFonts w:ascii="Times New Roman" w:hAnsi="Times New Roman" w:cs="Times New Roman" w:hint="eastAsia"/>
          <w:sz w:val="22"/>
        </w:rPr>
        <w:t>Solving the Maxwell equations, one can have the electric field as follows</w:t>
      </w:r>
    </w:p>
    <w:p w14:paraId="70DDA765" w14:textId="5CD67ED9" w:rsidR="001A24A7" w:rsidRPr="00A52C6A" w:rsidRDefault="001A24A7" w:rsidP="001A24A7">
      <w:pPr>
        <w:jc w:val="right"/>
        <w:rPr>
          <w:rFonts w:ascii="Times New Roman" w:hAnsi="Times New Roman" w:cs="Times New Roman"/>
          <w:sz w:val="22"/>
        </w:rPr>
      </w:pPr>
      <w:r w:rsidRPr="00A52C6A">
        <w:rPr>
          <w:rFonts w:ascii="Times New Roman" w:hAnsi="Times New Roman" w:cs="Times New Roman"/>
          <w:sz w:val="22"/>
        </w:rPr>
        <w:t>E</w:t>
      </w:r>
      <w:r w:rsidRPr="00A52C6A">
        <w:rPr>
          <w:rFonts w:ascii="Times New Roman" w:hAnsi="Times New Roman" w:cs="Times New Roman"/>
          <w:sz w:val="22"/>
          <w:vertAlign w:val="subscript"/>
        </w:rPr>
        <w:t>x</w:t>
      </w:r>
      <w:r w:rsidRPr="00A52C6A">
        <w:rPr>
          <w:rFonts w:ascii="Times New Roman" w:hAnsi="Times New Roman" w:cs="Times New Roman"/>
          <w:sz w:val="22"/>
        </w:rPr>
        <w:t xml:space="preserve"> (</w:t>
      </w:r>
      <w:r w:rsidRPr="00A52C6A">
        <w:rPr>
          <w:rFonts w:ascii="Times New Roman" w:hAnsi="Times New Roman" w:cs="Times New Roman" w:hint="eastAsia"/>
          <w:sz w:val="22"/>
        </w:rPr>
        <w:t>z</w:t>
      </w:r>
      <w:r w:rsidRPr="00A52C6A">
        <w:rPr>
          <w:rFonts w:ascii="Times New Roman" w:hAnsi="Times New Roman" w:cs="Times New Roman"/>
          <w:sz w:val="22"/>
        </w:rPr>
        <w:t>) =</w:t>
      </w:r>
      <w:r w:rsidRPr="00A52C6A">
        <w:rPr>
          <w:rFonts w:ascii="Times New Roman" w:hAnsi="Times New Roman" w:cs="Times New Roman" w:hint="eastAsia"/>
          <w:sz w:val="22"/>
        </w:rPr>
        <w:t>A exp(+</w:t>
      </w:r>
      <w:r w:rsidRPr="00A52C6A">
        <w:rPr>
          <w:rFonts w:ascii="Times New Roman" w:hAnsi="Times New Roman" w:cs="Times New Roman" w:hint="eastAsia"/>
          <w:i/>
          <w:sz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vertAlign w:val="subscript"/>
        </w:rPr>
        <w:t>1</w:t>
      </w:r>
      <w:r w:rsidRPr="00A52C6A">
        <w:rPr>
          <w:rFonts w:ascii="Times New Roman" w:hAnsi="Times New Roman" w:cs="Times New Roman" w:hint="eastAsia"/>
          <w:i/>
          <w:sz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</w:rPr>
        <w:t>z</w:t>
      </w:r>
      <w:proofErr w:type="gramStart"/>
      <w:r w:rsidRPr="00A52C6A">
        <w:rPr>
          <w:rFonts w:ascii="Times New Roman" w:hAnsi="Times New Roman" w:cs="Times New Roman" w:hint="eastAsia"/>
          <w:sz w:val="22"/>
        </w:rPr>
        <w:t>),  z</w:t>
      </w:r>
      <w:proofErr w:type="gramEnd"/>
      <w:r w:rsidRPr="00A52C6A">
        <w:rPr>
          <w:rFonts w:ascii="Times New Roman" w:hAnsi="Times New Roman" w:cs="Times New Roman" w:hint="eastAsia"/>
          <w:sz w:val="22"/>
        </w:rPr>
        <w:t>&gt;L/2                     (1a)</w:t>
      </w:r>
    </w:p>
    <w:p w14:paraId="026BB6F8" w14:textId="4E0CD1B9" w:rsidR="001A24A7" w:rsidRPr="00A52C6A" w:rsidRDefault="001A24A7" w:rsidP="001A24A7">
      <w:pPr>
        <w:jc w:val="right"/>
        <w:rPr>
          <w:rFonts w:ascii="Times New Roman" w:hAnsi="Times New Roman" w:cs="Times New Roman"/>
          <w:sz w:val="22"/>
        </w:rPr>
      </w:pPr>
      <w:r w:rsidRPr="00A52C6A">
        <w:rPr>
          <w:rFonts w:ascii="Times New Roman" w:hAnsi="Times New Roman" w:cs="Times New Roman"/>
          <w:sz w:val="22"/>
        </w:rPr>
        <w:t>E</w:t>
      </w:r>
      <w:r w:rsidRPr="00A52C6A">
        <w:rPr>
          <w:rFonts w:ascii="Times New Roman" w:hAnsi="Times New Roman" w:cs="Times New Roman"/>
          <w:sz w:val="22"/>
          <w:vertAlign w:val="subscript"/>
        </w:rPr>
        <w:t>x</w:t>
      </w:r>
      <w:r w:rsidRPr="00A52C6A">
        <w:rPr>
          <w:rFonts w:ascii="Times New Roman" w:hAnsi="Times New Roman" w:cs="Times New Roman"/>
          <w:sz w:val="22"/>
        </w:rPr>
        <w:t xml:space="preserve"> (</w:t>
      </w:r>
      <w:r w:rsidRPr="00A52C6A">
        <w:rPr>
          <w:rFonts w:ascii="Times New Roman" w:hAnsi="Times New Roman" w:cs="Times New Roman" w:hint="eastAsia"/>
          <w:sz w:val="22"/>
        </w:rPr>
        <w:t>z</w:t>
      </w:r>
      <w:r w:rsidRPr="00A52C6A">
        <w:rPr>
          <w:rFonts w:ascii="Times New Roman" w:hAnsi="Times New Roman" w:cs="Times New Roman"/>
          <w:sz w:val="22"/>
        </w:rPr>
        <w:t>) =</w:t>
      </w:r>
      <w:proofErr w:type="spellStart"/>
      <w:r w:rsidRPr="00A52C6A">
        <w:rPr>
          <w:rFonts w:ascii="Times New Roman" w:hAnsi="Times New Roman" w:cs="Times New Roman" w:hint="eastAsia"/>
          <w:sz w:val="22"/>
        </w:rPr>
        <w:t>B.exp</w:t>
      </w:r>
      <w:proofErr w:type="spellEnd"/>
      <w:r w:rsidRPr="00A52C6A">
        <w:rPr>
          <w:rFonts w:ascii="Times New Roman" w:hAnsi="Times New Roman" w:cs="Times New Roman" w:hint="eastAsia"/>
          <w:sz w:val="22"/>
        </w:rPr>
        <w:t>(-</w:t>
      </w:r>
      <w:r w:rsidRPr="00A52C6A">
        <w:rPr>
          <w:rFonts w:ascii="Times New Roman" w:hAnsi="Times New Roman" w:cs="Times New Roman" w:hint="eastAsia"/>
          <w:i/>
          <w:sz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i/>
          <w:sz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vertAlign w:val="subscript"/>
        </w:rPr>
        <w:t>0</w:t>
      </w:r>
      <w:proofErr w:type="gramStart"/>
      <w:r w:rsidRPr="00A52C6A">
        <w:rPr>
          <w:rFonts w:ascii="Times New Roman" w:hAnsi="Times New Roman" w:cs="Times New Roman" w:hint="eastAsia"/>
          <w:i/>
          <w:sz w:val="22"/>
        </w:rPr>
        <w:t>z</w:t>
      </w:r>
      <w:r w:rsidRPr="00A52C6A">
        <w:rPr>
          <w:rFonts w:ascii="Times New Roman" w:hAnsi="Times New Roman" w:cs="Times New Roman" w:hint="eastAsia"/>
          <w:sz w:val="22"/>
        </w:rPr>
        <w:t>)+</w:t>
      </w:r>
      <w:proofErr w:type="spellStart"/>
      <w:proofErr w:type="gramEnd"/>
      <w:r w:rsidRPr="00A52C6A">
        <w:rPr>
          <w:rFonts w:ascii="Times New Roman" w:hAnsi="Times New Roman" w:cs="Times New Roman" w:hint="eastAsia"/>
          <w:sz w:val="22"/>
        </w:rPr>
        <w:t>C.exp</w:t>
      </w:r>
      <w:proofErr w:type="spellEnd"/>
      <w:r w:rsidRPr="00A52C6A">
        <w:rPr>
          <w:rFonts w:ascii="Times New Roman" w:hAnsi="Times New Roman" w:cs="Times New Roman" w:hint="eastAsia"/>
          <w:sz w:val="22"/>
        </w:rPr>
        <w:t>(+</w:t>
      </w:r>
      <w:r w:rsidRPr="00A52C6A">
        <w:rPr>
          <w:rFonts w:ascii="Times New Roman" w:hAnsi="Times New Roman" w:cs="Times New Roman" w:hint="eastAsia"/>
          <w:i/>
          <w:sz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i/>
          <w:sz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</w:rPr>
        <w:t>z</w:t>
      </w:r>
      <w:r w:rsidRPr="00A52C6A">
        <w:rPr>
          <w:rFonts w:ascii="Times New Roman" w:hAnsi="Times New Roman" w:cs="Times New Roman" w:hint="eastAsia"/>
          <w:sz w:val="22"/>
        </w:rPr>
        <w:t>), -L/2&lt;z&lt;L/2                (1b)</w:t>
      </w:r>
    </w:p>
    <w:p w14:paraId="79570382" w14:textId="1BE5E2FD" w:rsidR="001A24A7" w:rsidRPr="00A52C6A" w:rsidRDefault="001A24A7" w:rsidP="001A24A7">
      <w:pPr>
        <w:pStyle w:val="ad"/>
        <w:shd w:val="clear" w:color="auto" w:fill="FFFFFF"/>
        <w:spacing w:before="0" w:beforeAutospacing="0" w:after="0" w:afterAutospacing="0"/>
        <w:jc w:val="right"/>
        <w:textAlignment w:val="baseline"/>
        <w:rPr>
          <w:rFonts w:ascii="Times New Roman" w:hAnsi="Times New Roman" w:cs="Times New Roman"/>
          <w:sz w:val="22"/>
          <w:szCs w:val="22"/>
        </w:rPr>
      </w:pPr>
      <w:r w:rsidRPr="00A52C6A">
        <w:rPr>
          <w:rFonts w:ascii="Times New Roman" w:hAnsi="Times New Roman" w:cs="Times New Roman"/>
          <w:sz w:val="22"/>
          <w:szCs w:val="22"/>
        </w:rPr>
        <w:t>E</w:t>
      </w:r>
      <w:r w:rsidRPr="00A52C6A">
        <w:rPr>
          <w:rFonts w:ascii="Times New Roman" w:hAnsi="Times New Roman" w:cs="Times New Roman"/>
          <w:sz w:val="22"/>
          <w:szCs w:val="22"/>
          <w:vertAlign w:val="subscript"/>
        </w:rPr>
        <w:t>x</w:t>
      </w:r>
      <w:r w:rsidRPr="00A52C6A">
        <w:rPr>
          <w:rFonts w:ascii="Times New Roman" w:hAnsi="Times New Roman" w:cs="Times New Roman"/>
          <w:sz w:val="22"/>
          <w:szCs w:val="22"/>
        </w:rPr>
        <w:t xml:space="preserve"> (</w:t>
      </w:r>
      <w:r w:rsidRPr="00A52C6A">
        <w:rPr>
          <w:rFonts w:ascii="Times New Roman" w:hAnsi="Times New Roman" w:cs="Times New Roman" w:hint="eastAsia"/>
          <w:sz w:val="22"/>
          <w:szCs w:val="22"/>
        </w:rPr>
        <w:t>z</w:t>
      </w:r>
      <w:r w:rsidRPr="00A52C6A">
        <w:rPr>
          <w:rFonts w:ascii="Times New Roman" w:hAnsi="Times New Roman" w:cs="Times New Roman"/>
          <w:sz w:val="22"/>
          <w:szCs w:val="22"/>
        </w:rPr>
        <w:t>) =</w:t>
      </w:r>
      <w:r w:rsidRPr="00A52C6A">
        <w:rPr>
          <w:rFonts w:ascii="Times New Roman" w:hAnsi="Times New Roman" w:cs="Times New Roman" w:hint="eastAsia"/>
          <w:sz w:val="22"/>
          <w:szCs w:val="22"/>
        </w:rPr>
        <w:t>D exp(-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/>
          <w:i/>
          <w:sz w:val="22"/>
          <w:szCs w:val="22"/>
          <w:vertAlign w:val="subscript"/>
        </w:rPr>
        <w:t>3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z</w:t>
      </w:r>
      <w:proofErr w:type="gramStart"/>
      <w:r w:rsidRPr="00A52C6A">
        <w:rPr>
          <w:rFonts w:ascii="Times New Roman" w:hAnsi="Times New Roman" w:cs="Times New Roman" w:hint="eastAsia"/>
          <w:sz w:val="22"/>
          <w:szCs w:val="22"/>
        </w:rPr>
        <w:t>),  z</w:t>
      </w:r>
      <w:proofErr w:type="gramEnd"/>
      <w:r w:rsidRPr="00A52C6A">
        <w:rPr>
          <w:rFonts w:ascii="Times New Roman" w:hAnsi="Times New Roman" w:cs="Times New Roman" w:hint="eastAsia"/>
          <w:sz w:val="22"/>
          <w:szCs w:val="22"/>
        </w:rPr>
        <w:t>&lt;-L/2                    (1c)</w:t>
      </w:r>
    </w:p>
    <w:p w14:paraId="1A2E9402" w14:textId="77777777" w:rsidR="001A24A7" w:rsidRPr="004F05F8" w:rsidRDefault="001A24A7" w:rsidP="001A24A7">
      <w:pPr>
        <w:pStyle w:val="ad"/>
        <w:shd w:val="clear" w:color="auto" w:fill="FFFFFF"/>
        <w:spacing w:before="0" w:beforeAutospacing="0" w:after="0" w:afterAutospacing="0"/>
        <w:textAlignment w:val="baseline"/>
        <w:rPr>
          <w:rFonts w:ascii="Times New Roman" w:hAnsi="Times New Roman" w:cs="Times New Roman"/>
        </w:rPr>
      </w:pPr>
    </w:p>
    <w:p w14:paraId="07F0CC00" w14:textId="77777777" w:rsidR="001A24A7" w:rsidRPr="00A52C6A" w:rsidRDefault="001A24A7" w:rsidP="001A24A7">
      <w:pPr>
        <w:pStyle w:val="ad"/>
        <w:shd w:val="clear" w:color="auto" w:fill="FFFFFF"/>
        <w:spacing w:before="0" w:beforeAutospacing="0" w:after="0" w:afterAutospacing="0"/>
        <w:textAlignment w:val="baseline"/>
        <w:rPr>
          <w:rFonts w:ascii="Times New Roman" w:hAnsi="Times New Roman" w:cs="Times New Roman"/>
          <w:sz w:val="22"/>
          <w:szCs w:val="22"/>
        </w:rPr>
      </w:pPr>
      <w:r w:rsidRPr="00A52C6A">
        <w:rPr>
          <w:rFonts w:ascii="Times New Roman" w:hAnsi="Times New Roman" w:cs="Times New Roman" w:hint="eastAsia"/>
          <w:sz w:val="22"/>
          <w:szCs w:val="22"/>
        </w:rPr>
        <w:t>Also, the magnetic field H can be obtained by following equations</w:t>
      </w:r>
    </w:p>
    <w:p w14:paraId="3BCEC31D" w14:textId="5D41D355" w:rsidR="001A24A7" w:rsidRPr="00A52C6A" w:rsidRDefault="001A24A7" w:rsidP="001A24A7">
      <w:pPr>
        <w:pStyle w:val="ad"/>
        <w:shd w:val="clear" w:color="auto" w:fill="FFFFFF"/>
        <w:wordWrap w:val="0"/>
        <w:spacing w:before="0" w:beforeAutospacing="0" w:after="0" w:afterAutospacing="0"/>
        <w:jc w:val="right"/>
        <w:textAlignment w:val="baseline"/>
        <w:rPr>
          <w:rFonts w:ascii="Times New Roman" w:hAnsi="Times New Roman" w:cs="Times New Roman"/>
          <w:sz w:val="22"/>
          <w:szCs w:val="22"/>
        </w:rPr>
      </w:pPr>
      <m:oMath>
        <m:r>
          <m:rPr>
            <m:sty m:val="p"/>
          </m:rPr>
          <w:rPr>
            <w:rFonts w:ascii="Cambria Math" w:hAnsi="Cambria Math" w:cs="Times New Roman"/>
            <w:sz w:val="22"/>
            <w:szCs w:val="22"/>
          </w:rPr>
          <m:t>i</m:t>
        </m:r>
        <m:r>
          <m:rPr>
            <m:sty m:val="p"/>
          </m:rPr>
          <w:rPr>
            <w:rFonts w:ascii="Cambria Math" w:hAnsi="Cambria Math" w:cs="Times New Roman"/>
            <w:sz w:val="22"/>
            <w:szCs w:val="22"/>
          </w:rPr>
          <w:sym w:font="Symbol" w:char="F077"/>
        </m:r>
        <m:sSub>
          <m:sSubPr>
            <m:ctrlPr>
              <w:rPr>
                <w:rFonts w:ascii="Cambria Math" w:hAnsi="Cambria Math" w:cs="Times New Roman"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 w:hint="eastAsia"/>
                <w:sz w:val="22"/>
                <w:szCs w:val="22"/>
              </w:rPr>
              <m:t>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2"/>
                <w:szCs w:val="22"/>
              </w:rPr>
              <m:t>0</m:t>
            </m:r>
          </m:sub>
        </m:sSub>
        <m:sSub>
          <m:sSubPr>
            <m:ctrlPr>
              <w:rPr>
                <w:rFonts w:ascii="Cambria Math" w:hAnsi="Cambria Math" w:cs="Times New Roman"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2"/>
                <w:szCs w:val="22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2"/>
                <w:szCs w:val="22"/>
              </w:rPr>
              <m:t>y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2"/>
            <w:szCs w:val="22"/>
          </w:rPr>
          <m:t>=</m:t>
        </m:r>
        <m:f>
          <m:fPr>
            <m:ctrlPr>
              <w:rPr>
                <w:rFonts w:ascii="Cambria Math" w:hAnsi="Cambria Math" w:cs="Times New Roman"/>
                <w:sz w:val="22"/>
                <w:szCs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2"/>
                <w:szCs w:val="22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sz w:val="22"/>
                    <w:szCs w:val="2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  <w:szCs w:val="22"/>
                  </w:rPr>
                  <m:t>E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  <w:szCs w:val="22"/>
                  </w:rPr>
                  <m:t>x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2"/>
                <w:szCs w:val="22"/>
              </w:rPr>
              <m:t>∂z</m:t>
            </m:r>
          </m:den>
        </m:f>
      </m:oMath>
      <w:r w:rsidRPr="00A52C6A">
        <w:rPr>
          <w:rFonts w:ascii="Times New Roman" w:hAnsi="Times New Roman" w:cs="Times New Roman" w:hint="eastAsia"/>
          <w:sz w:val="22"/>
          <w:szCs w:val="22"/>
        </w:rPr>
        <w:t xml:space="preserve">                               (2)</w:t>
      </w:r>
    </w:p>
    <w:p w14:paraId="06200256" w14:textId="77777777" w:rsidR="001A24A7" w:rsidRPr="00A52C6A" w:rsidRDefault="001A24A7" w:rsidP="001A24A7">
      <w:pPr>
        <w:pStyle w:val="ad"/>
        <w:shd w:val="clear" w:color="auto" w:fill="FFFFFF"/>
        <w:spacing w:before="0" w:beforeAutospacing="0" w:after="0" w:afterAutospacing="0"/>
        <w:textAlignment w:val="baseline"/>
        <w:rPr>
          <w:rFonts w:ascii="Times New Roman" w:hAnsi="Times New Roman" w:cs="Times New Roman"/>
          <w:sz w:val="22"/>
          <w:szCs w:val="22"/>
        </w:rPr>
      </w:pPr>
      <w:r w:rsidRPr="00A52C6A">
        <w:rPr>
          <w:rFonts w:ascii="Times New Roman" w:hAnsi="Times New Roman" w:cs="Times New Roman"/>
          <w:sz w:val="22"/>
          <w:szCs w:val="22"/>
        </w:rPr>
        <w:t>Substituting</w:t>
      </w:r>
      <w:r w:rsidRPr="00A52C6A">
        <w:rPr>
          <w:rFonts w:ascii="Times New Roman" w:hAnsi="Times New Roman" w:cs="Times New Roman" w:hint="eastAsia"/>
          <w:sz w:val="22"/>
          <w:szCs w:val="22"/>
        </w:rPr>
        <w:t xml:space="preserve"> </w:t>
      </w:r>
      <w:proofErr w:type="gramStart"/>
      <w:r w:rsidRPr="00A52C6A">
        <w:rPr>
          <w:rFonts w:ascii="Times New Roman" w:hAnsi="Times New Roman" w:cs="Times New Roman" w:hint="eastAsia"/>
          <w:sz w:val="22"/>
          <w:szCs w:val="22"/>
        </w:rPr>
        <w:t>eq.(</w:t>
      </w:r>
      <w:proofErr w:type="gramEnd"/>
      <w:r w:rsidRPr="00A52C6A">
        <w:rPr>
          <w:rFonts w:ascii="Times New Roman" w:hAnsi="Times New Roman" w:cs="Times New Roman" w:hint="eastAsia"/>
          <w:sz w:val="22"/>
          <w:szCs w:val="22"/>
        </w:rPr>
        <w:t xml:space="preserve">1) into eq.(2), we will have </w:t>
      </w:r>
    </w:p>
    <w:p w14:paraId="150645B5" w14:textId="4781388B" w:rsidR="001A24A7" w:rsidRPr="00A52C6A" w:rsidRDefault="001A24A7" w:rsidP="001A24A7">
      <w:pPr>
        <w:pStyle w:val="ad"/>
        <w:shd w:val="clear" w:color="auto" w:fill="FFFFFF"/>
        <w:spacing w:before="0" w:beforeAutospacing="0" w:after="0" w:afterAutospacing="0"/>
        <w:jc w:val="right"/>
        <w:textAlignment w:val="baseline"/>
        <w:rPr>
          <w:rFonts w:ascii="Times New Roman" w:hAnsi="Times New Roman" w:cs="Times New Roman"/>
          <w:sz w:val="22"/>
          <w:szCs w:val="22"/>
        </w:rPr>
      </w:pPr>
      <w:r w:rsidRPr="00A52C6A">
        <w:rPr>
          <w:rFonts w:ascii="Times New Roman" w:hAnsi="Times New Roman" w:cs="Times New Roman" w:hint="eastAsia"/>
          <w:sz w:val="22"/>
          <w:szCs w:val="22"/>
        </w:rPr>
        <w:t>H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y</w:t>
      </w:r>
      <w:r w:rsidRPr="00A52C6A">
        <w:rPr>
          <w:rFonts w:ascii="Times New Roman" w:hAnsi="Times New Roman" w:cs="Times New Roman"/>
          <w:sz w:val="22"/>
          <w:szCs w:val="22"/>
        </w:rPr>
        <w:t xml:space="preserve"> (</w:t>
      </w:r>
      <w:r w:rsidRPr="00A52C6A">
        <w:rPr>
          <w:rFonts w:ascii="Times New Roman" w:hAnsi="Times New Roman" w:cs="Times New Roman" w:hint="eastAsia"/>
          <w:sz w:val="22"/>
          <w:szCs w:val="22"/>
        </w:rPr>
        <w:t>z</w:t>
      </w:r>
      <w:r w:rsidRPr="00A52C6A">
        <w:rPr>
          <w:rFonts w:ascii="Times New Roman" w:hAnsi="Times New Roman" w:cs="Times New Roman"/>
          <w:sz w:val="22"/>
          <w:szCs w:val="22"/>
        </w:rPr>
        <w:t>) =</w:t>
      </w:r>
      <w:r w:rsidRPr="00A52C6A">
        <w:rPr>
          <w:rFonts w:ascii="Times New Roman" w:hAnsi="Times New Roman" w:cs="Times New Roman" w:hint="eastAsia"/>
          <w:sz w:val="22"/>
          <w:szCs w:val="22"/>
        </w:rPr>
        <w:t>A.(n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1</w:t>
      </w:r>
      <w:r w:rsidRPr="00A52C6A">
        <w:rPr>
          <w:rFonts w:cs="Times New Roman" w:hint="eastAsia"/>
          <w:sz w:val="22"/>
          <w:szCs w:val="22"/>
        </w:rPr>
        <w:t>µ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sz w:val="22"/>
          <w:szCs w:val="22"/>
        </w:rPr>
        <w:t>/c). exp(+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1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z</w:t>
      </w:r>
      <w:r w:rsidR="008F790A" w:rsidRPr="00A52C6A">
        <w:rPr>
          <w:rFonts w:ascii="Times New Roman" w:hAnsi="Times New Roman" w:cs="Times New Roman"/>
          <w:sz w:val="22"/>
          <w:szCs w:val="22"/>
        </w:rPr>
        <w:t>), z</w:t>
      </w:r>
      <w:r w:rsidRPr="00A52C6A">
        <w:rPr>
          <w:rFonts w:ascii="Times New Roman" w:hAnsi="Times New Roman" w:cs="Times New Roman" w:hint="eastAsia"/>
          <w:sz w:val="22"/>
          <w:szCs w:val="22"/>
        </w:rPr>
        <w:t xml:space="preserve">&gt;L/2              </w:t>
      </w:r>
      <w:proofErr w:type="gramStart"/>
      <w:r w:rsidRPr="00A52C6A">
        <w:rPr>
          <w:rFonts w:ascii="Times New Roman" w:hAnsi="Times New Roman" w:cs="Times New Roman" w:hint="eastAsia"/>
          <w:sz w:val="22"/>
          <w:szCs w:val="22"/>
        </w:rPr>
        <w:t xml:space="preserve">   (</w:t>
      </w:r>
      <w:proofErr w:type="gramEnd"/>
      <w:r w:rsidRPr="00A52C6A">
        <w:rPr>
          <w:rFonts w:ascii="Times New Roman" w:hAnsi="Times New Roman" w:cs="Times New Roman" w:hint="eastAsia"/>
          <w:sz w:val="22"/>
          <w:szCs w:val="22"/>
        </w:rPr>
        <w:t>3a)</w:t>
      </w:r>
    </w:p>
    <w:p w14:paraId="2CACE787" w14:textId="4308F161" w:rsidR="001A24A7" w:rsidRPr="00A52C6A" w:rsidRDefault="001A24A7" w:rsidP="001A24A7">
      <w:pPr>
        <w:pStyle w:val="ad"/>
        <w:shd w:val="clear" w:color="auto" w:fill="FFFFFF"/>
        <w:spacing w:before="0" w:beforeAutospacing="0" w:after="0" w:afterAutospacing="0"/>
        <w:jc w:val="right"/>
        <w:textAlignment w:val="baseline"/>
        <w:rPr>
          <w:rFonts w:ascii="Times New Roman" w:hAnsi="Times New Roman" w:cs="Times New Roman"/>
          <w:sz w:val="22"/>
          <w:szCs w:val="22"/>
        </w:rPr>
      </w:pPr>
      <w:r w:rsidRPr="00A52C6A">
        <w:rPr>
          <w:rFonts w:ascii="Times New Roman" w:hAnsi="Times New Roman" w:cs="Times New Roman" w:hint="eastAsia"/>
          <w:sz w:val="22"/>
          <w:szCs w:val="22"/>
        </w:rPr>
        <w:t>H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y</w:t>
      </w:r>
      <w:r w:rsidRPr="00A52C6A">
        <w:rPr>
          <w:rFonts w:ascii="Times New Roman" w:hAnsi="Times New Roman" w:cs="Times New Roman"/>
          <w:sz w:val="22"/>
          <w:szCs w:val="22"/>
        </w:rPr>
        <w:t xml:space="preserve"> (</w:t>
      </w:r>
      <w:r w:rsidRPr="00A52C6A">
        <w:rPr>
          <w:rFonts w:ascii="Times New Roman" w:hAnsi="Times New Roman" w:cs="Times New Roman" w:hint="eastAsia"/>
          <w:sz w:val="22"/>
          <w:szCs w:val="22"/>
        </w:rPr>
        <w:t>z</w:t>
      </w:r>
      <w:r w:rsidRPr="00A52C6A">
        <w:rPr>
          <w:rFonts w:ascii="Times New Roman" w:hAnsi="Times New Roman" w:cs="Times New Roman"/>
          <w:sz w:val="22"/>
          <w:szCs w:val="22"/>
        </w:rPr>
        <w:t>) =</w:t>
      </w:r>
      <w:r w:rsidRPr="00A52C6A">
        <w:rPr>
          <w:rFonts w:ascii="Times New Roman" w:hAnsi="Times New Roman" w:cs="Times New Roman" w:hint="eastAsia"/>
          <w:sz w:val="22"/>
          <w:szCs w:val="22"/>
        </w:rPr>
        <w:t>B.(-n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2</w:t>
      </w:r>
      <w:r w:rsidRPr="00A52C6A">
        <w:rPr>
          <w:rFonts w:cs="Times New Roman" w:hint="eastAsia"/>
          <w:sz w:val="22"/>
          <w:szCs w:val="22"/>
        </w:rPr>
        <w:t>µ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sz w:val="22"/>
          <w:szCs w:val="22"/>
        </w:rPr>
        <w:t>/c</w:t>
      </w:r>
      <w:r w:rsidR="008F790A" w:rsidRPr="00A52C6A">
        <w:rPr>
          <w:rFonts w:ascii="Times New Roman" w:hAnsi="Times New Roman" w:cs="Times New Roman"/>
          <w:sz w:val="22"/>
          <w:szCs w:val="22"/>
        </w:rPr>
        <w:t>). exp</w:t>
      </w:r>
      <w:r w:rsidRPr="00A52C6A">
        <w:rPr>
          <w:rFonts w:ascii="Times New Roman" w:hAnsi="Times New Roman" w:cs="Times New Roman" w:hint="eastAsia"/>
          <w:sz w:val="22"/>
          <w:szCs w:val="22"/>
        </w:rPr>
        <w:t>(-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="008F790A" w:rsidRPr="00A52C6A">
        <w:rPr>
          <w:rFonts w:ascii="Times New Roman" w:hAnsi="Times New Roman" w:cs="Times New Roman"/>
          <w:i/>
          <w:sz w:val="22"/>
          <w:szCs w:val="22"/>
        </w:rPr>
        <w:t>z</w:t>
      </w:r>
      <w:r w:rsidR="008F790A" w:rsidRPr="00A52C6A">
        <w:rPr>
          <w:rFonts w:ascii="Times New Roman" w:hAnsi="Times New Roman" w:cs="Times New Roman"/>
          <w:sz w:val="22"/>
          <w:szCs w:val="22"/>
        </w:rPr>
        <w:t>) +</w:t>
      </w:r>
      <w:r w:rsidRPr="00A52C6A">
        <w:rPr>
          <w:rFonts w:ascii="Times New Roman" w:hAnsi="Times New Roman" w:cs="Times New Roman" w:hint="eastAsia"/>
          <w:sz w:val="22"/>
          <w:szCs w:val="22"/>
        </w:rPr>
        <w:t>C. (n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2</w:t>
      </w:r>
      <w:r w:rsidRPr="00A52C6A">
        <w:rPr>
          <w:rFonts w:cs="Times New Roman" w:hint="eastAsia"/>
          <w:sz w:val="22"/>
          <w:szCs w:val="22"/>
        </w:rPr>
        <w:t>µ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sz w:val="22"/>
          <w:szCs w:val="22"/>
        </w:rPr>
        <w:t>/c</w:t>
      </w:r>
      <w:proofErr w:type="gramStart"/>
      <w:r w:rsidRPr="00A52C6A">
        <w:rPr>
          <w:rFonts w:ascii="Times New Roman" w:hAnsi="Times New Roman" w:cs="Times New Roman" w:hint="eastAsia"/>
          <w:sz w:val="22"/>
          <w:szCs w:val="22"/>
        </w:rPr>
        <w:t>).exp</w:t>
      </w:r>
      <w:proofErr w:type="gramEnd"/>
      <w:r w:rsidRPr="00A52C6A">
        <w:rPr>
          <w:rFonts w:ascii="Times New Roman" w:hAnsi="Times New Roman" w:cs="Times New Roman" w:hint="eastAsia"/>
          <w:sz w:val="22"/>
          <w:szCs w:val="22"/>
        </w:rPr>
        <w:t>(+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z</w:t>
      </w:r>
      <w:r w:rsidRPr="00A52C6A">
        <w:rPr>
          <w:rFonts w:ascii="Times New Roman" w:hAnsi="Times New Roman" w:cs="Times New Roman" w:hint="eastAsia"/>
          <w:sz w:val="22"/>
          <w:szCs w:val="22"/>
        </w:rPr>
        <w:t>), -L/2&lt;z&lt;L/2      (3b)</w:t>
      </w:r>
    </w:p>
    <w:p w14:paraId="003AF76B" w14:textId="4B2769B2" w:rsidR="001A24A7" w:rsidRPr="00A52C6A" w:rsidRDefault="001A24A7" w:rsidP="001A24A7">
      <w:pPr>
        <w:pStyle w:val="ad"/>
        <w:shd w:val="clear" w:color="auto" w:fill="FFFFFF"/>
        <w:spacing w:before="0" w:beforeAutospacing="0" w:after="0" w:afterAutospacing="0"/>
        <w:jc w:val="right"/>
        <w:textAlignment w:val="baseline"/>
        <w:rPr>
          <w:rFonts w:ascii="Times New Roman" w:hAnsi="Times New Roman" w:cs="Times New Roman"/>
          <w:sz w:val="22"/>
          <w:szCs w:val="22"/>
        </w:rPr>
      </w:pPr>
      <w:r w:rsidRPr="00A52C6A">
        <w:rPr>
          <w:rFonts w:ascii="Times New Roman" w:hAnsi="Times New Roman" w:cs="Times New Roman" w:hint="eastAsia"/>
          <w:sz w:val="22"/>
          <w:szCs w:val="22"/>
        </w:rPr>
        <w:t>H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y</w:t>
      </w:r>
      <w:r w:rsidRPr="00A52C6A">
        <w:rPr>
          <w:rFonts w:ascii="Times New Roman" w:hAnsi="Times New Roman" w:cs="Times New Roman"/>
          <w:sz w:val="22"/>
          <w:szCs w:val="22"/>
        </w:rPr>
        <w:t xml:space="preserve"> (</w:t>
      </w:r>
      <w:r w:rsidRPr="00A52C6A">
        <w:rPr>
          <w:rFonts w:ascii="Times New Roman" w:hAnsi="Times New Roman" w:cs="Times New Roman" w:hint="eastAsia"/>
          <w:sz w:val="22"/>
          <w:szCs w:val="22"/>
        </w:rPr>
        <w:t>z</w:t>
      </w:r>
      <w:r w:rsidRPr="00A52C6A">
        <w:rPr>
          <w:rFonts w:ascii="Times New Roman" w:hAnsi="Times New Roman" w:cs="Times New Roman"/>
          <w:sz w:val="22"/>
          <w:szCs w:val="22"/>
        </w:rPr>
        <w:t>) =</w:t>
      </w:r>
      <w:r w:rsidRPr="00A52C6A">
        <w:rPr>
          <w:rFonts w:ascii="Times New Roman" w:hAnsi="Times New Roman" w:cs="Times New Roman" w:hint="eastAsia"/>
          <w:sz w:val="22"/>
          <w:szCs w:val="22"/>
        </w:rPr>
        <w:t>D.(-n</w:t>
      </w:r>
      <w:r w:rsidR="003D0CA5" w:rsidRPr="00A52C6A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Pr="00A52C6A">
        <w:rPr>
          <w:rFonts w:cs="Times New Roman" w:hint="eastAsia"/>
          <w:sz w:val="22"/>
          <w:szCs w:val="22"/>
        </w:rPr>
        <w:t>µ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sz w:val="22"/>
          <w:szCs w:val="22"/>
        </w:rPr>
        <w:t>/c). exp(-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="003D0CA5" w:rsidRPr="00A52C6A">
        <w:rPr>
          <w:rFonts w:ascii="Times New Roman" w:hAnsi="Times New Roman" w:cs="Times New Roman"/>
          <w:i/>
          <w:sz w:val="22"/>
          <w:szCs w:val="22"/>
          <w:vertAlign w:val="subscript"/>
        </w:rPr>
        <w:t>3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z</w:t>
      </w:r>
      <w:r w:rsidR="008F790A" w:rsidRPr="00A52C6A">
        <w:rPr>
          <w:rFonts w:ascii="Times New Roman" w:hAnsi="Times New Roman" w:cs="Times New Roman"/>
          <w:sz w:val="22"/>
          <w:szCs w:val="22"/>
        </w:rPr>
        <w:t>), z</w:t>
      </w:r>
      <w:r w:rsidRPr="00A52C6A">
        <w:rPr>
          <w:rFonts w:ascii="Times New Roman" w:hAnsi="Times New Roman" w:cs="Times New Roman" w:hint="eastAsia"/>
          <w:sz w:val="22"/>
          <w:szCs w:val="22"/>
        </w:rPr>
        <w:t xml:space="preserve">&gt;L/2               </w:t>
      </w:r>
      <w:proofErr w:type="gramStart"/>
      <w:r w:rsidRPr="00A52C6A">
        <w:rPr>
          <w:rFonts w:ascii="Times New Roman" w:hAnsi="Times New Roman" w:cs="Times New Roman" w:hint="eastAsia"/>
          <w:sz w:val="22"/>
          <w:szCs w:val="22"/>
        </w:rPr>
        <w:t xml:space="preserve">   (</w:t>
      </w:r>
      <w:proofErr w:type="gramEnd"/>
      <w:r w:rsidRPr="00A52C6A">
        <w:rPr>
          <w:rFonts w:ascii="Times New Roman" w:hAnsi="Times New Roman" w:cs="Times New Roman" w:hint="eastAsia"/>
          <w:sz w:val="22"/>
          <w:szCs w:val="22"/>
        </w:rPr>
        <w:t>3c)</w:t>
      </w:r>
    </w:p>
    <w:p w14:paraId="71328162" w14:textId="77777777" w:rsidR="001A24A7" w:rsidRPr="00A52C6A" w:rsidRDefault="001A24A7" w:rsidP="001A24A7">
      <w:pPr>
        <w:pStyle w:val="ad"/>
        <w:shd w:val="clear" w:color="auto" w:fill="FFFFFF"/>
        <w:spacing w:before="0" w:beforeAutospacing="0" w:after="0" w:afterAutospacing="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  <w:r w:rsidRPr="00A52C6A">
        <w:rPr>
          <w:rFonts w:ascii="Times New Roman" w:hAnsi="Times New Roman" w:cs="Times New Roman" w:hint="eastAsia"/>
          <w:sz w:val="22"/>
          <w:szCs w:val="22"/>
        </w:rPr>
        <w:lastRenderedPageBreak/>
        <w:t xml:space="preserve">By matching the continuity of boundary conditions at z=-L/2 and z=L/2, </w:t>
      </w:r>
    </w:p>
    <w:p w14:paraId="399A91AD" w14:textId="3B2A9116" w:rsidR="001A24A7" w:rsidRPr="00A52C6A" w:rsidRDefault="001A24A7" w:rsidP="001A24A7">
      <w:pPr>
        <w:pStyle w:val="ad"/>
        <w:shd w:val="clear" w:color="auto" w:fill="FFFFFF"/>
        <w:spacing w:before="0" w:beforeAutospacing="0" w:after="0" w:afterAutospacing="0"/>
        <w:jc w:val="right"/>
        <w:textAlignment w:val="baseline"/>
        <w:rPr>
          <w:rFonts w:ascii="Times New Roman" w:hAnsi="Times New Roman" w:cs="Times New Roman"/>
          <w:sz w:val="22"/>
          <w:szCs w:val="22"/>
        </w:rPr>
      </w:pPr>
      <w:proofErr w:type="gramStart"/>
      <w:r w:rsidRPr="00A52C6A">
        <w:rPr>
          <w:rFonts w:ascii="Times New Roman" w:hAnsi="Times New Roman" w:cs="Times New Roman" w:hint="eastAsia"/>
          <w:sz w:val="22"/>
          <w:szCs w:val="22"/>
        </w:rPr>
        <w:t>A</w:t>
      </w:r>
      <w:proofErr w:type="gramEnd"/>
      <w:r w:rsidRPr="00A52C6A">
        <w:rPr>
          <w:rFonts w:ascii="Times New Roman" w:hAnsi="Times New Roman" w:cs="Times New Roman" w:hint="eastAsia"/>
          <w:sz w:val="22"/>
          <w:szCs w:val="22"/>
        </w:rPr>
        <w:t xml:space="preserve"> exp(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1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</w:t>
      </w:r>
      <w:r w:rsidR="008F790A" w:rsidRPr="00A52C6A">
        <w:rPr>
          <w:rFonts w:ascii="Times New Roman" w:hAnsi="Times New Roman" w:cs="Times New Roman"/>
          <w:i/>
          <w:sz w:val="22"/>
          <w:szCs w:val="22"/>
        </w:rPr>
        <w:t>2</w:t>
      </w:r>
      <w:r w:rsidR="008F790A" w:rsidRPr="00A52C6A">
        <w:rPr>
          <w:rFonts w:ascii="Times New Roman" w:hAnsi="Times New Roman" w:cs="Times New Roman"/>
          <w:sz w:val="22"/>
          <w:szCs w:val="22"/>
        </w:rPr>
        <w:t>) =</w:t>
      </w:r>
      <w:r w:rsidRPr="00A52C6A">
        <w:rPr>
          <w:rFonts w:ascii="Times New Roman" w:hAnsi="Times New Roman" w:cs="Times New Roman" w:hint="eastAsia"/>
          <w:sz w:val="22"/>
          <w:szCs w:val="22"/>
        </w:rPr>
        <w:t xml:space="preserve"> </w:t>
      </w:r>
      <w:proofErr w:type="spellStart"/>
      <w:r w:rsidRPr="00A52C6A">
        <w:rPr>
          <w:rFonts w:ascii="Times New Roman" w:hAnsi="Times New Roman" w:cs="Times New Roman" w:hint="eastAsia"/>
          <w:sz w:val="22"/>
          <w:szCs w:val="22"/>
        </w:rPr>
        <w:t>B.exp</w:t>
      </w:r>
      <w:proofErr w:type="spellEnd"/>
      <w:r w:rsidRPr="00A52C6A">
        <w:rPr>
          <w:rFonts w:ascii="Times New Roman" w:hAnsi="Times New Roman" w:cs="Times New Roman" w:hint="eastAsia"/>
          <w:sz w:val="22"/>
          <w:szCs w:val="22"/>
        </w:rPr>
        <w:t>(-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</w:t>
      </w:r>
      <w:r w:rsidR="008F790A" w:rsidRPr="00A52C6A">
        <w:rPr>
          <w:rFonts w:ascii="Times New Roman" w:hAnsi="Times New Roman" w:cs="Times New Roman"/>
          <w:i/>
          <w:sz w:val="22"/>
          <w:szCs w:val="22"/>
        </w:rPr>
        <w:t>2</w:t>
      </w:r>
      <w:r w:rsidR="008F790A" w:rsidRPr="00A52C6A">
        <w:rPr>
          <w:rFonts w:ascii="Times New Roman" w:hAnsi="Times New Roman" w:cs="Times New Roman"/>
          <w:sz w:val="22"/>
          <w:szCs w:val="22"/>
        </w:rPr>
        <w:t>) +</w:t>
      </w:r>
      <w:proofErr w:type="spellStart"/>
      <w:r w:rsidRPr="00A52C6A">
        <w:rPr>
          <w:rFonts w:ascii="Times New Roman" w:hAnsi="Times New Roman" w:cs="Times New Roman" w:hint="eastAsia"/>
          <w:sz w:val="22"/>
          <w:szCs w:val="22"/>
        </w:rPr>
        <w:t>C.exp</w:t>
      </w:r>
      <w:proofErr w:type="spellEnd"/>
      <w:r w:rsidRPr="00A52C6A">
        <w:rPr>
          <w:rFonts w:ascii="Times New Roman" w:hAnsi="Times New Roman" w:cs="Times New Roman" w:hint="eastAsia"/>
          <w:sz w:val="22"/>
          <w:szCs w:val="22"/>
        </w:rPr>
        <w:t>(+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L/2</w:t>
      </w:r>
      <w:r w:rsidR="00AC20F3" w:rsidRPr="00A52C6A">
        <w:rPr>
          <w:rFonts w:ascii="Times New Roman" w:hAnsi="Times New Roman" w:cs="Times New Roman"/>
          <w:sz w:val="22"/>
          <w:szCs w:val="22"/>
        </w:rPr>
        <w:t>) (</w:t>
      </w:r>
      <w:r w:rsidRPr="00A52C6A">
        <w:rPr>
          <w:rFonts w:ascii="Times New Roman" w:hAnsi="Times New Roman" w:cs="Times New Roman" w:hint="eastAsia"/>
          <w:sz w:val="22"/>
          <w:szCs w:val="22"/>
        </w:rPr>
        <w:t>4a)</w:t>
      </w:r>
    </w:p>
    <w:p w14:paraId="79D3727C" w14:textId="1B7BB088" w:rsidR="001A24A7" w:rsidRPr="00A52C6A" w:rsidRDefault="001A24A7" w:rsidP="001A24A7">
      <w:pPr>
        <w:pStyle w:val="ad"/>
        <w:shd w:val="clear" w:color="auto" w:fill="FFFFFF"/>
        <w:spacing w:before="0" w:beforeAutospacing="0" w:after="0" w:afterAutospacing="0"/>
        <w:jc w:val="right"/>
        <w:textAlignment w:val="baseline"/>
        <w:rPr>
          <w:rFonts w:ascii="Times New Roman" w:hAnsi="Times New Roman" w:cs="Times New Roman"/>
          <w:sz w:val="22"/>
          <w:szCs w:val="22"/>
        </w:rPr>
      </w:pPr>
      <w:r w:rsidRPr="00A52C6A">
        <w:rPr>
          <w:rFonts w:ascii="Times New Roman" w:hAnsi="Times New Roman" w:cs="Times New Roman" w:hint="eastAsia"/>
          <w:sz w:val="22"/>
          <w:szCs w:val="22"/>
        </w:rPr>
        <w:t>D exp(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="003D0CA5" w:rsidRPr="00A52C6A">
        <w:rPr>
          <w:rFonts w:ascii="Times New Roman" w:hAnsi="Times New Roman" w:cs="Times New Roman"/>
          <w:i/>
          <w:sz w:val="22"/>
          <w:szCs w:val="22"/>
          <w:vertAlign w:val="subscript"/>
        </w:rPr>
        <w:t>3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</w:t>
      </w:r>
      <w:r w:rsidR="008F790A" w:rsidRPr="00A52C6A">
        <w:rPr>
          <w:rFonts w:ascii="Times New Roman" w:hAnsi="Times New Roman" w:cs="Times New Roman"/>
          <w:i/>
          <w:sz w:val="22"/>
          <w:szCs w:val="22"/>
        </w:rPr>
        <w:t>2</w:t>
      </w:r>
      <w:r w:rsidR="008F790A" w:rsidRPr="00A52C6A">
        <w:rPr>
          <w:rFonts w:ascii="Times New Roman" w:hAnsi="Times New Roman" w:cs="Times New Roman"/>
          <w:sz w:val="22"/>
          <w:szCs w:val="22"/>
        </w:rPr>
        <w:t>) =</w:t>
      </w:r>
      <w:r w:rsidRPr="00A52C6A">
        <w:rPr>
          <w:rFonts w:ascii="Times New Roman" w:hAnsi="Times New Roman" w:cs="Times New Roman" w:hint="eastAsia"/>
          <w:sz w:val="22"/>
          <w:szCs w:val="22"/>
        </w:rPr>
        <w:t xml:space="preserve"> </w:t>
      </w:r>
      <w:proofErr w:type="spellStart"/>
      <w:r w:rsidRPr="00A52C6A">
        <w:rPr>
          <w:rFonts w:ascii="Times New Roman" w:hAnsi="Times New Roman" w:cs="Times New Roman" w:hint="eastAsia"/>
          <w:sz w:val="22"/>
          <w:szCs w:val="22"/>
        </w:rPr>
        <w:t>B.exp</w:t>
      </w:r>
      <w:proofErr w:type="spellEnd"/>
      <w:r w:rsidRPr="00A52C6A">
        <w:rPr>
          <w:rFonts w:ascii="Times New Roman" w:hAnsi="Times New Roman" w:cs="Times New Roman" w:hint="eastAsia"/>
          <w:sz w:val="22"/>
          <w:szCs w:val="22"/>
        </w:rPr>
        <w:t>(+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in2k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</w:t>
      </w:r>
      <w:r w:rsidR="008F790A" w:rsidRPr="00A52C6A">
        <w:rPr>
          <w:rFonts w:ascii="Times New Roman" w:hAnsi="Times New Roman" w:cs="Times New Roman"/>
          <w:i/>
          <w:sz w:val="22"/>
          <w:szCs w:val="22"/>
        </w:rPr>
        <w:t>2</w:t>
      </w:r>
      <w:r w:rsidR="008F790A" w:rsidRPr="00A52C6A">
        <w:rPr>
          <w:rFonts w:ascii="Times New Roman" w:hAnsi="Times New Roman" w:cs="Times New Roman"/>
          <w:sz w:val="22"/>
          <w:szCs w:val="22"/>
        </w:rPr>
        <w:t>) +</w:t>
      </w:r>
      <w:proofErr w:type="spellStart"/>
      <w:r w:rsidRPr="00A52C6A">
        <w:rPr>
          <w:rFonts w:ascii="Times New Roman" w:hAnsi="Times New Roman" w:cs="Times New Roman" w:hint="eastAsia"/>
          <w:sz w:val="22"/>
          <w:szCs w:val="22"/>
        </w:rPr>
        <w:t>C.exp</w:t>
      </w:r>
      <w:proofErr w:type="spellEnd"/>
      <w:r w:rsidRPr="00A52C6A">
        <w:rPr>
          <w:rFonts w:ascii="Times New Roman" w:hAnsi="Times New Roman" w:cs="Times New Roman" w:hint="eastAsia"/>
          <w:sz w:val="22"/>
          <w:szCs w:val="22"/>
        </w:rPr>
        <w:t>(-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L/2</w:t>
      </w:r>
      <w:r w:rsidR="00AC20F3" w:rsidRPr="00A52C6A">
        <w:rPr>
          <w:rFonts w:ascii="Times New Roman" w:hAnsi="Times New Roman" w:cs="Times New Roman"/>
          <w:sz w:val="22"/>
          <w:szCs w:val="22"/>
        </w:rPr>
        <w:t>) (</w:t>
      </w:r>
      <w:r w:rsidRPr="00A52C6A">
        <w:rPr>
          <w:rFonts w:ascii="Times New Roman" w:hAnsi="Times New Roman" w:cs="Times New Roman" w:hint="eastAsia"/>
          <w:sz w:val="22"/>
          <w:szCs w:val="22"/>
        </w:rPr>
        <w:t>4b)</w:t>
      </w:r>
    </w:p>
    <w:p w14:paraId="3FDBFAAE" w14:textId="73301B48" w:rsidR="001A24A7" w:rsidRPr="00A52C6A" w:rsidRDefault="001A24A7" w:rsidP="001A24A7">
      <w:pPr>
        <w:pStyle w:val="ad"/>
        <w:shd w:val="clear" w:color="auto" w:fill="FFFFFF"/>
        <w:spacing w:before="0" w:beforeAutospacing="0" w:after="0" w:afterAutospacing="0"/>
        <w:jc w:val="right"/>
        <w:textAlignment w:val="baseline"/>
        <w:rPr>
          <w:rFonts w:ascii="Times New Roman" w:hAnsi="Times New Roman" w:cs="Times New Roman"/>
          <w:sz w:val="22"/>
          <w:szCs w:val="22"/>
        </w:rPr>
      </w:pPr>
      <w:r w:rsidRPr="00A52C6A">
        <w:rPr>
          <w:rFonts w:ascii="Times New Roman" w:hAnsi="Times New Roman" w:cs="Times New Roman" w:hint="eastAsia"/>
          <w:sz w:val="22"/>
          <w:szCs w:val="22"/>
        </w:rPr>
        <w:t>A.(n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1</w:t>
      </w:r>
      <w:r w:rsidRPr="00A52C6A">
        <w:rPr>
          <w:rFonts w:ascii="Times New Roman" w:hAnsi="Times New Roman" w:cs="Times New Roman" w:hint="eastAsia"/>
          <w:sz w:val="22"/>
          <w:szCs w:val="22"/>
        </w:rPr>
        <w:t>)</w:t>
      </w:r>
      <w:r w:rsidR="008F790A" w:rsidRPr="00A52C6A">
        <w:rPr>
          <w:rFonts w:ascii="Times New Roman" w:hAnsi="Times New Roman" w:cs="Times New Roman"/>
          <w:sz w:val="22"/>
          <w:szCs w:val="22"/>
        </w:rPr>
        <w:t xml:space="preserve">. </w:t>
      </w:r>
      <w:r w:rsidRPr="00A52C6A">
        <w:rPr>
          <w:rFonts w:ascii="Times New Roman" w:hAnsi="Times New Roman" w:cs="Times New Roman" w:hint="eastAsia"/>
          <w:sz w:val="22"/>
          <w:szCs w:val="22"/>
        </w:rPr>
        <w:t>exp(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1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</w:t>
      </w:r>
      <w:proofErr w:type="gramStart"/>
      <w:r w:rsidRPr="00A52C6A">
        <w:rPr>
          <w:rFonts w:ascii="Times New Roman" w:hAnsi="Times New Roman" w:cs="Times New Roman" w:hint="eastAsia"/>
          <w:i/>
          <w:sz w:val="22"/>
          <w:szCs w:val="22"/>
        </w:rPr>
        <w:t>2</w:t>
      </w:r>
      <w:r w:rsidRPr="00A52C6A">
        <w:rPr>
          <w:rFonts w:ascii="Times New Roman" w:hAnsi="Times New Roman" w:cs="Times New Roman" w:hint="eastAsia"/>
          <w:sz w:val="22"/>
          <w:szCs w:val="22"/>
        </w:rPr>
        <w:t>)=</w:t>
      </w:r>
      <w:proofErr w:type="gramEnd"/>
      <w:r w:rsidRPr="00A52C6A">
        <w:rPr>
          <w:rFonts w:ascii="Times New Roman" w:hAnsi="Times New Roman" w:cs="Times New Roman" w:hint="eastAsia"/>
          <w:sz w:val="22"/>
          <w:szCs w:val="22"/>
        </w:rPr>
        <w:t xml:space="preserve"> B.(-n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sz w:val="22"/>
          <w:szCs w:val="22"/>
        </w:rPr>
        <w:t>).exp(-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L/2</w:t>
      </w:r>
      <w:r w:rsidRPr="00A52C6A">
        <w:rPr>
          <w:rFonts w:ascii="Times New Roman" w:hAnsi="Times New Roman" w:cs="Times New Roman" w:hint="eastAsia"/>
          <w:sz w:val="22"/>
          <w:szCs w:val="22"/>
        </w:rPr>
        <w:t>)+C.n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sz w:val="22"/>
          <w:szCs w:val="22"/>
        </w:rPr>
        <w:t>.exp(+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L/2</w:t>
      </w:r>
      <w:r w:rsidRPr="00A52C6A">
        <w:rPr>
          <w:rFonts w:ascii="Times New Roman" w:hAnsi="Times New Roman" w:cs="Times New Roman" w:hint="eastAsia"/>
          <w:sz w:val="22"/>
          <w:szCs w:val="22"/>
        </w:rPr>
        <w:t>) (4c)</w:t>
      </w:r>
    </w:p>
    <w:p w14:paraId="752CB3F5" w14:textId="17939D1C" w:rsidR="001A24A7" w:rsidRPr="00A52C6A" w:rsidRDefault="001A24A7" w:rsidP="001A24A7">
      <w:pPr>
        <w:pStyle w:val="ad"/>
        <w:shd w:val="clear" w:color="auto" w:fill="FFFFFF"/>
        <w:spacing w:before="0" w:beforeAutospacing="0" w:after="0" w:afterAutospacing="0"/>
        <w:jc w:val="right"/>
        <w:textAlignment w:val="baseline"/>
        <w:rPr>
          <w:rFonts w:ascii="Times New Roman" w:hAnsi="Times New Roman" w:cs="Times New Roman"/>
          <w:sz w:val="22"/>
          <w:szCs w:val="22"/>
        </w:rPr>
      </w:pPr>
      <w:r w:rsidRPr="00A52C6A">
        <w:rPr>
          <w:rFonts w:ascii="Times New Roman" w:hAnsi="Times New Roman" w:cs="Times New Roman" w:hint="eastAsia"/>
          <w:sz w:val="22"/>
          <w:szCs w:val="22"/>
        </w:rPr>
        <w:t>D.(-n</w:t>
      </w:r>
      <w:r w:rsidR="004D6DB9" w:rsidRPr="00A52C6A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Pr="00A52C6A">
        <w:rPr>
          <w:rFonts w:ascii="Times New Roman" w:hAnsi="Times New Roman" w:cs="Times New Roman" w:hint="eastAsia"/>
          <w:sz w:val="22"/>
          <w:szCs w:val="22"/>
        </w:rPr>
        <w:t>)</w:t>
      </w:r>
      <w:r w:rsidR="008F790A" w:rsidRPr="00A52C6A">
        <w:rPr>
          <w:rFonts w:ascii="Times New Roman" w:hAnsi="Times New Roman" w:cs="Times New Roman"/>
          <w:sz w:val="22"/>
          <w:szCs w:val="22"/>
        </w:rPr>
        <w:t xml:space="preserve">. </w:t>
      </w:r>
      <w:r w:rsidRPr="00A52C6A">
        <w:rPr>
          <w:rFonts w:ascii="Times New Roman" w:hAnsi="Times New Roman" w:cs="Times New Roman" w:hint="eastAsia"/>
          <w:sz w:val="22"/>
          <w:szCs w:val="22"/>
        </w:rPr>
        <w:t>exp(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="004D6DB9" w:rsidRPr="00A52C6A">
        <w:rPr>
          <w:rFonts w:ascii="Times New Roman" w:hAnsi="Times New Roman" w:cs="Times New Roman"/>
          <w:i/>
          <w:sz w:val="22"/>
          <w:szCs w:val="22"/>
          <w:vertAlign w:val="subscript"/>
        </w:rPr>
        <w:t>3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</w:t>
      </w:r>
      <w:proofErr w:type="gramStart"/>
      <w:r w:rsidRPr="00A52C6A">
        <w:rPr>
          <w:rFonts w:ascii="Times New Roman" w:hAnsi="Times New Roman" w:cs="Times New Roman" w:hint="eastAsia"/>
          <w:i/>
          <w:sz w:val="22"/>
          <w:szCs w:val="22"/>
        </w:rPr>
        <w:t>2</w:t>
      </w:r>
      <w:r w:rsidRPr="00A52C6A">
        <w:rPr>
          <w:rFonts w:ascii="Times New Roman" w:hAnsi="Times New Roman" w:cs="Times New Roman" w:hint="eastAsia"/>
          <w:sz w:val="22"/>
          <w:szCs w:val="22"/>
        </w:rPr>
        <w:t>)=</w:t>
      </w:r>
      <w:proofErr w:type="gramEnd"/>
      <w:r w:rsidRPr="00A52C6A">
        <w:rPr>
          <w:rFonts w:ascii="Times New Roman" w:hAnsi="Times New Roman" w:cs="Times New Roman" w:hint="eastAsia"/>
          <w:sz w:val="22"/>
          <w:szCs w:val="22"/>
        </w:rPr>
        <w:t xml:space="preserve"> B.(-n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sz w:val="22"/>
          <w:szCs w:val="22"/>
        </w:rPr>
        <w:t>).exp(+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L/2</w:t>
      </w:r>
      <w:r w:rsidRPr="00A52C6A">
        <w:rPr>
          <w:rFonts w:ascii="Times New Roman" w:hAnsi="Times New Roman" w:cs="Times New Roman" w:hint="eastAsia"/>
          <w:sz w:val="22"/>
          <w:szCs w:val="22"/>
        </w:rPr>
        <w:t>)+C.n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sz w:val="22"/>
          <w:szCs w:val="22"/>
        </w:rPr>
        <w:t>.exp(-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L/2</w:t>
      </w:r>
      <w:r w:rsidRPr="00A52C6A">
        <w:rPr>
          <w:rFonts w:ascii="Times New Roman" w:hAnsi="Times New Roman" w:cs="Times New Roman" w:hint="eastAsia"/>
          <w:sz w:val="22"/>
          <w:szCs w:val="22"/>
        </w:rPr>
        <w:t>) (4d)</w:t>
      </w:r>
    </w:p>
    <w:p w14:paraId="4F00BA89" w14:textId="77777777" w:rsidR="001A24A7" w:rsidRPr="00A52C6A" w:rsidRDefault="001A24A7" w:rsidP="001A24A7">
      <w:pPr>
        <w:pStyle w:val="ad"/>
        <w:shd w:val="clear" w:color="auto" w:fill="FFFFFF"/>
        <w:spacing w:before="0" w:beforeAutospacing="0" w:after="0" w:afterAutospacing="0"/>
        <w:jc w:val="center"/>
        <w:textAlignment w:val="baseline"/>
        <w:rPr>
          <w:rFonts w:ascii="Times New Roman" w:hAnsi="Times New Roman" w:cs="Times New Roman"/>
          <w:sz w:val="22"/>
          <w:szCs w:val="22"/>
        </w:rPr>
      </w:pPr>
    </w:p>
    <w:p w14:paraId="6A00EF69" w14:textId="783893C0" w:rsidR="001A24A7" w:rsidRPr="00A52C6A" w:rsidRDefault="001A24A7" w:rsidP="001A24A7">
      <w:pPr>
        <w:pStyle w:val="ad"/>
        <w:shd w:val="clear" w:color="auto" w:fill="FFFFFF"/>
        <w:spacing w:before="0" w:beforeAutospacing="0" w:after="0" w:afterAutospacing="0"/>
        <w:jc w:val="right"/>
        <w:textAlignment w:val="baseline"/>
        <w:rPr>
          <w:rFonts w:ascii="Times New Roman" w:hAnsi="Times New Roman" w:cs="Times New Roman"/>
          <w:sz w:val="22"/>
          <w:szCs w:val="22"/>
        </w:rPr>
      </w:pPr>
      <w:r w:rsidRPr="00A52C6A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>(4</w:t>
      </w:r>
      <w:proofErr w:type="gramStart"/>
      <w:r w:rsidRPr="00A52C6A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>a)*</w:t>
      </w:r>
      <w:proofErr w:type="gramEnd"/>
      <w:r w:rsidRPr="00A52C6A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>n</w:t>
      </w:r>
      <w:r w:rsidRPr="00A52C6A">
        <w:rPr>
          <w:rFonts w:ascii="Times New Roman" w:hAnsi="Times New Roman" w:cs="Times New Roman" w:hint="eastAsia"/>
          <w:color w:val="000000" w:themeColor="text1"/>
          <w:sz w:val="22"/>
          <w:szCs w:val="22"/>
          <w:vertAlign w:val="subscript"/>
        </w:rPr>
        <w:t>1</w:t>
      </w:r>
      <w:r w:rsidRPr="00A52C6A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>-(4c):</w:t>
      </w:r>
      <w:r w:rsidRPr="00A52C6A">
        <w:rPr>
          <w:rFonts w:ascii="Times New Roman" w:hAnsi="Times New Roman" w:cs="Times New Roman" w:hint="eastAsia"/>
          <w:sz w:val="22"/>
          <w:szCs w:val="22"/>
        </w:rPr>
        <w:t xml:space="preserve"> (n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1</w:t>
      </w:r>
      <w:r w:rsidRPr="00A52C6A">
        <w:rPr>
          <w:rFonts w:ascii="Times New Roman" w:hAnsi="Times New Roman" w:cs="Times New Roman" w:hint="eastAsia"/>
          <w:sz w:val="22"/>
          <w:szCs w:val="22"/>
        </w:rPr>
        <w:t>+n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sz w:val="22"/>
          <w:szCs w:val="22"/>
        </w:rPr>
        <w:t>).exp(-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L/2</w:t>
      </w:r>
      <w:r w:rsidRPr="00A52C6A">
        <w:rPr>
          <w:rFonts w:ascii="Times New Roman" w:hAnsi="Times New Roman" w:cs="Times New Roman" w:hint="eastAsia"/>
          <w:sz w:val="22"/>
          <w:szCs w:val="22"/>
        </w:rPr>
        <w:t>).B+(n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1</w:t>
      </w:r>
      <w:r w:rsidRPr="00A52C6A">
        <w:rPr>
          <w:rFonts w:ascii="Times New Roman" w:hAnsi="Times New Roman" w:cs="Times New Roman" w:hint="eastAsia"/>
          <w:sz w:val="22"/>
          <w:szCs w:val="22"/>
        </w:rPr>
        <w:t>-n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sz w:val="22"/>
          <w:szCs w:val="22"/>
        </w:rPr>
        <w:t>). exp(+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L/2</w:t>
      </w:r>
      <w:r w:rsidRPr="00A52C6A">
        <w:rPr>
          <w:rFonts w:ascii="Times New Roman" w:hAnsi="Times New Roman" w:cs="Times New Roman" w:hint="eastAsia"/>
          <w:sz w:val="22"/>
          <w:szCs w:val="22"/>
        </w:rPr>
        <w:t>).C=</w:t>
      </w:r>
      <w:r w:rsidR="00AC20F3" w:rsidRPr="00A52C6A">
        <w:rPr>
          <w:rFonts w:ascii="Times New Roman" w:hAnsi="Times New Roman" w:cs="Times New Roman"/>
          <w:sz w:val="22"/>
          <w:szCs w:val="22"/>
        </w:rPr>
        <w:t>0 (</w:t>
      </w:r>
      <w:r w:rsidRPr="00A52C6A">
        <w:rPr>
          <w:rFonts w:ascii="Times New Roman" w:hAnsi="Times New Roman" w:cs="Times New Roman" w:hint="eastAsia"/>
          <w:sz w:val="22"/>
          <w:szCs w:val="22"/>
        </w:rPr>
        <w:t>5a)</w:t>
      </w:r>
    </w:p>
    <w:p w14:paraId="40ED8096" w14:textId="00B6F39A" w:rsidR="001A24A7" w:rsidRPr="00A52C6A" w:rsidRDefault="001A24A7" w:rsidP="001A24A7">
      <w:pPr>
        <w:pStyle w:val="ad"/>
        <w:shd w:val="clear" w:color="auto" w:fill="FFFFFF"/>
        <w:spacing w:before="0" w:beforeAutospacing="0" w:after="0" w:afterAutospacing="0"/>
        <w:jc w:val="right"/>
        <w:textAlignment w:val="baseline"/>
        <w:rPr>
          <w:rFonts w:ascii="Times New Roman" w:hAnsi="Times New Roman" w:cs="Times New Roman"/>
          <w:sz w:val="22"/>
          <w:szCs w:val="22"/>
        </w:rPr>
      </w:pPr>
      <w:r w:rsidRPr="00A52C6A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>(4</w:t>
      </w:r>
      <w:proofErr w:type="gramStart"/>
      <w:r w:rsidRPr="00A52C6A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>b)*</w:t>
      </w:r>
      <w:proofErr w:type="gramEnd"/>
      <w:r w:rsidRPr="00A52C6A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>n</w:t>
      </w:r>
      <w:r w:rsidR="00A45354" w:rsidRPr="00A52C6A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3</w:t>
      </w:r>
      <w:r w:rsidRPr="00A52C6A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>+(4c):</w:t>
      </w:r>
      <w:r w:rsidRPr="00A52C6A">
        <w:rPr>
          <w:rFonts w:ascii="Times New Roman" w:hAnsi="Times New Roman" w:cs="Times New Roman" w:hint="eastAsia"/>
          <w:sz w:val="22"/>
          <w:szCs w:val="22"/>
        </w:rPr>
        <w:t xml:space="preserve"> (n</w:t>
      </w:r>
      <w:r w:rsidR="00A45354" w:rsidRPr="00A52C6A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Pr="00A52C6A">
        <w:rPr>
          <w:rFonts w:ascii="Times New Roman" w:hAnsi="Times New Roman" w:cs="Times New Roman" w:hint="eastAsia"/>
          <w:sz w:val="22"/>
          <w:szCs w:val="22"/>
        </w:rPr>
        <w:t>-n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sz w:val="22"/>
          <w:szCs w:val="22"/>
        </w:rPr>
        <w:t>).exp(+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L/2</w:t>
      </w:r>
      <w:r w:rsidRPr="00A52C6A">
        <w:rPr>
          <w:rFonts w:ascii="Times New Roman" w:hAnsi="Times New Roman" w:cs="Times New Roman" w:hint="eastAsia"/>
          <w:sz w:val="22"/>
          <w:szCs w:val="22"/>
        </w:rPr>
        <w:t>).B+(n</w:t>
      </w:r>
      <w:r w:rsidR="00A45354" w:rsidRPr="00A52C6A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Pr="00A52C6A">
        <w:rPr>
          <w:rFonts w:ascii="Times New Roman" w:hAnsi="Times New Roman" w:cs="Times New Roman" w:hint="eastAsia"/>
          <w:sz w:val="22"/>
          <w:szCs w:val="22"/>
        </w:rPr>
        <w:t>+n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sz w:val="22"/>
          <w:szCs w:val="22"/>
        </w:rPr>
        <w:t>). exp(-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L/2</w:t>
      </w:r>
      <w:r w:rsidRPr="00A52C6A">
        <w:rPr>
          <w:rFonts w:ascii="Times New Roman" w:hAnsi="Times New Roman" w:cs="Times New Roman" w:hint="eastAsia"/>
          <w:sz w:val="22"/>
          <w:szCs w:val="22"/>
        </w:rPr>
        <w:t>).C=</w:t>
      </w:r>
      <w:r w:rsidR="00AC20F3" w:rsidRPr="00A52C6A">
        <w:rPr>
          <w:rFonts w:ascii="Times New Roman" w:hAnsi="Times New Roman" w:cs="Times New Roman"/>
          <w:sz w:val="22"/>
          <w:szCs w:val="22"/>
        </w:rPr>
        <w:t>0 (</w:t>
      </w:r>
      <w:r w:rsidRPr="00A52C6A">
        <w:rPr>
          <w:rFonts w:ascii="Times New Roman" w:hAnsi="Times New Roman" w:cs="Times New Roman" w:hint="eastAsia"/>
          <w:sz w:val="22"/>
          <w:szCs w:val="22"/>
        </w:rPr>
        <w:t>5b)</w:t>
      </w:r>
    </w:p>
    <w:p w14:paraId="726AD47A" w14:textId="77777777" w:rsidR="001A24A7" w:rsidRPr="00A52C6A" w:rsidRDefault="001A24A7" w:rsidP="001A24A7">
      <w:pPr>
        <w:pStyle w:val="ad"/>
        <w:shd w:val="clear" w:color="auto" w:fill="FFFFFF"/>
        <w:spacing w:before="0" w:beforeAutospacing="0" w:after="0" w:afterAutospacing="0"/>
        <w:jc w:val="center"/>
        <w:textAlignment w:val="baseline"/>
        <w:rPr>
          <w:rFonts w:ascii="Times New Roman" w:hAnsi="Times New Roman" w:cs="Times New Roman"/>
          <w:sz w:val="22"/>
          <w:szCs w:val="22"/>
        </w:rPr>
      </w:pPr>
      <w:r w:rsidRPr="00A52C6A">
        <w:rPr>
          <w:rFonts w:ascii="Times New Roman" w:hAnsi="Times New Roman" w:cs="Times New Roman"/>
          <w:sz w:val="22"/>
          <w:szCs w:val="22"/>
        </w:rPr>
        <w:t>O</w:t>
      </w:r>
      <w:r w:rsidRPr="00A52C6A">
        <w:rPr>
          <w:rFonts w:ascii="Times New Roman" w:hAnsi="Times New Roman" w:cs="Times New Roman" w:hint="eastAsia"/>
          <w:sz w:val="22"/>
          <w:szCs w:val="22"/>
        </w:rPr>
        <w:t xml:space="preserve">r </w:t>
      </w:r>
    </w:p>
    <w:p w14:paraId="0766524C" w14:textId="63BEC6D9" w:rsidR="001A24A7" w:rsidRPr="00A52C6A" w:rsidRDefault="001A24A7" w:rsidP="001A24A7">
      <w:pPr>
        <w:pStyle w:val="ad"/>
        <w:shd w:val="clear" w:color="auto" w:fill="FFFFFF"/>
        <w:spacing w:before="0" w:beforeAutospacing="0" w:after="0" w:afterAutospacing="0"/>
        <w:jc w:val="right"/>
        <w:textAlignment w:val="baseline"/>
        <w:rPr>
          <w:rFonts w:ascii="Times New Roman" w:hAnsi="Times New Roman" w:cs="Times New Roman"/>
          <w:sz w:val="22"/>
          <w:szCs w:val="22"/>
        </w:rPr>
      </w:pPr>
      <w:r w:rsidRPr="00A52C6A">
        <w:rPr>
          <w:rFonts w:ascii="Times New Roman" w:hAnsi="Times New Roman" w:cs="Times New Roman" w:hint="eastAsia"/>
          <w:sz w:val="22"/>
          <w:szCs w:val="22"/>
        </w:rPr>
        <w:t>(n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1</w:t>
      </w:r>
      <w:r w:rsidRPr="00A52C6A">
        <w:rPr>
          <w:rFonts w:ascii="Times New Roman" w:hAnsi="Times New Roman" w:cs="Times New Roman" w:hint="eastAsia"/>
          <w:sz w:val="22"/>
          <w:szCs w:val="22"/>
        </w:rPr>
        <w:t>+n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2</w:t>
      </w:r>
      <w:r w:rsidR="008F790A" w:rsidRPr="00A52C6A">
        <w:rPr>
          <w:rFonts w:ascii="Times New Roman" w:hAnsi="Times New Roman" w:cs="Times New Roman"/>
          <w:sz w:val="22"/>
          <w:szCs w:val="22"/>
        </w:rPr>
        <w:t>). exp</w:t>
      </w:r>
      <w:r w:rsidRPr="00A52C6A">
        <w:rPr>
          <w:rFonts w:ascii="Times New Roman" w:hAnsi="Times New Roman" w:cs="Times New Roman" w:hint="eastAsia"/>
          <w:sz w:val="22"/>
          <w:szCs w:val="22"/>
        </w:rPr>
        <w:t>(-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L/2</w:t>
      </w:r>
      <w:r w:rsidR="00AC20F3" w:rsidRPr="00A52C6A">
        <w:rPr>
          <w:rFonts w:ascii="Times New Roman" w:hAnsi="Times New Roman" w:cs="Times New Roman"/>
          <w:sz w:val="22"/>
          <w:szCs w:val="22"/>
        </w:rPr>
        <w:t>). B</w:t>
      </w:r>
      <w:r w:rsidRPr="00A52C6A">
        <w:rPr>
          <w:rFonts w:ascii="Times New Roman" w:hAnsi="Times New Roman" w:cs="Times New Roman" w:hint="eastAsia"/>
          <w:sz w:val="22"/>
          <w:szCs w:val="22"/>
        </w:rPr>
        <w:t>=(n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sz w:val="22"/>
          <w:szCs w:val="22"/>
        </w:rPr>
        <w:t>-n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1</w:t>
      </w:r>
      <w:r w:rsidRPr="00A52C6A">
        <w:rPr>
          <w:rFonts w:ascii="Times New Roman" w:hAnsi="Times New Roman" w:cs="Times New Roman" w:hint="eastAsia"/>
          <w:sz w:val="22"/>
          <w:szCs w:val="22"/>
        </w:rPr>
        <w:t>). exp(+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L/2</w:t>
      </w:r>
      <w:r w:rsidRPr="00A52C6A">
        <w:rPr>
          <w:rFonts w:ascii="Times New Roman" w:hAnsi="Times New Roman" w:cs="Times New Roman" w:hint="eastAsia"/>
          <w:sz w:val="22"/>
          <w:szCs w:val="22"/>
        </w:rPr>
        <w:t>).</w:t>
      </w:r>
      <w:r w:rsidR="00AC20F3" w:rsidRPr="00A52C6A">
        <w:rPr>
          <w:rFonts w:ascii="Times New Roman" w:hAnsi="Times New Roman" w:cs="Times New Roman"/>
          <w:sz w:val="22"/>
          <w:szCs w:val="22"/>
        </w:rPr>
        <w:t>C (</w:t>
      </w:r>
      <w:r w:rsidRPr="00A52C6A">
        <w:rPr>
          <w:rFonts w:ascii="Times New Roman" w:hAnsi="Times New Roman" w:cs="Times New Roman" w:hint="eastAsia"/>
          <w:sz w:val="22"/>
          <w:szCs w:val="22"/>
        </w:rPr>
        <w:t>6a)</w:t>
      </w:r>
    </w:p>
    <w:p w14:paraId="7B6FD864" w14:textId="1D9525BB" w:rsidR="001A24A7" w:rsidRPr="00A52C6A" w:rsidRDefault="001A24A7" w:rsidP="001A24A7">
      <w:pPr>
        <w:pStyle w:val="ad"/>
        <w:shd w:val="clear" w:color="auto" w:fill="FFFFFF"/>
        <w:spacing w:before="0" w:beforeAutospacing="0" w:after="0" w:afterAutospacing="0"/>
        <w:ind w:firstLineChars="50" w:firstLine="110"/>
        <w:jc w:val="right"/>
        <w:textAlignment w:val="baseline"/>
        <w:rPr>
          <w:rFonts w:ascii="Times New Roman" w:hAnsi="Times New Roman" w:cs="Times New Roman"/>
          <w:sz w:val="22"/>
          <w:szCs w:val="22"/>
        </w:rPr>
      </w:pPr>
      <w:r w:rsidRPr="00A52C6A">
        <w:rPr>
          <w:rFonts w:ascii="Times New Roman" w:hAnsi="Times New Roman" w:cs="Times New Roman" w:hint="eastAsia"/>
          <w:sz w:val="22"/>
          <w:szCs w:val="22"/>
        </w:rPr>
        <w:t>(n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sz w:val="22"/>
          <w:szCs w:val="22"/>
        </w:rPr>
        <w:t>-n</w:t>
      </w:r>
      <w:r w:rsidR="007E1D31" w:rsidRPr="00A52C6A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="008F790A" w:rsidRPr="00A52C6A">
        <w:rPr>
          <w:rFonts w:ascii="Times New Roman" w:hAnsi="Times New Roman" w:cs="Times New Roman"/>
          <w:sz w:val="22"/>
          <w:szCs w:val="22"/>
        </w:rPr>
        <w:t>). exp</w:t>
      </w:r>
      <w:r w:rsidRPr="00A52C6A">
        <w:rPr>
          <w:rFonts w:ascii="Times New Roman" w:hAnsi="Times New Roman" w:cs="Times New Roman" w:hint="eastAsia"/>
          <w:sz w:val="22"/>
          <w:szCs w:val="22"/>
        </w:rPr>
        <w:t>(+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L/2</w:t>
      </w:r>
      <w:r w:rsidR="00AC20F3" w:rsidRPr="00A52C6A">
        <w:rPr>
          <w:rFonts w:ascii="Times New Roman" w:hAnsi="Times New Roman" w:cs="Times New Roman"/>
          <w:sz w:val="22"/>
          <w:szCs w:val="22"/>
        </w:rPr>
        <w:t>). B</w:t>
      </w:r>
      <w:r w:rsidRPr="00A52C6A">
        <w:rPr>
          <w:rFonts w:ascii="Times New Roman" w:hAnsi="Times New Roman" w:cs="Times New Roman" w:hint="eastAsia"/>
          <w:sz w:val="22"/>
          <w:szCs w:val="22"/>
        </w:rPr>
        <w:t>=(n</w:t>
      </w:r>
      <w:r w:rsidR="007E1D31" w:rsidRPr="00A52C6A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Pr="00A52C6A">
        <w:rPr>
          <w:rFonts w:ascii="Times New Roman" w:hAnsi="Times New Roman" w:cs="Times New Roman" w:hint="eastAsia"/>
          <w:sz w:val="22"/>
          <w:szCs w:val="22"/>
        </w:rPr>
        <w:t>+n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sz w:val="22"/>
          <w:szCs w:val="22"/>
        </w:rPr>
        <w:t>). exp(-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i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i/>
          <w:sz w:val="22"/>
          <w:szCs w:val="22"/>
        </w:rPr>
        <w:t>L/2</w:t>
      </w:r>
      <w:r w:rsidRPr="00A52C6A">
        <w:rPr>
          <w:rFonts w:ascii="Times New Roman" w:hAnsi="Times New Roman" w:cs="Times New Roman" w:hint="eastAsia"/>
          <w:sz w:val="22"/>
          <w:szCs w:val="22"/>
        </w:rPr>
        <w:t>).</w:t>
      </w:r>
      <w:r w:rsidR="00AC20F3" w:rsidRPr="00A52C6A">
        <w:rPr>
          <w:rFonts w:ascii="Times New Roman" w:hAnsi="Times New Roman" w:cs="Times New Roman"/>
          <w:sz w:val="22"/>
          <w:szCs w:val="22"/>
        </w:rPr>
        <w:t>C (</w:t>
      </w:r>
      <w:r w:rsidRPr="00A52C6A">
        <w:rPr>
          <w:rFonts w:ascii="Times New Roman" w:hAnsi="Times New Roman" w:cs="Times New Roman" w:hint="eastAsia"/>
          <w:sz w:val="22"/>
          <w:szCs w:val="22"/>
        </w:rPr>
        <w:t>6b)</w:t>
      </w:r>
    </w:p>
    <w:p w14:paraId="3F5B89FB" w14:textId="09550350" w:rsidR="001A24A7" w:rsidRPr="00A52C6A" w:rsidRDefault="001A24A7" w:rsidP="001A24A7">
      <w:pPr>
        <w:pStyle w:val="ad"/>
        <w:shd w:val="clear" w:color="auto" w:fill="FFFFFF"/>
        <w:spacing w:before="0" w:beforeAutospacing="0" w:after="0" w:afterAutospacing="0"/>
        <w:ind w:firstLineChars="50" w:firstLine="110"/>
        <w:jc w:val="right"/>
        <w:textAlignment w:val="baseline"/>
        <w:rPr>
          <w:rFonts w:ascii="Times New Roman" w:hAnsi="Times New Roman" w:cs="Times New Roman"/>
          <w:sz w:val="22"/>
          <w:szCs w:val="22"/>
        </w:rPr>
      </w:pPr>
    </w:p>
    <w:p w14:paraId="35C93940" w14:textId="3DCCC4FD" w:rsidR="001A24A7" w:rsidRPr="00A52C6A" w:rsidRDefault="008F790A" w:rsidP="00A52C6A">
      <w:pPr>
        <w:pStyle w:val="ad"/>
        <w:shd w:val="clear" w:color="auto" w:fill="FFFFFF"/>
        <w:spacing w:before="0" w:beforeAutospacing="0" w:after="0" w:afterAutospacing="0"/>
        <w:jc w:val="both"/>
        <w:textAlignment w:val="baseline"/>
        <w:rPr>
          <w:rFonts w:ascii="Times New Roman" w:hAnsi="Times New Roman" w:cs="Times New Roman"/>
          <w:sz w:val="22"/>
          <w:szCs w:val="22"/>
        </w:rPr>
      </w:pPr>
      <w:r w:rsidRPr="00A52C6A">
        <w:rPr>
          <w:rFonts w:ascii="Times New Roman" w:hAnsi="Times New Roman" w:cs="Times New Roman"/>
          <w:sz w:val="22"/>
          <w:szCs w:val="22"/>
        </w:rPr>
        <w:t>(6a)/6(b)</w:t>
      </w:r>
      <w:r w:rsidR="00A23D00" w:rsidRPr="00A52C6A">
        <w:rPr>
          <w:rFonts w:ascii="Times New Roman" w:hAnsi="Times New Roman" w:cs="Times New Roman"/>
          <w:sz w:val="22"/>
          <w:szCs w:val="22"/>
        </w:rPr>
        <w:t xml:space="preserve"> gives us</w:t>
      </w:r>
      <w:r w:rsidR="001A24A7" w:rsidRPr="00A52C6A">
        <w:rPr>
          <w:rFonts w:ascii="Times New Roman" w:hAnsi="Times New Roman" w:cs="Times New Roman" w:hint="eastAsia"/>
          <w:sz w:val="22"/>
          <w:szCs w:val="22"/>
        </w:rPr>
        <w:t xml:space="preserve"> </w:t>
      </w:r>
    </w:p>
    <w:p w14:paraId="60EA8037" w14:textId="6F4440EB" w:rsidR="001A24A7" w:rsidRPr="00A52C6A" w:rsidRDefault="001A24A7" w:rsidP="00A23D00">
      <w:pPr>
        <w:pStyle w:val="ad"/>
        <w:shd w:val="clear" w:color="auto" w:fill="FFFFFF"/>
        <w:spacing w:before="0" w:beforeAutospacing="0" w:after="0" w:afterAutospacing="0"/>
        <w:ind w:firstLineChars="50" w:firstLine="110"/>
        <w:jc w:val="right"/>
        <w:textAlignment w:val="baseline"/>
        <w:rPr>
          <w:rFonts w:ascii="Times New Roman" w:hAnsi="Times New Roman" w:cs="Times New Roman"/>
          <w:sz w:val="22"/>
          <w:szCs w:val="22"/>
        </w:rPr>
      </w:pPr>
      <w:r w:rsidRPr="00A52C6A">
        <w:rPr>
          <w:rFonts w:ascii="Times New Roman" w:hAnsi="Times New Roman" w:cs="Times New Roman" w:hint="eastAsia"/>
          <w:sz w:val="22"/>
          <w:szCs w:val="22"/>
        </w:rPr>
        <w:t>(n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1</w:t>
      </w:r>
      <w:r w:rsidRPr="00A52C6A">
        <w:rPr>
          <w:rFonts w:ascii="Times New Roman" w:hAnsi="Times New Roman" w:cs="Times New Roman" w:hint="eastAsia"/>
          <w:sz w:val="22"/>
          <w:szCs w:val="22"/>
        </w:rPr>
        <w:t>+n</w:t>
      </w:r>
      <w:proofErr w:type="gramStart"/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sz w:val="22"/>
          <w:szCs w:val="22"/>
        </w:rPr>
        <w:t>)</w:t>
      </w:r>
      <w:r w:rsidR="008F790A" w:rsidRPr="00A52C6A">
        <w:rPr>
          <w:rFonts w:ascii="Times New Roman" w:hAnsi="Times New Roman" w:cs="Times New Roman"/>
          <w:sz w:val="22"/>
          <w:szCs w:val="22"/>
        </w:rPr>
        <w:t>(</w:t>
      </w:r>
      <w:proofErr w:type="gramEnd"/>
      <w:r w:rsidR="008F790A" w:rsidRPr="00A52C6A">
        <w:rPr>
          <w:rFonts w:ascii="Times New Roman" w:hAnsi="Times New Roman" w:cs="Times New Roman"/>
          <w:sz w:val="22"/>
          <w:szCs w:val="22"/>
        </w:rPr>
        <w:t>n</w:t>
      </w:r>
      <w:r w:rsidR="00860EF3" w:rsidRPr="00A52C6A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8F790A" w:rsidRPr="00A52C6A">
        <w:rPr>
          <w:rFonts w:ascii="Times New Roman" w:hAnsi="Times New Roman" w:cs="Times New Roman"/>
          <w:sz w:val="22"/>
          <w:szCs w:val="22"/>
        </w:rPr>
        <w:t>+n</w:t>
      </w:r>
      <w:r w:rsidR="008F790A" w:rsidRPr="00A52C6A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="008F790A" w:rsidRPr="00A52C6A">
        <w:rPr>
          <w:rFonts w:ascii="Times New Roman" w:hAnsi="Times New Roman" w:cs="Times New Roman"/>
          <w:sz w:val="22"/>
          <w:szCs w:val="22"/>
        </w:rPr>
        <w:t>)</w:t>
      </w:r>
      <w:r w:rsidRPr="00A52C6A">
        <w:rPr>
          <w:rFonts w:ascii="Times New Roman" w:hAnsi="Times New Roman" w:cs="Times New Roman" w:hint="eastAsia"/>
          <w:sz w:val="22"/>
          <w:szCs w:val="22"/>
        </w:rPr>
        <w:t>/(n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sz w:val="22"/>
          <w:szCs w:val="22"/>
        </w:rPr>
        <w:t>-n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1</w:t>
      </w:r>
      <w:r w:rsidRPr="00A52C6A">
        <w:rPr>
          <w:rFonts w:ascii="Times New Roman" w:hAnsi="Times New Roman" w:cs="Times New Roman" w:hint="eastAsia"/>
          <w:sz w:val="22"/>
          <w:szCs w:val="22"/>
        </w:rPr>
        <w:t>)</w:t>
      </w:r>
      <w:r w:rsidR="008F790A" w:rsidRPr="00A52C6A">
        <w:rPr>
          <w:rFonts w:ascii="Times New Roman" w:hAnsi="Times New Roman" w:cs="Times New Roman"/>
          <w:sz w:val="22"/>
          <w:szCs w:val="22"/>
        </w:rPr>
        <w:t>/(n</w:t>
      </w:r>
      <w:r w:rsidR="008F790A" w:rsidRPr="00A52C6A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8F790A" w:rsidRPr="00A52C6A">
        <w:rPr>
          <w:rFonts w:ascii="Times New Roman" w:hAnsi="Times New Roman" w:cs="Times New Roman"/>
          <w:sz w:val="22"/>
          <w:szCs w:val="22"/>
        </w:rPr>
        <w:t>-n</w:t>
      </w:r>
      <w:r w:rsidR="008F790A" w:rsidRPr="00A52C6A">
        <w:rPr>
          <w:rFonts w:ascii="Times New Roman" w:hAnsi="Times New Roman" w:cs="Times New Roman"/>
          <w:sz w:val="22"/>
          <w:szCs w:val="22"/>
          <w:vertAlign w:val="subscript"/>
        </w:rPr>
        <w:t>3</w:t>
      </w:r>
      <w:r w:rsidR="008F790A" w:rsidRPr="00A52C6A">
        <w:rPr>
          <w:rFonts w:ascii="Times New Roman" w:hAnsi="Times New Roman" w:cs="Times New Roman"/>
          <w:sz w:val="22"/>
          <w:szCs w:val="22"/>
        </w:rPr>
        <w:t>)</w:t>
      </w:r>
      <w:r w:rsidRPr="00A52C6A">
        <w:rPr>
          <w:rFonts w:ascii="Times New Roman" w:hAnsi="Times New Roman" w:cs="Times New Roman" w:hint="eastAsia"/>
          <w:sz w:val="22"/>
          <w:szCs w:val="22"/>
        </w:rPr>
        <w:t>= exp(</w:t>
      </w:r>
      <w:r w:rsidR="00356254" w:rsidRPr="00A52C6A">
        <w:rPr>
          <w:rFonts w:ascii="Times New Roman" w:hAnsi="Times New Roman" w:cs="Times New Roman"/>
          <w:sz w:val="22"/>
          <w:szCs w:val="22"/>
        </w:rPr>
        <w:t>2</w:t>
      </w:r>
      <w:r w:rsidRPr="00A52C6A">
        <w:rPr>
          <w:rFonts w:ascii="Times New Roman" w:hAnsi="Times New Roman" w:cs="Times New Roman" w:hint="eastAsia"/>
          <w:sz w:val="22"/>
          <w:szCs w:val="22"/>
        </w:rPr>
        <w:t>in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sz w:val="22"/>
          <w:szCs w:val="22"/>
        </w:rPr>
        <w:t>k</w:t>
      </w:r>
      <w:r w:rsidRPr="00A52C6A">
        <w:rPr>
          <w:rFonts w:ascii="Times New Roman" w:hAnsi="Times New Roman" w:cs="Times New Roman" w:hint="eastAsia"/>
          <w:sz w:val="22"/>
          <w:szCs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sz w:val="22"/>
          <w:szCs w:val="22"/>
        </w:rPr>
        <w:t>L)                 (</w:t>
      </w:r>
      <w:r w:rsidR="008F790A" w:rsidRPr="00A52C6A">
        <w:rPr>
          <w:rFonts w:ascii="Times New Roman" w:hAnsi="Times New Roman" w:cs="Times New Roman"/>
          <w:sz w:val="22"/>
          <w:szCs w:val="22"/>
        </w:rPr>
        <w:t>7</w:t>
      </w:r>
      <w:r w:rsidRPr="00A52C6A">
        <w:rPr>
          <w:rFonts w:ascii="Times New Roman" w:hAnsi="Times New Roman" w:cs="Times New Roman" w:hint="eastAsia"/>
          <w:sz w:val="22"/>
          <w:szCs w:val="22"/>
        </w:rPr>
        <w:t xml:space="preserve">) </w:t>
      </w:r>
    </w:p>
    <w:p w14:paraId="2EAB2C2B" w14:textId="77777777" w:rsidR="003B00C6" w:rsidRPr="00A52C6A" w:rsidRDefault="003B00C6" w:rsidP="001A0220">
      <w:pPr>
        <w:rPr>
          <w:rFonts w:ascii="Times New Roman" w:eastAsia="宋体" w:hAnsi="Times New Roman" w:cs="Times New Roman"/>
          <w:kern w:val="0"/>
          <w:sz w:val="22"/>
        </w:rPr>
      </w:pPr>
      <w:r w:rsidRPr="00A52C6A">
        <w:rPr>
          <w:rFonts w:ascii="Times New Roman" w:eastAsia="宋体" w:hAnsi="Times New Roman" w:cs="Times New Roman" w:hint="eastAsia"/>
          <w:kern w:val="0"/>
          <w:sz w:val="22"/>
        </w:rPr>
        <w:t>F</w:t>
      </w:r>
      <w:r w:rsidRPr="00A52C6A">
        <w:rPr>
          <w:rFonts w:ascii="Times New Roman" w:eastAsia="宋体" w:hAnsi="Times New Roman" w:cs="Times New Roman"/>
          <w:kern w:val="0"/>
          <w:sz w:val="22"/>
        </w:rPr>
        <w:t>or example, for air/Si/SiO</w:t>
      </w:r>
      <w:r w:rsidRPr="00A52C6A">
        <w:rPr>
          <w:rFonts w:ascii="Times New Roman" w:eastAsia="宋体" w:hAnsi="Times New Roman" w:cs="Times New Roman"/>
          <w:kern w:val="0"/>
          <w:sz w:val="22"/>
          <w:vertAlign w:val="subscript"/>
        </w:rPr>
        <w:t>2</w:t>
      </w:r>
      <w:r w:rsidRPr="00A52C6A">
        <w:rPr>
          <w:rFonts w:ascii="Times New Roman" w:eastAsia="宋体" w:hAnsi="Times New Roman" w:cs="Times New Roman"/>
          <w:kern w:val="0"/>
          <w:sz w:val="22"/>
        </w:rPr>
        <w:t xml:space="preserve"> with n</w:t>
      </w:r>
      <w:r w:rsidRPr="00A52C6A">
        <w:rPr>
          <w:rFonts w:ascii="Times New Roman" w:eastAsia="宋体" w:hAnsi="Times New Roman" w:cs="Times New Roman"/>
          <w:kern w:val="0"/>
          <w:sz w:val="22"/>
          <w:vertAlign w:val="subscript"/>
        </w:rPr>
        <w:t>1</w:t>
      </w:r>
      <w:r w:rsidRPr="00A52C6A">
        <w:rPr>
          <w:rFonts w:ascii="Times New Roman" w:eastAsia="宋体" w:hAnsi="Times New Roman" w:cs="Times New Roman"/>
          <w:kern w:val="0"/>
          <w:sz w:val="22"/>
        </w:rPr>
        <w:t>=1, n</w:t>
      </w:r>
      <w:r w:rsidRPr="00A52C6A">
        <w:rPr>
          <w:rFonts w:ascii="Times New Roman" w:eastAsia="宋体" w:hAnsi="Times New Roman" w:cs="Times New Roman"/>
          <w:kern w:val="0"/>
          <w:sz w:val="22"/>
          <w:vertAlign w:val="subscript"/>
        </w:rPr>
        <w:t>2</w:t>
      </w:r>
      <w:r w:rsidRPr="00A52C6A">
        <w:rPr>
          <w:rFonts w:ascii="Times New Roman" w:eastAsia="宋体" w:hAnsi="Times New Roman" w:cs="Times New Roman"/>
          <w:kern w:val="0"/>
          <w:sz w:val="22"/>
        </w:rPr>
        <w:t>=3.47 and n</w:t>
      </w:r>
      <w:r w:rsidRPr="00A52C6A">
        <w:rPr>
          <w:rFonts w:ascii="Times New Roman" w:eastAsia="宋体" w:hAnsi="Times New Roman" w:cs="Times New Roman"/>
          <w:kern w:val="0"/>
          <w:sz w:val="22"/>
          <w:vertAlign w:val="subscript"/>
        </w:rPr>
        <w:t>3</w:t>
      </w:r>
      <w:r w:rsidRPr="00A52C6A">
        <w:rPr>
          <w:rFonts w:ascii="Times New Roman" w:eastAsia="宋体" w:hAnsi="Times New Roman" w:cs="Times New Roman"/>
          <w:kern w:val="0"/>
          <w:sz w:val="22"/>
        </w:rPr>
        <w:t>=1.46, the eigenvalues are</w:t>
      </w:r>
    </w:p>
    <w:p w14:paraId="7B3AEF54" w14:textId="0957872D" w:rsidR="009A033C" w:rsidRPr="00513A1F" w:rsidRDefault="003B00C6" w:rsidP="00513A1F">
      <w:pPr>
        <w:jc w:val="right"/>
        <w:rPr>
          <w:rFonts w:ascii="Times New Roman" w:eastAsia="宋体" w:hAnsi="Times New Roman" w:cs="Times New Roman"/>
          <w:kern w:val="0"/>
          <w:sz w:val="22"/>
        </w:rPr>
      </w:pPr>
      <w:r w:rsidRPr="00A52C6A">
        <w:rPr>
          <w:rFonts w:ascii="Times New Roman" w:eastAsia="宋体" w:hAnsi="Times New Roman" w:cs="Times New Roman"/>
          <w:kern w:val="0"/>
          <w:sz w:val="22"/>
        </w:rPr>
        <w:t>N=</w:t>
      </w:r>
      <w:r w:rsidRPr="00A52C6A">
        <w:rPr>
          <w:rFonts w:ascii="Times New Roman" w:hAnsi="Times New Roman" w:cs="Times New Roman" w:hint="eastAsia"/>
          <w:sz w:val="22"/>
        </w:rPr>
        <w:t>n</w:t>
      </w:r>
      <w:r w:rsidRPr="00A52C6A">
        <w:rPr>
          <w:rFonts w:ascii="Times New Roman" w:hAnsi="Times New Roman" w:cs="Times New Roman" w:hint="eastAsia"/>
          <w:sz w:val="22"/>
          <w:vertAlign w:val="subscript"/>
        </w:rPr>
        <w:t>2</w:t>
      </w:r>
      <w:r w:rsidRPr="00A52C6A">
        <w:rPr>
          <w:rFonts w:ascii="Times New Roman" w:hAnsi="Times New Roman" w:cs="Times New Roman" w:hint="eastAsia"/>
          <w:sz w:val="22"/>
        </w:rPr>
        <w:t>k</w:t>
      </w:r>
      <w:r w:rsidRPr="00A52C6A">
        <w:rPr>
          <w:rFonts w:ascii="Times New Roman" w:hAnsi="Times New Roman" w:cs="Times New Roman" w:hint="eastAsia"/>
          <w:sz w:val="22"/>
          <w:vertAlign w:val="subscript"/>
        </w:rPr>
        <w:t>0</w:t>
      </w:r>
      <w:r w:rsidRPr="00A52C6A">
        <w:rPr>
          <w:rFonts w:ascii="Times New Roman" w:hAnsi="Times New Roman" w:cs="Times New Roman" w:hint="eastAsia"/>
          <w:sz w:val="22"/>
        </w:rPr>
        <w:t>L</w:t>
      </w:r>
      <w:r w:rsidRPr="00A52C6A">
        <w:rPr>
          <w:rFonts w:ascii="Times New Roman" w:hAnsi="Times New Roman" w:cs="Times New Roman"/>
          <w:sz w:val="22"/>
        </w:rPr>
        <w:t>=m</w:t>
      </w:r>
      <w:r w:rsidRPr="00A52C6A">
        <w:rPr>
          <w:rFonts w:ascii="Times New Roman" w:hAnsi="Times New Roman" w:cs="Times New Roman"/>
          <w:sz w:val="22"/>
        </w:rPr>
        <w:sym w:font="Symbol" w:char="F070"/>
      </w:r>
      <w:r w:rsidRPr="00A52C6A">
        <w:rPr>
          <w:rFonts w:ascii="Times New Roman" w:hAnsi="Times New Roman" w:cs="Times New Roman"/>
          <w:sz w:val="22"/>
        </w:rPr>
        <w:t>-0.</w:t>
      </w:r>
      <w:r w:rsidR="00860EF3" w:rsidRPr="00A52C6A">
        <w:rPr>
          <w:rFonts w:ascii="Times New Roman" w:hAnsi="Times New Roman" w:cs="Times New Roman"/>
          <w:sz w:val="22"/>
        </w:rPr>
        <w:t>7452</w:t>
      </w:r>
      <w:proofErr w:type="gramStart"/>
      <w:r w:rsidR="00860EF3" w:rsidRPr="00A52C6A">
        <w:rPr>
          <w:rFonts w:ascii="Times New Roman" w:hAnsi="Times New Roman" w:cs="Times New Roman"/>
          <w:sz w:val="22"/>
        </w:rPr>
        <w:t>i</w:t>
      </w:r>
      <w:r w:rsidRPr="00A52C6A">
        <w:rPr>
          <w:rFonts w:ascii="Times New Roman" w:hAnsi="Times New Roman" w:cs="Times New Roman"/>
          <w:sz w:val="22"/>
        </w:rPr>
        <w:t>(</w:t>
      </w:r>
      <w:proofErr w:type="gramEnd"/>
      <w:r w:rsidRPr="00A52C6A">
        <w:rPr>
          <w:rFonts w:ascii="Times New Roman" w:hAnsi="Times New Roman" w:cs="Times New Roman"/>
          <w:sz w:val="22"/>
        </w:rPr>
        <w:t>m=1,2,3…)</w:t>
      </w:r>
      <w:r w:rsidRPr="00A52C6A">
        <w:rPr>
          <w:rFonts w:ascii="Times New Roman" w:eastAsia="宋体" w:hAnsi="Times New Roman" w:cs="Times New Roman"/>
          <w:kern w:val="0"/>
          <w:sz w:val="22"/>
        </w:rPr>
        <w:t xml:space="preserve">                  (8)</w:t>
      </w:r>
    </w:p>
    <w:p w14:paraId="5145EE0F" w14:textId="77777777" w:rsidR="009A033C" w:rsidRDefault="009A033C" w:rsidP="00612776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B14C394" w14:textId="1DEC9592" w:rsidR="00C0076B" w:rsidRPr="00932C8A" w:rsidRDefault="00C0076B" w:rsidP="00612776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932C8A">
        <w:rPr>
          <w:rFonts w:ascii="Times New Roman" w:hAnsi="Times New Roman" w:cs="Times New Roman" w:hint="eastAsia"/>
          <w:b/>
          <w:sz w:val="24"/>
          <w:szCs w:val="24"/>
        </w:rPr>
        <w:t xml:space="preserve">Section </w:t>
      </w:r>
      <w:r w:rsidRPr="00932C8A">
        <w:rPr>
          <w:rFonts w:ascii="Times New Roman" w:hAnsi="Times New Roman" w:cs="Times New Roman"/>
          <w:b/>
          <w:sz w:val="24"/>
          <w:szCs w:val="24"/>
        </w:rPr>
        <w:t>2</w:t>
      </w:r>
      <w:r w:rsidRPr="00932C8A">
        <w:rPr>
          <w:rFonts w:ascii="Times New Roman" w:hAnsi="Times New Roman" w:cs="Times New Roman" w:hint="eastAsia"/>
          <w:b/>
          <w:sz w:val="24"/>
          <w:szCs w:val="24"/>
        </w:rPr>
        <w:t>-</w:t>
      </w:r>
      <w:r w:rsidR="00932C8A" w:rsidRPr="00932C8A">
        <w:rPr>
          <w:rFonts w:ascii="Times New Roman" w:hAnsi="Times New Roman" w:cs="Times New Roman"/>
          <w:b/>
          <w:sz w:val="24"/>
          <w:szCs w:val="24"/>
        </w:rPr>
        <w:t xml:space="preserve">Band structure for three-layer waveguide </w:t>
      </w:r>
      <w:r w:rsidR="00612776">
        <w:rPr>
          <w:rFonts w:ascii="Times New Roman" w:hAnsi="Times New Roman" w:cs="Times New Roman"/>
          <w:b/>
          <w:sz w:val="24"/>
          <w:szCs w:val="24"/>
        </w:rPr>
        <w:t xml:space="preserve">structure and </w:t>
      </w:r>
      <w:r w:rsidR="00281066">
        <w:rPr>
          <w:rFonts w:ascii="Times New Roman" w:hAnsi="Times New Roman" w:cs="Times New Roman"/>
          <w:b/>
          <w:sz w:val="24"/>
          <w:szCs w:val="24"/>
        </w:rPr>
        <w:t>GMs</w:t>
      </w:r>
    </w:p>
    <w:p w14:paraId="3E7CF6CC" w14:textId="77777777" w:rsidR="00C0076B" w:rsidRPr="00EA22C9" w:rsidRDefault="00C0076B" w:rsidP="003B00C6">
      <w:pPr>
        <w:jc w:val="right"/>
        <w:rPr>
          <w:rFonts w:ascii="Times New Roman" w:eastAsia="宋体" w:hAnsi="Times New Roman" w:cs="Times New Roman"/>
          <w:kern w:val="0"/>
          <w:sz w:val="22"/>
        </w:rPr>
      </w:pPr>
    </w:p>
    <w:p w14:paraId="0C19E495" w14:textId="1F87E28E" w:rsidR="00A52C6A" w:rsidRPr="00EA22C9" w:rsidRDefault="006E36EA" w:rsidP="001A0220">
      <w:pPr>
        <w:rPr>
          <w:rFonts w:ascii="Times New Roman" w:hAnsi="Times New Roman" w:cs="Times New Roman"/>
          <w:sz w:val="22"/>
        </w:rPr>
      </w:pPr>
      <w:r w:rsidRPr="00EA22C9">
        <w:rPr>
          <w:rFonts w:ascii="Times New Roman" w:hAnsi="Times New Roman" w:cs="Times New Roman" w:hint="eastAsia"/>
          <w:sz w:val="22"/>
        </w:rPr>
        <w:t>W</w:t>
      </w:r>
      <w:r w:rsidRPr="00EA22C9">
        <w:rPr>
          <w:rFonts w:ascii="Times New Roman" w:hAnsi="Times New Roman" w:cs="Times New Roman"/>
          <w:sz w:val="22"/>
        </w:rPr>
        <w:t xml:space="preserve">e </w:t>
      </w:r>
      <w:r w:rsidR="00B06BB9">
        <w:rPr>
          <w:rFonts w:ascii="Times New Roman" w:hAnsi="Times New Roman" w:cs="Times New Roman"/>
          <w:sz w:val="22"/>
        </w:rPr>
        <w:t xml:space="preserve">again </w:t>
      </w:r>
      <w:r w:rsidRPr="00EA22C9">
        <w:rPr>
          <w:rFonts w:ascii="Times New Roman" w:hAnsi="Times New Roman" w:cs="Times New Roman"/>
          <w:sz w:val="22"/>
        </w:rPr>
        <w:t>consider a three-layer waveguide structure</w:t>
      </w:r>
      <w:r w:rsidR="002970DF">
        <w:rPr>
          <w:rFonts w:ascii="Times New Roman" w:hAnsi="Times New Roman" w:cs="Times New Roman"/>
          <w:sz w:val="22"/>
        </w:rPr>
        <w:t xml:space="preserve"> as shown in Fig.S</w:t>
      </w:r>
      <w:r w:rsidR="00B06BB9">
        <w:rPr>
          <w:rFonts w:ascii="Times New Roman" w:hAnsi="Times New Roman" w:cs="Times New Roman"/>
          <w:sz w:val="22"/>
        </w:rPr>
        <w:t>1a</w:t>
      </w:r>
      <w:r w:rsidRPr="00EA22C9">
        <w:rPr>
          <w:rFonts w:ascii="Times New Roman" w:hAnsi="Times New Roman" w:cs="Times New Roman"/>
          <w:sz w:val="22"/>
        </w:rPr>
        <w:t>, where a high-index layer n</w:t>
      </w:r>
      <w:r w:rsidRPr="00EA22C9">
        <w:rPr>
          <w:rFonts w:ascii="Times New Roman" w:hAnsi="Times New Roman" w:cs="Times New Roman"/>
          <w:sz w:val="22"/>
          <w:vertAlign w:val="subscript"/>
        </w:rPr>
        <w:t>2</w:t>
      </w:r>
      <w:r w:rsidRPr="00EA22C9">
        <w:rPr>
          <w:rFonts w:ascii="Times New Roman" w:hAnsi="Times New Roman" w:cs="Times New Roman"/>
          <w:sz w:val="22"/>
        </w:rPr>
        <w:t xml:space="preserve"> </w:t>
      </w:r>
      <w:r w:rsidR="006B1EED">
        <w:rPr>
          <w:rFonts w:ascii="Times New Roman" w:hAnsi="Times New Roman" w:cs="Times New Roman"/>
          <w:sz w:val="22"/>
        </w:rPr>
        <w:t xml:space="preserve">with thickness t </w:t>
      </w:r>
      <w:r w:rsidRPr="00EA22C9">
        <w:rPr>
          <w:rFonts w:ascii="Times New Roman" w:hAnsi="Times New Roman" w:cs="Times New Roman"/>
          <w:sz w:val="22"/>
        </w:rPr>
        <w:t>is sandwiched between the super</w:t>
      </w:r>
      <w:r w:rsidR="00A52C6A" w:rsidRPr="00EA22C9">
        <w:rPr>
          <w:rFonts w:ascii="Times New Roman" w:hAnsi="Times New Roman" w:cs="Times New Roman"/>
          <w:sz w:val="22"/>
        </w:rPr>
        <w:t>-</w:t>
      </w:r>
      <w:r w:rsidRPr="00EA22C9">
        <w:rPr>
          <w:rFonts w:ascii="Times New Roman" w:hAnsi="Times New Roman" w:cs="Times New Roman"/>
          <w:sz w:val="22"/>
        </w:rPr>
        <w:t>substrate n</w:t>
      </w:r>
      <w:r w:rsidRPr="00EA22C9">
        <w:rPr>
          <w:rFonts w:ascii="Times New Roman" w:hAnsi="Times New Roman" w:cs="Times New Roman"/>
          <w:sz w:val="22"/>
          <w:vertAlign w:val="subscript"/>
        </w:rPr>
        <w:t>1</w:t>
      </w:r>
      <w:r w:rsidRPr="00EA22C9">
        <w:rPr>
          <w:rFonts w:ascii="Times New Roman" w:hAnsi="Times New Roman" w:cs="Times New Roman"/>
          <w:sz w:val="22"/>
        </w:rPr>
        <w:t xml:space="preserve"> and substrate n</w:t>
      </w:r>
      <w:r w:rsidRPr="00EA22C9">
        <w:rPr>
          <w:rFonts w:ascii="Times New Roman" w:hAnsi="Times New Roman" w:cs="Times New Roman"/>
          <w:sz w:val="22"/>
          <w:vertAlign w:val="subscript"/>
        </w:rPr>
        <w:t>3</w:t>
      </w:r>
      <w:r w:rsidRPr="00EA22C9">
        <w:rPr>
          <w:rFonts w:ascii="Times New Roman" w:hAnsi="Times New Roman" w:cs="Times New Roman"/>
          <w:sz w:val="22"/>
        </w:rPr>
        <w:t>. The waveguide dispersion for TE</w:t>
      </w:r>
      <w:r w:rsidR="002970DF">
        <w:rPr>
          <w:rFonts w:ascii="Times New Roman" w:hAnsi="Times New Roman" w:cs="Times New Roman"/>
          <w:sz w:val="22"/>
        </w:rPr>
        <w:t xml:space="preserve"> (E//</w:t>
      </w:r>
      <w:r w:rsidR="000F04D1">
        <w:rPr>
          <w:rFonts w:ascii="Times New Roman" w:hAnsi="Times New Roman" w:cs="Times New Roman"/>
          <w:sz w:val="22"/>
        </w:rPr>
        <w:t>y</w:t>
      </w:r>
      <w:r w:rsidR="002970DF">
        <w:rPr>
          <w:rFonts w:ascii="Times New Roman" w:hAnsi="Times New Roman" w:cs="Times New Roman"/>
          <w:sz w:val="22"/>
        </w:rPr>
        <w:t>)</w:t>
      </w:r>
      <w:r w:rsidRPr="00EA22C9">
        <w:rPr>
          <w:rFonts w:ascii="Times New Roman" w:hAnsi="Times New Roman" w:cs="Times New Roman"/>
          <w:sz w:val="22"/>
        </w:rPr>
        <w:t xml:space="preserve"> and TM</w:t>
      </w:r>
      <w:r w:rsidR="002970DF">
        <w:rPr>
          <w:rFonts w:ascii="Times New Roman" w:hAnsi="Times New Roman" w:cs="Times New Roman"/>
          <w:sz w:val="22"/>
        </w:rPr>
        <w:t xml:space="preserve"> (H//</w:t>
      </w:r>
      <w:r w:rsidR="000F04D1">
        <w:rPr>
          <w:rFonts w:ascii="Times New Roman" w:hAnsi="Times New Roman" w:cs="Times New Roman"/>
          <w:sz w:val="22"/>
        </w:rPr>
        <w:t>y</w:t>
      </w:r>
      <w:r w:rsidR="002970DF">
        <w:rPr>
          <w:rFonts w:ascii="Times New Roman" w:hAnsi="Times New Roman" w:cs="Times New Roman"/>
          <w:sz w:val="22"/>
        </w:rPr>
        <w:t>)</w:t>
      </w:r>
      <w:r w:rsidRPr="00EA22C9">
        <w:rPr>
          <w:rFonts w:ascii="Times New Roman" w:hAnsi="Times New Roman" w:cs="Times New Roman"/>
          <w:sz w:val="22"/>
        </w:rPr>
        <w:t xml:space="preserve"> </w:t>
      </w:r>
      <w:r w:rsidR="00A52C6A" w:rsidRPr="00EA22C9">
        <w:rPr>
          <w:rFonts w:ascii="Times New Roman" w:hAnsi="Times New Roman" w:cs="Times New Roman"/>
          <w:sz w:val="22"/>
        </w:rPr>
        <w:t>have been derived in the textbook and are given as follows</w:t>
      </w:r>
    </w:p>
    <w:p w14:paraId="4403EFF2" w14:textId="271BADFE" w:rsidR="00891101" w:rsidRDefault="006B1EED" w:rsidP="006B1EED">
      <w:pPr>
        <w:jc w:val="righ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TE:</w:t>
      </w:r>
      <w:r w:rsidR="006E36EA" w:rsidRPr="006B1EED">
        <w:rPr>
          <w:rFonts w:ascii="Times New Roman" w:hAnsi="Times New Roman" w:cs="Times New Roman"/>
          <w:sz w:val="22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2"/>
          </w:rPr>
          <m:t>tan⁡(</m:t>
        </m:r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2"/>
          </w:rPr>
          <m:t>t)=</m:t>
        </m:r>
        <m:f>
          <m:fPr>
            <m:ctrlPr>
              <w:rPr>
                <w:rFonts w:ascii="Cambria Math" w:hAnsi="Cambria Math" w:cs="Times New Roman"/>
                <w:sz w:val="22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β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β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β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3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)</m:t>
            </m:r>
          </m:num>
          <m:den>
            <m:sSubSup>
              <m:sSubSupPr>
                <m:ctrlPr>
                  <w:rPr>
                    <w:rFonts w:ascii="Cambria Math" w:hAnsi="Cambria Math" w:cs="Times New Roman"/>
                    <w:sz w:val="22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2"/>
                  </w:rPr>
                  <m:t>β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2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bSup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β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β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3</m:t>
                </m:r>
              </m:sub>
            </m:sSub>
          </m:den>
        </m:f>
      </m:oMath>
      <w:r w:rsidRPr="00A52C6A">
        <w:rPr>
          <w:rFonts w:ascii="Times New Roman" w:hAnsi="Times New Roman" w:cs="Times New Roman" w:hint="eastAsia"/>
          <w:sz w:val="22"/>
        </w:rPr>
        <w:t xml:space="preserve">   </w:t>
      </w:r>
      <w:r>
        <w:rPr>
          <w:rFonts w:ascii="Times New Roman" w:hAnsi="Times New Roman" w:cs="Times New Roman"/>
          <w:sz w:val="22"/>
        </w:rPr>
        <w:t xml:space="preserve">                 </w:t>
      </w:r>
      <w:proofErr w:type="gramStart"/>
      <w:r>
        <w:rPr>
          <w:rFonts w:ascii="Times New Roman" w:hAnsi="Times New Roman" w:cs="Times New Roman"/>
          <w:sz w:val="22"/>
        </w:rPr>
        <w:t xml:space="preserve">  </w:t>
      </w:r>
      <w:r w:rsidRPr="00A52C6A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(</w:t>
      </w:r>
      <w:proofErr w:type="gramEnd"/>
      <w:r>
        <w:rPr>
          <w:rFonts w:ascii="Times New Roman" w:hAnsi="Times New Roman" w:cs="Times New Roman"/>
          <w:sz w:val="22"/>
        </w:rPr>
        <w:t>9)</w:t>
      </w:r>
    </w:p>
    <w:p w14:paraId="6BEEBC37" w14:textId="5BC0C332" w:rsidR="006B1EED" w:rsidRDefault="002970DF" w:rsidP="002970DF">
      <w:pPr>
        <w:wordWrap w:val="0"/>
        <w:jc w:val="righ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TM:</w:t>
      </w:r>
      <w:r w:rsidRPr="006B1EED">
        <w:rPr>
          <w:rFonts w:ascii="Times New Roman" w:hAnsi="Times New Roman" w:cs="Times New Roman"/>
          <w:sz w:val="22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2"/>
          </w:rPr>
          <m:t>tan⁡(</m:t>
        </m:r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2"/>
          </w:rPr>
          <m:t>t)=</m:t>
        </m:r>
        <m:f>
          <m:fPr>
            <m:ctrlPr>
              <w:rPr>
                <w:rFonts w:ascii="Cambria Math" w:hAnsi="Cambria Math" w:cs="Times New Roman"/>
                <w:sz w:val="22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22"/>
                  </w:rPr>
                </m:ctrlPr>
              </m:sSub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iCs/>
                        <w:sz w:val="22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Times New Roman"/>
                    <w:sz w:val="22"/>
                  </w:rPr>
                  <m:t>β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β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sz w:val="22"/>
                  </w:rPr>
                </m:ctrlPr>
              </m:sSub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iCs/>
                        <w:sz w:val="22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3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Times New Roman"/>
                    <w:sz w:val="22"/>
                  </w:rPr>
                  <m:t>β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3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)</m:t>
            </m:r>
          </m:num>
          <m:den>
            <m:sSubSup>
              <m:sSubSupPr>
                <m:ctrlPr>
                  <w:rPr>
                    <w:rFonts w:ascii="Cambria Math" w:hAnsi="Cambria Math" w:cs="Times New Roman"/>
                    <w:sz w:val="22"/>
                  </w:rPr>
                </m:ctrlPr>
              </m:sSubSup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iCs/>
                        <w:sz w:val="22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3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Times New Roman"/>
                    <w:sz w:val="22"/>
                  </w:rPr>
                  <m:t>β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2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bSup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sz w:val="22"/>
                  </w:rPr>
                </m:ctrlPr>
              </m:sSub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iCs/>
                        <w:sz w:val="22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Times New Roman"/>
                    <w:sz w:val="22"/>
                  </w:rPr>
                  <m:t>β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β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3</m:t>
                </m:r>
              </m:sub>
            </m:sSub>
          </m:den>
        </m:f>
      </m:oMath>
      <w:r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              </w:t>
      </w:r>
      <w:proofErr w:type="gramStart"/>
      <w:r>
        <w:rPr>
          <w:rFonts w:ascii="Times New Roman" w:hAnsi="Times New Roman" w:cs="Times New Roman"/>
          <w:sz w:val="22"/>
        </w:rPr>
        <w:t xml:space="preserve">   (</w:t>
      </w:r>
      <w:proofErr w:type="gramEnd"/>
      <w:r>
        <w:rPr>
          <w:rFonts w:ascii="Times New Roman" w:hAnsi="Times New Roman" w:cs="Times New Roman"/>
          <w:sz w:val="22"/>
        </w:rPr>
        <w:t>10)</w:t>
      </w:r>
    </w:p>
    <w:p w14:paraId="660DB6CB" w14:textId="1E8E216B" w:rsidR="00891101" w:rsidRDefault="002970DF" w:rsidP="00891101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Where</w:t>
      </w:r>
      <w:r w:rsidR="0019302A">
        <w:rPr>
          <w:rFonts w:ascii="Times New Roman" w:hAnsi="Times New Roman" w:cs="Times New Roman"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1</m:t>
            </m:r>
          </m:sub>
        </m:sSub>
        <m:r>
          <w:rPr>
            <w:rFonts w:ascii="Cambria Math" w:hAnsi="Cambria Math" w:cs="Times New Roman"/>
            <w:sz w:val="22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2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2"/>
              </w:rPr>
              <m:t>-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Sup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0</m:t>
                </m:r>
              </m:sub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bSup>
          </m:e>
        </m:rad>
      </m:oMath>
      <w:r w:rsidR="0019302A">
        <w:rPr>
          <w:rFonts w:ascii="Times New Roman" w:hAnsi="Times New Roman" w:cs="Times New Roman" w:hint="eastAsia"/>
          <w:sz w:val="22"/>
        </w:rPr>
        <w:t>,</w:t>
      </w:r>
      <w:r w:rsidR="0019302A">
        <w:rPr>
          <w:rFonts w:ascii="Times New Roman" w:hAnsi="Times New Roman" w:cs="Times New Roman"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2</m:t>
            </m:r>
          </m:sub>
        </m:sSub>
        <m:r>
          <w:rPr>
            <w:rFonts w:ascii="Cambria Math" w:hAnsi="Cambria Math" w:cs="Times New Roman"/>
            <w:sz w:val="22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2"/>
              </w:rPr>
            </m:ctrlPr>
          </m:radPr>
          <m:deg/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Sup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0</m:t>
                </m:r>
              </m:sub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sz w:val="22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p>
          </m:e>
        </m:rad>
      </m:oMath>
      <w:r w:rsidR="0019302A">
        <w:rPr>
          <w:rFonts w:ascii="Times New Roman" w:hAnsi="Times New Roman" w:cs="Times New Roman" w:hint="eastAsia"/>
          <w:sz w:val="22"/>
        </w:rPr>
        <w:t>,</w:t>
      </w:r>
      <w:r w:rsidR="0019302A">
        <w:rPr>
          <w:rFonts w:ascii="Times New Roman" w:hAnsi="Times New Roman" w:cs="Times New Roman"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3</m:t>
            </m:r>
          </m:sub>
        </m:sSub>
        <m:r>
          <w:rPr>
            <w:rFonts w:ascii="Cambria Math" w:hAnsi="Cambria Math" w:cs="Times New Roman"/>
            <w:sz w:val="22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2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2"/>
              </w:rPr>
              <m:t>-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Sup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3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0</m:t>
                </m:r>
              </m:sub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bSup>
          </m:e>
        </m:rad>
      </m:oMath>
      <w:r w:rsidR="000F04D1">
        <w:rPr>
          <w:rFonts w:ascii="Times New Roman" w:hAnsi="Times New Roman" w:cs="Times New Roman"/>
          <w:sz w:val="22"/>
        </w:rPr>
        <w:t xml:space="preserve">, and </w:t>
      </w:r>
      <m:oMath>
        <m:r>
          <w:rPr>
            <w:rFonts w:ascii="Cambria Math" w:hAnsi="Cambria Math" w:cs="Times New Roman"/>
            <w:sz w:val="22"/>
          </w:rPr>
          <m:t>k=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2"/>
              </w:rPr>
            </m:ctrlPr>
          </m:radPr>
          <m:deg/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x</m:t>
                </m:r>
              </m:sub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sz w:val="22"/>
              </w:rPr>
              <m:t>+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y</m:t>
                </m:r>
              </m:sub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bSup>
          </m:e>
        </m:rad>
      </m:oMath>
      <w:r w:rsidR="000F04D1">
        <w:rPr>
          <w:rFonts w:ascii="Times New Roman" w:hAnsi="Times New Roman" w:cs="Times New Roman"/>
          <w:sz w:val="22"/>
        </w:rPr>
        <w:t xml:space="preserve">. </w:t>
      </w:r>
    </w:p>
    <w:p w14:paraId="4DA4D61E" w14:textId="2406A369" w:rsidR="001F3F74" w:rsidRDefault="001F3F74" w:rsidP="00891101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A</w:t>
      </w:r>
      <w:r>
        <w:rPr>
          <w:rFonts w:ascii="Times New Roman" w:hAnsi="Times New Roman" w:cs="Times New Roman"/>
          <w:sz w:val="22"/>
        </w:rPr>
        <w:t>lso, it is necessary to mention that there is a cut-off frequency for different guided modes.</w:t>
      </w:r>
    </w:p>
    <w:p w14:paraId="59069EC4" w14:textId="6202C125" w:rsidR="001F3F74" w:rsidRDefault="007A0B63" w:rsidP="002745EC">
      <w:pPr>
        <w:jc w:val="right"/>
        <w:rPr>
          <w:rFonts w:ascii="Times New Roman" w:hAnsi="Times New Roman" w:cs="Times New Roman"/>
          <w:sz w:val="22"/>
        </w:rPr>
      </w:pPr>
      <m:oMath>
        <m:sSub>
          <m:sSubPr>
            <m:ctrlPr>
              <w:rPr>
                <w:rFonts w:ascii="Cambria Math" w:hAnsi="Cambria Math" w:cs="Times New Roman"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Ω</m:t>
            </m:r>
          </m:e>
          <m:sub>
            <m:r>
              <w:rPr>
                <w:rFonts w:ascii="Cambria Math" w:hAnsi="Cambria Math" w:cs="Times New Roman"/>
                <w:sz w:val="22"/>
              </w:rPr>
              <m:t>cj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2"/>
          </w:rPr>
          <m:t>=</m:t>
        </m:r>
        <m:f>
          <m:fPr>
            <m:ctrlPr>
              <w:rPr>
                <w:rFonts w:ascii="Cambria Math" w:hAnsi="Cambria Math" w:cs="Times New Roman"/>
                <w:sz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</w:rPr>
              <m:t>c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t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sz w:val="22"/>
                  </w:rPr>
                </m:ctrlPr>
              </m:radPr>
              <m:deg/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bSup>
                <m:r>
                  <w:rPr>
                    <w:rFonts w:ascii="Cambria Math" w:hAnsi="Cambria Math" w:cs="Times New Roman"/>
                    <w:sz w:val="22"/>
                  </w:rPr>
                  <m:t>-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3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bSup>
              </m:e>
            </m:rad>
          </m:den>
        </m:f>
        <m:r>
          <w:rPr>
            <w:rFonts w:ascii="Cambria Math" w:hAnsi="Cambria Math" w:cs="Times New Roman"/>
            <w:sz w:val="22"/>
          </w:rPr>
          <m:t>(</m:t>
        </m:r>
        <m:func>
          <m:funcPr>
            <m:ctrlPr>
              <w:rPr>
                <w:rFonts w:ascii="Cambria Math" w:hAnsi="Cambria Math" w:cs="Times New Roman"/>
                <w:i/>
                <w:sz w:val="22"/>
              </w:rPr>
            </m:ctrlPr>
          </m:funcPr>
          <m:fName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2"/>
                  </w:rPr>
                  <m:t>tan</m:t>
                </m:r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-1</m:t>
                </m:r>
              </m:sup>
            </m:sSup>
          </m:fName>
          <m:e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2"/>
                  </w:rPr>
                  <m:t>s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2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3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2</m:t>
                            </m:r>
                          </m:sup>
                        </m:sSubSup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-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2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2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2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2</m:t>
                            </m:r>
                          </m:sup>
                        </m:sSubSup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-</m:t>
                        </m:r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2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3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2</m:t>
                            </m:r>
                          </m:sup>
                        </m:sSubSup>
                      </m:den>
                    </m:f>
                  </m:e>
                </m:rad>
              </m:e>
            </m:d>
            <m:r>
              <w:rPr>
                <w:rFonts w:ascii="Cambria Math" w:hAnsi="Cambria Math" w:cs="Times New Roman"/>
                <w:sz w:val="22"/>
              </w:rPr>
              <m:t>+jπ</m:t>
            </m:r>
          </m:e>
        </m:func>
        <m:r>
          <w:rPr>
            <w:rFonts w:ascii="Cambria Math" w:hAnsi="Cambria Math" w:cs="Times New Roman"/>
            <w:sz w:val="22"/>
          </w:rPr>
          <m:t>)(j=0,1,2…)</m:t>
        </m:r>
      </m:oMath>
      <w:r w:rsidR="002745EC" w:rsidRPr="00A52C6A">
        <w:rPr>
          <w:rFonts w:ascii="Times New Roman" w:hAnsi="Times New Roman" w:cs="Times New Roman" w:hint="eastAsia"/>
          <w:sz w:val="22"/>
        </w:rPr>
        <w:t xml:space="preserve">   </w:t>
      </w:r>
      <w:r w:rsidR="002745EC">
        <w:rPr>
          <w:rFonts w:ascii="Times New Roman" w:hAnsi="Times New Roman" w:cs="Times New Roman"/>
          <w:sz w:val="22"/>
        </w:rPr>
        <w:t>(11)</w:t>
      </w:r>
    </w:p>
    <w:p w14:paraId="1EB8995C" w14:textId="2718ABBD" w:rsidR="00B06BB9" w:rsidRDefault="00B06BB9" w:rsidP="00B06BB9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Where </w:t>
      </w:r>
      <m:oMath>
        <m:r>
          <w:rPr>
            <w:rFonts w:ascii="Cambria Math" w:hAnsi="Cambria Math" w:cs="Times New Roman"/>
            <w:sz w:val="22"/>
          </w:rPr>
          <m:t xml:space="preserve">s=1 </m:t>
        </m:r>
      </m:oMath>
      <w:r>
        <w:rPr>
          <w:rFonts w:ascii="Times New Roman" w:hAnsi="Times New Roman" w:cs="Times New Roman"/>
          <w:sz w:val="22"/>
        </w:rPr>
        <w:t xml:space="preserve">for TE and </w:t>
      </w:r>
      <m:oMath>
        <m:sSubSup>
          <m:sSubSupPr>
            <m:ctrlPr>
              <w:rPr>
                <w:rFonts w:ascii="Cambria Math" w:hAnsi="Cambria Math" w:cs="Times New Roman"/>
                <w:i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</w:rPr>
              <m:t>s=n</m:t>
            </m:r>
          </m:e>
          <m:sub>
            <m:r>
              <w:rPr>
                <w:rFonts w:ascii="Cambria Math" w:hAnsi="Cambria Math" w:cs="Times New Roman"/>
                <w:sz w:val="22"/>
              </w:rPr>
              <m:t>2</m:t>
            </m:r>
          </m:sub>
          <m:sup>
            <m:r>
              <w:rPr>
                <w:rFonts w:ascii="Cambria Math" w:hAnsi="Cambria Math" w:cs="Times New Roman"/>
                <w:sz w:val="22"/>
              </w:rPr>
              <m:t>2</m:t>
            </m:r>
          </m:sup>
        </m:sSubSup>
      </m:oMath>
      <w:r>
        <w:rPr>
          <w:rFonts w:ascii="Times New Roman" w:hAnsi="Times New Roman" w:cs="Times New Roman" w:hint="eastAsia"/>
          <w:sz w:val="22"/>
        </w:rPr>
        <w:t>,</w:t>
      </w:r>
      <w:r>
        <w:rPr>
          <w:rFonts w:ascii="Times New Roman" w:hAnsi="Times New Roman" w:cs="Times New Roman"/>
          <w:sz w:val="22"/>
        </w:rPr>
        <w:t xml:space="preserve"> c is the speed of light in the vacuum.</w:t>
      </w:r>
    </w:p>
    <w:p w14:paraId="788128A8" w14:textId="77777777" w:rsidR="00B06BB9" w:rsidRDefault="00B06BB9" w:rsidP="00B06BB9">
      <w:pPr>
        <w:rPr>
          <w:rFonts w:ascii="Times New Roman" w:hAnsi="Times New Roman" w:cs="Times New Roman"/>
          <w:sz w:val="22"/>
        </w:rPr>
      </w:pPr>
    </w:p>
    <w:p w14:paraId="784589DE" w14:textId="5DAD4C06" w:rsidR="009444A1" w:rsidRDefault="002745EC" w:rsidP="009444A1">
      <w:pPr>
        <w:rPr>
          <w:rFonts w:ascii="Times New Roman" w:hAnsi="Times New Roman" w:cs="Times New Roman"/>
          <w:i/>
          <w:iCs/>
          <w:sz w:val="22"/>
        </w:rPr>
      </w:pPr>
      <w:r>
        <w:rPr>
          <w:rFonts w:ascii="Times New Roman" w:hAnsi="Times New Roman" w:cs="Times New Roman"/>
          <w:sz w:val="22"/>
        </w:rPr>
        <w:t xml:space="preserve">To plot the band structure for such a waveguide system, we introduce an artificial but virtual periodic boundary condition. </w:t>
      </w:r>
      <w:r w:rsidR="009444A1">
        <w:rPr>
          <w:rFonts w:ascii="Times New Roman" w:hAnsi="Times New Roman" w:cs="Times New Roman"/>
          <w:sz w:val="22"/>
        </w:rPr>
        <w:t xml:space="preserve">There are </w:t>
      </w:r>
      <w:r w:rsidR="00801DD4">
        <w:rPr>
          <w:rFonts w:ascii="Times New Roman" w:hAnsi="Times New Roman" w:cs="Times New Roman"/>
          <w:sz w:val="22"/>
        </w:rPr>
        <w:t xml:space="preserve">two ways of defining the periodic structure: 1D grating and 2D </w:t>
      </w:r>
      <w:proofErr w:type="spellStart"/>
      <w:r w:rsidR="00801DD4">
        <w:rPr>
          <w:rFonts w:ascii="Times New Roman" w:hAnsi="Times New Roman" w:cs="Times New Roman"/>
          <w:sz w:val="22"/>
        </w:rPr>
        <w:t>metasurface</w:t>
      </w:r>
      <w:proofErr w:type="spellEnd"/>
      <w:r w:rsidR="009444A1">
        <w:rPr>
          <w:rFonts w:ascii="Times New Roman" w:hAnsi="Times New Roman" w:cs="Times New Roman"/>
          <w:sz w:val="22"/>
        </w:rPr>
        <w:t>, as schematically shown in Fig.S2a-b</w:t>
      </w:r>
      <w:r w:rsidR="00801DD4">
        <w:rPr>
          <w:rFonts w:ascii="Times New Roman" w:hAnsi="Times New Roman" w:cs="Times New Roman"/>
          <w:sz w:val="22"/>
        </w:rPr>
        <w:t xml:space="preserve">. </w:t>
      </w:r>
      <w:r w:rsidR="009444A1">
        <w:rPr>
          <w:rFonts w:ascii="Times New Roman" w:hAnsi="Times New Roman" w:cs="Times New Roman"/>
          <w:sz w:val="22"/>
        </w:rPr>
        <w:t xml:space="preserve">We first treat this waveguide system as a virtual grating with </w:t>
      </w:r>
      <w:r w:rsidR="00440124">
        <w:rPr>
          <w:rFonts w:ascii="Times New Roman" w:hAnsi="Times New Roman" w:cs="Times New Roman"/>
          <w:sz w:val="22"/>
        </w:rPr>
        <w:t xml:space="preserve">the </w:t>
      </w:r>
      <w:r w:rsidR="009444A1">
        <w:rPr>
          <w:rFonts w:ascii="Times New Roman" w:hAnsi="Times New Roman" w:cs="Times New Roman"/>
          <w:sz w:val="22"/>
        </w:rPr>
        <w:t>period d. The band structure could be obtained by solving the transcendent equations (9) and (10). Fig.3 plots band structures of TE and TM modes for a real waveguide structure air/220nm-Si/SiO</w:t>
      </w:r>
      <w:r w:rsidR="009444A1" w:rsidRPr="00393D43">
        <w:rPr>
          <w:rFonts w:ascii="Times New Roman" w:hAnsi="Times New Roman" w:cs="Times New Roman"/>
          <w:sz w:val="22"/>
          <w:vertAlign w:val="subscript"/>
        </w:rPr>
        <w:t>2</w:t>
      </w:r>
      <w:r w:rsidR="009444A1">
        <w:rPr>
          <w:rFonts w:ascii="Times New Roman" w:hAnsi="Times New Roman" w:cs="Times New Roman"/>
          <w:sz w:val="22"/>
        </w:rPr>
        <w:t xml:space="preserve">. </w:t>
      </w:r>
      <w:r w:rsidR="009444A1">
        <w:rPr>
          <w:rFonts w:ascii="Times New Roman" w:hAnsi="Times New Roman" w:cs="Times New Roman" w:hint="eastAsia"/>
          <w:sz w:val="22"/>
        </w:rPr>
        <w:t>T</w:t>
      </w:r>
      <w:r w:rsidR="009444A1">
        <w:rPr>
          <w:rFonts w:ascii="Times New Roman" w:hAnsi="Times New Roman" w:cs="Times New Roman"/>
          <w:sz w:val="22"/>
        </w:rPr>
        <w:t>he refractive index of Si and SiO</w:t>
      </w:r>
      <w:r w:rsidR="009444A1" w:rsidRPr="00393D43">
        <w:rPr>
          <w:rFonts w:ascii="Times New Roman" w:hAnsi="Times New Roman" w:cs="Times New Roman"/>
          <w:sz w:val="22"/>
          <w:vertAlign w:val="subscript"/>
        </w:rPr>
        <w:t>2</w:t>
      </w:r>
      <w:r w:rsidR="009444A1">
        <w:rPr>
          <w:rFonts w:ascii="Times New Roman" w:hAnsi="Times New Roman" w:cs="Times New Roman"/>
          <w:sz w:val="22"/>
        </w:rPr>
        <w:t xml:space="preserve"> are set as n</w:t>
      </w:r>
      <w:r w:rsidR="009444A1" w:rsidRPr="00393D43">
        <w:rPr>
          <w:rFonts w:ascii="Times New Roman" w:hAnsi="Times New Roman" w:cs="Times New Roman"/>
          <w:sz w:val="22"/>
          <w:vertAlign w:val="subscript"/>
        </w:rPr>
        <w:t>2</w:t>
      </w:r>
      <w:r w:rsidR="009444A1">
        <w:rPr>
          <w:rFonts w:ascii="Times New Roman" w:hAnsi="Times New Roman" w:cs="Times New Roman"/>
          <w:sz w:val="22"/>
        </w:rPr>
        <w:t>=3.47 and n</w:t>
      </w:r>
      <w:r w:rsidR="009444A1" w:rsidRPr="00393D43">
        <w:rPr>
          <w:rFonts w:ascii="Times New Roman" w:hAnsi="Times New Roman" w:cs="Times New Roman"/>
          <w:sz w:val="22"/>
          <w:vertAlign w:val="subscript"/>
        </w:rPr>
        <w:t>3</w:t>
      </w:r>
      <w:r w:rsidR="009444A1">
        <w:rPr>
          <w:rFonts w:ascii="Times New Roman" w:hAnsi="Times New Roman" w:cs="Times New Roman"/>
          <w:sz w:val="22"/>
        </w:rPr>
        <w:t xml:space="preserve">=1.46, respectively. We are particularly interested in the guided modes at </w:t>
      </w:r>
      <w:r w:rsidR="009444A1">
        <w:rPr>
          <w:rFonts w:ascii="Times New Roman" w:hAnsi="Times New Roman" w:cs="Times New Roman"/>
          <w:sz w:val="22"/>
        </w:rPr>
        <w:sym w:font="Symbol" w:char="F047"/>
      </w:r>
      <w:r w:rsidR="009444A1">
        <w:rPr>
          <w:rFonts w:ascii="Times New Roman" w:hAnsi="Times New Roman" w:cs="Times New Roman"/>
          <w:sz w:val="22"/>
        </w:rPr>
        <w:t xml:space="preserve"> point because they can be treated as pseudo bound states in the continuum (</w:t>
      </w:r>
      <w:r w:rsidR="0041310D">
        <w:rPr>
          <w:rFonts w:ascii="Times New Roman" w:hAnsi="Times New Roman" w:cs="Times New Roman"/>
          <w:sz w:val="22"/>
        </w:rPr>
        <w:t>GM</w:t>
      </w:r>
      <w:r w:rsidR="009444A1">
        <w:rPr>
          <w:rFonts w:ascii="Times New Roman" w:hAnsi="Times New Roman" w:cs="Times New Roman"/>
          <w:sz w:val="22"/>
        </w:rPr>
        <w:t xml:space="preserve">s). The </w:t>
      </w:r>
      <w:r w:rsidR="0041310D">
        <w:rPr>
          <w:rFonts w:ascii="Times New Roman" w:hAnsi="Times New Roman" w:cs="Times New Roman"/>
          <w:sz w:val="22"/>
        </w:rPr>
        <w:t>GM</w:t>
      </w:r>
      <w:r w:rsidR="009444A1">
        <w:rPr>
          <w:rFonts w:ascii="Times New Roman" w:hAnsi="Times New Roman" w:cs="Times New Roman"/>
          <w:sz w:val="22"/>
        </w:rPr>
        <w:t xml:space="preserve">s can be obtained by setting </w:t>
      </w:r>
    </w:p>
    <w:p w14:paraId="1EC6F4A6" w14:textId="4B917D71" w:rsidR="009444A1" w:rsidRDefault="009444A1" w:rsidP="009444A1">
      <w:pPr>
        <w:jc w:val="right"/>
        <w:rPr>
          <w:rFonts w:ascii="Times New Roman" w:hAnsi="Times New Roman" w:cs="Times New Roman"/>
          <w:sz w:val="22"/>
        </w:rPr>
      </w:pPr>
      <m:oMath>
        <m:r>
          <w:rPr>
            <w:rFonts w:ascii="Cambria Math" w:hAnsi="Cambria Math" w:cs="Times New Roman"/>
            <w:sz w:val="22"/>
          </w:rPr>
          <w:lastRenderedPageBreak/>
          <m:t>k=</m:t>
        </m:r>
        <m:f>
          <m:fPr>
            <m:ctrlPr>
              <w:rPr>
                <w:rFonts w:ascii="Cambria Math" w:hAnsi="Cambria Math" w:cs="Times New Roman"/>
                <w:i/>
                <w:sz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</w:rPr>
              <m:t>2mπ</m:t>
            </m:r>
          </m:num>
          <m:den>
            <m:r>
              <w:rPr>
                <w:rFonts w:ascii="Cambria Math" w:hAnsi="Cambria Math" w:cs="Times New Roman"/>
                <w:sz w:val="22"/>
              </w:rPr>
              <m:t>d</m:t>
            </m:r>
          </m:den>
        </m:f>
      </m:oMath>
      <w:r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                          (12)</w:t>
      </w:r>
    </w:p>
    <w:p w14:paraId="6262C76E" w14:textId="35B5CD52" w:rsidR="009444A1" w:rsidRDefault="009444A1" w:rsidP="009444A1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Where </w:t>
      </w:r>
      <m:oMath>
        <m:r>
          <w:rPr>
            <w:rFonts w:ascii="Cambria Math" w:hAnsi="Cambria Math" w:cs="Times New Roman"/>
            <w:sz w:val="22"/>
          </w:rPr>
          <m:t>m=1,2,3,…</m:t>
        </m:r>
      </m:oMath>
      <w:r>
        <w:rPr>
          <w:rFonts w:ascii="Times New Roman" w:hAnsi="Times New Roman" w:cs="Times New Roman" w:hint="eastAsia"/>
          <w:sz w:val="22"/>
        </w:rPr>
        <w:t>.</w:t>
      </w:r>
    </w:p>
    <w:p w14:paraId="1A928567" w14:textId="4BBBD5D0" w:rsidR="009444A1" w:rsidRDefault="00B760D3" w:rsidP="009444A1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</w:t>
      </w:r>
      <w:r>
        <w:rPr>
          <w:rFonts w:ascii="Times New Roman" w:hAnsi="Times New Roman" w:cs="Times New Roman" w:hint="eastAsia"/>
          <w:sz w:val="22"/>
        </w:rPr>
        <w:t>ub</w:t>
      </w:r>
      <w:r>
        <w:rPr>
          <w:rFonts w:ascii="Times New Roman" w:hAnsi="Times New Roman" w:cs="Times New Roman"/>
          <w:sz w:val="22"/>
        </w:rPr>
        <w:t xml:space="preserve">stituting </w:t>
      </w:r>
      <w:proofErr w:type="gramStart"/>
      <w:r>
        <w:rPr>
          <w:rFonts w:ascii="Times New Roman" w:hAnsi="Times New Roman" w:cs="Times New Roman"/>
          <w:sz w:val="22"/>
        </w:rPr>
        <w:t>Eq.(</w:t>
      </w:r>
      <w:proofErr w:type="gramEnd"/>
      <w:r>
        <w:rPr>
          <w:rFonts w:ascii="Times New Roman" w:hAnsi="Times New Roman" w:cs="Times New Roman"/>
          <w:sz w:val="22"/>
        </w:rPr>
        <w:t xml:space="preserve">12) into </w:t>
      </w:r>
      <w:proofErr w:type="spellStart"/>
      <w:r>
        <w:rPr>
          <w:rFonts w:ascii="Times New Roman" w:hAnsi="Times New Roman" w:cs="Times New Roman"/>
          <w:sz w:val="22"/>
        </w:rPr>
        <w:t>Eqs</w:t>
      </w:r>
      <w:proofErr w:type="spellEnd"/>
      <w:r>
        <w:rPr>
          <w:rFonts w:ascii="Times New Roman" w:hAnsi="Times New Roman" w:cs="Times New Roman"/>
          <w:sz w:val="22"/>
        </w:rPr>
        <w:t xml:space="preserve">. (9) and (10) gives us the eigenfrequency of </w:t>
      </w:r>
      <w:r w:rsidR="0041310D">
        <w:rPr>
          <w:rFonts w:ascii="Times New Roman" w:hAnsi="Times New Roman" w:cs="Times New Roman" w:hint="eastAsia"/>
          <w:sz w:val="22"/>
        </w:rPr>
        <w:t>GM</w:t>
      </w:r>
      <w:r>
        <w:rPr>
          <w:rFonts w:ascii="Times New Roman" w:hAnsi="Times New Roman" w:cs="Times New Roman"/>
          <w:sz w:val="22"/>
        </w:rPr>
        <w:t>s</w:t>
      </w:r>
    </w:p>
    <w:p w14:paraId="043F45F3" w14:textId="77777777" w:rsidR="00B760D3" w:rsidRDefault="00B760D3" w:rsidP="009444A1">
      <w:pPr>
        <w:rPr>
          <w:rFonts w:ascii="Times New Roman" w:hAnsi="Times New Roman" w:cs="Times New Roman"/>
          <w:sz w:val="22"/>
        </w:rPr>
      </w:pPr>
    </w:p>
    <w:p w14:paraId="4DA33D67" w14:textId="0D954038" w:rsidR="009444A1" w:rsidRDefault="008666B2" w:rsidP="002745EC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Generally speaking, </w:t>
      </w:r>
      <w:r w:rsidR="0041310D">
        <w:rPr>
          <w:rFonts w:ascii="Times New Roman" w:hAnsi="Times New Roman" w:cs="Times New Roman"/>
          <w:sz w:val="22"/>
        </w:rPr>
        <w:t>GM</w:t>
      </w:r>
      <w:r>
        <w:rPr>
          <w:rFonts w:ascii="Times New Roman" w:hAnsi="Times New Roman" w:cs="Times New Roman"/>
          <w:sz w:val="22"/>
        </w:rPr>
        <w:t>s could be designed at any wavelength by choosing the artificial period. As an example, the period is tuned to d=548nm to support 1</w:t>
      </w:r>
      <w:r w:rsidRPr="00204991">
        <w:rPr>
          <w:rFonts w:ascii="Times New Roman" w:hAnsi="Times New Roman" w:cs="Times New Roman"/>
          <w:sz w:val="22"/>
          <w:vertAlign w:val="superscript"/>
        </w:rPr>
        <w:t>st</w:t>
      </w:r>
      <w:r>
        <w:rPr>
          <w:rFonts w:ascii="Times New Roman" w:hAnsi="Times New Roman" w:cs="Times New Roman"/>
          <w:sz w:val="22"/>
        </w:rPr>
        <w:t xml:space="preserve"> </w:t>
      </w:r>
      <w:r w:rsidR="0041310D">
        <w:rPr>
          <w:rFonts w:ascii="Times New Roman" w:hAnsi="Times New Roman" w:cs="Times New Roman"/>
          <w:sz w:val="22"/>
        </w:rPr>
        <w:t>GM</w:t>
      </w:r>
      <w:r>
        <w:rPr>
          <w:rFonts w:ascii="Times New Roman" w:hAnsi="Times New Roman" w:cs="Times New Roman"/>
          <w:sz w:val="22"/>
        </w:rPr>
        <w:t xml:space="preserve"> at 1550nm. Such a waveguide with d=548nm also supports many other </w:t>
      </w:r>
      <w:r w:rsidR="0041310D">
        <w:rPr>
          <w:rFonts w:ascii="Times New Roman" w:hAnsi="Times New Roman" w:cs="Times New Roman"/>
          <w:sz w:val="22"/>
        </w:rPr>
        <w:t>GM</w:t>
      </w:r>
      <w:r>
        <w:rPr>
          <w:rFonts w:ascii="Times New Roman" w:hAnsi="Times New Roman" w:cs="Times New Roman"/>
          <w:sz w:val="22"/>
        </w:rPr>
        <w:t>s for both TE and TM modes at different wavelengths (See Fig.3 and Fig.S4)</w:t>
      </w:r>
      <w:r w:rsidR="009444A1">
        <w:rPr>
          <w:rFonts w:ascii="Times New Roman" w:hAnsi="Times New Roman" w:cs="Times New Roman"/>
          <w:sz w:val="22"/>
        </w:rPr>
        <w:t xml:space="preserve">. Moreover, due to the square lattice, there are degeneracy for </w:t>
      </w:r>
      <w:r w:rsidR="0041310D">
        <w:rPr>
          <w:rFonts w:ascii="Times New Roman" w:hAnsi="Times New Roman" w:cs="Times New Roman"/>
          <w:sz w:val="22"/>
        </w:rPr>
        <w:t>GM</w:t>
      </w:r>
      <w:r w:rsidR="009444A1">
        <w:rPr>
          <w:rFonts w:ascii="Times New Roman" w:hAnsi="Times New Roman" w:cs="Times New Roman"/>
          <w:sz w:val="22"/>
        </w:rPr>
        <w:t xml:space="preserve">s labelled in Fig.S3. For example, for 1D TE case, </w:t>
      </w:r>
      <w:r w:rsidR="0041310D">
        <w:rPr>
          <w:rFonts w:ascii="Times New Roman" w:hAnsi="Times New Roman" w:cs="Times New Roman"/>
          <w:sz w:val="22"/>
        </w:rPr>
        <w:t>GM</w:t>
      </w:r>
      <w:r w:rsidR="009444A1">
        <w:rPr>
          <w:rFonts w:ascii="Times New Roman" w:hAnsi="Times New Roman" w:cs="Times New Roman"/>
          <w:sz w:val="22"/>
        </w:rPr>
        <w:t>-1 include</w:t>
      </w:r>
      <w:r w:rsidR="009A6919">
        <w:rPr>
          <w:rFonts w:ascii="Times New Roman" w:hAnsi="Times New Roman" w:cs="Times New Roman"/>
          <w:sz w:val="22"/>
        </w:rPr>
        <w:t>s</w:t>
      </w:r>
      <w:r w:rsidR="009444A1">
        <w:rPr>
          <w:rFonts w:ascii="Times New Roman" w:hAnsi="Times New Roman" w:cs="Times New Roman"/>
          <w:sz w:val="22"/>
        </w:rPr>
        <w:t xml:space="preserve"> TE</w:t>
      </w:r>
      <w:r w:rsidR="009444A1" w:rsidRPr="00A36ED4">
        <w:rPr>
          <w:rFonts w:ascii="Times New Roman" w:hAnsi="Times New Roman" w:cs="Times New Roman"/>
          <w:sz w:val="22"/>
          <w:vertAlign w:val="subscript"/>
        </w:rPr>
        <w:t>21</w:t>
      </w:r>
      <w:r w:rsidR="009444A1">
        <w:rPr>
          <w:rFonts w:ascii="Times New Roman" w:hAnsi="Times New Roman" w:cs="Times New Roman"/>
          <w:sz w:val="22"/>
        </w:rPr>
        <w:t xml:space="preserve"> and TE</w:t>
      </w:r>
      <w:r w:rsidR="009444A1" w:rsidRPr="00A36ED4">
        <w:rPr>
          <w:rFonts w:ascii="Times New Roman" w:hAnsi="Times New Roman" w:cs="Times New Roman"/>
          <w:sz w:val="22"/>
          <w:vertAlign w:val="subscript"/>
        </w:rPr>
        <w:t>31</w:t>
      </w:r>
      <w:r w:rsidR="009444A1">
        <w:rPr>
          <w:rFonts w:ascii="Times New Roman" w:hAnsi="Times New Roman" w:cs="Times New Roman"/>
          <w:sz w:val="22"/>
        </w:rPr>
        <w:t xml:space="preserve">, </w:t>
      </w:r>
      <w:r w:rsidR="0060102B">
        <w:rPr>
          <w:rFonts w:ascii="Times New Roman" w:hAnsi="Times New Roman" w:cs="Times New Roman"/>
          <w:sz w:val="22"/>
        </w:rPr>
        <w:t>GM</w:t>
      </w:r>
      <w:r w:rsidR="00A36ED4">
        <w:rPr>
          <w:rFonts w:ascii="Times New Roman" w:hAnsi="Times New Roman" w:cs="Times New Roman"/>
          <w:sz w:val="22"/>
        </w:rPr>
        <w:t xml:space="preserve">-2 </w:t>
      </w:r>
      <w:r w:rsidR="009444A1">
        <w:rPr>
          <w:rFonts w:ascii="Times New Roman" w:hAnsi="Times New Roman" w:cs="Times New Roman"/>
          <w:sz w:val="22"/>
        </w:rPr>
        <w:t>includes TE</w:t>
      </w:r>
      <w:r w:rsidR="009444A1" w:rsidRPr="00A36ED4">
        <w:rPr>
          <w:rFonts w:ascii="Times New Roman" w:hAnsi="Times New Roman" w:cs="Times New Roman"/>
          <w:sz w:val="22"/>
          <w:vertAlign w:val="subscript"/>
        </w:rPr>
        <w:t>22</w:t>
      </w:r>
      <w:r w:rsidR="009444A1">
        <w:rPr>
          <w:rFonts w:ascii="Times New Roman" w:hAnsi="Times New Roman" w:cs="Times New Roman"/>
          <w:sz w:val="22"/>
        </w:rPr>
        <w:t xml:space="preserve"> and TE</w:t>
      </w:r>
      <w:r w:rsidR="009444A1" w:rsidRPr="00A36ED4">
        <w:rPr>
          <w:rFonts w:ascii="Times New Roman" w:hAnsi="Times New Roman" w:cs="Times New Roman"/>
          <w:sz w:val="22"/>
          <w:vertAlign w:val="subscript"/>
        </w:rPr>
        <w:t>32</w:t>
      </w:r>
      <w:r w:rsidR="009444A1">
        <w:rPr>
          <w:rFonts w:ascii="Times New Roman" w:hAnsi="Times New Roman" w:cs="Times New Roman"/>
          <w:sz w:val="22"/>
        </w:rPr>
        <w:t xml:space="preserve">, </w:t>
      </w:r>
      <w:r w:rsidR="0041310D">
        <w:rPr>
          <w:rFonts w:ascii="Times New Roman" w:hAnsi="Times New Roman" w:cs="Times New Roman"/>
          <w:sz w:val="22"/>
        </w:rPr>
        <w:t>GM</w:t>
      </w:r>
      <w:r w:rsidR="009444A1">
        <w:rPr>
          <w:rFonts w:ascii="Times New Roman" w:hAnsi="Times New Roman" w:cs="Times New Roman"/>
          <w:sz w:val="22"/>
        </w:rPr>
        <w:t>-3 include</w:t>
      </w:r>
      <w:r w:rsidR="00503F70">
        <w:rPr>
          <w:rFonts w:ascii="Times New Roman" w:hAnsi="Times New Roman" w:cs="Times New Roman"/>
          <w:sz w:val="22"/>
        </w:rPr>
        <w:t>s</w:t>
      </w:r>
      <w:r w:rsidR="009444A1">
        <w:rPr>
          <w:rFonts w:ascii="Times New Roman" w:hAnsi="Times New Roman" w:cs="Times New Roman"/>
          <w:sz w:val="22"/>
        </w:rPr>
        <w:t xml:space="preserve"> TE</w:t>
      </w:r>
      <w:r w:rsidR="009444A1" w:rsidRPr="00A36ED4">
        <w:rPr>
          <w:rFonts w:ascii="Times New Roman" w:hAnsi="Times New Roman" w:cs="Times New Roman"/>
          <w:sz w:val="22"/>
          <w:vertAlign w:val="subscript"/>
        </w:rPr>
        <w:t>41</w:t>
      </w:r>
      <w:r w:rsidR="009444A1">
        <w:rPr>
          <w:rFonts w:ascii="Times New Roman" w:hAnsi="Times New Roman" w:cs="Times New Roman"/>
          <w:sz w:val="22"/>
        </w:rPr>
        <w:t xml:space="preserve"> and TE</w:t>
      </w:r>
      <w:r w:rsidR="009444A1" w:rsidRPr="00A36ED4">
        <w:rPr>
          <w:rFonts w:ascii="Times New Roman" w:hAnsi="Times New Roman" w:cs="Times New Roman"/>
          <w:sz w:val="22"/>
          <w:vertAlign w:val="subscript"/>
        </w:rPr>
        <w:t>51</w:t>
      </w:r>
      <w:r w:rsidR="009444A1">
        <w:rPr>
          <w:rFonts w:ascii="Times New Roman" w:hAnsi="Times New Roman" w:cs="Times New Roman"/>
          <w:sz w:val="22"/>
        </w:rPr>
        <w:t>.</w:t>
      </w:r>
      <w:r w:rsidR="00B94BE6">
        <w:rPr>
          <w:rFonts w:ascii="Times New Roman" w:hAnsi="Times New Roman" w:cs="Times New Roman"/>
          <w:sz w:val="22"/>
        </w:rPr>
        <w:t xml:space="preserve"> Their field profiles are shown in Fig.3a.</w:t>
      </w:r>
      <w:r w:rsidR="009444A1">
        <w:rPr>
          <w:rFonts w:ascii="Times New Roman" w:hAnsi="Times New Roman" w:cs="Times New Roman"/>
          <w:sz w:val="22"/>
        </w:rPr>
        <w:t xml:space="preserve"> For TM case, </w:t>
      </w:r>
      <w:r w:rsidR="0041310D">
        <w:rPr>
          <w:rFonts w:ascii="Times New Roman" w:hAnsi="Times New Roman" w:cs="Times New Roman"/>
          <w:sz w:val="22"/>
        </w:rPr>
        <w:t>GM</w:t>
      </w:r>
      <w:r w:rsidR="009444A1">
        <w:rPr>
          <w:rFonts w:ascii="Times New Roman" w:hAnsi="Times New Roman" w:cs="Times New Roman"/>
          <w:sz w:val="22"/>
        </w:rPr>
        <w:t>-4 include TM</w:t>
      </w:r>
      <w:r w:rsidR="009444A1" w:rsidRPr="00A36ED4">
        <w:rPr>
          <w:rFonts w:ascii="Times New Roman" w:hAnsi="Times New Roman" w:cs="Times New Roman"/>
          <w:sz w:val="22"/>
          <w:vertAlign w:val="subscript"/>
        </w:rPr>
        <w:t>21</w:t>
      </w:r>
      <w:r w:rsidR="009444A1">
        <w:rPr>
          <w:rFonts w:ascii="Times New Roman" w:hAnsi="Times New Roman" w:cs="Times New Roman"/>
          <w:sz w:val="22"/>
        </w:rPr>
        <w:t xml:space="preserve"> and TM</w:t>
      </w:r>
      <w:r w:rsidR="009444A1" w:rsidRPr="00A36ED4">
        <w:rPr>
          <w:rFonts w:ascii="Times New Roman" w:hAnsi="Times New Roman" w:cs="Times New Roman"/>
          <w:sz w:val="22"/>
          <w:vertAlign w:val="subscript"/>
        </w:rPr>
        <w:t>31</w:t>
      </w:r>
      <w:r w:rsidR="009444A1">
        <w:rPr>
          <w:rFonts w:ascii="Times New Roman" w:hAnsi="Times New Roman" w:cs="Times New Roman"/>
          <w:sz w:val="22"/>
        </w:rPr>
        <w:t xml:space="preserve">, </w:t>
      </w:r>
      <w:r w:rsidR="0041310D">
        <w:rPr>
          <w:rFonts w:ascii="Times New Roman" w:hAnsi="Times New Roman" w:cs="Times New Roman"/>
          <w:sz w:val="22"/>
        </w:rPr>
        <w:t>GM</w:t>
      </w:r>
      <w:r w:rsidR="009444A1">
        <w:rPr>
          <w:rFonts w:ascii="Times New Roman" w:hAnsi="Times New Roman" w:cs="Times New Roman"/>
          <w:sz w:val="22"/>
        </w:rPr>
        <w:t>-5 includes TM</w:t>
      </w:r>
      <w:r w:rsidR="009444A1" w:rsidRPr="00A36ED4">
        <w:rPr>
          <w:rFonts w:ascii="Times New Roman" w:hAnsi="Times New Roman" w:cs="Times New Roman"/>
          <w:sz w:val="22"/>
          <w:vertAlign w:val="subscript"/>
        </w:rPr>
        <w:t>22</w:t>
      </w:r>
      <w:r w:rsidR="009444A1">
        <w:rPr>
          <w:rFonts w:ascii="Times New Roman" w:hAnsi="Times New Roman" w:cs="Times New Roman"/>
          <w:sz w:val="22"/>
        </w:rPr>
        <w:t xml:space="preserve"> and TM</w:t>
      </w:r>
      <w:r w:rsidR="009444A1" w:rsidRPr="00A36ED4">
        <w:rPr>
          <w:rFonts w:ascii="Times New Roman" w:hAnsi="Times New Roman" w:cs="Times New Roman"/>
          <w:sz w:val="22"/>
          <w:vertAlign w:val="subscript"/>
        </w:rPr>
        <w:t>32</w:t>
      </w:r>
      <w:r w:rsidR="009444A1">
        <w:rPr>
          <w:rFonts w:ascii="Times New Roman" w:hAnsi="Times New Roman" w:cs="Times New Roman"/>
          <w:sz w:val="22"/>
        </w:rPr>
        <w:t xml:space="preserve">, </w:t>
      </w:r>
      <w:r w:rsidR="0041310D">
        <w:rPr>
          <w:rFonts w:ascii="Times New Roman" w:hAnsi="Times New Roman" w:cs="Times New Roman"/>
          <w:sz w:val="22"/>
        </w:rPr>
        <w:t>GM</w:t>
      </w:r>
      <w:r w:rsidR="009444A1">
        <w:rPr>
          <w:rFonts w:ascii="Times New Roman" w:hAnsi="Times New Roman" w:cs="Times New Roman"/>
          <w:sz w:val="22"/>
        </w:rPr>
        <w:t>-6 include</w:t>
      </w:r>
      <w:r w:rsidR="00503F70">
        <w:rPr>
          <w:rFonts w:ascii="Times New Roman" w:hAnsi="Times New Roman" w:cs="Times New Roman"/>
          <w:sz w:val="22"/>
        </w:rPr>
        <w:t>s</w:t>
      </w:r>
      <w:r w:rsidR="009444A1">
        <w:rPr>
          <w:rFonts w:ascii="Times New Roman" w:hAnsi="Times New Roman" w:cs="Times New Roman"/>
          <w:sz w:val="22"/>
        </w:rPr>
        <w:t xml:space="preserve"> TE</w:t>
      </w:r>
      <w:r w:rsidR="009444A1" w:rsidRPr="00A36ED4">
        <w:rPr>
          <w:rFonts w:ascii="Times New Roman" w:hAnsi="Times New Roman" w:cs="Times New Roman"/>
          <w:sz w:val="22"/>
          <w:vertAlign w:val="subscript"/>
        </w:rPr>
        <w:t>41</w:t>
      </w:r>
      <w:r w:rsidR="009444A1">
        <w:rPr>
          <w:rFonts w:ascii="Times New Roman" w:hAnsi="Times New Roman" w:cs="Times New Roman"/>
          <w:sz w:val="22"/>
        </w:rPr>
        <w:t xml:space="preserve"> and TE</w:t>
      </w:r>
      <w:r w:rsidR="009444A1" w:rsidRPr="00A36ED4">
        <w:rPr>
          <w:rFonts w:ascii="Times New Roman" w:hAnsi="Times New Roman" w:cs="Times New Roman"/>
          <w:sz w:val="22"/>
          <w:vertAlign w:val="subscript"/>
        </w:rPr>
        <w:t>51</w:t>
      </w:r>
      <w:r w:rsidR="00893854">
        <w:rPr>
          <w:rFonts w:ascii="Times New Roman" w:hAnsi="Times New Roman" w:cs="Times New Roman"/>
          <w:sz w:val="22"/>
        </w:rPr>
        <w:t>.</w:t>
      </w:r>
      <w:r w:rsidR="00B94BE6">
        <w:rPr>
          <w:rFonts w:ascii="Times New Roman" w:hAnsi="Times New Roman" w:cs="Times New Roman"/>
          <w:sz w:val="22"/>
        </w:rPr>
        <w:t xml:space="preserve"> Their field profiles are presented in Fig.S4</w:t>
      </w:r>
      <w:r w:rsidR="00893854">
        <w:rPr>
          <w:rFonts w:ascii="Times New Roman" w:hAnsi="Times New Roman" w:cs="Times New Roman"/>
          <w:sz w:val="22"/>
        </w:rPr>
        <w:t xml:space="preserve"> </w:t>
      </w:r>
    </w:p>
    <w:p w14:paraId="549487D9" w14:textId="77777777" w:rsidR="00893854" w:rsidRPr="009444A1" w:rsidRDefault="00893854" w:rsidP="002745EC">
      <w:pPr>
        <w:rPr>
          <w:rFonts w:ascii="Times New Roman" w:hAnsi="Times New Roman" w:cs="Times New Roman"/>
          <w:sz w:val="22"/>
        </w:rPr>
      </w:pPr>
    </w:p>
    <w:p w14:paraId="631A59CD" w14:textId="292D2CCB" w:rsidR="00B06BB9" w:rsidRDefault="00893854" w:rsidP="002745EC">
      <w:pPr>
        <w:rPr>
          <w:rFonts w:ascii="Times New Roman" w:hAnsi="Times New Roman" w:cs="Times New Roman"/>
          <w:i/>
          <w:iCs/>
          <w:sz w:val="22"/>
        </w:rPr>
      </w:pPr>
      <w:r>
        <w:rPr>
          <w:rFonts w:ascii="Times New Roman" w:hAnsi="Times New Roman" w:cs="Times New Roman"/>
          <w:sz w:val="22"/>
        </w:rPr>
        <w:t xml:space="preserve">For 2D virtual </w:t>
      </w:r>
      <w:proofErr w:type="spellStart"/>
      <w:r>
        <w:rPr>
          <w:rFonts w:ascii="Times New Roman" w:hAnsi="Times New Roman" w:cs="Times New Roman"/>
          <w:sz w:val="22"/>
        </w:rPr>
        <w:t>metasurface</w:t>
      </w:r>
      <w:proofErr w:type="spellEnd"/>
      <w:r>
        <w:rPr>
          <w:rFonts w:ascii="Times New Roman" w:hAnsi="Times New Roman" w:cs="Times New Roman"/>
          <w:sz w:val="22"/>
        </w:rPr>
        <w:t xml:space="preserve"> with square lattice, the degeneracy number is 4. </w:t>
      </w:r>
      <w:r>
        <w:rPr>
          <w:rFonts w:ascii="Times New Roman" w:hAnsi="Times New Roman" w:cs="Times New Roman" w:hint="eastAsia"/>
          <w:sz w:val="22"/>
        </w:rPr>
        <w:t>The</w:t>
      </w:r>
      <w:r>
        <w:rPr>
          <w:rFonts w:ascii="Times New Roman" w:hAnsi="Times New Roman" w:cs="Times New Roman"/>
          <w:sz w:val="22"/>
        </w:rPr>
        <w:t xml:space="preserve"> degeneracy could be lifted and reduced to 2 by </w:t>
      </w:r>
      <w:r w:rsidR="00B760D3">
        <w:rPr>
          <w:rFonts w:ascii="Times New Roman" w:hAnsi="Times New Roman" w:cs="Times New Roman"/>
          <w:sz w:val="22"/>
        </w:rPr>
        <w:t xml:space="preserve">applying different lattice constants dx and </w:t>
      </w:r>
      <w:proofErr w:type="spellStart"/>
      <w:r w:rsidR="00B760D3">
        <w:rPr>
          <w:rFonts w:ascii="Times New Roman" w:hAnsi="Times New Roman" w:cs="Times New Roman"/>
          <w:sz w:val="22"/>
        </w:rPr>
        <w:t>dy</w:t>
      </w:r>
      <w:proofErr w:type="spellEnd"/>
      <w:r w:rsidR="00B760D3">
        <w:rPr>
          <w:rFonts w:ascii="Times New Roman" w:hAnsi="Times New Roman" w:cs="Times New Roman"/>
          <w:sz w:val="22"/>
        </w:rPr>
        <w:t xml:space="preserve"> along x and y axis, respectively. In fact, t</w:t>
      </w:r>
      <w:r w:rsidR="00801DD4">
        <w:rPr>
          <w:rFonts w:ascii="Times New Roman" w:hAnsi="Times New Roman" w:cs="Times New Roman"/>
          <w:sz w:val="22"/>
        </w:rPr>
        <w:t xml:space="preserve">he </w:t>
      </w:r>
      <w:r w:rsidR="00B760D3">
        <w:rPr>
          <w:rFonts w:ascii="Times New Roman" w:hAnsi="Times New Roman" w:cs="Times New Roman"/>
          <w:sz w:val="22"/>
        </w:rPr>
        <w:t xml:space="preserve">virtual </w:t>
      </w:r>
      <w:r w:rsidR="00801DD4">
        <w:rPr>
          <w:rFonts w:ascii="Times New Roman" w:hAnsi="Times New Roman" w:cs="Times New Roman"/>
          <w:sz w:val="22"/>
        </w:rPr>
        <w:t xml:space="preserve">1D grating can be treated as a special example of 2D </w:t>
      </w:r>
      <w:proofErr w:type="spellStart"/>
      <w:r w:rsidR="00801DD4">
        <w:rPr>
          <w:rFonts w:ascii="Times New Roman" w:hAnsi="Times New Roman" w:cs="Times New Roman"/>
          <w:sz w:val="22"/>
        </w:rPr>
        <w:t>metasurface</w:t>
      </w:r>
      <w:proofErr w:type="spellEnd"/>
      <w:r w:rsidR="00801DD4">
        <w:rPr>
          <w:rFonts w:ascii="Times New Roman" w:hAnsi="Times New Roman" w:cs="Times New Roman"/>
          <w:sz w:val="22"/>
        </w:rPr>
        <w:t xml:space="preserve"> by setting the lattice constant</w:t>
      </w:r>
      <w:r w:rsidR="00B760D3">
        <w:rPr>
          <w:rFonts w:ascii="Times New Roman" w:hAnsi="Times New Roman" w:cs="Times New Roman"/>
          <w:sz w:val="22"/>
        </w:rPr>
        <w:t xml:space="preserve"> </w:t>
      </w:r>
      <w:proofErr w:type="spellStart"/>
      <w:r w:rsidR="00B760D3">
        <w:rPr>
          <w:rFonts w:ascii="Times New Roman" w:hAnsi="Times New Roman" w:cs="Times New Roman"/>
          <w:sz w:val="22"/>
        </w:rPr>
        <w:t>dy</w:t>
      </w:r>
      <w:proofErr w:type="spellEnd"/>
      <w:r w:rsidR="00801DD4">
        <w:rPr>
          <w:rFonts w:ascii="Times New Roman" w:hAnsi="Times New Roman" w:cs="Times New Roman"/>
          <w:sz w:val="22"/>
        </w:rPr>
        <w:t xml:space="preserve"> as infinity. </w:t>
      </w:r>
      <w:r w:rsidR="00B760D3">
        <w:rPr>
          <w:rFonts w:ascii="Times New Roman" w:hAnsi="Times New Roman" w:cs="Times New Roman"/>
          <w:sz w:val="22"/>
        </w:rPr>
        <w:t>Similarly, t</w:t>
      </w:r>
      <w:r w:rsidR="00654190">
        <w:rPr>
          <w:rFonts w:ascii="Times New Roman" w:hAnsi="Times New Roman" w:cs="Times New Roman"/>
          <w:sz w:val="22"/>
        </w:rPr>
        <w:t xml:space="preserve">he </w:t>
      </w:r>
      <w:r w:rsidR="0041310D">
        <w:rPr>
          <w:rFonts w:ascii="Times New Roman" w:hAnsi="Times New Roman" w:cs="Times New Roman"/>
          <w:sz w:val="22"/>
        </w:rPr>
        <w:t>GM</w:t>
      </w:r>
      <w:r w:rsidR="00B06BB9">
        <w:rPr>
          <w:rFonts w:ascii="Times New Roman" w:hAnsi="Times New Roman" w:cs="Times New Roman"/>
          <w:sz w:val="22"/>
        </w:rPr>
        <w:t>s</w:t>
      </w:r>
      <w:r w:rsidR="00B760D3">
        <w:rPr>
          <w:rFonts w:ascii="Times New Roman" w:hAnsi="Times New Roman" w:cs="Times New Roman"/>
          <w:sz w:val="22"/>
        </w:rPr>
        <w:t xml:space="preserve"> at </w:t>
      </w:r>
      <w:r w:rsidR="00B760D3">
        <w:rPr>
          <w:rFonts w:ascii="Times New Roman" w:hAnsi="Times New Roman" w:cs="Times New Roman"/>
          <w:sz w:val="22"/>
        </w:rPr>
        <w:sym w:font="Symbol" w:char="F047"/>
      </w:r>
      <w:r w:rsidR="00B760D3">
        <w:rPr>
          <w:rFonts w:ascii="Times New Roman" w:hAnsi="Times New Roman" w:cs="Times New Roman"/>
          <w:sz w:val="22"/>
        </w:rPr>
        <w:t xml:space="preserve"> point</w:t>
      </w:r>
      <w:r w:rsidR="00654190">
        <w:rPr>
          <w:rFonts w:ascii="Times New Roman" w:hAnsi="Times New Roman" w:cs="Times New Roman"/>
          <w:sz w:val="22"/>
        </w:rPr>
        <w:t xml:space="preserve"> can be obtained by </w:t>
      </w:r>
      <w:r w:rsidR="00B06BB9">
        <w:rPr>
          <w:rFonts w:ascii="Times New Roman" w:hAnsi="Times New Roman" w:cs="Times New Roman"/>
          <w:sz w:val="22"/>
        </w:rPr>
        <w:t>setting</w:t>
      </w:r>
      <w:r w:rsidR="00654190">
        <w:rPr>
          <w:rFonts w:ascii="Times New Roman" w:hAnsi="Times New Roman" w:cs="Times New Roman"/>
          <w:sz w:val="22"/>
        </w:rPr>
        <w:t xml:space="preserve"> </w:t>
      </w:r>
    </w:p>
    <w:p w14:paraId="6C25BF71" w14:textId="0B280106" w:rsidR="00B06BB9" w:rsidRDefault="00B06BB9" w:rsidP="00B06BB9">
      <w:pPr>
        <w:jc w:val="right"/>
        <w:rPr>
          <w:rFonts w:ascii="Times New Roman" w:hAnsi="Times New Roman" w:cs="Times New Roman"/>
          <w:sz w:val="22"/>
        </w:rPr>
      </w:pPr>
      <m:oMath>
        <m:r>
          <w:rPr>
            <w:rFonts w:ascii="Cambria Math" w:hAnsi="Cambria Math" w:cs="Times New Roman"/>
            <w:sz w:val="22"/>
          </w:rPr>
          <m:t>k=2π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2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p>
              </m:num>
              <m:den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x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bSup>
              </m:den>
            </m:f>
            <m:r>
              <w:rPr>
                <w:rFonts w:ascii="Cambria Math" w:hAnsi="Cambria Math" w:cs="Times New Roman"/>
                <w:sz w:val="22"/>
              </w:rPr>
              <m:t>+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p>
              </m:num>
              <m:den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y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bSup>
              </m:den>
            </m:f>
          </m:e>
        </m:rad>
      </m:oMath>
      <w:r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                          (12)</w:t>
      </w:r>
    </w:p>
    <w:p w14:paraId="2D980AA3" w14:textId="164632CE" w:rsidR="00B06BB9" w:rsidRDefault="00B06BB9" w:rsidP="002745EC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Where </w:t>
      </w:r>
      <m:oMath>
        <m:r>
          <w:rPr>
            <w:rFonts w:ascii="Cambria Math" w:hAnsi="Cambria Math" w:cs="Times New Roman"/>
            <w:sz w:val="22"/>
          </w:rPr>
          <m:t>m,n=0,1,2,3,…</m:t>
        </m:r>
      </m:oMath>
      <w:r w:rsidR="00612776">
        <w:rPr>
          <w:rFonts w:ascii="Times New Roman" w:hAnsi="Times New Roman" w:cs="Times New Roman" w:hint="eastAsia"/>
          <w:sz w:val="22"/>
        </w:rPr>
        <w:t>.</w:t>
      </w:r>
    </w:p>
    <w:p w14:paraId="1E17BF29" w14:textId="2A4F743C" w:rsidR="00612776" w:rsidRDefault="00612776" w:rsidP="002745EC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For square lattice with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d</m:t>
            </m:r>
          </m:e>
          <m:sub>
            <m:r>
              <w:rPr>
                <w:rFonts w:ascii="Cambria Math" w:hAnsi="Cambria Math" w:cs="Times New Roman"/>
                <w:sz w:val="22"/>
              </w:rPr>
              <m:t>x</m:t>
            </m:r>
          </m:sub>
        </m:sSub>
        <m:r>
          <w:rPr>
            <w:rFonts w:ascii="Cambria Math" w:hAnsi="Cambria Math" w:cs="Times New Roman"/>
            <w:sz w:val="22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d</m:t>
            </m:r>
          </m:e>
          <m:sub>
            <m:r>
              <w:rPr>
                <w:rFonts w:ascii="Cambria Math" w:hAnsi="Cambria Math" w:cs="Times New Roman"/>
                <w:sz w:val="22"/>
              </w:rPr>
              <m:t>y</m:t>
            </m:r>
          </m:sub>
        </m:sSub>
        <m:r>
          <w:rPr>
            <w:rFonts w:ascii="Cambria Math" w:hAnsi="Cambria Math" w:cs="Times New Roman"/>
            <w:sz w:val="22"/>
          </w:rPr>
          <m:t>=d</m:t>
        </m:r>
      </m:oMath>
      <w:r>
        <w:rPr>
          <w:rFonts w:ascii="Times New Roman" w:hAnsi="Times New Roman" w:cs="Times New Roman"/>
          <w:sz w:val="22"/>
        </w:rPr>
        <w:t xml:space="preserve"> , it becomes</w:t>
      </w:r>
    </w:p>
    <w:p w14:paraId="1D944172" w14:textId="1EC4F76E" w:rsidR="00612776" w:rsidRDefault="00612776" w:rsidP="00612776">
      <w:pPr>
        <w:jc w:val="right"/>
        <w:rPr>
          <w:rFonts w:ascii="Times New Roman" w:hAnsi="Times New Roman" w:cs="Times New Roman"/>
          <w:sz w:val="22"/>
        </w:rPr>
      </w:pPr>
      <m:oMath>
        <m:r>
          <w:rPr>
            <w:rFonts w:ascii="Cambria Math" w:hAnsi="Cambria Math" w:cs="Times New Roman"/>
            <w:sz w:val="22"/>
          </w:rPr>
          <m:t>k=</m:t>
        </m:r>
        <m:f>
          <m:fPr>
            <m:ctrlPr>
              <w:rPr>
                <w:rFonts w:ascii="Cambria Math" w:hAnsi="Cambria Math" w:cs="Times New Roman"/>
                <w:i/>
                <w:sz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</w:rPr>
              <m:t>2π</m:t>
            </m:r>
          </m:num>
          <m:den>
            <m:r>
              <w:rPr>
                <w:rFonts w:ascii="Cambria Math" w:hAnsi="Cambria Math" w:cs="Times New Roman"/>
                <w:sz w:val="22"/>
              </w:rPr>
              <m:t>d</m:t>
            </m:r>
          </m:den>
        </m:f>
        <m:rad>
          <m:radPr>
            <m:degHide m:val="1"/>
            <m:ctrlPr>
              <w:rPr>
                <w:rFonts w:ascii="Cambria Math" w:hAnsi="Cambria Math" w:cs="Times New Roman"/>
                <w:i/>
                <w:sz w:val="22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2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2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2"/>
                  </w:rPr>
                  <m:t>n</m:t>
                </m:r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p>
          </m:e>
        </m:rad>
      </m:oMath>
      <w:r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                          (12)</w:t>
      </w:r>
    </w:p>
    <w:p w14:paraId="328B89EE" w14:textId="77777777" w:rsidR="005B0813" w:rsidRDefault="005B0813" w:rsidP="005B0813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Where </w:t>
      </w:r>
      <m:oMath>
        <m:r>
          <w:rPr>
            <w:rFonts w:ascii="Cambria Math" w:hAnsi="Cambria Math" w:cs="Times New Roman"/>
            <w:sz w:val="22"/>
          </w:rPr>
          <m:t>m,n=0,1,2,3,…</m:t>
        </m:r>
      </m:oMath>
      <w:r>
        <w:rPr>
          <w:rFonts w:ascii="Times New Roman" w:hAnsi="Times New Roman" w:cs="Times New Roman" w:hint="eastAsia"/>
          <w:sz w:val="22"/>
        </w:rPr>
        <w:t>.</w:t>
      </w:r>
    </w:p>
    <w:p w14:paraId="0421AC9E" w14:textId="77777777" w:rsidR="00612776" w:rsidRDefault="00612776" w:rsidP="002745EC">
      <w:pPr>
        <w:rPr>
          <w:rFonts w:ascii="Times New Roman" w:hAnsi="Times New Roman" w:cs="Times New Roman"/>
          <w:sz w:val="22"/>
        </w:rPr>
      </w:pPr>
    </w:p>
    <w:p w14:paraId="798F7532" w14:textId="6AF7004F" w:rsidR="002C6093" w:rsidRDefault="002C6093" w:rsidP="002C6093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932C8A">
        <w:rPr>
          <w:rFonts w:ascii="Times New Roman" w:hAnsi="Times New Roman" w:cs="Times New Roman" w:hint="eastAsia"/>
          <w:b/>
          <w:sz w:val="24"/>
          <w:szCs w:val="24"/>
        </w:rPr>
        <w:t xml:space="preserve">Section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932C8A">
        <w:rPr>
          <w:rFonts w:ascii="Times New Roman" w:hAnsi="Times New Roman" w:cs="Times New Roman" w:hint="eastAsia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 xml:space="preserve">Perturbation theory for </w:t>
      </w:r>
      <w:r w:rsidR="00281066">
        <w:rPr>
          <w:rFonts w:ascii="Times New Roman" w:hAnsi="Times New Roman" w:cs="Times New Roman"/>
          <w:b/>
          <w:sz w:val="24"/>
          <w:szCs w:val="24"/>
        </w:rPr>
        <w:t>GM</w:t>
      </w:r>
      <w:r>
        <w:rPr>
          <w:rFonts w:ascii="Times New Roman" w:hAnsi="Times New Roman" w:cs="Times New Roman"/>
          <w:b/>
          <w:sz w:val="24"/>
          <w:szCs w:val="24"/>
        </w:rPr>
        <w:t>s</w:t>
      </w:r>
    </w:p>
    <w:p w14:paraId="60F80940" w14:textId="64FC2C78" w:rsidR="003E62E2" w:rsidRDefault="003E62E2" w:rsidP="003E62E2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In this section, we analyze the </w:t>
      </w:r>
      <w:r w:rsidR="00C04A3C">
        <w:rPr>
          <w:rFonts w:ascii="Times New Roman" w:hAnsi="Times New Roman" w:cs="Times New Roman"/>
          <w:sz w:val="22"/>
        </w:rPr>
        <w:t>structural</w:t>
      </w:r>
      <w:r>
        <w:rPr>
          <w:rFonts w:ascii="Times New Roman" w:hAnsi="Times New Roman" w:cs="Times New Roman"/>
          <w:sz w:val="22"/>
        </w:rPr>
        <w:t xml:space="preserve"> perturbation on the </w:t>
      </w:r>
      <w:r w:rsidR="0041310D">
        <w:rPr>
          <w:rFonts w:ascii="Times New Roman" w:hAnsi="Times New Roman" w:cs="Times New Roman"/>
          <w:sz w:val="22"/>
        </w:rPr>
        <w:t>GM</w:t>
      </w:r>
      <w:r>
        <w:rPr>
          <w:rFonts w:ascii="Times New Roman" w:hAnsi="Times New Roman" w:cs="Times New Roman"/>
          <w:sz w:val="22"/>
        </w:rPr>
        <w:t>s. Again, we consider</w:t>
      </w:r>
      <w:r w:rsidR="00A4073C">
        <w:rPr>
          <w:rFonts w:ascii="Times New Roman" w:hAnsi="Times New Roman" w:cs="Times New Roman"/>
          <w:sz w:val="22"/>
        </w:rPr>
        <w:t xml:space="preserve"> the</w:t>
      </w:r>
      <w:r>
        <w:rPr>
          <w:rFonts w:ascii="Times New Roman" w:hAnsi="Times New Roman" w:cs="Times New Roman"/>
          <w:sz w:val="22"/>
        </w:rPr>
        <w:t xml:space="preserve"> three-layer waveguide structure shown in Fig.1a. </w:t>
      </w:r>
      <w:r w:rsidR="00A6750F">
        <w:rPr>
          <w:rFonts w:ascii="Times New Roman" w:hAnsi="Times New Roman" w:cs="Times New Roman"/>
          <w:sz w:val="22"/>
        </w:rPr>
        <w:t>For the sake of simplicity and without loss of generality,</w:t>
      </w:r>
      <w:r>
        <w:rPr>
          <w:rFonts w:ascii="Times New Roman" w:hAnsi="Times New Roman" w:cs="Times New Roman"/>
          <w:sz w:val="22"/>
        </w:rPr>
        <w:t xml:space="preserve"> we treat this waveguide structure as a </w:t>
      </w:r>
      <w:r w:rsidR="00A6750F">
        <w:rPr>
          <w:rFonts w:ascii="Times New Roman" w:hAnsi="Times New Roman" w:cs="Times New Roman"/>
          <w:sz w:val="22"/>
        </w:rPr>
        <w:t xml:space="preserve">1D </w:t>
      </w:r>
      <w:r>
        <w:rPr>
          <w:rFonts w:ascii="Times New Roman" w:hAnsi="Times New Roman" w:cs="Times New Roman"/>
          <w:sz w:val="22"/>
        </w:rPr>
        <w:t>virtual</w:t>
      </w:r>
      <w:r w:rsidR="00A6750F">
        <w:rPr>
          <w:rFonts w:ascii="Times New Roman" w:hAnsi="Times New Roman" w:cs="Times New Roman"/>
          <w:sz w:val="22"/>
        </w:rPr>
        <w:t xml:space="preserve"> grating structure</w:t>
      </w:r>
      <w:r>
        <w:rPr>
          <w:rFonts w:ascii="Times New Roman" w:hAnsi="Times New Roman" w:cs="Times New Roman"/>
          <w:sz w:val="22"/>
        </w:rPr>
        <w:t>, its dielectric functions</w:t>
      </w:r>
      <w:r w:rsidR="00A6750F">
        <w:rPr>
          <w:rFonts w:ascii="Times New Roman" w:hAnsi="Times New Roman" w:cs="Times New Roman"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ε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r>
          <w:rPr>
            <w:rFonts w:ascii="Cambria Math" w:hAnsi="Cambria Math" w:cs="Times New Roman"/>
            <w:sz w:val="22"/>
          </w:rPr>
          <m:t>(x,z)</m:t>
        </m:r>
      </m:oMath>
      <w:r>
        <w:rPr>
          <w:rFonts w:ascii="Times New Roman" w:hAnsi="Times New Roman" w:cs="Times New Roman"/>
          <w:sz w:val="22"/>
        </w:rPr>
        <w:t xml:space="preserve"> </w:t>
      </w:r>
      <w:r w:rsidR="00C842E1">
        <w:rPr>
          <w:rFonts w:ascii="Times New Roman" w:hAnsi="Times New Roman" w:cs="Times New Roman"/>
          <w:sz w:val="22"/>
        </w:rPr>
        <w:t>can be expressed as following forms</w:t>
      </w:r>
    </w:p>
    <w:p w14:paraId="3B5B9FCD" w14:textId="54374044" w:rsidR="00C842E1" w:rsidRPr="00C842E1" w:rsidRDefault="007A0B63" w:rsidP="00C842E1">
      <w:pPr>
        <w:ind w:firstLineChars="200" w:firstLine="440"/>
        <w:jc w:val="right"/>
        <w:rPr>
          <w:rFonts w:ascii="Times New Roman" w:hAnsi="Times New Roman" w:cs="Times New Roman"/>
          <w:sz w:val="22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ε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x,z</m:t>
            </m:r>
          </m:e>
        </m:d>
        <m:r>
          <w:rPr>
            <w:rFonts w:ascii="Cambria Math" w:hAnsi="Cambria Math" w:cs="Times New Roman"/>
            <w:sz w:val="22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ε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x+d,z</m:t>
            </m:r>
          </m:e>
        </m:d>
        <m:sSubSup>
          <m:sSubSupPr>
            <m:ctrlPr>
              <w:rPr>
                <w:rFonts w:ascii="Cambria Math" w:hAnsi="Cambria Math" w:cs="Times New Roman"/>
                <w:i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</w:rPr>
              <m:t>=n</m:t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  <m:sup>
            <m:r>
              <w:rPr>
                <w:rFonts w:ascii="Cambria Math" w:hAnsi="Cambria Math" w:cs="Times New Roman"/>
                <w:sz w:val="22"/>
              </w:rPr>
              <m:t>2</m:t>
            </m:r>
          </m:sup>
        </m:sSubSup>
        <m:r>
          <w:rPr>
            <w:rFonts w:ascii="Cambria Math" w:hAnsi="Cambria Math" w:cs="Times New Roman"/>
            <w:sz w:val="22"/>
          </w:rPr>
          <m:t xml:space="preserve">  </m:t>
        </m:r>
        <m:d>
          <m:dPr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z&gt;t</m:t>
            </m:r>
          </m:e>
        </m:d>
      </m:oMath>
      <w:r w:rsidR="00C842E1">
        <w:rPr>
          <w:rFonts w:ascii="Times New Roman" w:hAnsi="Times New Roman" w:cs="Times New Roman" w:hint="eastAsia"/>
          <w:sz w:val="22"/>
        </w:rPr>
        <w:t xml:space="preserve"> </w:t>
      </w:r>
      <w:r w:rsidR="00C842E1">
        <w:rPr>
          <w:rFonts w:ascii="Times New Roman" w:hAnsi="Times New Roman" w:cs="Times New Roman"/>
          <w:sz w:val="22"/>
        </w:rPr>
        <w:t xml:space="preserve">          (13a)</w:t>
      </w:r>
    </w:p>
    <w:p w14:paraId="6C55D516" w14:textId="29C10117" w:rsidR="00C842E1" w:rsidRDefault="007A0B63" w:rsidP="00C842E1">
      <w:pPr>
        <w:ind w:firstLineChars="200" w:firstLine="440"/>
        <w:jc w:val="right"/>
        <w:rPr>
          <w:rFonts w:ascii="Times New Roman" w:hAnsi="Times New Roman" w:cs="Times New Roman"/>
          <w:sz w:val="22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ε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x,z</m:t>
            </m:r>
          </m:e>
        </m:d>
        <m:r>
          <w:rPr>
            <w:rFonts w:ascii="Cambria Math" w:hAnsi="Cambria Math" w:cs="Times New Roman"/>
            <w:sz w:val="22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ε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x+d,z</m:t>
            </m:r>
          </m:e>
        </m:d>
        <m:sSubSup>
          <m:sSubSupPr>
            <m:ctrlPr>
              <w:rPr>
                <w:rFonts w:ascii="Cambria Math" w:hAnsi="Cambria Math" w:cs="Times New Roman"/>
                <w:i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</w:rPr>
              <m:t>=n</m:t>
            </m:r>
          </m:e>
          <m:sub>
            <m:r>
              <w:rPr>
                <w:rFonts w:ascii="Cambria Math" w:hAnsi="Cambria Math" w:cs="Times New Roman"/>
                <w:sz w:val="22"/>
              </w:rPr>
              <m:t>2</m:t>
            </m:r>
          </m:sub>
          <m:sup>
            <m:r>
              <w:rPr>
                <w:rFonts w:ascii="Cambria Math" w:hAnsi="Cambria Math" w:cs="Times New Roman"/>
                <w:sz w:val="22"/>
              </w:rPr>
              <m:t>2</m:t>
            </m:r>
          </m:sup>
        </m:sSubSup>
        <m:r>
          <w:rPr>
            <w:rFonts w:ascii="Cambria Math" w:hAnsi="Cambria Math" w:cs="Times New Roman"/>
            <w:sz w:val="22"/>
          </w:rPr>
          <m:t xml:space="preserve">  </m:t>
        </m:r>
        <m:d>
          <m:dPr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0≤z≤t</m:t>
            </m:r>
          </m:e>
        </m:d>
      </m:oMath>
      <w:r w:rsidR="00C842E1">
        <w:rPr>
          <w:rFonts w:ascii="Times New Roman" w:hAnsi="Times New Roman" w:cs="Times New Roman" w:hint="eastAsia"/>
          <w:sz w:val="22"/>
        </w:rPr>
        <w:t xml:space="preserve"> </w:t>
      </w:r>
      <w:r w:rsidR="00C842E1">
        <w:rPr>
          <w:rFonts w:ascii="Times New Roman" w:hAnsi="Times New Roman" w:cs="Times New Roman"/>
          <w:sz w:val="22"/>
        </w:rPr>
        <w:t xml:space="preserve">      (13b)</w:t>
      </w:r>
    </w:p>
    <w:p w14:paraId="1B7B25BF" w14:textId="257F1205" w:rsidR="00C842E1" w:rsidRPr="00C842E1" w:rsidRDefault="007A0B63" w:rsidP="00A6750F">
      <w:pPr>
        <w:jc w:val="right"/>
        <w:rPr>
          <w:rFonts w:ascii="Times New Roman" w:hAnsi="Times New Roman" w:cs="Times New Roman"/>
          <w:sz w:val="22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ε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x,z</m:t>
            </m:r>
          </m:e>
        </m:d>
        <m:r>
          <w:rPr>
            <w:rFonts w:ascii="Cambria Math" w:hAnsi="Cambria Math" w:cs="Times New Roman"/>
            <w:sz w:val="22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ε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x+d,z</m:t>
            </m:r>
          </m:e>
        </m:d>
        <m:sSubSup>
          <m:sSubSupPr>
            <m:ctrlPr>
              <w:rPr>
                <w:rFonts w:ascii="Cambria Math" w:hAnsi="Cambria Math" w:cs="Times New Roman"/>
                <w:i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</w:rPr>
              <m:t>=n</m:t>
            </m:r>
          </m:e>
          <m:sub>
            <m:r>
              <w:rPr>
                <w:rFonts w:ascii="Cambria Math" w:hAnsi="Cambria Math" w:cs="Times New Roman"/>
                <w:sz w:val="22"/>
              </w:rPr>
              <m:t>3</m:t>
            </m:r>
          </m:sub>
          <m:sup>
            <m:r>
              <w:rPr>
                <w:rFonts w:ascii="Cambria Math" w:hAnsi="Cambria Math" w:cs="Times New Roman"/>
                <w:sz w:val="22"/>
              </w:rPr>
              <m:t>2</m:t>
            </m:r>
          </m:sup>
        </m:sSubSup>
        <m:r>
          <w:rPr>
            <w:rFonts w:ascii="Cambria Math" w:hAnsi="Cambria Math" w:cs="Times New Roman"/>
            <w:sz w:val="22"/>
          </w:rPr>
          <m:t xml:space="preserve">  </m:t>
        </m:r>
        <m:d>
          <m:dPr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z&lt;0</m:t>
            </m:r>
          </m:e>
        </m:d>
      </m:oMath>
      <w:r w:rsidR="00C842E1">
        <w:rPr>
          <w:rFonts w:ascii="Times New Roman" w:hAnsi="Times New Roman" w:cs="Times New Roman" w:hint="eastAsia"/>
          <w:sz w:val="22"/>
        </w:rPr>
        <w:t xml:space="preserve"> </w:t>
      </w:r>
      <w:r w:rsidR="00C842E1">
        <w:rPr>
          <w:rFonts w:ascii="Times New Roman" w:hAnsi="Times New Roman" w:cs="Times New Roman"/>
          <w:sz w:val="22"/>
        </w:rPr>
        <w:t xml:space="preserve">         (13c)</w:t>
      </w:r>
    </w:p>
    <w:p w14:paraId="274F4897" w14:textId="5630301D" w:rsidR="0019302A" w:rsidRDefault="00F02B36" w:rsidP="00891101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For the TE polarization case (E//y), </w:t>
      </w:r>
      <w:proofErr w:type="spellStart"/>
      <w:r>
        <w:rPr>
          <w:rFonts w:ascii="Times New Roman" w:hAnsi="Times New Roman" w:cs="Times New Roman"/>
          <w:sz w:val="22"/>
        </w:rPr>
        <w:t>Ey</w:t>
      </w:r>
      <w:proofErr w:type="spellEnd"/>
      <w:r>
        <w:rPr>
          <w:rFonts w:ascii="Times New Roman" w:hAnsi="Times New Roman" w:cs="Times New Roman"/>
          <w:sz w:val="22"/>
        </w:rPr>
        <w:t xml:space="preserve">, also denoted as u, should satisfy </w:t>
      </w:r>
      <w:r w:rsidR="00C842E1">
        <w:rPr>
          <w:rFonts w:ascii="Times New Roman" w:hAnsi="Times New Roman" w:cs="Times New Roman"/>
          <w:sz w:val="22"/>
        </w:rPr>
        <w:t xml:space="preserve">the Helmholtz equation </w:t>
      </w:r>
    </w:p>
    <w:p w14:paraId="11B2ADEB" w14:textId="73F47631" w:rsidR="00F02B36" w:rsidRPr="00C842E1" w:rsidRDefault="007A0B63" w:rsidP="001D48DA">
      <w:pPr>
        <w:jc w:val="right"/>
        <w:rPr>
          <w:rFonts w:ascii="Times New Roman" w:hAnsi="Times New Roman" w:cs="Times New Roman"/>
          <w:sz w:val="22"/>
        </w:rPr>
      </w:pPr>
      <m:oMath>
        <m:f>
          <m:fPr>
            <m:ctrlPr>
              <w:rPr>
                <w:rFonts w:ascii="Cambria Math" w:hAnsi="Cambria Math" w:cs="Times New Roman"/>
                <w:i/>
                <w:sz w:val="22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2"/>
                  </w:rPr>
                  <m:t>∂</m:t>
                </m:r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2"/>
              </w:rPr>
              <m:t>u</m:t>
            </m:r>
          </m:num>
          <m:den>
            <m:r>
              <w:rPr>
                <w:rFonts w:ascii="Cambria Math" w:hAnsi="Cambria Math" w:cs="Times New Roman"/>
                <w:sz w:val="22"/>
              </w:rPr>
              <m:t>∂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2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sz w:val="22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2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2"/>
                  </w:rPr>
                  <m:t>∂</m:t>
                </m:r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2"/>
              </w:rPr>
              <m:t>u</m:t>
            </m:r>
          </m:num>
          <m:den>
            <m:r>
              <w:rPr>
                <w:rFonts w:ascii="Cambria Math" w:hAnsi="Cambria Math" w:cs="Times New Roman"/>
                <w:sz w:val="22"/>
              </w:rPr>
              <m:t>∂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2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sz w:val="22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  <m:sup>
            <m:r>
              <w:rPr>
                <w:rFonts w:ascii="Cambria Math" w:hAnsi="Cambria Math" w:cs="Times New Roman"/>
                <w:sz w:val="22"/>
              </w:rPr>
              <m:t>2</m:t>
            </m:r>
          </m:sup>
        </m:sSubSup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ε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r>
          <w:rPr>
            <w:rFonts w:ascii="Cambria Math" w:hAnsi="Cambria Math" w:cs="Times New Roman"/>
            <w:sz w:val="22"/>
          </w:rPr>
          <m:t>=0</m:t>
        </m:r>
      </m:oMath>
      <w:r w:rsidR="001D48DA" w:rsidRPr="001D48DA">
        <w:rPr>
          <w:rFonts w:ascii="Cambria Math" w:hAnsi="Cambria Math" w:cs="Times New Roman" w:hint="eastAsia"/>
          <w:i/>
          <w:sz w:val="22"/>
        </w:rPr>
        <w:t xml:space="preserve"> </w:t>
      </w:r>
      <w:r w:rsidR="001D48DA" w:rsidRPr="001D48DA">
        <w:rPr>
          <w:rFonts w:ascii="Cambria Math" w:hAnsi="Cambria Math" w:cs="Times New Roman"/>
          <w:i/>
          <w:sz w:val="22"/>
        </w:rPr>
        <w:t xml:space="preserve"> </w:t>
      </w:r>
      <w:r w:rsidR="001D48DA">
        <w:rPr>
          <w:rFonts w:ascii="Times New Roman" w:hAnsi="Times New Roman" w:cs="Times New Roman"/>
          <w:sz w:val="22"/>
        </w:rPr>
        <w:t xml:space="preserve">                     (14)</w:t>
      </w:r>
    </w:p>
    <w:p w14:paraId="27DC1ECE" w14:textId="5C5DBB41" w:rsidR="00A6750F" w:rsidRDefault="00A6750F" w:rsidP="00891101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r>
          <w:rPr>
            <w:rFonts w:ascii="Cambria Math" w:hAnsi="Cambria Math" w:cs="Times New Roman"/>
            <w:sz w:val="22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ω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r>
          <w:rPr>
            <w:rFonts w:ascii="Cambria Math" w:hAnsi="Cambria Math" w:cs="Times New Roman"/>
            <w:sz w:val="22"/>
          </w:rPr>
          <m:t>/c</m:t>
        </m:r>
      </m:oMath>
      <w:r>
        <w:rPr>
          <w:rFonts w:ascii="Times New Roman" w:hAnsi="Times New Roman" w:cs="Times New Roman" w:hint="eastAsia"/>
          <w:sz w:val="22"/>
        </w:rPr>
        <w:t>,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sym w:font="Symbol" w:char="F077"/>
      </w:r>
      <w:r>
        <w:rPr>
          <w:rFonts w:ascii="Times New Roman" w:hAnsi="Times New Roman" w:cs="Times New Roman"/>
          <w:sz w:val="22"/>
        </w:rPr>
        <w:t xml:space="preserve"> is the eigenfrequency of the eigenmode</w:t>
      </w:r>
      <w:r w:rsidR="00D809DE">
        <w:rPr>
          <w:rFonts w:ascii="Times New Roman" w:hAnsi="Times New Roman" w:cs="Times New Roman"/>
          <w:sz w:val="22"/>
        </w:rPr>
        <w:t xml:space="preserve"> and c is the speed of light</w:t>
      </w:r>
      <w:r>
        <w:rPr>
          <w:rFonts w:ascii="Times New Roman" w:hAnsi="Times New Roman" w:cs="Times New Roman"/>
          <w:sz w:val="22"/>
        </w:rPr>
        <w:t xml:space="preserve">.  </w:t>
      </w:r>
    </w:p>
    <w:p w14:paraId="480A458F" w14:textId="55382C2C" w:rsidR="003E62E2" w:rsidRPr="00F02B36" w:rsidRDefault="00D776BE" w:rsidP="00891101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Because we only consider the eigenmodes </w:t>
      </w:r>
      <w:r w:rsidR="00532AF8">
        <w:rPr>
          <w:rFonts w:ascii="Times New Roman" w:hAnsi="Times New Roman" w:cs="Times New Roman"/>
          <w:sz w:val="22"/>
        </w:rPr>
        <w:t xml:space="preserve">(also called as </w:t>
      </w:r>
      <w:r w:rsidR="0041310D">
        <w:rPr>
          <w:rFonts w:ascii="Times New Roman" w:hAnsi="Times New Roman" w:cs="Times New Roman"/>
          <w:sz w:val="22"/>
        </w:rPr>
        <w:t>GM</w:t>
      </w:r>
      <w:r w:rsidR="00532AF8">
        <w:rPr>
          <w:rFonts w:ascii="Times New Roman" w:hAnsi="Times New Roman" w:cs="Times New Roman"/>
          <w:sz w:val="22"/>
        </w:rPr>
        <w:t xml:space="preserve">s in this work) </w:t>
      </w:r>
      <w:r>
        <w:rPr>
          <w:rFonts w:ascii="Times New Roman" w:hAnsi="Times New Roman" w:cs="Times New Roman"/>
          <w:sz w:val="22"/>
        </w:rPr>
        <w:t xml:space="preserve">at </w:t>
      </w:r>
      <w:r>
        <w:rPr>
          <w:rFonts w:ascii="Times New Roman" w:hAnsi="Times New Roman" w:cs="Times New Roman"/>
          <w:sz w:val="22"/>
        </w:rPr>
        <w:sym w:font="Symbol" w:char="F047"/>
      </w:r>
      <w:r>
        <w:rPr>
          <w:rFonts w:ascii="Times New Roman" w:hAnsi="Times New Roman" w:cs="Times New Roman"/>
          <w:sz w:val="22"/>
        </w:rPr>
        <w:t xml:space="preserve"> point</w:t>
      </w:r>
      <w:r w:rsidR="00F02B36">
        <w:rPr>
          <w:rFonts w:ascii="Times New Roman" w:hAnsi="Times New Roman" w:cs="Times New Roman"/>
          <w:sz w:val="22"/>
        </w:rPr>
        <w:t>, its eigenfunction should satisfy</w:t>
      </w:r>
    </w:p>
    <w:p w14:paraId="257FE242" w14:textId="18FA5790" w:rsidR="00F02B36" w:rsidRDefault="00A6750F" w:rsidP="001D48DA">
      <w:pPr>
        <w:jc w:val="right"/>
        <w:rPr>
          <w:rFonts w:ascii="Times New Roman" w:hAnsi="Times New Roman" w:cs="Times New Roman"/>
          <w:sz w:val="22"/>
        </w:rPr>
      </w:pPr>
      <m:oMath>
        <m:r>
          <w:rPr>
            <w:rFonts w:ascii="Cambria Math" w:hAnsi="Cambria Math" w:cs="Times New Roman"/>
            <w:sz w:val="22"/>
          </w:rPr>
          <m:t>u</m:t>
        </m:r>
        <m:d>
          <m:dPr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x,z</m:t>
            </m:r>
          </m:e>
        </m:d>
        <m:r>
          <w:rPr>
            <w:rFonts w:ascii="Cambria Math" w:hAnsi="Cambria Math" w:cs="Times New Roman"/>
            <w:sz w:val="22"/>
          </w:rPr>
          <m:t>=u(x+d,z)</m:t>
        </m:r>
      </m:oMath>
      <w:r w:rsidR="001D48DA">
        <w:rPr>
          <w:rFonts w:ascii="Times New Roman" w:hAnsi="Times New Roman" w:cs="Times New Roman" w:hint="eastAsia"/>
          <w:sz w:val="22"/>
        </w:rPr>
        <w:t xml:space="preserve"> </w:t>
      </w:r>
      <w:r w:rsidR="001D48DA">
        <w:rPr>
          <w:rFonts w:ascii="Times New Roman" w:hAnsi="Times New Roman" w:cs="Times New Roman"/>
          <w:sz w:val="22"/>
        </w:rPr>
        <w:t xml:space="preserve">                     (15)</w:t>
      </w:r>
    </w:p>
    <w:p w14:paraId="56FDF3CC" w14:textId="32BCB4D9" w:rsidR="00DE5794" w:rsidRPr="00C842E1" w:rsidRDefault="00DE5794" w:rsidP="00DE5794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Here, we assume that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0&lt;k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r>
          <w:rPr>
            <w:rFonts w:ascii="Cambria Math" w:hAnsi="Cambria Math" w:cs="Times New Roman"/>
            <w:sz w:val="22"/>
          </w:rPr>
          <m:t>&lt;2π/d</m:t>
        </m:r>
      </m:oMath>
      <w:r>
        <w:rPr>
          <w:rFonts w:ascii="Times New Roman" w:hAnsi="Times New Roman" w:cs="Times New Roman"/>
          <w:sz w:val="22"/>
        </w:rPr>
        <w:t xml:space="preserve">.  </w:t>
      </w:r>
    </w:p>
    <w:p w14:paraId="2CB9F41A" w14:textId="29661520" w:rsidR="003E62E2" w:rsidRPr="00A6750F" w:rsidRDefault="00A6750F" w:rsidP="00891101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lastRenderedPageBreak/>
        <w:t>Then, we introduce the perturbation</w:t>
      </w:r>
      <w:r w:rsidR="00D809DE">
        <w:rPr>
          <w:rFonts w:ascii="Times New Roman" w:hAnsi="Times New Roman" w:cs="Times New Roman"/>
          <w:sz w:val="22"/>
        </w:rPr>
        <w:t xml:space="preserve"> layer on top of layer 2 </w:t>
      </w:r>
      <w:r>
        <w:rPr>
          <w:rFonts w:ascii="Times New Roman" w:hAnsi="Times New Roman" w:cs="Times New Roman"/>
          <w:sz w:val="22"/>
        </w:rPr>
        <w:t>to this system</w:t>
      </w:r>
    </w:p>
    <w:p w14:paraId="3E6084DC" w14:textId="32351E96" w:rsidR="00A6750F" w:rsidRPr="00D809DE" w:rsidRDefault="00D809DE" w:rsidP="001D48DA">
      <w:pPr>
        <w:jc w:val="right"/>
        <w:rPr>
          <w:rFonts w:ascii="Times New Roman" w:hAnsi="Times New Roman" w:cs="Times New Roman"/>
          <w:sz w:val="22"/>
        </w:rPr>
      </w:pPr>
      <m:oMath>
        <m:r>
          <w:rPr>
            <w:rFonts w:ascii="Cambria Math" w:hAnsi="Cambria Math" w:cs="Times New Roman"/>
            <w:sz w:val="22"/>
          </w:rPr>
          <m:t>ε</m:t>
        </m:r>
        <m:d>
          <m:dPr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x,y</m:t>
            </m:r>
          </m:e>
        </m:d>
        <m:r>
          <w:rPr>
            <w:rFonts w:ascii="Cambria Math" w:hAnsi="Cambria Math" w:cs="Times New Roman"/>
            <w:sz w:val="22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ε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x,y</m:t>
            </m:r>
          </m:e>
        </m:d>
        <m:r>
          <w:rPr>
            <w:rFonts w:ascii="Cambria Math" w:hAnsi="Cambria Math" w:cs="Times New Roman"/>
            <w:sz w:val="22"/>
          </w:rPr>
          <m:t>+δF(x,y)</m:t>
        </m:r>
      </m:oMath>
      <w:r w:rsidR="001D48DA">
        <w:rPr>
          <w:rFonts w:ascii="Times New Roman" w:hAnsi="Times New Roman" w:cs="Times New Roman" w:hint="eastAsia"/>
          <w:sz w:val="22"/>
        </w:rPr>
        <w:t xml:space="preserve"> </w:t>
      </w:r>
      <w:r w:rsidR="001D48DA">
        <w:rPr>
          <w:rFonts w:ascii="Times New Roman" w:hAnsi="Times New Roman" w:cs="Times New Roman"/>
          <w:sz w:val="22"/>
        </w:rPr>
        <w:t xml:space="preserve">                (16)</w:t>
      </w:r>
    </w:p>
    <w:p w14:paraId="6CAAFC01" w14:textId="7D0BA466" w:rsidR="00532AF8" w:rsidRPr="00D809DE" w:rsidRDefault="00D809DE" w:rsidP="00D809DE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Where </w:t>
      </w:r>
      <m:oMath>
        <m:r>
          <w:rPr>
            <w:rFonts w:ascii="Cambria Math" w:hAnsi="Cambria Math" w:cs="Times New Roman"/>
            <w:sz w:val="22"/>
          </w:rPr>
          <m:t>δ</m:t>
        </m:r>
      </m:oMath>
      <w:r>
        <w:rPr>
          <w:rFonts w:ascii="Times New Roman" w:hAnsi="Times New Roman" w:cs="Times New Roman"/>
          <w:sz w:val="22"/>
        </w:rPr>
        <w:t xml:space="preserve"> is a small real parameter, </w:t>
      </w:r>
      <m:oMath>
        <m:r>
          <w:rPr>
            <w:rFonts w:ascii="Cambria Math" w:hAnsi="Cambria Math" w:cs="Times New Roman"/>
            <w:sz w:val="22"/>
          </w:rPr>
          <m:t>F(x,y)</m:t>
        </m:r>
      </m:oMath>
      <w:r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is the perturbation profiles, which </w:t>
      </w:r>
      <w:r w:rsidR="00532AF8">
        <w:rPr>
          <w:rFonts w:ascii="Times New Roman" w:hAnsi="Times New Roman" w:cs="Times New Roman"/>
          <w:sz w:val="22"/>
        </w:rPr>
        <w:t xml:space="preserve">is </w:t>
      </w:r>
      <m:oMath>
        <m:r>
          <w:rPr>
            <w:rFonts w:ascii="Cambria Math" w:hAnsi="Cambria Math" w:cs="Times New Roman"/>
            <w:sz w:val="22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x,y</m:t>
            </m:r>
          </m:e>
        </m:d>
        <m:r>
          <w:rPr>
            <w:rFonts w:ascii="Cambria Math" w:hAnsi="Cambria Math" w:cs="Times New Roman"/>
            <w:sz w:val="22"/>
          </w:rPr>
          <m:t>=1 ( t&lt;z&lt;t+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t</m:t>
            </m:r>
          </m:e>
          <m:sub>
            <m:r>
              <w:rPr>
                <w:rFonts w:ascii="Cambria Math" w:hAnsi="Cambria Math" w:cs="Times New Roman"/>
                <w:sz w:val="22"/>
              </w:rPr>
              <m:t>0</m:t>
            </m:r>
          </m:sub>
        </m:sSub>
        <m:r>
          <w:rPr>
            <w:rFonts w:ascii="Cambria Math" w:hAnsi="Cambria Math" w:cs="Times New Roman"/>
            <w:sz w:val="22"/>
          </w:rPr>
          <m:t>, -</m:t>
        </m:r>
        <m:f>
          <m:fPr>
            <m:ctrlPr>
              <w:rPr>
                <w:rFonts w:ascii="Cambria Math" w:hAnsi="Cambria Math" w:cs="Times New Roman"/>
                <w:i/>
                <w:sz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</w:rPr>
              <m:t>w</m:t>
            </m:r>
          </m:num>
          <m:den>
            <m:r>
              <w:rPr>
                <w:rFonts w:ascii="Cambria Math" w:hAnsi="Cambria Math" w:cs="Times New Roman"/>
                <w:sz w:val="22"/>
              </w:rPr>
              <m:t>2</m:t>
            </m:r>
          </m:den>
        </m:f>
        <m:r>
          <w:rPr>
            <w:rFonts w:ascii="Cambria Math" w:hAnsi="Cambria Math" w:cs="Times New Roman"/>
            <w:sz w:val="22"/>
          </w:rPr>
          <m:t xml:space="preserve">&lt;x&lt;w/2) </m:t>
        </m:r>
      </m:oMath>
      <w:r w:rsidR="00532AF8">
        <w:rPr>
          <w:rFonts w:ascii="Times New Roman" w:hAnsi="Times New Roman" w:cs="Times New Roman" w:hint="eastAsia"/>
          <w:sz w:val="22"/>
        </w:rPr>
        <w:t>a</w:t>
      </w:r>
      <w:proofErr w:type="spellStart"/>
      <w:r w:rsidR="00532AF8">
        <w:rPr>
          <w:rFonts w:ascii="Times New Roman" w:hAnsi="Times New Roman" w:cs="Times New Roman"/>
          <w:sz w:val="22"/>
        </w:rPr>
        <w:t>nd</w:t>
      </w:r>
      <w:proofErr w:type="spellEnd"/>
      <w:r w:rsidR="00532AF8">
        <w:rPr>
          <w:rFonts w:ascii="Times New Roman" w:hAnsi="Times New Roman" w:cs="Times New Roman"/>
          <w:sz w:val="22"/>
        </w:rPr>
        <w:t xml:space="preserve"> </w:t>
      </w:r>
      <m:oMath>
        <m:r>
          <w:rPr>
            <w:rFonts w:ascii="Cambria Math" w:hAnsi="Cambria Math" w:cs="Times New Roman"/>
            <w:sz w:val="22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x,y</m:t>
            </m:r>
          </m:e>
        </m:d>
        <m:r>
          <w:rPr>
            <w:rFonts w:ascii="Cambria Math" w:hAnsi="Cambria Math" w:cs="Times New Roman"/>
            <w:sz w:val="22"/>
          </w:rPr>
          <m:t>=0</m:t>
        </m:r>
      </m:oMath>
      <w:r w:rsidR="00532AF8">
        <w:rPr>
          <w:rFonts w:ascii="Times New Roman" w:hAnsi="Times New Roman" w:cs="Times New Roman" w:hint="eastAsia"/>
          <w:sz w:val="22"/>
        </w:rPr>
        <w:t xml:space="preserve"> </w:t>
      </w:r>
      <w:r w:rsidR="00532AF8">
        <w:rPr>
          <w:rFonts w:ascii="Times New Roman" w:hAnsi="Times New Roman" w:cs="Times New Roman"/>
          <w:sz w:val="22"/>
        </w:rPr>
        <w:t xml:space="preserve">for the else </w:t>
      </w:r>
      <w:proofErr w:type="gramStart"/>
      <w:r w:rsidR="00532AF8">
        <w:rPr>
          <w:rFonts w:ascii="Times New Roman" w:hAnsi="Times New Roman" w:cs="Times New Roman"/>
          <w:sz w:val="22"/>
        </w:rPr>
        <w:t>region.</w:t>
      </w:r>
      <w:proofErr w:type="gramEnd"/>
    </w:p>
    <w:p w14:paraId="6C950653" w14:textId="49D296C4" w:rsidR="001D48DA" w:rsidRDefault="00532AF8" w:rsidP="00004566">
      <w:pPr>
        <w:rPr>
          <w:rFonts w:ascii="Times New Roman" w:hAnsi="Times New Roman" w:cs="Times New Roman"/>
          <w:sz w:val="22"/>
        </w:rPr>
      </w:pPr>
      <w:r w:rsidRPr="00532AF8">
        <w:rPr>
          <w:rFonts w:ascii="Times New Roman" w:hAnsi="Times New Roman" w:cs="Times New Roman" w:hint="eastAsia"/>
          <w:sz w:val="22"/>
        </w:rPr>
        <w:t>A</w:t>
      </w:r>
      <w:r w:rsidRPr="00532AF8">
        <w:rPr>
          <w:rFonts w:ascii="Times New Roman" w:hAnsi="Times New Roman" w:cs="Times New Roman"/>
          <w:sz w:val="22"/>
        </w:rPr>
        <w:t>fter</w:t>
      </w:r>
      <w:r>
        <w:rPr>
          <w:rFonts w:ascii="Times New Roman" w:hAnsi="Times New Roman" w:cs="Times New Roman"/>
          <w:sz w:val="22"/>
        </w:rPr>
        <w:t xml:space="preserve"> perturbation layer is added, </w:t>
      </w:r>
      <w:r w:rsidR="0041310D">
        <w:rPr>
          <w:rFonts w:ascii="Times New Roman" w:hAnsi="Times New Roman" w:cs="Times New Roman"/>
          <w:sz w:val="22"/>
        </w:rPr>
        <w:t>GM</w:t>
      </w:r>
      <w:r>
        <w:rPr>
          <w:rFonts w:ascii="Times New Roman" w:hAnsi="Times New Roman" w:cs="Times New Roman"/>
          <w:sz w:val="22"/>
        </w:rPr>
        <w:t>s is converted into real leaky modes. Note that these leaky modes include symmetry protected BICs with anti-symmetric field profile and</w:t>
      </w:r>
      <w:r w:rsidR="00B9616B">
        <w:rPr>
          <w:rFonts w:ascii="Times New Roman" w:hAnsi="Times New Roman" w:cs="Times New Roman"/>
          <w:sz w:val="22"/>
        </w:rPr>
        <w:t xml:space="preserve"> GMR</w:t>
      </w:r>
      <w:r>
        <w:rPr>
          <w:rFonts w:ascii="Times New Roman" w:hAnsi="Times New Roman" w:cs="Times New Roman"/>
          <w:sz w:val="22"/>
        </w:rPr>
        <w:t xml:space="preserve">s with symmetric field profile. Here, we focus on studying the perturbation layer effect on the Q-factor of </w:t>
      </w:r>
      <w:r w:rsidR="000E6241">
        <w:rPr>
          <w:rFonts w:ascii="Times New Roman" w:hAnsi="Times New Roman" w:cs="Times New Roman"/>
          <w:sz w:val="22"/>
        </w:rPr>
        <w:t>GMR</w:t>
      </w:r>
      <w:r>
        <w:rPr>
          <w:rFonts w:ascii="Times New Roman" w:hAnsi="Times New Roman" w:cs="Times New Roman"/>
          <w:sz w:val="22"/>
        </w:rPr>
        <w:t>s. We are interested in complex eigenfrequency</w:t>
      </w:r>
      <w:r w:rsidR="00004566">
        <w:rPr>
          <w:rFonts w:ascii="Times New Roman" w:hAnsi="Times New Roman" w:cs="Times New Roman"/>
          <w:sz w:val="22"/>
        </w:rPr>
        <w:t xml:space="preserve"> </w:t>
      </w:r>
      <w:r w:rsidR="00004566">
        <w:rPr>
          <w:rFonts w:ascii="Times New Roman" w:hAnsi="Times New Roman" w:cs="Times New Roman"/>
          <w:sz w:val="22"/>
        </w:rPr>
        <w:sym w:font="Symbol" w:char="F077"/>
      </w:r>
      <w:r>
        <w:rPr>
          <w:rFonts w:ascii="Times New Roman" w:hAnsi="Times New Roman" w:cs="Times New Roman"/>
          <w:sz w:val="22"/>
        </w:rPr>
        <w:t xml:space="preserve"> and Q factor nearby </w:t>
      </w:r>
      <w:r w:rsidR="0041310D">
        <w:rPr>
          <w:rFonts w:ascii="Times New Roman" w:hAnsi="Times New Roman" w:cs="Times New Roman"/>
          <w:sz w:val="22"/>
        </w:rPr>
        <w:t>GM</w:t>
      </w:r>
      <w:r>
        <w:rPr>
          <w:rFonts w:ascii="Times New Roman" w:hAnsi="Times New Roman" w:cs="Times New Roman"/>
          <w:sz w:val="22"/>
        </w:rPr>
        <w:t>s</w:t>
      </w:r>
      <w:r w:rsidR="00004566">
        <w:rPr>
          <w:rFonts w:ascii="Times New Roman" w:hAnsi="Times New Roman" w:cs="Times New Roman"/>
          <w:sz w:val="22"/>
        </w:rPr>
        <w:t xml:space="preserve">. They can be expanded as </w:t>
      </w:r>
    </w:p>
    <w:p w14:paraId="77418DD0" w14:textId="70448F01" w:rsidR="00004566" w:rsidRPr="001D48DA" w:rsidRDefault="00004566" w:rsidP="001D48DA">
      <w:pPr>
        <w:ind w:right="220"/>
        <w:jc w:val="right"/>
        <w:rPr>
          <w:rFonts w:ascii="Times New Roman" w:hAnsi="Times New Roman" w:cs="Times New Roman"/>
          <w:iCs/>
          <w:sz w:val="22"/>
        </w:rPr>
      </w:pPr>
      <m:oMath>
        <m:r>
          <w:rPr>
            <w:rFonts w:ascii="Cambria Math" w:hAnsi="Cambria Math" w:cs="Times New Roman"/>
            <w:sz w:val="22"/>
          </w:rPr>
          <m:t>u=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u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r>
          <w:rPr>
            <w:rFonts w:ascii="Cambria Math" w:hAnsi="Cambria Math" w:cs="Times New Roman"/>
            <w:sz w:val="22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u</m:t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</m:sSub>
        <m:r>
          <w:rPr>
            <w:rFonts w:ascii="Cambria Math" w:hAnsi="Cambria Math" w:cs="Times New Roman"/>
            <w:sz w:val="22"/>
          </w:rPr>
          <m:t>δ+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u</m:t>
            </m:r>
          </m:e>
          <m:sub>
            <m:r>
              <w:rPr>
                <w:rFonts w:ascii="Cambria Math" w:hAnsi="Cambria Math" w:cs="Times New Roman"/>
                <w:sz w:val="22"/>
              </w:rPr>
              <m:t>2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</w:rPr>
              <m:t>δ</m:t>
            </m:r>
          </m:e>
          <m:sup>
            <m:r>
              <w:rPr>
                <w:rFonts w:ascii="Cambria Math" w:hAnsi="Cambria Math" w:cs="Times New Roman"/>
                <w:sz w:val="22"/>
              </w:rPr>
              <m:t>2</m:t>
            </m:r>
          </m:sup>
        </m:sSup>
        <m:r>
          <w:rPr>
            <w:rFonts w:ascii="Cambria Math" w:hAnsi="Cambria Math" w:cs="Times New Roman"/>
            <w:sz w:val="22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u</m:t>
            </m:r>
          </m:e>
          <m:sub>
            <m:r>
              <w:rPr>
                <w:rFonts w:ascii="Cambria Math" w:hAnsi="Cambria Math" w:cs="Times New Roman"/>
                <w:sz w:val="22"/>
              </w:rPr>
              <m:t>3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</w:rPr>
              <m:t>δ</m:t>
            </m:r>
          </m:e>
          <m:sup>
            <m:r>
              <w:rPr>
                <w:rFonts w:ascii="Cambria Math" w:hAnsi="Cambria Math" w:cs="Times New Roman"/>
                <w:sz w:val="22"/>
              </w:rPr>
              <m:t>3</m:t>
            </m:r>
          </m:sup>
        </m:sSup>
        <m:r>
          <w:rPr>
            <w:rFonts w:ascii="Cambria Math" w:hAnsi="Cambria Math" w:cs="Times New Roman"/>
            <w:sz w:val="22"/>
          </w:rPr>
          <m:t>+…</m:t>
        </m:r>
      </m:oMath>
      <w:r w:rsidR="001D48DA">
        <w:rPr>
          <w:rFonts w:ascii="Times New Roman" w:hAnsi="Times New Roman" w:cs="Times New Roman"/>
          <w:sz w:val="22"/>
        </w:rPr>
        <w:t xml:space="preserve">           (1</w:t>
      </w:r>
      <w:r w:rsidR="00D412FA">
        <w:rPr>
          <w:rFonts w:ascii="Times New Roman" w:hAnsi="Times New Roman" w:cs="Times New Roman"/>
          <w:sz w:val="22"/>
        </w:rPr>
        <w:t>7a</w:t>
      </w:r>
      <w:r w:rsidR="001D48DA">
        <w:rPr>
          <w:rFonts w:ascii="Times New Roman" w:hAnsi="Times New Roman" w:cs="Times New Roman"/>
          <w:sz w:val="22"/>
        </w:rPr>
        <w:t>)</w:t>
      </w:r>
    </w:p>
    <w:p w14:paraId="136FB7F1" w14:textId="407160E5" w:rsidR="00004566" w:rsidRPr="00C842E1" w:rsidRDefault="00004566" w:rsidP="001D48DA">
      <w:pPr>
        <w:jc w:val="right"/>
        <w:rPr>
          <w:rFonts w:ascii="Times New Roman" w:hAnsi="Times New Roman" w:cs="Times New Roman"/>
          <w:sz w:val="22"/>
        </w:rPr>
      </w:pPr>
      <m:oMath>
        <m:r>
          <w:rPr>
            <w:rFonts w:ascii="Cambria Math" w:hAnsi="Cambria Math" w:cs="Times New Roman"/>
            <w:i/>
            <w:sz w:val="22"/>
          </w:rPr>
          <w:sym w:font="Symbol" w:char="F077"/>
        </m:r>
        <m:r>
          <w:rPr>
            <w:rFonts w:ascii="Cambria Math" w:hAnsi="Cambria Math" w:cs="Times New Roman"/>
            <w:sz w:val="22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i/>
                <w:sz w:val="22"/>
              </w:rPr>
              <w:sym w:font="Symbol" w:char="F077"/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r>
          <w:rPr>
            <w:rFonts w:ascii="Cambria Math" w:hAnsi="Cambria Math" w:cs="Times New Roman"/>
            <w:sz w:val="22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i/>
                <w:sz w:val="22"/>
              </w:rPr>
              <w:sym w:font="Symbol" w:char="F077"/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</m:sSub>
        <m:r>
          <w:rPr>
            <w:rFonts w:ascii="Cambria Math" w:hAnsi="Cambria Math" w:cs="Times New Roman"/>
            <w:sz w:val="22"/>
          </w:rPr>
          <m:t>δ+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i/>
                <w:sz w:val="22"/>
              </w:rPr>
              <w:sym w:font="Symbol" w:char="F077"/>
            </m:r>
          </m:e>
          <m:sub>
            <m:r>
              <w:rPr>
                <w:rFonts w:ascii="Cambria Math" w:hAnsi="Cambria Math" w:cs="Times New Roman"/>
                <w:sz w:val="22"/>
              </w:rPr>
              <m:t>2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</w:rPr>
              <m:t>δ</m:t>
            </m:r>
          </m:e>
          <m:sup>
            <m:r>
              <w:rPr>
                <w:rFonts w:ascii="Cambria Math" w:hAnsi="Cambria Math" w:cs="Times New Roman"/>
                <w:sz w:val="22"/>
              </w:rPr>
              <m:t>2</m:t>
            </m:r>
          </m:sup>
        </m:sSup>
        <m:r>
          <w:rPr>
            <w:rFonts w:ascii="Cambria Math" w:hAnsi="Cambria Math" w:cs="Times New Roman"/>
            <w:sz w:val="22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i/>
                <w:sz w:val="22"/>
              </w:rPr>
              <w:sym w:font="Symbol" w:char="F077"/>
            </m:r>
          </m:e>
          <m:sub>
            <m:r>
              <w:rPr>
                <w:rFonts w:ascii="Cambria Math" w:hAnsi="Cambria Math" w:cs="Times New Roman"/>
                <w:sz w:val="22"/>
              </w:rPr>
              <m:t>3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</w:rPr>
              <m:t>δ</m:t>
            </m:r>
          </m:e>
          <m:sup>
            <m:r>
              <w:rPr>
                <w:rFonts w:ascii="Cambria Math" w:hAnsi="Cambria Math" w:cs="Times New Roman"/>
                <w:sz w:val="22"/>
              </w:rPr>
              <m:t>3</m:t>
            </m:r>
          </m:sup>
        </m:sSup>
        <m:r>
          <w:rPr>
            <w:rFonts w:ascii="Cambria Math" w:hAnsi="Cambria Math" w:cs="Times New Roman"/>
            <w:sz w:val="22"/>
          </w:rPr>
          <m:t>+…</m:t>
        </m:r>
      </m:oMath>
      <w:r w:rsidR="001D48DA">
        <w:rPr>
          <w:rFonts w:ascii="Times New Roman" w:hAnsi="Times New Roman" w:cs="Times New Roman" w:hint="eastAsia"/>
          <w:sz w:val="22"/>
        </w:rPr>
        <w:t xml:space="preserve"> </w:t>
      </w:r>
      <w:r w:rsidR="001D48DA">
        <w:rPr>
          <w:rFonts w:ascii="Times New Roman" w:hAnsi="Times New Roman" w:cs="Times New Roman"/>
          <w:sz w:val="22"/>
        </w:rPr>
        <w:t xml:space="preserve">      </w:t>
      </w:r>
      <w:r w:rsidR="007C7B20">
        <w:rPr>
          <w:rFonts w:ascii="Times New Roman" w:hAnsi="Times New Roman" w:cs="Times New Roman"/>
          <w:sz w:val="22"/>
        </w:rPr>
        <w:t xml:space="preserve"> </w:t>
      </w:r>
      <w:r w:rsidR="001D48DA">
        <w:rPr>
          <w:rFonts w:ascii="Times New Roman" w:hAnsi="Times New Roman" w:cs="Times New Roman"/>
          <w:sz w:val="22"/>
        </w:rPr>
        <w:t xml:space="preserve">    (17</w:t>
      </w:r>
      <w:r w:rsidR="00D412FA">
        <w:rPr>
          <w:rFonts w:ascii="Times New Roman" w:hAnsi="Times New Roman" w:cs="Times New Roman"/>
          <w:sz w:val="22"/>
        </w:rPr>
        <w:t>b</w:t>
      </w:r>
      <w:r w:rsidR="001D48DA">
        <w:rPr>
          <w:rFonts w:ascii="Times New Roman" w:hAnsi="Times New Roman" w:cs="Times New Roman"/>
          <w:sz w:val="22"/>
        </w:rPr>
        <w:t>)</w:t>
      </w:r>
    </w:p>
    <w:p w14:paraId="47306BA5" w14:textId="328B033E" w:rsidR="00004566" w:rsidRDefault="00004566" w:rsidP="001D48DA">
      <w:pPr>
        <w:jc w:val="right"/>
        <w:rPr>
          <w:rFonts w:ascii="Times New Roman" w:hAnsi="Times New Roman" w:cs="Times New Roman"/>
          <w:sz w:val="22"/>
        </w:rPr>
      </w:pPr>
      <m:oMath>
        <m:r>
          <w:rPr>
            <w:rFonts w:ascii="Cambria Math" w:hAnsi="Cambria Math" w:cs="Times New Roman"/>
            <w:sz w:val="22"/>
          </w:rPr>
          <m:t>k=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r>
          <w:rPr>
            <w:rFonts w:ascii="Cambria Math" w:hAnsi="Cambria Math" w:cs="Times New Roman"/>
            <w:sz w:val="22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</m:sSub>
        <m:r>
          <w:rPr>
            <w:rFonts w:ascii="Cambria Math" w:hAnsi="Cambria Math" w:cs="Times New Roman"/>
            <w:sz w:val="22"/>
          </w:rPr>
          <m:t>δ+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2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</w:rPr>
              <m:t>δ</m:t>
            </m:r>
          </m:e>
          <m:sup>
            <m:r>
              <w:rPr>
                <w:rFonts w:ascii="Cambria Math" w:hAnsi="Cambria Math" w:cs="Times New Roman"/>
                <w:sz w:val="22"/>
              </w:rPr>
              <m:t>2</m:t>
            </m:r>
          </m:sup>
        </m:sSup>
        <m:r>
          <w:rPr>
            <w:rFonts w:ascii="Cambria Math" w:hAnsi="Cambria Math" w:cs="Times New Roman"/>
            <w:sz w:val="22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3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</w:rPr>
              <m:t>δ</m:t>
            </m:r>
          </m:e>
          <m:sup>
            <m:r>
              <w:rPr>
                <w:rFonts w:ascii="Cambria Math" w:hAnsi="Cambria Math" w:cs="Times New Roman"/>
                <w:sz w:val="22"/>
              </w:rPr>
              <m:t>3</m:t>
            </m:r>
          </m:sup>
        </m:sSup>
        <m:r>
          <w:rPr>
            <w:rFonts w:ascii="Cambria Math" w:hAnsi="Cambria Math" w:cs="Times New Roman"/>
            <w:sz w:val="22"/>
          </w:rPr>
          <m:t>+…</m:t>
        </m:r>
      </m:oMath>
      <w:r w:rsidR="001D48DA">
        <w:rPr>
          <w:rFonts w:ascii="Times New Roman" w:hAnsi="Times New Roman" w:cs="Times New Roman" w:hint="eastAsia"/>
          <w:sz w:val="22"/>
        </w:rPr>
        <w:t xml:space="preserve"> </w:t>
      </w:r>
      <w:r w:rsidR="001D48DA">
        <w:rPr>
          <w:rFonts w:ascii="Times New Roman" w:hAnsi="Times New Roman" w:cs="Times New Roman"/>
          <w:sz w:val="22"/>
        </w:rPr>
        <w:t xml:space="preserve">            (</w:t>
      </w:r>
      <w:r w:rsidR="00D412FA">
        <w:rPr>
          <w:rFonts w:ascii="Times New Roman" w:hAnsi="Times New Roman" w:cs="Times New Roman"/>
          <w:sz w:val="22"/>
        </w:rPr>
        <w:t>17c</w:t>
      </w:r>
      <w:r w:rsidR="001D48DA">
        <w:rPr>
          <w:rFonts w:ascii="Times New Roman" w:hAnsi="Times New Roman" w:cs="Times New Roman"/>
          <w:sz w:val="22"/>
        </w:rPr>
        <w:t>)</w:t>
      </w:r>
    </w:p>
    <w:p w14:paraId="1A08410F" w14:textId="3554857F" w:rsidR="009620B2" w:rsidRPr="00C842E1" w:rsidRDefault="009620B2" w:rsidP="00FE5C3B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j</m:t>
            </m:r>
          </m:sub>
        </m:sSub>
        <m:r>
          <w:rPr>
            <w:rFonts w:ascii="Cambria Math" w:hAnsi="Cambria Math" w:cs="Times New Roman"/>
            <w:sz w:val="2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2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ω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j</m:t>
                </m:r>
              </m:sub>
            </m:sSub>
          </m:num>
          <m:den>
            <m:r>
              <w:rPr>
                <w:rFonts w:ascii="Cambria Math" w:hAnsi="Cambria Math" w:cs="Times New Roman"/>
                <w:sz w:val="22"/>
              </w:rPr>
              <m:t>c</m:t>
            </m:r>
          </m:den>
        </m:f>
        <m:r>
          <w:rPr>
            <w:rFonts w:ascii="Cambria Math" w:hAnsi="Cambria Math" w:cs="Times New Roman"/>
            <w:sz w:val="22"/>
          </w:rPr>
          <m:t>, j=1,2,3…</m:t>
        </m:r>
      </m:oMath>
    </w:p>
    <w:p w14:paraId="1CFF312D" w14:textId="77777777" w:rsidR="00D412FA" w:rsidRDefault="00D412FA" w:rsidP="00891101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S</w:t>
      </w:r>
      <w:r>
        <w:rPr>
          <w:rFonts w:ascii="Times New Roman" w:hAnsi="Times New Roman" w:cs="Times New Roman"/>
          <w:sz w:val="22"/>
        </w:rPr>
        <w:t xml:space="preserve">ubstituting </w:t>
      </w:r>
      <w:proofErr w:type="gramStart"/>
      <w:r>
        <w:rPr>
          <w:rFonts w:ascii="Times New Roman" w:hAnsi="Times New Roman" w:cs="Times New Roman"/>
          <w:sz w:val="22"/>
        </w:rPr>
        <w:t>Eq.(</w:t>
      </w:r>
      <w:proofErr w:type="gramEnd"/>
      <w:r>
        <w:rPr>
          <w:rFonts w:ascii="Times New Roman" w:hAnsi="Times New Roman" w:cs="Times New Roman"/>
          <w:sz w:val="22"/>
        </w:rPr>
        <w:t xml:space="preserve">17) into Helmholtz equation and comparing the coefficients of </w:t>
      </w:r>
      <m:oMath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</w:rPr>
              <m:t>δ</m:t>
            </m:r>
          </m:e>
          <m:sup>
            <m:r>
              <w:rPr>
                <w:rFonts w:ascii="Cambria Math" w:hAnsi="Cambria Math" w:cs="Times New Roman"/>
                <w:sz w:val="22"/>
              </w:rPr>
              <m:t>0</m:t>
            </m:r>
          </m:sup>
        </m:sSup>
        <m:r>
          <w:rPr>
            <w:rFonts w:ascii="Cambria Math" w:hAnsi="Cambria Math" w:cs="Times New Roman"/>
            <w:sz w:val="22"/>
          </w:rPr>
          <m:t xml:space="preserve">, </m:t>
        </m:r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</w:rPr>
              <m:t>δ</m:t>
            </m:r>
          </m:e>
          <m:sup>
            <m:r>
              <w:rPr>
                <w:rFonts w:ascii="Cambria Math" w:hAnsi="Cambria Math" w:cs="Times New Roman"/>
                <w:sz w:val="22"/>
              </w:rPr>
              <m:t>1</m:t>
            </m:r>
          </m:sup>
        </m:sSup>
        <m:r>
          <w:rPr>
            <w:rFonts w:ascii="Cambria Math" w:hAnsi="Cambria Math" w:cs="Times New Roman"/>
            <w:sz w:val="22"/>
          </w:rPr>
          <m:t xml:space="preserve">, </m:t>
        </m:r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</w:rPr>
              <m:t>δ</m:t>
            </m:r>
          </m:e>
          <m:sup>
            <m:r>
              <w:rPr>
                <w:rFonts w:ascii="Cambria Math" w:hAnsi="Cambria Math" w:cs="Times New Roman"/>
                <w:sz w:val="22"/>
              </w:rPr>
              <m:t>2</m:t>
            </m:r>
          </m:sup>
        </m:sSup>
      </m:oMath>
      <w:r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give us</w:t>
      </w:r>
    </w:p>
    <w:p w14:paraId="5AF18FA3" w14:textId="116969AF" w:rsidR="003E62E2" w:rsidRPr="009620B2" w:rsidRDefault="009620B2" w:rsidP="007C7B20">
      <w:pPr>
        <w:jc w:val="right"/>
        <w:rPr>
          <w:rFonts w:ascii="Times New Roman" w:hAnsi="Times New Roman" w:cs="Times New Roman"/>
          <w:sz w:val="22"/>
        </w:rPr>
      </w:pPr>
      <m:oMath>
        <m:r>
          <m:rPr>
            <m:scr m:val="script"/>
          </m:rPr>
          <w:rPr>
            <w:rFonts w:ascii="Cambria Math" w:hAnsi="Cambria Math" w:cs="Times New Roman"/>
            <w:sz w:val="22"/>
          </w:rPr>
          <m:t>L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u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r>
          <w:rPr>
            <w:rFonts w:ascii="Cambria Math" w:hAnsi="Cambria Math" w:cs="Times New Roman"/>
            <w:sz w:val="22"/>
          </w:rPr>
          <m:t>=0</m:t>
        </m:r>
      </m:oMath>
      <w:r w:rsidR="007C7B20">
        <w:rPr>
          <w:rFonts w:ascii="Times New Roman" w:hAnsi="Times New Roman" w:cs="Times New Roman" w:hint="eastAsia"/>
          <w:sz w:val="22"/>
        </w:rPr>
        <w:t xml:space="preserve"> </w:t>
      </w:r>
      <w:r w:rsidR="007C7B20">
        <w:rPr>
          <w:rFonts w:ascii="Times New Roman" w:hAnsi="Times New Roman" w:cs="Times New Roman"/>
          <w:sz w:val="22"/>
        </w:rPr>
        <w:t xml:space="preserve">                             (18a)</w:t>
      </w:r>
    </w:p>
    <w:p w14:paraId="0C410385" w14:textId="583F87FD" w:rsidR="009620B2" w:rsidRPr="009620B2" w:rsidRDefault="009620B2" w:rsidP="007C7B20">
      <w:pPr>
        <w:jc w:val="right"/>
        <w:rPr>
          <w:rFonts w:ascii="Times New Roman" w:hAnsi="Times New Roman" w:cs="Times New Roman"/>
          <w:sz w:val="22"/>
        </w:rPr>
      </w:pPr>
      <m:oMath>
        <m:r>
          <m:rPr>
            <m:scr m:val="script"/>
          </m:rPr>
          <w:rPr>
            <w:rFonts w:ascii="Cambria Math" w:hAnsi="Cambria Math" w:cs="Times New Roman"/>
            <w:sz w:val="22"/>
          </w:rPr>
          <m:t>L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u</m:t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</m:sSub>
        <m:r>
          <w:rPr>
            <w:rFonts w:ascii="Cambria Math" w:hAnsi="Cambria Math" w:cs="Times New Roman"/>
            <w:sz w:val="22"/>
          </w:rPr>
          <m:t>=-(2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ε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r>
          <w:rPr>
            <w:rFonts w:ascii="Cambria Math" w:hAnsi="Cambria Math" w:cs="Times New Roman"/>
            <w:sz w:val="22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  <m:sup>
            <m:r>
              <w:rPr>
                <w:rFonts w:ascii="Cambria Math" w:hAnsi="Cambria Math" w:cs="Times New Roman"/>
                <w:sz w:val="22"/>
              </w:rPr>
              <m:t>2</m:t>
            </m:r>
          </m:sup>
        </m:sSubSup>
        <m:r>
          <w:rPr>
            <w:rFonts w:ascii="Cambria Math" w:hAnsi="Cambria Math" w:cs="Times New Roman"/>
            <w:sz w:val="22"/>
          </w:rPr>
          <m:t>F)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u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</m:oMath>
      <w:r w:rsidR="007C7B20">
        <w:rPr>
          <w:rFonts w:ascii="Times New Roman" w:hAnsi="Times New Roman" w:cs="Times New Roman" w:hint="eastAsia"/>
          <w:sz w:val="22"/>
        </w:rPr>
        <w:t xml:space="preserve"> </w:t>
      </w:r>
      <w:r w:rsidR="007C7B20">
        <w:rPr>
          <w:rFonts w:ascii="Times New Roman" w:hAnsi="Times New Roman" w:cs="Times New Roman"/>
          <w:sz w:val="22"/>
        </w:rPr>
        <w:t xml:space="preserve">                   (18b)</w:t>
      </w:r>
    </w:p>
    <w:p w14:paraId="4EB8C146" w14:textId="0265C525" w:rsidR="009620B2" w:rsidRPr="009620B2" w:rsidRDefault="009620B2" w:rsidP="007C7B20">
      <w:pPr>
        <w:jc w:val="right"/>
        <w:rPr>
          <w:rFonts w:ascii="Times New Roman" w:hAnsi="Times New Roman" w:cs="Times New Roman"/>
          <w:sz w:val="22"/>
        </w:rPr>
      </w:pPr>
      <m:oMath>
        <m:r>
          <m:rPr>
            <m:scr m:val="script"/>
          </m:rPr>
          <w:rPr>
            <w:rFonts w:ascii="Cambria Math" w:hAnsi="Cambria Math" w:cs="Times New Roman"/>
            <w:sz w:val="22"/>
          </w:rPr>
          <m:t>L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u</m:t>
            </m:r>
          </m:e>
          <m:sub>
            <m:r>
              <w:rPr>
                <w:rFonts w:ascii="Cambria Math" w:hAnsi="Cambria Math" w:cs="Times New Roman"/>
                <w:sz w:val="22"/>
              </w:rPr>
              <m:t>2</m:t>
            </m:r>
          </m:sub>
        </m:sSub>
        <m:r>
          <w:rPr>
            <w:rFonts w:ascii="Cambria Math" w:hAnsi="Cambria Math" w:cs="Times New Roman"/>
            <w:sz w:val="22"/>
          </w:rPr>
          <m:t>=-</m:t>
        </m:r>
        <m:d>
          <m:dPr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*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*</m:t>
                </m:r>
              </m:sub>
            </m:sSub>
            <m:r>
              <w:rPr>
                <w:rFonts w:ascii="Cambria Math" w:hAnsi="Cambria Math" w:cs="Times New Roman"/>
                <w:sz w:val="22"/>
              </w:rPr>
              <m:t>+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*</m:t>
                </m:r>
              </m:sub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sz w:val="22"/>
              </w:rPr>
              <m:t>F</m:t>
            </m:r>
          </m:e>
        </m:d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u</m:t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</m:sSub>
        <m:r>
          <w:rPr>
            <w:rFonts w:ascii="Cambria Math" w:hAnsi="Cambria Math" w:cs="Times New Roman"/>
            <w:sz w:val="22"/>
          </w:rPr>
          <m:t>-(2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2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ε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r>
          <w:rPr>
            <w:rFonts w:ascii="Cambria Math" w:hAnsi="Cambria Math" w:cs="Times New Roman"/>
            <w:sz w:val="22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  <m:sup>
            <m:r>
              <w:rPr>
                <w:rFonts w:ascii="Cambria Math" w:hAnsi="Cambria Math" w:cs="Times New Roman"/>
                <w:sz w:val="22"/>
              </w:rPr>
              <m:t>2</m:t>
            </m:r>
          </m:sup>
        </m:sSubSup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ε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r>
          <w:rPr>
            <w:rFonts w:ascii="Cambria Math" w:hAnsi="Cambria Math" w:cs="Times New Roman"/>
            <w:sz w:val="22"/>
          </w:rPr>
          <m:t>+2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</m:sSub>
        <m:r>
          <w:rPr>
            <w:rFonts w:ascii="Cambria Math" w:hAnsi="Cambria Math" w:cs="Times New Roman"/>
            <w:sz w:val="22"/>
          </w:rPr>
          <m:t>F)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u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</m:oMath>
      <w:r w:rsidR="007C7B20">
        <w:rPr>
          <w:rFonts w:ascii="Times New Roman" w:hAnsi="Times New Roman" w:cs="Times New Roman" w:hint="eastAsia"/>
          <w:sz w:val="22"/>
        </w:rPr>
        <w:t xml:space="preserve"> </w:t>
      </w:r>
      <w:r w:rsidR="007C7B20">
        <w:rPr>
          <w:rFonts w:ascii="Times New Roman" w:hAnsi="Times New Roman" w:cs="Times New Roman"/>
          <w:sz w:val="22"/>
        </w:rPr>
        <w:t xml:space="preserve"> </w:t>
      </w:r>
      <w:r w:rsidR="007C7B20">
        <w:rPr>
          <w:rFonts w:ascii="Times New Roman" w:hAnsi="Times New Roman" w:cs="Times New Roman" w:hint="eastAsia"/>
          <w:sz w:val="22"/>
        </w:rPr>
        <w:t xml:space="preserve"> </w:t>
      </w:r>
      <w:r w:rsidR="007C7B20">
        <w:rPr>
          <w:rFonts w:ascii="Times New Roman" w:hAnsi="Times New Roman" w:cs="Times New Roman"/>
          <w:sz w:val="22"/>
        </w:rPr>
        <w:t>(18c)</w:t>
      </w:r>
    </w:p>
    <w:p w14:paraId="7427B656" w14:textId="75653679" w:rsidR="009620B2" w:rsidRDefault="00FE5C3B" w:rsidP="00FE5C3B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Where </w:t>
      </w:r>
      <m:oMath>
        <m:r>
          <m:rPr>
            <m:scr m:val="script"/>
          </m:rPr>
          <w:rPr>
            <w:rFonts w:ascii="Cambria Math" w:hAnsi="Cambria Math" w:cs="Times New Roman"/>
            <w:sz w:val="22"/>
          </w:rPr>
          <m:t>L=</m:t>
        </m:r>
        <m:sSubSup>
          <m:sSubSupPr>
            <m:ctrlPr>
              <w:rPr>
                <w:rFonts w:ascii="Cambria Math" w:hAnsi="Cambria Math" w:cs="Times New Roman"/>
                <w:i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</w:rPr>
              <m:t>∂</m:t>
            </m:r>
          </m:e>
          <m:sub>
            <m:r>
              <w:rPr>
                <w:rFonts w:ascii="Cambria Math" w:hAnsi="Cambria Math" w:cs="Times New Roman"/>
                <w:sz w:val="22"/>
              </w:rPr>
              <m:t>x</m:t>
            </m:r>
          </m:sub>
          <m:sup>
            <m:r>
              <w:rPr>
                <w:rFonts w:ascii="Cambria Math" w:hAnsi="Cambria Math" w:cs="Times New Roman"/>
                <w:sz w:val="22"/>
              </w:rPr>
              <m:t>2</m:t>
            </m:r>
          </m:sup>
        </m:sSubSup>
        <m:r>
          <w:rPr>
            <w:rFonts w:ascii="Cambria Math" w:hAnsi="Cambria Math" w:cs="Times New Roman"/>
            <w:sz w:val="22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</w:rPr>
              <m:t>∂</m:t>
            </m:r>
          </m:e>
          <m:sub>
            <m:r>
              <w:rPr>
                <w:rFonts w:ascii="Cambria Math" w:hAnsi="Cambria Math" w:cs="Times New Roman"/>
                <w:sz w:val="22"/>
              </w:rPr>
              <m:t>x</m:t>
            </m:r>
          </m:sub>
          <m:sup>
            <m:r>
              <w:rPr>
                <w:rFonts w:ascii="Cambria Math" w:hAnsi="Cambria Math" w:cs="Times New Roman"/>
                <w:sz w:val="22"/>
              </w:rPr>
              <m:t>2</m:t>
            </m:r>
          </m:sup>
        </m:sSubSup>
        <m:r>
          <w:rPr>
            <w:rFonts w:ascii="Cambria Math" w:hAnsi="Cambria Math" w:cs="Times New Roman"/>
            <w:sz w:val="22"/>
          </w:rPr>
          <m:t>+</m:t>
        </m:r>
        <m:sSubSup>
          <m:sSubSupPr>
            <m:ctrlPr>
              <w:rPr>
                <w:rFonts w:ascii="Cambria Math" w:hAnsi="Cambria Math" w:cs="Times New Roman"/>
                <w:i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  <m:sup>
            <m:r>
              <w:rPr>
                <w:rFonts w:ascii="Cambria Math" w:hAnsi="Cambria Math" w:cs="Times New Roman"/>
                <w:sz w:val="22"/>
              </w:rPr>
              <m:t>2</m:t>
            </m:r>
          </m:sup>
        </m:sSubSup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ε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</m:oMath>
    </w:p>
    <w:p w14:paraId="46E7B4D8" w14:textId="5D6CED85" w:rsidR="00FE5C3B" w:rsidRDefault="00FE5C3B" w:rsidP="00FE5C3B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Due to the nature of leaky modes,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u</m:t>
            </m:r>
          </m:e>
          <m:sub>
            <m:r>
              <w:rPr>
                <w:rFonts w:ascii="Cambria Math" w:hAnsi="Cambria Math" w:cs="Times New Roman"/>
                <w:sz w:val="22"/>
              </w:rPr>
              <m:t>j</m:t>
            </m:r>
          </m:sub>
        </m:sSub>
      </m:oMath>
      <w:r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must satisfy the outgoing radiation condition when </w:t>
      </w:r>
      <w:r>
        <w:rPr>
          <w:rFonts w:ascii="Times New Roman" w:hAnsi="Times New Roman" w:cs="Times New Roman"/>
          <w:sz w:val="22"/>
        </w:rPr>
        <w:sym w:font="Symbol" w:char="F07C"/>
      </w:r>
      <w:r>
        <w:rPr>
          <w:rFonts w:ascii="Times New Roman" w:hAnsi="Times New Roman" w:cs="Times New Roman"/>
          <w:sz w:val="22"/>
        </w:rPr>
        <w:t>z</w:t>
      </w:r>
      <w:r>
        <w:rPr>
          <w:rFonts w:ascii="Times New Roman" w:hAnsi="Times New Roman" w:cs="Times New Roman"/>
          <w:sz w:val="22"/>
        </w:rPr>
        <w:sym w:font="Symbol" w:char="F07C"/>
      </w:r>
      <w:r>
        <w:rPr>
          <w:rFonts w:ascii="Times New Roman" w:hAnsi="Times New Roman" w:cs="Times New Roman"/>
          <w:sz w:val="22"/>
        </w:rPr>
        <w:sym w:font="Symbol" w:char="F0AE"/>
      </w:r>
      <w:r>
        <w:rPr>
          <w:rFonts w:ascii="Times New Roman" w:hAnsi="Times New Roman" w:cs="Times New Roman"/>
          <w:sz w:val="22"/>
        </w:rPr>
        <w:sym w:font="Symbol" w:char="F0A5"/>
      </w:r>
      <w:r>
        <w:rPr>
          <w:rFonts w:ascii="Times New Roman" w:hAnsi="Times New Roman" w:cs="Times New Roman"/>
          <w:sz w:val="22"/>
        </w:rPr>
        <w:t>. Also,</w:t>
      </w:r>
      <w:r w:rsidRPr="00FE5C3B">
        <w:rPr>
          <w:rFonts w:ascii="Cambria Math" w:hAnsi="Cambria Math" w:cs="Times New Roman"/>
          <w:i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u</m:t>
            </m:r>
          </m:e>
          <m:sub>
            <m:r>
              <w:rPr>
                <w:rFonts w:ascii="Cambria Math" w:hAnsi="Cambria Math" w:cs="Times New Roman"/>
                <w:sz w:val="22"/>
              </w:rPr>
              <m:t>j</m:t>
            </m:r>
          </m:sub>
        </m:sSub>
      </m:oMath>
      <w:r>
        <w:rPr>
          <w:rFonts w:ascii="Times New Roman" w:hAnsi="Times New Roman" w:cs="Times New Roman"/>
          <w:sz w:val="22"/>
        </w:rPr>
        <w:t xml:space="preserve"> is a periodic function. </w:t>
      </w:r>
      <w:r w:rsidR="00DA1914">
        <w:rPr>
          <w:rFonts w:ascii="Times New Roman" w:hAnsi="Times New Roman" w:cs="Times New Roman"/>
          <w:sz w:val="22"/>
        </w:rPr>
        <w:t xml:space="preserve">Note that Eq.(18b) is </w:t>
      </w:r>
      <w:r w:rsidR="000B57AA">
        <w:rPr>
          <w:rFonts w:ascii="Times New Roman" w:hAnsi="Times New Roman" w:cs="Times New Roman"/>
          <w:sz w:val="22"/>
        </w:rPr>
        <w:t>inhomogeneous</w:t>
      </w:r>
      <w:r w:rsidR="00DA1914">
        <w:rPr>
          <w:rFonts w:ascii="Times New Roman" w:hAnsi="Times New Roman" w:cs="Times New Roman"/>
          <w:sz w:val="22"/>
        </w:rPr>
        <w:t xml:space="preserve"> and singular. </w:t>
      </w:r>
      <w:r w:rsidR="000B57AA">
        <w:rPr>
          <w:rFonts w:ascii="Times New Roman" w:hAnsi="Times New Roman" w:cs="Times New Roman"/>
          <w:sz w:val="22"/>
        </w:rPr>
        <w:t>It is easy to prove that t</w:t>
      </w:r>
      <w:r w:rsidR="00DA1914">
        <w:rPr>
          <w:rFonts w:ascii="Times New Roman" w:hAnsi="Times New Roman" w:cs="Times New Roman"/>
          <w:sz w:val="22"/>
        </w:rPr>
        <w:t xml:space="preserve">here is no solution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u</m:t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</m:sSub>
      </m:oMath>
      <w:r w:rsidR="00DA1914">
        <w:rPr>
          <w:rFonts w:ascii="Times New Roman" w:hAnsi="Times New Roman" w:cs="Times New Roman"/>
          <w:sz w:val="22"/>
        </w:rPr>
        <w:t xml:space="preserve"> unless the right side of Eq.(18b) is orthogonal to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u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</m:oMath>
      <w:r w:rsidR="00DA1914">
        <w:rPr>
          <w:rFonts w:ascii="Times New Roman" w:hAnsi="Times New Roman" w:cs="Times New Roman"/>
          <w:sz w:val="22"/>
        </w:rPr>
        <w:t>.</w:t>
      </w:r>
      <w:r w:rsidR="000B57AA">
        <w:rPr>
          <w:rFonts w:ascii="Times New Roman" w:hAnsi="Times New Roman" w:cs="Times New Roman"/>
          <w:sz w:val="22"/>
        </w:rPr>
        <w:t xml:space="preserve"> We define the whole region </w:t>
      </w:r>
      <w:r w:rsidR="000B57AA">
        <w:rPr>
          <w:rFonts w:ascii="Times New Roman" w:hAnsi="Times New Roman" w:cs="Times New Roman"/>
          <w:sz w:val="22"/>
        </w:rPr>
        <w:sym w:font="Symbol" w:char="F057"/>
      </w:r>
      <w:r w:rsidR="000B57AA">
        <w:rPr>
          <w:rFonts w:ascii="Times New Roman" w:hAnsi="Times New Roman" w:cs="Times New Roman"/>
          <w:sz w:val="22"/>
        </w:rPr>
        <w:t xml:space="preserve"> as </w:t>
      </w:r>
      <w:r w:rsidR="000B57AA">
        <w:rPr>
          <w:rFonts w:ascii="Times New Roman" w:hAnsi="Times New Roman" w:cs="Times New Roman"/>
          <w:sz w:val="22"/>
        </w:rPr>
        <w:sym w:font="Symbol" w:char="F07C"/>
      </w:r>
      <w:r w:rsidR="000B57AA">
        <w:rPr>
          <w:rFonts w:ascii="Times New Roman" w:hAnsi="Times New Roman" w:cs="Times New Roman"/>
          <w:sz w:val="22"/>
        </w:rPr>
        <w:t>x</w:t>
      </w:r>
      <w:r w:rsidR="000B57AA">
        <w:rPr>
          <w:rFonts w:ascii="Times New Roman" w:hAnsi="Times New Roman" w:cs="Times New Roman"/>
          <w:sz w:val="22"/>
        </w:rPr>
        <w:sym w:font="Symbol" w:char="F07C"/>
      </w:r>
      <w:r w:rsidR="000B57AA">
        <w:rPr>
          <w:rFonts w:ascii="Times New Roman" w:hAnsi="Times New Roman" w:cs="Times New Roman"/>
          <w:sz w:val="22"/>
        </w:rPr>
        <w:t>&lt;d/2, -</w:t>
      </w:r>
      <w:r w:rsidR="000B57AA">
        <w:rPr>
          <w:rFonts w:ascii="Times New Roman" w:hAnsi="Times New Roman" w:cs="Times New Roman"/>
          <w:sz w:val="22"/>
        </w:rPr>
        <w:sym w:font="Symbol" w:char="F0A5"/>
      </w:r>
      <w:r w:rsidR="000B57AA">
        <w:rPr>
          <w:rFonts w:ascii="Times New Roman" w:hAnsi="Times New Roman" w:cs="Times New Roman"/>
          <w:sz w:val="22"/>
        </w:rPr>
        <w:t>&lt;z&lt;</w:t>
      </w:r>
      <w:r w:rsidR="000B57AA">
        <w:rPr>
          <w:rFonts w:ascii="Times New Roman" w:hAnsi="Times New Roman" w:cs="Times New Roman"/>
          <w:sz w:val="22"/>
        </w:rPr>
        <w:sym w:font="Symbol" w:char="F0A5"/>
      </w:r>
      <w:r w:rsidR="000B57AA">
        <w:rPr>
          <w:rFonts w:ascii="Times New Roman" w:hAnsi="Times New Roman" w:cs="Times New Roman"/>
          <w:sz w:val="22"/>
        </w:rPr>
        <w:t xml:space="preserve">. We then multiply the complex conjugate of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u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</m:oMath>
      <w:r w:rsidR="000B57AA">
        <w:rPr>
          <w:rFonts w:ascii="Times New Roman" w:hAnsi="Times New Roman" w:cs="Times New Roman"/>
          <w:sz w:val="22"/>
        </w:rPr>
        <w:t xml:space="preserve">on both sides and integrate on </w:t>
      </w:r>
      <w:r w:rsidR="000B57AA">
        <w:rPr>
          <w:rFonts w:ascii="Times New Roman" w:hAnsi="Times New Roman" w:cs="Times New Roman"/>
          <w:sz w:val="22"/>
        </w:rPr>
        <w:sym w:font="Symbol" w:char="F057"/>
      </w:r>
      <w:r w:rsidR="00F1716C">
        <w:rPr>
          <w:rFonts w:ascii="Times New Roman" w:hAnsi="Times New Roman" w:cs="Times New Roman"/>
          <w:sz w:val="22"/>
        </w:rPr>
        <w:t xml:space="preserve">, we have   </w:t>
      </w:r>
      <w:r w:rsidR="000B57AA">
        <w:rPr>
          <w:rFonts w:ascii="Times New Roman" w:hAnsi="Times New Roman" w:cs="Times New Roman"/>
          <w:sz w:val="22"/>
        </w:rPr>
        <w:t xml:space="preserve">  </w:t>
      </w:r>
    </w:p>
    <w:p w14:paraId="7BBA541D" w14:textId="45CA3FD7" w:rsidR="00DA1914" w:rsidRPr="009620B2" w:rsidRDefault="00DA1914" w:rsidP="00FE5C3B">
      <w:pPr>
        <w:rPr>
          <w:rFonts w:ascii="Times New Roman" w:hAnsi="Times New Roman" w:cs="Times New Roman"/>
          <w:sz w:val="22"/>
        </w:rPr>
      </w:pPr>
    </w:p>
    <w:p w14:paraId="5CDF7FC9" w14:textId="308E76A4" w:rsidR="00F1716C" w:rsidRPr="00F1716C" w:rsidRDefault="007A0B63" w:rsidP="003F5790">
      <w:pPr>
        <w:jc w:val="right"/>
        <w:rPr>
          <w:rFonts w:ascii="Times New Roman" w:hAnsi="Times New Roman" w:cs="Times New Roman"/>
          <w:sz w:val="22"/>
        </w:rPr>
      </w:pP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sz w:val="22"/>
              </w:rPr>
            </m:ctrlPr>
          </m:naryPr>
          <m:sub/>
          <m:sup/>
          <m:e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*</m:t>
                    </m:r>
                  </m:sub>
                </m:sSub>
              </m:e>
            </m:acc>
            <m:r>
              <m:rPr>
                <m:scr m:val="script"/>
              </m:rPr>
              <w:rPr>
                <w:rFonts w:ascii="Cambria Math" w:hAnsi="Cambria Math" w:cs="Times New Roman"/>
                <w:sz w:val="22"/>
              </w:rPr>
              <m:t>L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1</m:t>
                </m:r>
              </m:sub>
            </m:sSub>
          </m:e>
        </m:nary>
        <m:r>
          <w:rPr>
            <w:rFonts w:ascii="Cambria Math" w:hAnsi="Cambria Math" w:cs="Times New Roman"/>
            <w:sz w:val="22"/>
          </w:rPr>
          <m:t>dxdz=0</m:t>
        </m:r>
      </m:oMath>
      <w:r w:rsidR="003F5790">
        <w:rPr>
          <w:rFonts w:ascii="Times New Roman" w:hAnsi="Times New Roman" w:cs="Times New Roman" w:hint="eastAsia"/>
          <w:sz w:val="22"/>
        </w:rPr>
        <w:t xml:space="preserve"> </w:t>
      </w:r>
      <w:r w:rsidR="003F5790">
        <w:rPr>
          <w:rFonts w:ascii="Times New Roman" w:hAnsi="Times New Roman" w:cs="Times New Roman"/>
          <w:sz w:val="22"/>
        </w:rPr>
        <w:t xml:space="preserve">                          (19)</w:t>
      </w:r>
    </w:p>
    <w:p w14:paraId="45EAF29A" w14:textId="0FB1BCF7" w:rsidR="00F1716C" w:rsidRPr="009620B2" w:rsidRDefault="00F1716C" w:rsidP="00F1716C">
      <w:pPr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T</w:t>
      </w:r>
      <w:r>
        <w:rPr>
          <w:rFonts w:ascii="Times New Roman" w:hAnsi="Times New Roman" w:cs="Times New Roman"/>
          <w:sz w:val="22"/>
        </w:rPr>
        <w:t xml:space="preserve">hen, we have </w:t>
      </w:r>
    </w:p>
    <w:p w14:paraId="3530C2E9" w14:textId="0ECEED7C" w:rsidR="009620B2" w:rsidRPr="00D57350" w:rsidRDefault="007A0B63" w:rsidP="003F5790">
      <w:pPr>
        <w:jc w:val="right"/>
        <w:rPr>
          <w:rFonts w:ascii="Times New Roman" w:hAnsi="Times New Roman" w:cs="Times New Roman"/>
          <w:sz w:val="22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</m:sSub>
        <m:r>
          <w:rPr>
            <w:rFonts w:ascii="Cambria Math" w:hAnsi="Cambria Math" w:cs="Times New Roman"/>
            <w:sz w:val="2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2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ω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1</m:t>
                </m:r>
              </m:sub>
            </m:sSub>
          </m:num>
          <m:den>
            <m:r>
              <w:rPr>
                <w:rFonts w:ascii="Cambria Math" w:hAnsi="Cambria Math" w:cs="Times New Roman"/>
                <w:sz w:val="22"/>
              </w:rPr>
              <m:t>c</m:t>
            </m:r>
          </m:den>
        </m:f>
        <m:r>
          <w:rPr>
            <w:rFonts w:ascii="Cambria Math" w:hAnsi="Cambria Math" w:cs="Times New Roman"/>
            <w:sz w:val="22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2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*</m:t>
                </m:r>
              </m:sub>
            </m:sSub>
            <m:nary>
              <m:naryPr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naryPr>
              <m:sub/>
              <m:sup/>
              <m:e>
                <m:r>
                  <w:rPr>
                    <w:rFonts w:ascii="Cambria Math" w:hAnsi="Cambria Math" w:cs="Times New Roman"/>
                    <w:sz w:val="22"/>
                  </w:rPr>
                  <m:t>F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pPr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*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2"/>
                  </w:rPr>
                  <m:t>dxdz</m:t>
                </m:r>
              </m:e>
            </m:nary>
          </m:num>
          <m:den>
            <m:r>
              <w:rPr>
                <w:rFonts w:ascii="Cambria Math" w:hAnsi="Cambria Math" w:cs="Times New Roman"/>
                <w:sz w:val="22"/>
              </w:rPr>
              <m:t>2</m:t>
            </m:r>
            <m:nary>
              <m:naryPr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*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pPr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*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p>
              </m:e>
            </m:nary>
            <m:r>
              <w:rPr>
                <w:rFonts w:ascii="Cambria Math" w:hAnsi="Cambria Math" w:cs="Times New Roman"/>
                <w:sz w:val="22"/>
              </w:rPr>
              <m:t>dxdz</m:t>
            </m:r>
          </m:den>
        </m:f>
      </m:oMath>
      <w:r w:rsidR="003F5790">
        <w:rPr>
          <w:rFonts w:ascii="Times New Roman" w:hAnsi="Times New Roman" w:cs="Times New Roman" w:hint="eastAsia"/>
          <w:sz w:val="22"/>
        </w:rPr>
        <w:t xml:space="preserve"> </w:t>
      </w:r>
      <w:r w:rsidR="003F5790">
        <w:rPr>
          <w:rFonts w:ascii="Times New Roman" w:hAnsi="Times New Roman" w:cs="Times New Roman"/>
          <w:sz w:val="22"/>
        </w:rPr>
        <w:t xml:space="preserve">                     (20)</w:t>
      </w:r>
    </w:p>
    <w:p w14:paraId="52A3FAFC" w14:textId="0C72B137" w:rsidR="00D57350" w:rsidRDefault="00D57350" w:rsidP="00D57350">
      <w:pPr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B</w:t>
      </w:r>
      <w:r>
        <w:rPr>
          <w:rFonts w:ascii="Times New Roman" w:hAnsi="Times New Roman" w:cs="Times New Roman"/>
          <w:sz w:val="22"/>
        </w:rPr>
        <w:t xml:space="preserve">ecause F is real,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</m:sSub>
      </m:oMath>
      <w:r>
        <w:rPr>
          <w:rFonts w:ascii="Times New Roman" w:hAnsi="Times New Roman" w:cs="Times New Roman"/>
          <w:sz w:val="22"/>
        </w:rPr>
        <w:t xml:space="preserve"> is also real. </w:t>
      </w:r>
    </w:p>
    <w:p w14:paraId="67533062" w14:textId="77777777" w:rsidR="007D2D4A" w:rsidRDefault="007D2D4A" w:rsidP="00D57350">
      <w:pPr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For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0&lt;k</m:t>
            </m:r>
          </m:e>
          <m:sub>
            <m:r>
              <w:rPr>
                <w:rFonts w:ascii="Cambria Math" w:hAnsi="Cambria Math" w:cs="Times New Roman"/>
                <w:sz w:val="22"/>
              </w:rPr>
              <m:t>*</m:t>
            </m:r>
          </m:sub>
        </m:sSub>
        <m:r>
          <w:rPr>
            <w:rFonts w:ascii="Cambria Math" w:hAnsi="Cambria Math" w:cs="Times New Roman"/>
            <w:sz w:val="22"/>
          </w:rPr>
          <m:t>&lt;2π/d</m:t>
        </m:r>
      </m:oMath>
      <w:r>
        <w:rPr>
          <w:rFonts w:ascii="Times New Roman" w:hAnsi="Times New Roman" w:cs="Times New Roman" w:hint="eastAsia"/>
          <w:sz w:val="22"/>
        </w:rPr>
        <w:t>,</w:t>
      </w:r>
      <w:r>
        <w:rPr>
          <w:rFonts w:ascii="Times New Roman" w:hAnsi="Times New Roman" w:cs="Times New Roman"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u</m:t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</m:sSub>
      </m:oMath>
      <w:r>
        <w:rPr>
          <w:rFonts w:ascii="Times New Roman" w:hAnsi="Times New Roman" w:cs="Times New Roman"/>
          <w:sz w:val="22"/>
        </w:rPr>
        <w:t xml:space="preserve"> is mainly contributed by the zero-diffraction and contains only single radiation channel. Thus, we have</w:t>
      </w:r>
    </w:p>
    <w:p w14:paraId="2705504A" w14:textId="0B6E49D9" w:rsidR="00DE5794" w:rsidRDefault="007D2D4A" w:rsidP="007C7B20">
      <w:pPr>
        <w:jc w:val="righ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u</m:t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</m:sSub>
        <m:r>
          <w:rPr>
            <w:rFonts w:ascii="Cambria Math" w:hAnsi="Cambria Math" w:cs="Times New Roman"/>
            <w:sz w:val="22"/>
          </w:rPr>
          <m:t>~</m:t>
        </m:r>
        <m:sSubSup>
          <m:sSubSupPr>
            <m:ctrlPr>
              <w:rPr>
                <w:rFonts w:ascii="Cambria Math" w:hAnsi="Cambria Math" w:cs="Times New Roman"/>
                <w:i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</w:rPr>
              <m:t>b</m:t>
            </m:r>
          </m:e>
          <m:sub>
            <m:r>
              <w:rPr>
                <w:rFonts w:ascii="Cambria Math" w:hAnsi="Cambria Math" w:cs="Times New Roman"/>
                <w:sz w:val="22"/>
              </w:rPr>
              <m:t>0</m:t>
            </m:r>
          </m:sub>
          <m:sup>
            <m:r>
              <w:rPr>
                <w:rFonts w:ascii="Cambria Math" w:hAnsi="Cambria Math" w:cs="Times New Roman"/>
                <w:sz w:val="22"/>
              </w:rPr>
              <m:t>±</m:t>
            </m:r>
          </m:sup>
        </m:sSubSup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</w:rPr>
              <m:t>e</m:t>
            </m:r>
          </m:e>
          <m:sup>
            <m:r>
              <w:rPr>
                <w:rFonts w:ascii="Cambria Math" w:hAnsi="Cambria Math" w:cs="Times New Roman"/>
                <w:sz w:val="22"/>
              </w:rPr>
              <m:t>±i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*</m:t>
                </m:r>
              </m:sub>
            </m:sSub>
            <m:r>
              <w:rPr>
                <w:rFonts w:ascii="Cambria Math" w:hAnsi="Cambria Math" w:cs="Times New Roman"/>
                <w:sz w:val="22"/>
              </w:rPr>
              <m:t>x</m:t>
            </m:r>
          </m:sup>
        </m:sSup>
        <m:r>
          <w:rPr>
            <w:rFonts w:ascii="Cambria Math" w:hAnsi="Cambria Math" w:cs="Times New Roman"/>
            <w:sz w:val="22"/>
          </w:rPr>
          <m:t>, x→±∞</m:t>
        </m:r>
      </m:oMath>
      <w:r w:rsidR="007C7B20">
        <w:rPr>
          <w:rFonts w:ascii="Times New Roman" w:hAnsi="Times New Roman" w:cs="Times New Roman" w:hint="eastAsia"/>
          <w:sz w:val="22"/>
        </w:rPr>
        <w:t xml:space="preserve"> </w:t>
      </w:r>
      <w:r w:rsidR="007C7B20">
        <w:rPr>
          <w:rFonts w:ascii="Times New Roman" w:hAnsi="Times New Roman" w:cs="Times New Roman"/>
          <w:sz w:val="22"/>
        </w:rPr>
        <w:t xml:space="preserve">                    </w:t>
      </w:r>
      <w:r w:rsidR="003F5790">
        <w:rPr>
          <w:rFonts w:ascii="Times New Roman" w:hAnsi="Times New Roman" w:cs="Times New Roman"/>
          <w:sz w:val="22"/>
        </w:rPr>
        <w:t xml:space="preserve"> </w:t>
      </w:r>
      <w:r w:rsidR="007C7B20">
        <w:rPr>
          <w:rFonts w:ascii="Times New Roman" w:hAnsi="Times New Roman" w:cs="Times New Roman"/>
          <w:sz w:val="22"/>
        </w:rPr>
        <w:t xml:space="preserve">   (</w:t>
      </w:r>
      <w:r w:rsidR="003F5790">
        <w:rPr>
          <w:rFonts w:ascii="Times New Roman" w:hAnsi="Times New Roman" w:cs="Times New Roman"/>
          <w:sz w:val="22"/>
        </w:rPr>
        <w:t>2</w:t>
      </w:r>
      <w:r w:rsidR="007C7B20">
        <w:rPr>
          <w:rFonts w:ascii="Times New Roman" w:hAnsi="Times New Roman" w:cs="Times New Roman"/>
          <w:sz w:val="22"/>
        </w:rPr>
        <w:t>1)</w:t>
      </w:r>
    </w:p>
    <w:p w14:paraId="2113CACC" w14:textId="694DC98B" w:rsidR="00F07E00" w:rsidRDefault="00F07E00" w:rsidP="00F07E00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Where </w:t>
      </w:r>
      <m:oMath>
        <m:sSubSup>
          <m:sSubSupPr>
            <m:ctrlPr>
              <w:rPr>
                <w:rFonts w:ascii="Cambria Math" w:hAnsi="Cambria Math" w:cs="Times New Roman"/>
                <w:i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sz w:val="22"/>
              </w:rPr>
              <m:t>b</m:t>
            </m:r>
          </m:e>
          <m:sub>
            <m:r>
              <w:rPr>
                <w:rFonts w:ascii="Cambria Math" w:hAnsi="Cambria Math" w:cs="Times New Roman"/>
                <w:sz w:val="22"/>
              </w:rPr>
              <m:t>0</m:t>
            </m:r>
          </m:sub>
          <m:sup>
            <m:r>
              <w:rPr>
                <w:rFonts w:ascii="Cambria Math" w:hAnsi="Cambria Math" w:cs="Times New Roman"/>
                <w:sz w:val="22"/>
              </w:rPr>
              <m:t>±</m:t>
            </m:r>
          </m:sup>
        </m:sSubSup>
      </m:oMath>
      <w:r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are nonzero coefficients.</w:t>
      </w:r>
    </w:p>
    <w:p w14:paraId="696ECD63" w14:textId="56F22B1C" w:rsidR="007C7B20" w:rsidRDefault="007C7B20" w:rsidP="007C7B20">
      <w:pPr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We also derive the imaginary part of k</w:t>
      </w:r>
      <w:r w:rsidRPr="003F5790">
        <w:rPr>
          <w:rFonts w:ascii="Times New Roman" w:hAnsi="Times New Roman" w:cs="Times New Roman"/>
          <w:sz w:val="22"/>
          <w:vertAlign w:val="subscript"/>
        </w:rPr>
        <w:t>2</w:t>
      </w:r>
      <w:r>
        <w:rPr>
          <w:rFonts w:ascii="Times New Roman" w:hAnsi="Times New Roman" w:cs="Times New Roman"/>
          <w:sz w:val="22"/>
        </w:rPr>
        <w:t xml:space="preserve"> from the Eq. </w:t>
      </w:r>
      <w:r w:rsidR="00152B2D">
        <w:rPr>
          <w:rFonts w:ascii="Times New Roman" w:hAnsi="Times New Roman" w:cs="Times New Roman"/>
          <w:sz w:val="22"/>
        </w:rPr>
        <w:t xml:space="preserve">(18c), </w:t>
      </w:r>
    </w:p>
    <w:p w14:paraId="236CBCEC" w14:textId="1962CA8A" w:rsidR="00152B2D" w:rsidRDefault="007A0B63" w:rsidP="00152B2D">
      <w:pPr>
        <w:jc w:val="right"/>
        <w:rPr>
          <w:rFonts w:ascii="Times New Roman" w:hAnsi="Times New Roman" w:cs="Times New Roman"/>
          <w:sz w:val="22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Im(k</m:t>
            </m:r>
          </m:e>
          <m:sub>
            <m:r>
              <w:rPr>
                <w:rFonts w:ascii="Cambria Math" w:hAnsi="Cambria Math" w:cs="Times New Roman"/>
                <w:sz w:val="22"/>
              </w:rPr>
              <m:t>2</m:t>
            </m:r>
          </m:sub>
        </m:sSub>
        <m:r>
          <w:rPr>
            <w:rFonts w:ascii="Cambria Math" w:hAnsi="Cambria Math" w:cs="Times New Roman"/>
            <w:sz w:val="22"/>
          </w:rPr>
          <m:t>)=</m:t>
        </m:r>
        <m:f>
          <m:fPr>
            <m:ctrlPr>
              <w:rPr>
                <w:rFonts w:ascii="Cambria Math" w:hAnsi="Cambria Math" w:cs="Times New Roman"/>
                <w:i/>
                <w:sz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</w:rPr>
              <m:t>Im(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ω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2"/>
              </w:rPr>
              <m:t>)</m:t>
            </m:r>
          </m:num>
          <m:den>
            <m:r>
              <w:rPr>
                <w:rFonts w:ascii="Cambria Math" w:hAnsi="Cambria Math" w:cs="Times New Roman"/>
                <w:sz w:val="22"/>
              </w:rPr>
              <m:t>c</m:t>
            </m:r>
          </m:den>
        </m:f>
        <m:r>
          <w:rPr>
            <w:rFonts w:ascii="Cambria Math" w:hAnsi="Cambria Math" w:cs="Times New Roman"/>
            <w:sz w:val="22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</w:rPr>
              <m:t>d(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0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+</m:t>
                        </m:r>
                      </m:sup>
                    </m:sSubSup>
                  </m:e>
                </m:d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2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0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-</m:t>
                        </m:r>
                      </m:sup>
                    </m:sSubSup>
                  </m:e>
                </m:d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2"/>
              </w:rPr>
              <m:t>)</m:t>
            </m:r>
          </m:num>
          <m:den>
            <m:r>
              <w:rPr>
                <w:rFonts w:ascii="Cambria Math" w:hAnsi="Cambria Math" w:cs="Times New Roman"/>
                <w:sz w:val="22"/>
              </w:rPr>
              <m:t>2</m:t>
            </m:r>
            <m:nary>
              <m:naryPr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*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pPr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*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p>
              </m:e>
            </m:nary>
            <m:r>
              <w:rPr>
                <w:rFonts w:ascii="Cambria Math" w:hAnsi="Cambria Math" w:cs="Times New Roman"/>
                <w:sz w:val="22"/>
              </w:rPr>
              <m:t>dxdz</m:t>
            </m:r>
          </m:den>
        </m:f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</w:rPr>
              <m:t>δ</m:t>
            </m:r>
          </m:e>
          <m:sup>
            <m:r>
              <w:rPr>
                <w:rFonts w:ascii="Cambria Math" w:hAnsi="Cambria Math" w:cs="Times New Roman"/>
                <w:sz w:val="22"/>
              </w:rPr>
              <m:t>2</m:t>
            </m:r>
          </m:sup>
        </m:sSup>
      </m:oMath>
      <w:r w:rsidR="00152B2D">
        <w:rPr>
          <w:rFonts w:ascii="Times New Roman" w:hAnsi="Times New Roman" w:cs="Times New Roman" w:hint="eastAsia"/>
          <w:sz w:val="22"/>
        </w:rPr>
        <w:t xml:space="preserve"> </w:t>
      </w:r>
      <w:r w:rsidR="00152B2D">
        <w:rPr>
          <w:rFonts w:ascii="Times New Roman" w:hAnsi="Times New Roman" w:cs="Times New Roman"/>
          <w:sz w:val="22"/>
        </w:rPr>
        <w:t xml:space="preserve">             (22)</w:t>
      </w:r>
    </w:p>
    <w:p w14:paraId="64897C57" w14:textId="3FD70E89" w:rsidR="00152B2D" w:rsidRDefault="00152B2D" w:rsidP="00152B2D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Detailed derivation of above equation can be found in Ref. [3]. </w:t>
      </w:r>
    </w:p>
    <w:p w14:paraId="3855639A" w14:textId="606127AC" w:rsidR="00F07E00" w:rsidRDefault="00F07E00" w:rsidP="00152B2D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T</w:t>
      </w:r>
      <w:r>
        <w:rPr>
          <w:rFonts w:ascii="Times New Roman" w:hAnsi="Times New Roman" w:cs="Times New Roman"/>
          <w:sz w:val="22"/>
        </w:rPr>
        <w:t>hen, the imaginary part of complex eigenfrequency becomes</w:t>
      </w:r>
    </w:p>
    <w:p w14:paraId="0A3BD4C5" w14:textId="43870AD2" w:rsidR="00F07E00" w:rsidRDefault="00F07E00" w:rsidP="00F07E00">
      <w:pPr>
        <w:jc w:val="right"/>
        <w:rPr>
          <w:rFonts w:ascii="Times New Roman" w:hAnsi="Times New Roman" w:cs="Times New Roman"/>
          <w:sz w:val="22"/>
        </w:rPr>
      </w:pPr>
      <m:oMath>
        <m:r>
          <w:rPr>
            <w:rFonts w:ascii="Cambria Math" w:hAnsi="Cambria Math" w:cs="Times New Roman"/>
            <w:sz w:val="22"/>
          </w:rPr>
          <m:t>Im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(ω</m:t>
            </m:r>
          </m:e>
          <m:sub>
            <m:r>
              <w:rPr>
                <w:rFonts w:ascii="Cambria Math" w:hAnsi="Cambria Math" w:cs="Times New Roman"/>
                <w:sz w:val="22"/>
              </w:rPr>
              <m:t>2</m:t>
            </m:r>
          </m:sub>
        </m:sSub>
        <m:r>
          <w:rPr>
            <w:rFonts w:ascii="Cambria Math" w:hAnsi="Cambria Math" w:cs="Times New Roman"/>
            <w:sz w:val="22"/>
          </w:rPr>
          <m:t>)=-</m:t>
        </m:r>
        <m:f>
          <m:fPr>
            <m:ctrlPr>
              <w:rPr>
                <w:rFonts w:ascii="Cambria Math" w:hAnsi="Cambria Math" w:cs="Times New Roman"/>
                <w:i/>
                <w:sz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</w:rPr>
              <m:t>cd(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0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+</m:t>
                        </m:r>
                      </m:sup>
                    </m:sSubSup>
                  </m:e>
                </m:d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2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0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-</m:t>
                        </m:r>
                      </m:sup>
                    </m:sSubSup>
                  </m:e>
                </m:d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2"/>
              </w:rPr>
              <m:t>)</m:t>
            </m:r>
          </m:num>
          <m:den>
            <m:r>
              <w:rPr>
                <w:rFonts w:ascii="Cambria Math" w:hAnsi="Cambria Math" w:cs="Times New Roman"/>
                <w:sz w:val="22"/>
              </w:rPr>
              <m:t>2</m:t>
            </m:r>
            <m:nary>
              <m:naryPr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*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pPr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*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p>
              </m:e>
            </m:nary>
            <m:r>
              <w:rPr>
                <w:rFonts w:ascii="Cambria Math" w:hAnsi="Cambria Math" w:cs="Times New Roman"/>
                <w:sz w:val="22"/>
              </w:rPr>
              <m:t>dxdz</m:t>
            </m:r>
          </m:den>
        </m:f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</w:rPr>
              <m:t>δ</m:t>
            </m:r>
          </m:e>
          <m:sup>
            <m:r>
              <w:rPr>
                <w:rFonts w:ascii="Cambria Math" w:hAnsi="Cambria Math" w:cs="Times New Roman"/>
                <w:sz w:val="22"/>
              </w:rPr>
              <m:t>2</m:t>
            </m:r>
          </m:sup>
        </m:sSup>
      </m:oMath>
      <w:r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                    (23)</w:t>
      </w:r>
    </w:p>
    <w:p w14:paraId="2EB6FBC6" w14:textId="1A96BF25" w:rsidR="00F07E00" w:rsidRDefault="00F07E00" w:rsidP="00F07E00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And </w:t>
      </w:r>
      <w:r w:rsidR="00744BE8">
        <w:rPr>
          <w:rFonts w:ascii="Times New Roman" w:hAnsi="Times New Roman" w:cs="Times New Roman"/>
          <w:sz w:val="22"/>
        </w:rPr>
        <w:t>thus,</w:t>
      </w:r>
      <w:r>
        <w:rPr>
          <w:rFonts w:ascii="Times New Roman" w:hAnsi="Times New Roman" w:cs="Times New Roman"/>
          <w:sz w:val="22"/>
        </w:rPr>
        <w:t xml:space="preserve"> we will have Q-factors</w:t>
      </w:r>
    </w:p>
    <w:p w14:paraId="5EA362B3" w14:textId="437D6106" w:rsidR="00F07E00" w:rsidRPr="00F07E00" w:rsidRDefault="00F07E00" w:rsidP="00F07E00">
      <w:pPr>
        <w:jc w:val="right"/>
        <w:rPr>
          <w:rFonts w:ascii="Times New Roman" w:hAnsi="Times New Roman" w:cs="Times New Roman"/>
          <w:sz w:val="22"/>
        </w:rPr>
      </w:pPr>
      <m:oMath>
        <m:r>
          <w:rPr>
            <w:rFonts w:ascii="Cambria Math" w:hAnsi="Cambria Math" w:cs="Times New Roman"/>
            <w:sz w:val="22"/>
          </w:rPr>
          <w:lastRenderedPageBreak/>
          <m:t>Q=</m:t>
        </m:r>
        <m:f>
          <m:fPr>
            <m:ctrlPr>
              <w:rPr>
                <w:rFonts w:ascii="Cambria Math" w:hAnsi="Cambria Math" w:cs="Times New Roman"/>
                <w:i/>
                <w:sz w:val="22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*</m:t>
                </m:r>
              </m:sub>
            </m:sSub>
            <m:nary>
              <m:naryPr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2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2"/>
                      </w:rPr>
                      <m:t>*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sSupPr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2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2"/>
                              </w:rPr>
                              <m:t>*</m:t>
                            </m:r>
                          </m:sub>
                        </m:sSub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22"/>
                      </w:rPr>
                      <m:t>2</m:t>
                    </m:r>
                  </m:sup>
                </m:sSup>
              </m:e>
            </m:nary>
            <m:r>
              <w:rPr>
                <w:rFonts w:ascii="Cambria Math" w:hAnsi="Cambria Math" w:cs="Times New Roman"/>
                <w:sz w:val="22"/>
              </w:rPr>
              <m:t>dxdz</m:t>
            </m:r>
          </m:num>
          <m:den>
            <m:r>
              <w:rPr>
                <w:rFonts w:ascii="Cambria Math" w:hAnsi="Cambria Math" w:cs="Times New Roman"/>
                <w:sz w:val="22"/>
              </w:rPr>
              <m:t>d(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0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+</m:t>
                        </m:r>
                      </m:sup>
                    </m:sSubSup>
                  </m:e>
                </m:d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2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  <w:sz w:val="22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2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0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2"/>
                          </w:rPr>
                          <m:t>-</m:t>
                        </m:r>
                      </m:sup>
                    </m:sSubSup>
                  </m:e>
                </m:d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2"/>
              </w:rPr>
              <m:t>)</m:t>
            </m:r>
          </m:den>
        </m:f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</w:rPr>
              <m:t>δ</m:t>
            </m:r>
          </m:e>
          <m:sup>
            <m:r>
              <w:rPr>
                <w:rFonts w:ascii="Cambria Math" w:hAnsi="Cambria Math" w:cs="Times New Roman"/>
                <w:sz w:val="22"/>
              </w:rPr>
              <m:t>-2</m:t>
            </m:r>
          </m:sup>
        </m:sSup>
      </m:oMath>
      <w:r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                       (24)</w:t>
      </w:r>
    </w:p>
    <w:p w14:paraId="7A6FDED0" w14:textId="0FAF8BD3" w:rsidR="009620B2" w:rsidRPr="00532AF8" w:rsidRDefault="00F07E00" w:rsidP="00F07E00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Thus, the Q-factors of such </w:t>
      </w:r>
      <w:r w:rsidR="00AF1877">
        <w:rPr>
          <w:rFonts w:ascii="Times New Roman" w:hAnsi="Times New Roman" w:cs="Times New Roman"/>
          <w:sz w:val="22"/>
        </w:rPr>
        <w:t>GMR</w:t>
      </w:r>
      <w:r>
        <w:rPr>
          <w:rFonts w:ascii="Times New Roman" w:hAnsi="Times New Roman" w:cs="Times New Roman"/>
          <w:sz w:val="22"/>
        </w:rPr>
        <w:t xml:space="preserve">s are inverse proportionally to the perturbation </w:t>
      </w:r>
      <m:oMath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w:rPr>
                <w:rFonts w:ascii="Cambria Math" w:hAnsi="Cambria Math" w:cs="Times New Roman"/>
                <w:sz w:val="22"/>
              </w:rPr>
              <m:t>δ</m:t>
            </m:r>
          </m:e>
          <m:sup>
            <m:r>
              <w:rPr>
                <w:rFonts w:ascii="Cambria Math" w:hAnsi="Cambria Math" w:cs="Times New Roman"/>
                <w:sz w:val="22"/>
              </w:rPr>
              <m:t>-2</m:t>
            </m:r>
          </m:sup>
        </m:sSup>
      </m:oMath>
      <w:r>
        <w:rPr>
          <w:rFonts w:ascii="Times New Roman" w:hAnsi="Times New Roman" w:cs="Times New Roman"/>
          <w:sz w:val="22"/>
        </w:rPr>
        <w:t xml:space="preserve">. </w:t>
      </w:r>
    </w:p>
    <w:p w14:paraId="709C2E87" w14:textId="32B1F7D7" w:rsidR="003E62E2" w:rsidRPr="00D412FA" w:rsidRDefault="003E62E2" w:rsidP="00891101">
      <w:pPr>
        <w:rPr>
          <w:rFonts w:ascii="Times New Roman" w:hAnsi="Times New Roman" w:cs="Times New Roman"/>
          <w:sz w:val="16"/>
          <w:szCs w:val="16"/>
        </w:rPr>
      </w:pPr>
    </w:p>
    <w:p w14:paraId="300AC218" w14:textId="2FBCBB4D" w:rsidR="003E62E2" w:rsidRDefault="003E62E2" w:rsidP="00891101">
      <w:pPr>
        <w:rPr>
          <w:rFonts w:ascii="Times New Roman" w:hAnsi="Times New Roman" w:cs="Times New Roman"/>
          <w:sz w:val="16"/>
          <w:szCs w:val="16"/>
        </w:rPr>
      </w:pPr>
    </w:p>
    <w:p w14:paraId="766A5402" w14:textId="6825C52A" w:rsidR="00E2781D" w:rsidRDefault="00E2781D" w:rsidP="00891101">
      <w:pPr>
        <w:rPr>
          <w:rFonts w:ascii="Times New Roman" w:hAnsi="Times New Roman" w:cs="Times New Roman"/>
          <w:sz w:val="16"/>
          <w:szCs w:val="16"/>
        </w:rPr>
      </w:pPr>
    </w:p>
    <w:p w14:paraId="0C09C097" w14:textId="6D2E1CA5" w:rsidR="00E2781D" w:rsidRDefault="00E2781D" w:rsidP="00891101">
      <w:pPr>
        <w:rPr>
          <w:rFonts w:ascii="Times New Roman" w:hAnsi="Times New Roman" w:cs="Times New Roman"/>
          <w:sz w:val="16"/>
          <w:szCs w:val="16"/>
        </w:rPr>
      </w:pPr>
    </w:p>
    <w:p w14:paraId="1D0DE433" w14:textId="74F410AA" w:rsidR="00E2781D" w:rsidRDefault="00E2781D" w:rsidP="00891101">
      <w:pPr>
        <w:rPr>
          <w:rFonts w:ascii="Times New Roman" w:hAnsi="Times New Roman" w:cs="Times New Roman"/>
          <w:sz w:val="16"/>
          <w:szCs w:val="16"/>
        </w:rPr>
      </w:pPr>
    </w:p>
    <w:p w14:paraId="52303AC0" w14:textId="1F4AAE4B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0F0D4539" w14:textId="0B25443F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2FB7E2A1" w14:textId="3C7E07BD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49FBC1EA" w14:textId="5A4B0932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0BAC9F2E" w14:textId="78635D48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16FE8E7E" w14:textId="3EAD2AA6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144A08F6" w14:textId="774672FF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64B6923A" w14:textId="4B14A2FF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71BDE800" w14:textId="1D7A4043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76001258" w14:textId="7BCCA929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75827903" w14:textId="29695051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483B0061" w14:textId="1A8A519F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476A0612" w14:textId="4977BB0D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114FCBC0" w14:textId="3D48390D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16C17953" w14:textId="17581137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289916F7" w14:textId="1412CD1D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30537AAC" w14:textId="0D95E79D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4AE31E51" w14:textId="060EF0AE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0634023B" w14:textId="14463BB2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656CE039" w14:textId="1CE2CC44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43C31336" w14:textId="2DC4D589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7340B737" w14:textId="14C1C001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67EFA620" w14:textId="6FC50991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750CE7C0" w14:textId="0B239622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6F4340AF" w14:textId="02156B78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0AC891AB" w14:textId="4B891401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64D154C0" w14:textId="4DAD37F8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0949065B" w14:textId="51857BB1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08E71CB5" w14:textId="2544F258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6111E259" w14:textId="06255C02" w:rsidR="00572789" w:rsidRDefault="00572789" w:rsidP="00891101">
      <w:pPr>
        <w:rPr>
          <w:rFonts w:ascii="Times New Roman" w:hAnsi="Times New Roman" w:cs="Times New Roman"/>
          <w:sz w:val="16"/>
          <w:szCs w:val="16"/>
        </w:rPr>
      </w:pPr>
    </w:p>
    <w:p w14:paraId="62476CE0" w14:textId="77777777" w:rsidR="00572789" w:rsidRDefault="00572789" w:rsidP="00891101">
      <w:pPr>
        <w:rPr>
          <w:rFonts w:ascii="Times New Roman" w:hAnsi="Times New Roman" w:cs="Times New Roman" w:hint="eastAsia"/>
          <w:sz w:val="16"/>
          <w:szCs w:val="16"/>
        </w:rPr>
      </w:pPr>
    </w:p>
    <w:p w14:paraId="074F1BB1" w14:textId="5F5DF0E9" w:rsidR="00877E09" w:rsidRDefault="002F030C" w:rsidP="00581F9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48C639B" wp14:editId="4590ED8F">
            <wp:extent cx="5274310" cy="1483360"/>
            <wp:effectExtent l="0" t="0" r="0" b="0"/>
            <wp:docPr id="16" name="图片 16" descr="图片包含 矩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包含 矩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8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95E91" w14:textId="13B831FB" w:rsidR="00241335" w:rsidRPr="004C4E2F" w:rsidRDefault="00241335" w:rsidP="00581F98">
      <w:pPr>
        <w:rPr>
          <w:rFonts w:ascii="Times New Roman" w:hAnsi="Times New Roman" w:cs="Times New Roman"/>
          <w:b/>
          <w:sz w:val="24"/>
          <w:szCs w:val="24"/>
        </w:rPr>
      </w:pPr>
    </w:p>
    <w:p w14:paraId="4A5B4626" w14:textId="43C15CF5" w:rsidR="003F241C" w:rsidRDefault="00D83708" w:rsidP="004E5ADF">
      <w:pPr>
        <w:rPr>
          <w:rFonts w:ascii="Times New Roman" w:hAnsi="Times New Roman" w:cs="Times New Roman"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="001A3327">
        <w:rPr>
          <w:rFonts w:ascii="Times New Roman" w:hAnsi="Times New Roman" w:cs="Times New Roman"/>
          <w:b/>
          <w:sz w:val="16"/>
          <w:szCs w:val="16"/>
        </w:rPr>
        <w:t>1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>.</w:t>
      </w:r>
      <w:r w:rsidR="003F241C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C950C7">
        <w:rPr>
          <w:rFonts w:ascii="Times New Roman" w:hAnsi="Times New Roman" w:cs="Times New Roman" w:hint="eastAsia"/>
          <w:b/>
          <w:sz w:val="16"/>
          <w:szCs w:val="16"/>
        </w:rPr>
        <w:t>F</w:t>
      </w:r>
      <w:r w:rsidR="00C950C7">
        <w:rPr>
          <w:rFonts w:ascii="Times New Roman" w:hAnsi="Times New Roman" w:cs="Times New Roman"/>
          <w:b/>
          <w:sz w:val="16"/>
          <w:szCs w:val="16"/>
        </w:rPr>
        <w:t>abry-Perot leaky modes in multilayer structure</w:t>
      </w:r>
      <w:r w:rsidR="00335A75" w:rsidRPr="00506A55">
        <w:rPr>
          <w:rFonts w:ascii="Times New Roman" w:hAnsi="Times New Roman" w:cs="Times New Roman" w:hint="eastAsia"/>
          <w:b/>
          <w:bCs/>
          <w:sz w:val="16"/>
          <w:szCs w:val="16"/>
        </w:rPr>
        <w:t>.</w:t>
      </w:r>
      <w:r w:rsidR="00335A75" w:rsidRPr="00CB6D4C">
        <w:rPr>
          <w:rFonts w:ascii="Times New Roman" w:hAnsi="Times New Roman" w:cs="Times New Roman" w:hint="eastAsia"/>
          <w:sz w:val="16"/>
          <w:szCs w:val="16"/>
        </w:rPr>
        <w:t xml:space="preserve"> </w:t>
      </w:r>
      <w:proofErr w:type="gramStart"/>
      <w:r w:rsidR="00450235">
        <w:rPr>
          <w:rFonts w:ascii="Times New Roman" w:hAnsi="Times New Roman" w:cs="Times New Roman"/>
          <w:sz w:val="16"/>
          <w:szCs w:val="16"/>
        </w:rPr>
        <w:t>a,</w:t>
      </w:r>
      <w:proofErr w:type="gramEnd"/>
      <w:r w:rsidR="00450235">
        <w:rPr>
          <w:rFonts w:ascii="Times New Roman" w:hAnsi="Times New Roman" w:cs="Times New Roman"/>
          <w:sz w:val="16"/>
          <w:szCs w:val="16"/>
        </w:rPr>
        <w:t xml:space="preserve"> schematic drawing of three layer thin film structure. </w:t>
      </w:r>
      <w:r w:rsidR="00450235">
        <w:rPr>
          <w:rFonts w:ascii="Times New Roman" w:hAnsi="Times New Roman" w:cs="Times New Roman" w:hint="eastAsia"/>
          <w:sz w:val="16"/>
          <w:szCs w:val="16"/>
        </w:rPr>
        <w:t>b</w:t>
      </w:r>
      <w:r w:rsidR="003C3CF7"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="00C950C7">
        <w:rPr>
          <w:rFonts w:ascii="Times New Roman" w:hAnsi="Times New Roman" w:cs="Times New Roman"/>
          <w:sz w:val="16"/>
          <w:szCs w:val="16"/>
        </w:rPr>
        <w:t>E</w:t>
      </w:r>
      <w:r w:rsidR="001C2B75">
        <w:rPr>
          <w:rFonts w:ascii="Times New Roman" w:hAnsi="Times New Roman" w:cs="Times New Roman"/>
          <w:sz w:val="16"/>
          <w:szCs w:val="16"/>
        </w:rPr>
        <w:t>y</w:t>
      </w:r>
      <w:proofErr w:type="spellEnd"/>
      <w:r w:rsidR="00C950C7">
        <w:rPr>
          <w:rFonts w:ascii="Times New Roman" w:hAnsi="Times New Roman" w:cs="Times New Roman"/>
          <w:sz w:val="16"/>
          <w:szCs w:val="16"/>
        </w:rPr>
        <w:t xml:space="preserve"> distribution of mode TEM12</w:t>
      </w:r>
      <w:r w:rsidR="00335A75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3C3CF7">
        <w:rPr>
          <w:rFonts w:ascii="Times New Roman" w:hAnsi="Times New Roman" w:cs="Times New Roman"/>
          <w:sz w:val="16"/>
          <w:szCs w:val="16"/>
        </w:rPr>
        <w:t xml:space="preserve"> </w:t>
      </w:r>
      <w:r w:rsidR="00450235">
        <w:rPr>
          <w:rFonts w:ascii="Times New Roman" w:hAnsi="Times New Roman" w:cs="Times New Roman"/>
          <w:sz w:val="16"/>
          <w:szCs w:val="16"/>
        </w:rPr>
        <w:t>c</w:t>
      </w:r>
      <w:r w:rsidR="003C3CF7"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="00C950C7">
        <w:rPr>
          <w:rFonts w:ascii="Times New Roman" w:hAnsi="Times New Roman" w:cs="Times New Roman"/>
          <w:sz w:val="16"/>
          <w:szCs w:val="16"/>
        </w:rPr>
        <w:t>E</w:t>
      </w:r>
      <w:r w:rsidR="001C2B75">
        <w:rPr>
          <w:rFonts w:ascii="Times New Roman" w:hAnsi="Times New Roman" w:cs="Times New Roman"/>
          <w:sz w:val="16"/>
          <w:szCs w:val="16"/>
        </w:rPr>
        <w:t>y</w:t>
      </w:r>
      <w:proofErr w:type="spellEnd"/>
      <w:r w:rsidR="00C950C7">
        <w:rPr>
          <w:rFonts w:ascii="Times New Roman" w:hAnsi="Times New Roman" w:cs="Times New Roman"/>
          <w:sz w:val="16"/>
          <w:szCs w:val="16"/>
        </w:rPr>
        <w:t xml:space="preserve"> distribution of mode TEM13</w:t>
      </w:r>
      <w:r w:rsidR="00176818" w:rsidRPr="00CB6D4C">
        <w:rPr>
          <w:rFonts w:ascii="Times New Roman" w:hAnsi="Times New Roman" w:cs="Times New Roman" w:hint="eastAsia"/>
          <w:sz w:val="16"/>
          <w:szCs w:val="16"/>
        </w:rPr>
        <w:t>.</w:t>
      </w:r>
    </w:p>
    <w:p w14:paraId="131115CC" w14:textId="117DEC6F" w:rsidR="00877E09" w:rsidRDefault="00877E09" w:rsidP="004E5ADF">
      <w:pPr>
        <w:rPr>
          <w:rFonts w:ascii="Times New Roman" w:hAnsi="Times New Roman" w:cs="Times New Roman"/>
          <w:sz w:val="16"/>
          <w:szCs w:val="16"/>
        </w:rPr>
      </w:pPr>
    </w:p>
    <w:p w14:paraId="6EFC4C65" w14:textId="5C54F40A" w:rsidR="00C64305" w:rsidRDefault="00C64305" w:rsidP="004E5ADF">
      <w:pPr>
        <w:rPr>
          <w:rFonts w:ascii="Times New Roman" w:hAnsi="Times New Roman" w:cs="Times New Roman"/>
          <w:sz w:val="24"/>
          <w:szCs w:val="24"/>
        </w:rPr>
      </w:pPr>
    </w:p>
    <w:p w14:paraId="422318D2" w14:textId="577C0D6C" w:rsidR="00CF543A" w:rsidRPr="001C2B75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4D1BDFF8" w14:textId="416C10F9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69D3FF2A" w14:textId="04F0DEE1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27A31171" w14:textId="35E0DC44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0E6EE9BC" w14:textId="50097A48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16A503B6" w14:textId="538C11A4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3F8DA715" w14:textId="384F96B0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6054B168" w14:textId="2C26C9F6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671E9A69" w14:textId="1C16A941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2C67E6CD" w14:textId="290E0530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19E9DD8E" w14:textId="3BE53F44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64B8F3C2" w14:textId="266C5470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24F002F0" w14:textId="26AD7825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67E6FDCE" w14:textId="23A3A3ED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57D477A3" w14:textId="0CFE9F6E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1F36F210" w14:textId="19F12502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5325855B" w14:textId="6179E6C6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1C97174B" w14:textId="6B655828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29F3F46A" w14:textId="0EF43FFB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4B473FDF" w14:textId="076A36FD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10CC4DBF" w14:textId="08CF56F5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15479BD2" w14:textId="77317E35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40C3BCED" w14:textId="3033ABBC" w:rsidR="00CF543A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49502AC1" w14:textId="77777777" w:rsidR="00CF543A" w:rsidRPr="00176818" w:rsidRDefault="00CF543A" w:rsidP="004E5ADF">
      <w:pPr>
        <w:rPr>
          <w:rFonts w:ascii="Times New Roman" w:hAnsi="Times New Roman" w:cs="Times New Roman"/>
          <w:sz w:val="24"/>
          <w:szCs w:val="24"/>
        </w:rPr>
      </w:pPr>
    </w:p>
    <w:p w14:paraId="1D76F965" w14:textId="347D2569" w:rsidR="00D94920" w:rsidRDefault="002F030C" w:rsidP="004E5ADF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7EA2843" wp14:editId="26001A89">
            <wp:extent cx="5274310" cy="1612265"/>
            <wp:effectExtent l="0" t="0" r="0" b="0"/>
            <wp:docPr id="11" name="图片 11" descr="图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标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1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309DF" w14:textId="4495892F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11DCAD39" w14:textId="44A5DBB7" w:rsidR="00176818" w:rsidRDefault="00D94920" w:rsidP="00176818">
      <w:pPr>
        <w:rPr>
          <w:rFonts w:ascii="Times New Roman" w:hAnsi="Times New Roman" w:cs="Times New Roman"/>
          <w:sz w:val="24"/>
          <w:szCs w:val="24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="001A3327">
        <w:rPr>
          <w:rFonts w:ascii="Times New Roman" w:hAnsi="Times New Roman" w:cs="Times New Roman"/>
          <w:b/>
          <w:sz w:val="16"/>
          <w:szCs w:val="16"/>
        </w:rPr>
        <w:t>2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612776">
        <w:rPr>
          <w:rFonts w:ascii="Times New Roman" w:hAnsi="Times New Roman" w:cs="Times New Roman"/>
          <w:b/>
          <w:sz w:val="16"/>
          <w:szCs w:val="16"/>
        </w:rPr>
        <w:t>Virtual periodic structure for a three</w:t>
      </w:r>
      <w:r w:rsidR="0070398B">
        <w:rPr>
          <w:rFonts w:ascii="Times New Roman" w:hAnsi="Times New Roman" w:cs="Times New Roman"/>
          <w:b/>
          <w:sz w:val="16"/>
          <w:szCs w:val="16"/>
        </w:rPr>
        <w:t>-layer</w:t>
      </w:r>
      <w:r w:rsidR="00612776">
        <w:rPr>
          <w:rFonts w:ascii="Times New Roman" w:hAnsi="Times New Roman" w:cs="Times New Roman"/>
          <w:b/>
          <w:sz w:val="16"/>
          <w:szCs w:val="16"/>
        </w:rPr>
        <w:t xml:space="preserve"> waveguide system</w:t>
      </w:r>
      <w:r w:rsidRPr="00506A55">
        <w:rPr>
          <w:rFonts w:ascii="Times New Roman" w:hAnsi="Times New Roman" w:cs="Times New Roman" w:hint="eastAsia"/>
          <w:b/>
          <w:bCs/>
          <w:sz w:val="16"/>
          <w:szCs w:val="16"/>
        </w:rPr>
        <w:t>.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527203">
        <w:rPr>
          <w:rFonts w:ascii="Times New Roman" w:hAnsi="Times New Roman" w:cs="Times New Roman"/>
          <w:sz w:val="16"/>
          <w:szCs w:val="16"/>
        </w:rPr>
        <w:t>a</w:t>
      </w:r>
      <w:r w:rsidR="0070398B">
        <w:rPr>
          <w:rFonts w:ascii="Times New Roman" w:hAnsi="Times New Roman" w:cs="Times New Roman"/>
          <w:sz w:val="16"/>
          <w:szCs w:val="16"/>
        </w:rPr>
        <w:t>,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70398B">
        <w:rPr>
          <w:rFonts w:ascii="Times New Roman" w:hAnsi="Times New Roman" w:cs="Times New Roman"/>
          <w:sz w:val="16"/>
          <w:szCs w:val="16"/>
        </w:rPr>
        <w:t>virtual 1D grating structure</w:t>
      </w:r>
      <w:r w:rsidR="00F7694B">
        <w:rPr>
          <w:rFonts w:ascii="Times New Roman" w:hAnsi="Times New Roman" w:cs="Times New Roman"/>
          <w:sz w:val="16"/>
          <w:szCs w:val="16"/>
        </w:rPr>
        <w:t xml:space="preserve"> with lattice constant d along x axis</w:t>
      </w:r>
      <w:r w:rsidR="0070398B">
        <w:rPr>
          <w:rFonts w:ascii="Times New Roman" w:hAnsi="Times New Roman" w:cs="Times New Roman"/>
          <w:sz w:val="16"/>
          <w:szCs w:val="16"/>
        </w:rPr>
        <w:t>.</w:t>
      </w:r>
      <w:r w:rsidR="00527203">
        <w:rPr>
          <w:rFonts w:ascii="Times New Roman" w:hAnsi="Times New Roman" w:cs="Times New Roman"/>
          <w:sz w:val="16"/>
          <w:szCs w:val="16"/>
        </w:rPr>
        <w:t xml:space="preserve"> </w:t>
      </w:r>
      <w:r w:rsidR="0070398B">
        <w:rPr>
          <w:rFonts w:ascii="Times New Roman" w:hAnsi="Times New Roman" w:cs="Times New Roman"/>
          <w:sz w:val="16"/>
          <w:szCs w:val="16"/>
        </w:rPr>
        <w:t>b</w:t>
      </w:r>
      <w:r w:rsidR="00527203">
        <w:rPr>
          <w:rFonts w:ascii="Times New Roman" w:hAnsi="Times New Roman" w:cs="Times New Roman"/>
          <w:sz w:val="16"/>
          <w:szCs w:val="16"/>
        </w:rPr>
        <w:t xml:space="preserve">, </w:t>
      </w:r>
      <w:r w:rsidR="0070398B">
        <w:rPr>
          <w:rFonts w:ascii="Times New Roman" w:hAnsi="Times New Roman" w:cs="Times New Roman"/>
          <w:sz w:val="16"/>
          <w:szCs w:val="16"/>
        </w:rPr>
        <w:t xml:space="preserve">virtual 2D </w:t>
      </w:r>
      <w:proofErr w:type="spellStart"/>
      <w:r w:rsidR="0070398B">
        <w:rPr>
          <w:rFonts w:ascii="Times New Roman" w:hAnsi="Times New Roman" w:cs="Times New Roman"/>
          <w:sz w:val="16"/>
          <w:szCs w:val="16"/>
        </w:rPr>
        <w:t>metasurface</w:t>
      </w:r>
      <w:proofErr w:type="spellEnd"/>
      <w:r w:rsidR="0070398B">
        <w:rPr>
          <w:rFonts w:ascii="Times New Roman" w:hAnsi="Times New Roman" w:cs="Times New Roman"/>
          <w:sz w:val="16"/>
          <w:szCs w:val="16"/>
        </w:rPr>
        <w:t xml:space="preserve"> with different lattice constant</w:t>
      </w:r>
      <w:r w:rsidR="00532528">
        <w:rPr>
          <w:rFonts w:ascii="Times New Roman" w:hAnsi="Times New Roman" w:cs="Times New Roman"/>
          <w:sz w:val="16"/>
          <w:szCs w:val="16"/>
        </w:rPr>
        <w:t xml:space="preserve">s dx and </w:t>
      </w:r>
      <w:proofErr w:type="spellStart"/>
      <w:r w:rsidR="00532528">
        <w:rPr>
          <w:rFonts w:ascii="Times New Roman" w:hAnsi="Times New Roman" w:cs="Times New Roman"/>
          <w:sz w:val="16"/>
          <w:szCs w:val="16"/>
        </w:rPr>
        <w:t>dy</w:t>
      </w:r>
      <w:proofErr w:type="spellEnd"/>
      <w:r w:rsidR="0070398B">
        <w:rPr>
          <w:rFonts w:ascii="Times New Roman" w:hAnsi="Times New Roman" w:cs="Times New Roman"/>
          <w:sz w:val="16"/>
          <w:szCs w:val="16"/>
        </w:rPr>
        <w:t xml:space="preserve"> along x and y axis. </w:t>
      </w:r>
    </w:p>
    <w:p w14:paraId="0C757978" w14:textId="59EE2950" w:rsidR="00D94920" w:rsidRPr="0070398B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4CFC757F" w14:textId="0C3458B7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4F3C1436" w14:textId="4EE02A24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64BB434D" w14:textId="0706CB49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2AB16E03" w14:textId="73D62F4B" w:rsidR="00877E09" w:rsidRDefault="00877E09" w:rsidP="004E5ADF">
      <w:pPr>
        <w:rPr>
          <w:rFonts w:ascii="Times New Roman" w:hAnsi="Times New Roman" w:cs="Times New Roman"/>
          <w:sz w:val="24"/>
          <w:szCs w:val="24"/>
        </w:rPr>
      </w:pPr>
    </w:p>
    <w:p w14:paraId="7AE15803" w14:textId="31FA7063" w:rsidR="00877E09" w:rsidRDefault="00877E09" w:rsidP="004E5ADF">
      <w:pPr>
        <w:rPr>
          <w:rFonts w:ascii="Times New Roman" w:hAnsi="Times New Roman" w:cs="Times New Roman"/>
          <w:sz w:val="24"/>
          <w:szCs w:val="24"/>
        </w:rPr>
      </w:pPr>
    </w:p>
    <w:p w14:paraId="6FB66532" w14:textId="43552A32" w:rsidR="00877E09" w:rsidRDefault="00877E09" w:rsidP="004E5ADF">
      <w:pPr>
        <w:rPr>
          <w:rFonts w:ascii="Times New Roman" w:hAnsi="Times New Roman" w:cs="Times New Roman"/>
          <w:sz w:val="24"/>
          <w:szCs w:val="24"/>
        </w:rPr>
      </w:pPr>
    </w:p>
    <w:p w14:paraId="3540A3E5" w14:textId="0BDC58F8" w:rsidR="00877E09" w:rsidRDefault="00877E09" w:rsidP="004E5ADF">
      <w:pPr>
        <w:rPr>
          <w:rFonts w:ascii="Times New Roman" w:hAnsi="Times New Roman" w:cs="Times New Roman"/>
          <w:sz w:val="24"/>
          <w:szCs w:val="24"/>
        </w:rPr>
      </w:pPr>
    </w:p>
    <w:p w14:paraId="1FF3CB64" w14:textId="147C5D85" w:rsidR="00AC64E8" w:rsidRPr="00022D79" w:rsidRDefault="00AC64E8" w:rsidP="00AC64E8">
      <w:pPr>
        <w:rPr>
          <w:rFonts w:ascii="Times New Roman" w:hAnsi="Times New Roman" w:cs="Times New Roman"/>
          <w:sz w:val="24"/>
          <w:szCs w:val="24"/>
        </w:rPr>
      </w:pPr>
    </w:p>
    <w:p w14:paraId="5B977D38" w14:textId="5DABC394" w:rsidR="00877E09" w:rsidRPr="00AC64E8" w:rsidRDefault="00877E09" w:rsidP="004E5ADF">
      <w:pPr>
        <w:rPr>
          <w:rFonts w:ascii="Times New Roman" w:hAnsi="Times New Roman" w:cs="Times New Roman"/>
          <w:sz w:val="24"/>
          <w:szCs w:val="24"/>
        </w:rPr>
      </w:pPr>
    </w:p>
    <w:p w14:paraId="217AF6BC" w14:textId="05584857" w:rsidR="00877E09" w:rsidRDefault="00877E09" w:rsidP="004E5ADF">
      <w:pPr>
        <w:rPr>
          <w:rFonts w:ascii="Times New Roman" w:hAnsi="Times New Roman" w:cs="Times New Roman"/>
          <w:sz w:val="24"/>
          <w:szCs w:val="24"/>
        </w:rPr>
      </w:pPr>
    </w:p>
    <w:p w14:paraId="26DBF45E" w14:textId="5F3A8DEB" w:rsidR="00877E09" w:rsidRDefault="00877E09" w:rsidP="004E5ADF">
      <w:pPr>
        <w:rPr>
          <w:rFonts w:ascii="Times New Roman" w:hAnsi="Times New Roman" w:cs="Times New Roman"/>
          <w:sz w:val="24"/>
          <w:szCs w:val="24"/>
        </w:rPr>
      </w:pPr>
    </w:p>
    <w:p w14:paraId="4051671E" w14:textId="0F29F8F2" w:rsidR="00877E09" w:rsidRDefault="00877E09" w:rsidP="004E5ADF">
      <w:pPr>
        <w:rPr>
          <w:rFonts w:ascii="Times New Roman" w:hAnsi="Times New Roman" w:cs="Times New Roman"/>
          <w:sz w:val="24"/>
          <w:szCs w:val="24"/>
        </w:rPr>
      </w:pPr>
    </w:p>
    <w:p w14:paraId="584004D3" w14:textId="2B05F33D" w:rsidR="00640D5C" w:rsidRDefault="00640D5C" w:rsidP="004E5ADF">
      <w:pPr>
        <w:rPr>
          <w:rFonts w:ascii="Times New Roman" w:hAnsi="Times New Roman" w:cs="Times New Roman"/>
          <w:sz w:val="24"/>
          <w:szCs w:val="24"/>
        </w:rPr>
      </w:pPr>
    </w:p>
    <w:p w14:paraId="1E5123CF" w14:textId="29D77BF7" w:rsidR="00640D5C" w:rsidRDefault="00640D5C" w:rsidP="004E5ADF">
      <w:pPr>
        <w:rPr>
          <w:rFonts w:ascii="Times New Roman" w:hAnsi="Times New Roman" w:cs="Times New Roman"/>
          <w:sz w:val="24"/>
          <w:szCs w:val="24"/>
        </w:rPr>
      </w:pPr>
    </w:p>
    <w:p w14:paraId="4ABB7C4F" w14:textId="159CCAC7" w:rsidR="00640D5C" w:rsidRDefault="00640D5C" w:rsidP="004E5ADF">
      <w:pPr>
        <w:rPr>
          <w:rFonts w:ascii="Times New Roman" w:hAnsi="Times New Roman" w:cs="Times New Roman"/>
          <w:sz w:val="24"/>
          <w:szCs w:val="24"/>
        </w:rPr>
      </w:pPr>
    </w:p>
    <w:p w14:paraId="3B1BF33C" w14:textId="3A4F0E74" w:rsidR="00640D5C" w:rsidRDefault="00640D5C" w:rsidP="004E5ADF">
      <w:pPr>
        <w:rPr>
          <w:rFonts w:ascii="Times New Roman" w:hAnsi="Times New Roman" w:cs="Times New Roman"/>
          <w:sz w:val="24"/>
          <w:szCs w:val="24"/>
        </w:rPr>
      </w:pPr>
    </w:p>
    <w:p w14:paraId="05EA40D3" w14:textId="016EA939" w:rsidR="00640D5C" w:rsidRDefault="00640D5C" w:rsidP="004E5ADF">
      <w:pPr>
        <w:rPr>
          <w:rFonts w:ascii="Times New Roman" w:hAnsi="Times New Roman" w:cs="Times New Roman"/>
          <w:sz w:val="24"/>
          <w:szCs w:val="24"/>
        </w:rPr>
      </w:pPr>
    </w:p>
    <w:p w14:paraId="0D5EABF4" w14:textId="03F7649F" w:rsidR="00640D5C" w:rsidRDefault="00640D5C" w:rsidP="004E5ADF">
      <w:pPr>
        <w:rPr>
          <w:rFonts w:ascii="Times New Roman" w:hAnsi="Times New Roman" w:cs="Times New Roman"/>
          <w:sz w:val="24"/>
          <w:szCs w:val="24"/>
        </w:rPr>
      </w:pPr>
    </w:p>
    <w:p w14:paraId="44DBD07C" w14:textId="3FDA0764" w:rsidR="00640D5C" w:rsidRDefault="00640D5C" w:rsidP="004E5ADF">
      <w:pPr>
        <w:rPr>
          <w:rFonts w:ascii="Times New Roman" w:hAnsi="Times New Roman" w:cs="Times New Roman"/>
          <w:sz w:val="24"/>
          <w:szCs w:val="24"/>
        </w:rPr>
      </w:pPr>
    </w:p>
    <w:p w14:paraId="2A5A5D7F" w14:textId="1240A0D1" w:rsidR="00640D5C" w:rsidRDefault="00882BA1" w:rsidP="004E5ADF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5F41138" wp14:editId="60EF7F15">
            <wp:extent cx="5274310" cy="3310890"/>
            <wp:effectExtent l="0" t="0" r="0" b="0"/>
            <wp:docPr id="5" name="图片 5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1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FD138" w14:textId="7AE7D043" w:rsidR="005B3198" w:rsidRDefault="005B3198" w:rsidP="005B3198">
      <w:pPr>
        <w:rPr>
          <w:rFonts w:ascii="Times New Roman" w:hAnsi="Times New Roman" w:cs="Times New Roman"/>
          <w:sz w:val="24"/>
          <w:szCs w:val="24"/>
        </w:rPr>
      </w:pPr>
    </w:p>
    <w:p w14:paraId="1AB582D6" w14:textId="5209AE32" w:rsidR="00241335" w:rsidRPr="00222D8E" w:rsidRDefault="009362A0" w:rsidP="009362A0">
      <w:pPr>
        <w:rPr>
          <w:rFonts w:ascii="Times New Roman" w:hAnsi="Times New Roman" w:cs="Times New Roman"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="001A3327">
        <w:rPr>
          <w:rFonts w:ascii="Times New Roman" w:hAnsi="Times New Roman" w:cs="Times New Roman"/>
          <w:b/>
          <w:sz w:val="16"/>
          <w:szCs w:val="16"/>
        </w:rPr>
        <w:t>3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D81828">
        <w:rPr>
          <w:rFonts w:ascii="Times New Roman" w:hAnsi="Times New Roman" w:cs="Times New Roman"/>
          <w:b/>
          <w:bCs/>
          <w:sz w:val="16"/>
          <w:szCs w:val="16"/>
        </w:rPr>
        <w:t xml:space="preserve">Dispersion relationship of TE and TM </w:t>
      </w:r>
      <w:r w:rsidR="00882BA1">
        <w:rPr>
          <w:rFonts w:ascii="Times New Roman" w:hAnsi="Times New Roman" w:cs="Times New Roman"/>
          <w:b/>
          <w:bCs/>
          <w:sz w:val="16"/>
          <w:szCs w:val="16"/>
        </w:rPr>
        <w:t xml:space="preserve">guided </w:t>
      </w:r>
      <w:r w:rsidR="00D81828">
        <w:rPr>
          <w:rFonts w:ascii="Times New Roman" w:hAnsi="Times New Roman" w:cs="Times New Roman"/>
          <w:b/>
          <w:bCs/>
          <w:sz w:val="16"/>
          <w:szCs w:val="16"/>
        </w:rPr>
        <w:t>modes</w:t>
      </w:r>
      <w:r w:rsidRPr="00506A55">
        <w:rPr>
          <w:rFonts w:ascii="Times New Roman" w:hAnsi="Times New Roman" w:cs="Times New Roman" w:hint="eastAsia"/>
          <w:b/>
          <w:bCs/>
          <w:sz w:val="16"/>
          <w:szCs w:val="16"/>
        </w:rPr>
        <w:t>.</w:t>
      </w:r>
      <w:r w:rsidR="003C3CF7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="003C3CF7">
        <w:rPr>
          <w:rFonts w:ascii="Times New Roman" w:hAnsi="Times New Roman" w:cs="Times New Roman"/>
          <w:sz w:val="16"/>
          <w:szCs w:val="16"/>
        </w:rPr>
        <w:t>a,</w:t>
      </w:r>
      <w:proofErr w:type="gramEnd"/>
      <w:r w:rsidRPr="00CB6D4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D160DE">
        <w:rPr>
          <w:rFonts w:ascii="Times New Roman" w:hAnsi="Times New Roman" w:cs="Times New Roman"/>
          <w:sz w:val="16"/>
          <w:szCs w:val="16"/>
        </w:rPr>
        <w:t>Band structure of TE guided mode</w:t>
      </w:r>
      <w:r w:rsidR="00467DBC">
        <w:rPr>
          <w:rFonts w:ascii="Times New Roman" w:hAnsi="Times New Roman" w:cs="Times New Roman"/>
          <w:sz w:val="16"/>
          <w:szCs w:val="16"/>
        </w:rPr>
        <w:t>s</w:t>
      </w:r>
      <w:r w:rsidR="00222D8E">
        <w:rPr>
          <w:rFonts w:ascii="Times New Roman" w:hAnsi="Times New Roman" w:cs="Times New Roman"/>
          <w:sz w:val="16"/>
          <w:szCs w:val="16"/>
        </w:rPr>
        <w:t xml:space="preserve">. </w:t>
      </w:r>
      <w:r w:rsidR="00506A55">
        <w:rPr>
          <w:rFonts w:ascii="Times New Roman" w:hAnsi="Times New Roman" w:cs="Times New Roman"/>
          <w:sz w:val="16"/>
          <w:szCs w:val="16"/>
        </w:rPr>
        <w:t>b</w:t>
      </w:r>
      <w:r w:rsidR="003C3CF7" w:rsidRPr="003C3CF7">
        <w:rPr>
          <w:rFonts w:ascii="Times New Roman" w:hAnsi="Times New Roman" w:cs="Times New Roman" w:hint="eastAsia"/>
          <w:sz w:val="16"/>
          <w:szCs w:val="16"/>
        </w:rPr>
        <w:t>,</w:t>
      </w:r>
      <w:r w:rsidR="003C3CF7" w:rsidRPr="003C3CF7">
        <w:rPr>
          <w:rFonts w:ascii="Times New Roman" w:hAnsi="Times New Roman" w:cs="Times New Roman"/>
          <w:sz w:val="16"/>
          <w:szCs w:val="16"/>
        </w:rPr>
        <w:t xml:space="preserve"> </w:t>
      </w:r>
      <w:r w:rsidR="00D160DE">
        <w:rPr>
          <w:rFonts w:ascii="Times New Roman" w:hAnsi="Times New Roman" w:cs="Times New Roman"/>
          <w:sz w:val="16"/>
          <w:szCs w:val="16"/>
        </w:rPr>
        <w:t xml:space="preserve">Band structure of TM </w:t>
      </w:r>
      <w:r w:rsidR="00467DBC">
        <w:rPr>
          <w:rFonts w:ascii="Times New Roman" w:hAnsi="Times New Roman" w:cs="Times New Roman"/>
          <w:sz w:val="16"/>
          <w:szCs w:val="16"/>
        </w:rPr>
        <w:t>g</w:t>
      </w:r>
      <w:r w:rsidR="00D160DE">
        <w:rPr>
          <w:rFonts w:ascii="Times New Roman" w:hAnsi="Times New Roman" w:cs="Times New Roman"/>
          <w:sz w:val="16"/>
          <w:szCs w:val="16"/>
        </w:rPr>
        <w:t>uided mode</w:t>
      </w:r>
      <w:r w:rsidR="00467DBC">
        <w:rPr>
          <w:rFonts w:ascii="Times New Roman" w:hAnsi="Times New Roman" w:cs="Times New Roman"/>
          <w:sz w:val="16"/>
          <w:szCs w:val="16"/>
        </w:rPr>
        <w:t>s</w:t>
      </w:r>
      <w:r w:rsidR="00D160DE">
        <w:rPr>
          <w:rFonts w:ascii="Times New Roman" w:hAnsi="Times New Roman" w:cs="Times New Roman"/>
          <w:sz w:val="16"/>
          <w:szCs w:val="16"/>
        </w:rPr>
        <w:t>.</w:t>
      </w:r>
    </w:p>
    <w:p w14:paraId="5BDEFE7F" w14:textId="5EEB35F3" w:rsidR="0093272E" w:rsidRDefault="0093272E" w:rsidP="009362A0">
      <w:pPr>
        <w:rPr>
          <w:rFonts w:ascii="Times New Roman" w:hAnsi="Times New Roman" w:cs="Times New Roman"/>
          <w:sz w:val="16"/>
          <w:szCs w:val="16"/>
        </w:rPr>
      </w:pPr>
    </w:p>
    <w:p w14:paraId="008185A5" w14:textId="77777777" w:rsidR="00882BA1" w:rsidRPr="00882BA1" w:rsidRDefault="00882BA1" w:rsidP="009362A0">
      <w:pPr>
        <w:rPr>
          <w:rFonts w:ascii="Times New Roman" w:hAnsi="Times New Roman" w:cs="Times New Roman"/>
          <w:sz w:val="16"/>
          <w:szCs w:val="16"/>
        </w:rPr>
      </w:pPr>
    </w:p>
    <w:p w14:paraId="784C8208" w14:textId="6031DEA7" w:rsidR="0093272E" w:rsidRDefault="00F65D65" w:rsidP="009362A0">
      <w:pPr>
        <w:rPr>
          <w:rFonts w:ascii="Times New Roman" w:hAnsi="Times New Roman" w:cs="Times New Roman"/>
          <w:sz w:val="16"/>
          <w:szCs w:val="16"/>
        </w:rPr>
      </w:pPr>
      <w:r>
        <w:rPr>
          <w:noProof/>
        </w:rPr>
        <w:lastRenderedPageBreak/>
        <w:drawing>
          <wp:inline distT="0" distB="0" distL="0" distR="0" wp14:anchorId="684D321D" wp14:editId="15BCF47C">
            <wp:extent cx="5274310" cy="4488815"/>
            <wp:effectExtent l="0" t="0" r="0" b="0"/>
            <wp:docPr id="3" name="图片 3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8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ECDA2C" w14:textId="2A2D936D" w:rsidR="00241335" w:rsidRDefault="00241335" w:rsidP="009362A0">
      <w:pPr>
        <w:rPr>
          <w:rFonts w:ascii="Times New Roman" w:hAnsi="Times New Roman" w:cs="Times New Roman"/>
          <w:sz w:val="16"/>
          <w:szCs w:val="16"/>
        </w:rPr>
      </w:pPr>
    </w:p>
    <w:p w14:paraId="4B3AF1C2" w14:textId="63AC6F1D" w:rsidR="00CF2302" w:rsidRDefault="00F60945" w:rsidP="00CF2302">
      <w:pPr>
        <w:rPr>
          <w:rFonts w:ascii="Times New Roman" w:hAnsi="Times New Roman" w:cs="Times New Roman"/>
          <w:sz w:val="24"/>
          <w:szCs w:val="24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Figure </w:t>
      </w:r>
      <w:r>
        <w:rPr>
          <w:rFonts w:ascii="Times New Roman" w:hAnsi="Times New Roman" w:cs="Times New Roman"/>
          <w:b/>
          <w:sz w:val="16"/>
          <w:szCs w:val="16"/>
        </w:rPr>
        <w:t>S4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41310D">
        <w:rPr>
          <w:rFonts w:ascii="Times New Roman" w:hAnsi="Times New Roman" w:cs="Times New Roman"/>
          <w:b/>
          <w:sz w:val="16"/>
          <w:szCs w:val="16"/>
        </w:rPr>
        <w:t>GM</w:t>
      </w:r>
      <w:r w:rsidR="00CF543A">
        <w:rPr>
          <w:rFonts w:ascii="Times New Roman" w:hAnsi="Times New Roman" w:cs="Times New Roman"/>
          <w:b/>
          <w:sz w:val="16"/>
          <w:szCs w:val="16"/>
        </w:rPr>
        <w:t>s</w:t>
      </w:r>
      <w:r w:rsidR="00CF2302">
        <w:rPr>
          <w:rFonts w:ascii="Times New Roman" w:hAnsi="Times New Roman" w:cs="Times New Roman"/>
          <w:b/>
          <w:sz w:val="16"/>
          <w:szCs w:val="16"/>
        </w:rPr>
        <w:t xml:space="preserve"> for TM case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. </w:t>
      </w:r>
      <w:proofErr w:type="gramStart"/>
      <w:r>
        <w:rPr>
          <w:rFonts w:ascii="Times New Roman" w:hAnsi="Times New Roman" w:cs="Times New Roman"/>
          <w:sz w:val="16"/>
          <w:szCs w:val="16"/>
        </w:rPr>
        <w:t>a,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CF2302">
        <w:rPr>
          <w:rFonts w:ascii="Times New Roman" w:hAnsi="Times New Roman" w:cs="Times New Roman"/>
          <w:sz w:val="16"/>
          <w:szCs w:val="16"/>
        </w:rPr>
        <w:t xml:space="preserve">Hz distribution of </w:t>
      </w:r>
      <w:r w:rsidR="0041310D">
        <w:rPr>
          <w:rFonts w:ascii="Times New Roman" w:hAnsi="Times New Roman" w:cs="Times New Roman"/>
          <w:sz w:val="16"/>
          <w:szCs w:val="16"/>
        </w:rPr>
        <w:t>GM</w:t>
      </w:r>
      <w:r w:rsidR="00CF543A">
        <w:rPr>
          <w:rFonts w:ascii="Times New Roman" w:hAnsi="Times New Roman" w:cs="Times New Roman"/>
          <w:sz w:val="16"/>
          <w:szCs w:val="16"/>
        </w:rPr>
        <w:t xml:space="preserve"> </w:t>
      </w:r>
      <w:r w:rsidR="00CF2302">
        <w:rPr>
          <w:rFonts w:ascii="Times New Roman" w:hAnsi="Times New Roman" w:cs="Times New Roman"/>
          <w:sz w:val="16"/>
          <w:szCs w:val="16"/>
        </w:rPr>
        <w:t>TM21 mode</w:t>
      </w:r>
      <w:r>
        <w:rPr>
          <w:rFonts w:ascii="Times New Roman" w:hAnsi="Times New Roman" w:cs="Times New Roman"/>
          <w:sz w:val="16"/>
          <w:szCs w:val="16"/>
        </w:rPr>
        <w:t xml:space="preserve">. </w:t>
      </w:r>
      <w:r w:rsidR="005178ED">
        <w:rPr>
          <w:rFonts w:ascii="Times New Roman" w:hAnsi="Times New Roman" w:cs="Times New Roman"/>
          <w:sz w:val="16"/>
          <w:szCs w:val="16"/>
        </w:rPr>
        <w:t xml:space="preserve">b, </w:t>
      </w:r>
      <w:r w:rsidR="00CF2302">
        <w:rPr>
          <w:rFonts w:ascii="Times New Roman" w:hAnsi="Times New Roman" w:cs="Times New Roman"/>
          <w:sz w:val="16"/>
          <w:szCs w:val="16"/>
        </w:rPr>
        <w:t xml:space="preserve">Hz distribution of </w:t>
      </w:r>
      <w:r w:rsidR="0041310D">
        <w:rPr>
          <w:rFonts w:ascii="Times New Roman" w:hAnsi="Times New Roman" w:cs="Times New Roman"/>
          <w:sz w:val="16"/>
          <w:szCs w:val="16"/>
        </w:rPr>
        <w:t>GM</w:t>
      </w:r>
      <w:r w:rsidR="00CF543A">
        <w:rPr>
          <w:rFonts w:ascii="Times New Roman" w:hAnsi="Times New Roman" w:cs="Times New Roman"/>
          <w:sz w:val="16"/>
          <w:szCs w:val="16"/>
        </w:rPr>
        <w:t xml:space="preserve"> </w:t>
      </w:r>
      <w:r w:rsidR="00CF2302">
        <w:rPr>
          <w:rFonts w:ascii="Times New Roman" w:hAnsi="Times New Roman" w:cs="Times New Roman"/>
          <w:sz w:val="16"/>
          <w:szCs w:val="16"/>
        </w:rPr>
        <w:t xml:space="preserve">TM31 mode. c, Hz distribution of </w:t>
      </w:r>
      <w:r w:rsidR="0041310D">
        <w:rPr>
          <w:rFonts w:ascii="Times New Roman" w:hAnsi="Times New Roman" w:cs="Times New Roman"/>
          <w:sz w:val="16"/>
          <w:szCs w:val="16"/>
        </w:rPr>
        <w:t>GM</w:t>
      </w:r>
      <w:r w:rsidR="00CF543A">
        <w:rPr>
          <w:rFonts w:ascii="Times New Roman" w:hAnsi="Times New Roman" w:cs="Times New Roman"/>
          <w:sz w:val="16"/>
          <w:szCs w:val="16"/>
        </w:rPr>
        <w:t xml:space="preserve"> </w:t>
      </w:r>
      <w:r w:rsidR="00CF2302">
        <w:rPr>
          <w:rFonts w:ascii="Times New Roman" w:hAnsi="Times New Roman" w:cs="Times New Roman"/>
          <w:sz w:val="16"/>
          <w:szCs w:val="16"/>
        </w:rPr>
        <w:t xml:space="preserve">TM22 mode. d, Hz distribution of </w:t>
      </w:r>
      <w:r w:rsidR="0041310D">
        <w:rPr>
          <w:rFonts w:ascii="Times New Roman" w:hAnsi="Times New Roman" w:cs="Times New Roman"/>
          <w:sz w:val="16"/>
          <w:szCs w:val="16"/>
        </w:rPr>
        <w:t>GM</w:t>
      </w:r>
      <w:r w:rsidR="00CF543A">
        <w:rPr>
          <w:rFonts w:ascii="Times New Roman" w:hAnsi="Times New Roman" w:cs="Times New Roman"/>
          <w:sz w:val="16"/>
          <w:szCs w:val="16"/>
        </w:rPr>
        <w:t xml:space="preserve"> </w:t>
      </w:r>
      <w:r w:rsidR="00CF2302">
        <w:rPr>
          <w:rFonts w:ascii="Times New Roman" w:hAnsi="Times New Roman" w:cs="Times New Roman"/>
          <w:sz w:val="16"/>
          <w:szCs w:val="16"/>
        </w:rPr>
        <w:t xml:space="preserve">TM32 mode. e, Hz distribution of </w:t>
      </w:r>
      <w:r w:rsidR="0041310D">
        <w:rPr>
          <w:rFonts w:ascii="Times New Roman" w:hAnsi="Times New Roman" w:cs="Times New Roman"/>
          <w:sz w:val="16"/>
          <w:szCs w:val="16"/>
        </w:rPr>
        <w:t>GM</w:t>
      </w:r>
      <w:r w:rsidR="00CF543A">
        <w:rPr>
          <w:rFonts w:ascii="Times New Roman" w:hAnsi="Times New Roman" w:cs="Times New Roman"/>
          <w:sz w:val="16"/>
          <w:szCs w:val="16"/>
        </w:rPr>
        <w:t xml:space="preserve"> </w:t>
      </w:r>
      <w:r w:rsidR="00CF2302">
        <w:rPr>
          <w:rFonts w:ascii="Times New Roman" w:hAnsi="Times New Roman" w:cs="Times New Roman"/>
          <w:sz w:val="16"/>
          <w:szCs w:val="16"/>
        </w:rPr>
        <w:t xml:space="preserve">TM41 mode. f Hz distribution of </w:t>
      </w:r>
      <w:r w:rsidR="0041310D">
        <w:rPr>
          <w:rFonts w:ascii="Times New Roman" w:hAnsi="Times New Roman" w:cs="Times New Roman"/>
          <w:sz w:val="16"/>
          <w:szCs w:val="16"/>
        </w:rPr>
        <w:t>GM</w:t>
      </w:r>
      <w:r w:rsidR="00CF543A">
        <w:rPr>
          <w:rFonts w:ascii="Times New Roman" w:hAnsi="Times New Roman" w:cs="Times New Roman"/>
          <w:sz w:val="16"/>
          <w:szCs w:val="16"/>
        </w:rPr>
        <w:t xml:space="preserve"> </w:t>
      </w:r>
      <w:r w:rsidR="00CF2302">
        <w:rPr>
          <w:rFonts w:ascii="Times New Roman" w:hAnsi="Times New Roman" w:cs="Times New Roman"/>
          <w:sz w:val="16"/>
          <w:szCs w:val="16"/>
        </w:rPr>
        <w:t>TM51 mode.</w:t>
      </w:r>
    </w:p>
    <w:p w14:paraId="70966199" w14:textId="2F59769F" w:rsidR="00CF2302" w:rsidRPr="00CF2302" w:rsidRDefault="00CF2302" w:rsidP="00CF2302">
      <w:pPr>
        <w:rPr>
          <w:rFonts w:ascii="Times New Roman" w:hAnsi="Times New Roman" w:cs="Times New Roman"/>
          <w:sz w:val="24"/>
          <w:szCs w:val="24"/>
        </w:rPr>
      </w:pPr>
    </w:p>
    <w:p w14:paraId="2F8B2B2E" w14:textId="542B2AC9" w:rsidR="005B3198" w:rsidRPr="00CF2302" w:rsidRDefault="005B3198" w:rsidP="005B3198">
      <w:pPr>
        <w:rPr>
          <w:rFonts w:ascii="Times New Roman" w:hAnsi="Times New Roman" w:cs="Times New Roman"/>
          <w:sz w:val="24"/>
          <w:szCs w:val="24"/>
        </w:rPr>
      </w:pPr>
    </w:p>
    <w:p w14:paraId="75DF96CD" w14:textId="1DA93F72" w:rsidR="00877E09" w:rsidRDefault="00877E09" w:rsidP="005B3198">
      <w:pPr>
        <w:rPr>
          <w:rFonts w:ascii="Times New Roman" w:hAnsi="Times New Roman" w:cs="Times New Roman"/>
          <w:sz w:val="24"/>
          <w:szCs w:val="24"/>
        </w:rPr>
      </w:pPr>
    </w:p>
    <w:p w14:paraId="00F3AD64" w14:textId="1F4F98EA" w:rsidR="00877E09" w:rsidRDefault="00877E09" w:rsidP="005B3198">
      <w:pPr>
        <w:rPr>
          <w:rFonts w:ascii="Times New Roman" w:hAnsi="Times New Roman" w:cs="Times New Roman"/>
          <w:sz w:val="24"/>
          <w:szCs w:val="24"/>
        </w:rPr>
      </w:pPr>
    </w:p>
    <w:p w14:paraId="4BAA1CB4" w14:textId="581C069C" w:rsidR="00877E09" w:rsidRDefault="00877E09" w:rsidP="005B3198">
      <w:pPr>
        <w:rPr>
          <w:rFonts w:ascii="Times New Roman" w:hAnsi="Times New Roman" w:cs="Times New Roman"/>
          <w:sz w:val="24"/>
          <w:szCs w:val="24"/>
        </w:rPr>
      </w:pPr>
    </w:p>
    <w:p w14:paraId="46366F54" w14:textId="3159CF7F" w:rsidR="00877E09" w:rsidRDefault="00877E09" w:rsidP="005B3198">
      <w:pPr>
        <w:rPr>
          <w:rFonts w:ascii="Times New Roman" w:hAnsi="Times New Roman" w:cs="Times New Roman"/>
          <w:sz w:val="24"/>
          <w:szCs w:val="24"/>
        </w:rPr>
      </w:pPr>
    </w:p>
    <w:p w14:paraId="5D79F6C7" w14:textId="2AFD209D" w:rsidR="00877E09" w:rsidRDefault="00877E09" w:rsidP="005B3198">
      <w:pPr>
        <w:rPr>
          <w:rFonts w:ascii="Times New Roman" w:hAnsi="Times New Roman" w:cs="Times New Roman"/>
          <w:sz w:val="24"/>
          <w:szCs w:val="24"/>
        </w:rPr>
      </w:pPr>
    </w:p>
    <w:p w14:paraId="4BD8E53A" w14:textId="5ADEB2C4" w:rsidR="00877E09" w:rsidRDefault="00877E09" w:rsidP="005B3198">
      <w:pPr>
        <w:rPr>
          <w:rFonts w:ascii="Times New Roman" w:hAnsi="Times New Roman" w:cs="Times New Roman"/>
          <w:sz w:val="24"/>
          <w:szCs w:val="24"/>
        </w:rPr>
      </w:pPr>
    </w:p>
    <w:p w14:paraId="2C7CFB18" w14:textId="51B9A527" w:rsidR="00877E09" w:rsidRDefault="00877E09" w:rsidP="005B3198">
      <w:pPr>
        <w:rPr>
          <w:rFonts w:ascii="Times New Roman" w:hAnsi="Times New Roman" w:cs="Times New Roman"/>
          <w:sz w:val="24"/>
          <w:szCs w:val="24"/>
        </w:rPr>
      </w:pPr>
    </w:p>
    <w:p w14:paraId="5A01B66A" w14:textId="0EBFD3E8" w:rsidR="00877E09" w:rsidRDefault="00877E09" w:rsidP="005B3198">
      <w:pPr>
        <w:rPr>
          <w:rFonts w:ascii="Times New Roman" w:hAnsi="Times New Roman" w:cs="Times New Roman"/>
          <w:sz w:val="24"/>
          <w:szCs w:val="24"/>
        </w:rPr>
      </w:pPr>
    </w:p>
    <w:p w14:paraId="70312520" w14:textId="286A1F28" w:rsidR="00877E09" w:rsidRDefault="00877E09" w:rsidP="005B3198">
      <w:pPr>
        <w:rPr>
          <w:rFonts w:ascii="Times New Roman" w:hAnsi="Times New Roman" w:cs="Times New Roman"/>
          <w:sz w:val="24"/>
          <w:szCs w:val="24"/>
        </w:rPr>
      </w:pPr>
    </w:p>
    <w:p w14:paraId="0A3A15FB" w14:textId="7169E67E" w:rsidR="00877E09" w:rsidRDefault="00877E09" w:rsidP="005B3198">
      <w:pPr>
        <w:rPr>
          <w:rFonts w:ascii="Times New Roman" w:hAnsi="Times New Roman" w:cs="Times New Roman"/>
          <w:sz w:val="24"/>
          <w:szCs w:val="24"/>
        </w:rPr>
      </w:pPr>
    </w:p>
    <w:p w14:paraId="06BC6557" w14:textId="04886DEF" w:rsidR="00877E09" w:rsidRDefault="00877E09" w:rsidP="005B3198">
      <w:pPr>
        <w:rPr>
          <w:rFonts w:ascii="Times New Roman" w:hAnsi="Times New Roman" w:cs="Times New Roman"/>
          <w:sz w:val="24"/>
          <w:szCs w:val="24"/>
        </w:rPr>
      </w:pPr>
    </w:p>
    <w:p w14:paraId="00EE2D90" w14:textId="4C56A895" w:rsidR="00877E09" w:rsidRDefault="00877E09" w:rsidP="005B3198">
      <w:pPr>
        <w:rPr>
          <w:rFonts w:ascii="Times New Roman" w:hAnsi="Times New Roman" w:cs="Times New Roman"/>
          <w:sz w:val="24"/>
          <w:szCs w:val="24"/>
        </w:rPr>
      </w:pPr>
    </w:p>
    <w:p w14:paraId="338E299B" w14:textId="77777777" w:rsidR="00877E09" w:rsidRDefault="00877E09" w:rsidP="005B3198">
      <w:pPr>
        <w:rPr>
          <w:rFonts w:ascii="Times New Roman" w:hAnsi="Times New Roman" w:cs="Times New Roman"/>
          <w:sz w:val="24"/>
          <w:szCs w:val="24"/>
        </w:rPr>
      </w:pPr>
    </w:p>
    <w:p w14:paraId="09046340" w14:textId="317D8475" w:rsidR="005B3198" w:rsidRDefault="005B3198" w:rsidP="005804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B83FC1F" w14:textId="77777777" w:rsidR="0098181D" w:rsidRDefault="0098181D" w:rsidP="005804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6B58A6" w14:textId="636DDE51" w:rsidR="00054DCB" w:rsidRDefault="00054DCB" w:rsidP="009362A0">
      <w:pPr>
        <w:rPr>
          <w:rFonts w:ascii="Times New Roman" w:hAnsi="Times New Roman" w:cs="Times New Roman"/>
          <w:b/>
          <w:sz w:val="16"/>
          <w:szCs w:val="16"/>
        </w:rPr>
      </w:pPr>
      <w:r>
        <w:rPr>
          <w:noProof/>
        </w:rPr>
        <w:lastRenderedPageBreak/>
        <w:drawing>
          <wp:inline distT="0" distB="0" distL="0" distR="0" wp14:anchorId="302B208F" wp14:editId="4E703F2A">
            <wp:extent cx="5274310" cy="3007360"/>
            <wp:effectExtent l="0" t="0" r="0" b="0"/>
            <wp:docPr id="6" name="图片 6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0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8CD754" w14:textId="4026BC2F" w:rsidR="0098181D" w:rsidRPr="00CA65EF" w:rsidRDefault="009362A0" w:rsidP="009362A0">
      <w:pPr>
        <w:rPr>
          <w:rFonts w:ascii="Times New Roman" w:hAnsi="Times New Roman" w:cs="Times New Roman"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="002D4553">
        <w:rPr>
          <w:rFonts w:ascii="Times New Roman" w:hAnsi="Times New Roman" w:cs="Times New Roman"/>
          <w:b/>
          <w:sz w:val="16"/>
          <w:szCs w:val="16"/>
        </w:rPr>
        <w:t>5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5B0813">
        <w:rPr>
          <w:rFonts w:ascii="Times New Roman" w:hAnsi="Times New Roman" w:cs="Times New Roman"/>
          <w:b/>
          <w:sz w:val="16"/>
          <w:szCs w:val="16"/>
        </w:rPr>
        <w:t xml:space="preserve">Band structure for </w:t>
      </w:r>
      <w:r w:rsidR="003D49C4">
        <w:rPr>
          <w:rFonts w:ascii="Times New Roman" w:hAnsi="Times New Roman" w:cs="Times New Roman"/>
          <w:b/>
          <w:sz w:val="16"/>
          <w:szCs w:val="16"/>
        </w:rPr>
        <w:t xml:space="preserve">a 1D </w:t>
      </w:r>
      <w:r w:rsidR="005B0813">
        <w:rPr>
          <w:rFonts w:ascii="Times New Roman" w:hAnsi="Times New Roman" w:cs="Times New Roman"/>
          <w:b/>
          <w:sz w:val="16"/>
          <w:szCs w:val="16"/>
        </w:rPr>
        <w:t>perturbed meta-waveguide system</w:t>
      </w:r>
      <w:r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CA65EF" w:rsidRPr="00CA65EF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="00CA65EF">
        <w:rPr>
          <w:rFonts w:ascii="Times New Roman" w:hAnsi="Times New Roman" w:cs="Times New Roman"/>
          <w:sz w:val="16"/>
          <w:szCs w:val="16"/>
        </w:rPr>
        <w:t>a,</w:t>
      </w:r>
      <w:proofErr w:type="gramEnd"/>
      <w:r w:rsidR="00CA65EF" w:rsidRPr="00CB6D4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CA65EF">
        <w:rPr>
          <w:rFonts w:ascii="Times New Roman" w:hAnsi="Times New Roman" w:cs="Times New Roman" w:hint="eastAsia"/>
          <w:sz w:val="16"/>
          <w:szCs w:val="16"/>
        </w:rPr>
        <w:t>TE</w:t>
      </w:r>
      <w:r w:rsidR="00CA65EF">
        <w:rPr>
          <w:rFonts w:ascii="Times New Roman" w:hAnsi="Times New Roman" w:cs="Times New Roman"/>
          <w:sz w:val="16"/>
          <w:szCs w:val="16"/>
        </w:rPr>
        <w:t xml:space="preserve"> Band structure of a </w:t>
      </w:r>
      <w:proofErr w:type="spellStart"/>
      <w:r w:rsidR="00CA65EF">
        <w:rPr>
          <w:rFonts w:ascii="Times New Roman" w:hAnsi="Times New Roman" w:cs="Times New Roman"/>
          <w:sz w:val="16"/>
          <w:szCs w:val="16"/>
        </w:rPr>
        <w:t>metagrating</w:t>
      </w:r>
      <w:proofErr w:type="spellEnd"/>
      <w:r w:rsidR="00CA65EF">
        <w:rPr>
          <w:rFonts w:ascii="Times New Roman" w:hAnsi="Times New Roman" w:cs="Times New Roman"/>
          <w:sz w:val="16"/>
          <w:szCs w:val="16"/>
        </w:rPr>
        <w:t xml:space="preserve"> system. b</w:t>
      </w:r>
      <w:r w:rsidR="00CA65EF" w:rsidRPr="003C3CF7">
        <w:rPr>
          <w:rFonts w:ascii="Times New Roman" w:hAnsi="Times New Roman" w:cs="Times New Roman" w:hint="eastAsia"/>
          <w:sz w:val="16"/>
          <w:szCs w:val="16"/>
        </w:rPr>
        <w:t>,</w:t>
      </w:r>
      <w:r w:rsidR="00CA65EF">
        <w:rPr>
          <w:rFonts w:ascii="Times New Roman" w:hAnsi="Times New Roman" w:cs="Times New Roman"/>
          <w:sz w:val="16"/>
          <w:szCs w:val="16"/>
        </w:rPr>
        <w:t xml:space="preserve"> </w:t>
      </w:r>
      <w:r w:rsidR="00CA65EF">
        <w:rPr>
          <w:rFonts w:ascii="Times New Roman" w:hAnsi="Times New Roman" w:cs="Times New Roman" w:hint="eastAsia"/>
          <w:sz w:val="16"/>
          <w:szCs w:val="16"/>
        </w:rPr>
        <w:t>T</w:t>
      </w:r>
      <w:r w:rsidR="00CA65EF">
        <w:rPr>
          <w:rFonts w:ascii="Times New Roman" w:hAnsi="Times New Roman" w:cs="Times New Roman"/>
          <w:sz w:val="16"/>
          <w:szCs w:val="16"/>
        </w:rPr>
        <w:t xml:space="preserve">M Band structure of a </w:t>
      </w:r>
      <w:proofErr w:type="spellStart"/>
      <w:r w:rsidR="00CA65EF">
        <w:rPr>
          <w:rFonts w:ascii="Times New Roman" w:hAnsi="Times New Roman" w:cs="Times New Roman"/>
          <w:sz w:val="16"/>
          <w:szCs w:val="16"/>
        </w:rPr>
        <w:t>metagrating</w:t>
      </w:r>
      <w:proofErr w:type="spellEnd"/>
      <w:r w:rsidR="00CA65EF">
        <w:rPr>
          <w:rFonts w:ascii="Times New Roman" w:hAnsi="Times New Roman" w:cs="Times New Roman"/>
          <w:sz w:val="16"/>
          <w:szCs w:val="16"/>
        </w:rPr>
        <w:t xml:space="preserve"> system. The thickness of top perturbation layer is chosen as 20n</w:t>
      </w:r>
      <w:r w:rsidR="003D49C4">
        <w:rPr>
          <w:rFonts w:ascii="Times New Roman" w:hAnsi="Times New Roman" w:cs="Times New Roman"/>
          <w:sz w:val="16"/>
          <w:szCs w:val="16"/>
        </w:rPr>
        <w:t>m. The period is 548nm and the width of grating is 200nm.</w:t>
      </w:r>
      <w:r w:rsidR="00CA65EF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7D7B860A" w14:textId="06D2285F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47636601" w14:textId="4B4D159F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674345C2" w14:textId="1AD80AE1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6D2626B0" w14:textId="6BA71CAE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05042B09" w14:textId="67994487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7DE6F024" w14:textId="1F979402" w:rsidR="003D49C4" w:rsidRDefault="003D49C4" w:rsidP="009362A0">
      <w:pPr>
        <w:rPr>
          <w:rFonts w:ascii="Times New Roman" w:hAnsi="Times New Roman" w:cs="Times New Roman"/>
          <w:sz w:val="16"/>
          <w:szCs w:val="16"/>
        </w:rPr>
      </w:pPr>
    </w:p>
    <w:p w14:paraId="1515DF2E" w14:textId="031FA202" w:rsidR="003D49C4" w:rsidRDefault="003D49C4" w:rsidP="009362A0">
      <w:pPr>
        <w:rPr>
          <w:rFonts w:ascii="Times New Roman" w:hAnsi="Times New Roman" w:cs="Times New Roman"/>
          <w:sz w:val="16"/>
          <w:szCs w:val="16"/>
        </w:rPr>
      </w:pPr>
    </w:p>
    <w:p w14:paraId="6F96E657" w14:textId="77777777" w:rsidR="003D49C4" w:rsidRDefault="003D49C4" w:rsidP="009362A0">
      <w:pPr>
        <w:rPr>
          <w:rFonts w:ascii="Times New Roman" w:hAnsi="Times New Roman" w:cs="Times New Roman"/>
          <w:sz w:val="16"/>
          <w:szCs w:val="16"/>
        </w:rPr>
      </w:pPr>
    </w:p>
    <w:p w14:paraId="2043F6B7" w14:textId="6A803C0F" w:rsidR="0098181D" w:rsidRDefault="00CA65EF" w:rsidP="009362A0">
      <w:pPr>
        <w:rPr>
          <w:rFonts w:ascii="Times New Roman" w:hAnsi="Times New Roman" w:cs="Times New Roman"/>
          <w:sz w:val="16"/>
          <w:szCs w:val="16"/>
        </w:rPr>
      </w:pPr>
      <w:r>
        <w:rPr>
          <w:noProof/>
        </w:rPr>
        <w:lastRenderedPageBreak/>
        <w:drawing>
          <wp:inline distT="0" distB="0" distL="0" distR="0" wp14:anchorId="34F489E8" wp14:editId="12D402E8">
            <wp:extent cx="4968240" cy="3832860"/>
            <wp:effectExtent l="0" t="0" r="0" b="0"/>
            <wp:docPr id="9" name="图片 9" descr="图表, 雷达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表, 雷达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240" cy="383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73612" w14:textId="36C12F55" w:rsidR="0098181D" w:rsidRDefault="00CA65EF" w:rsidP="009362A0">
      <w:pPr>
        <w:rPr>
          <w:rFonts w:ascii="Times New Roman" w:hAnsi="Times New Roman" w:cs="Times New Roman"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="003D49C4">
        <w:rPr>
          <w:rFonts w:ascii="Times New Roman" w:hAnsi="Times New Roman" w:cs="Times New Roman"/>
          <w:b/>
          <w:sz w:val="16"/>
          <w:szCs w:val="16"/>
        </w:rPr>
        <w:t>6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>
        <w:rPr>
          <w:rFonts w:ascii="Times New Roman" w:hAnsi="Times New Roman" w:cs="Times New Roman"/>
          <w:b/>
          <w:sz w:val="16"/>
          <w:szCs w:val="16"/>
        </w:rPr>
        <w:t xml:space="preserve">Band structure for </w:t>
      </w:r>
      <w:r w:rsidR="003D49C4">
        <w:rPr>
          <w:rFonts w:ascii="Times New Roman" w:hAnsi="Times New Roman" w:cs="Times New Roman"/>
          <w:b/>
          <w:sz w:val="16"/>
          <w:szCs w:val="16"/>
        </w:rPr>
        <w:t xml:space="preserve">a 3D </w:t>
      </w:r>
      <w:r>
        <w:rPr>
          <w:rFonts w:ascii="Times New Roman" w:hAnsi="Times New Roman" w:cs="Times New Roman"/>
          <w:b/>
          <w:sz w:val="16"/>
          <w:szCs w:val="16"/>
        </w:rPr>
        <w:t>perturbed meta-waveguide system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. </w:t>
      </w:r>
      <w:r w:rsidR="003D49C4">
        <w:rPr>
          <w:rFonts w:ascii="Times New Roman" w:hAnsi="Times New Roman" w:cs="Times New Roman"/>
          <w:sz w:val="16"/>
          <w:szCs w:val="16"/>
        </w:rPr>
        <w:t xml:space="preserve">The periods along x and y axis are </w:t>
      </w:r>
      <w:proofErr w:type="spellStart"/>
      <w:r w:rsidR="003D49C4">
        <w:rPr>
          <w:rFonts w:ascii="Times New Roman" w:hAnsi="Times New Roman" w:cs="Times New Roman"/>
          <w:sz w:val="16"/>
          <w:szCs w:val="16"/>
        </w:rPr>
        <w:t>px</w:t>
      </w:r>
      <w:proofErr w:type="spellEnd"/>
      <w:r w:rsidR="003D49C4">
        <w:rPr>
          <w:rFonts w:ascii="Times New Roman" w:hAnsi="Times New Roman" w:cs="Times New Roman"/>
          <w:sz w:val="16"/>
          <w:szCs w:val="16"/>
        </w:rPr>
        <w:t>=</w:t>
      </w:r>
      <w:proofErr w:type="spellStart"/>
      <w:r w:rsidR="003D49C4">
        <w:rPr>
          <w:rFonts w:ascii="Times New Roman" w:hAnsi="Times New Roman" w:cs="Times New Roman"/>
          <w:sz w:val="16"/>
          <w:szCs w:val="16"/>
        </w:rPr>
        <w:t>py</w:t>
      </w:r>
      <w:proofErr w:type="spellEnd"/>
      <w:r w:rsidR="003D49C4">
        <w:rPr>
          <w:rFonts w:ascii="Times New Roman" w:hAnsi="Times New Roman" w:cs="Times New Roman"/>
          <w:sz w:val="16"/>
          <w:szCs w:val="16"/>
        </w:rPr>
        <w:t xml:space="preserve">=548nm. The top layer has thickness 20nm. The hole radius is 100nm.  </w:t>
      </w:r>
    </w:p>
    <w:p w14:paraId="092F7292" w14:textId="7C4AFC0A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63B403E4" w14:textId="0C063033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6473DD5B" w14:textId="4BFFDB2D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31883580" w14:textId="51793568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3202C2AE" w14:textId="77777777" w:rsidR="0098181D" w:rsidRPr="00CB6D4C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08603212" w14:textId="2C419BA2" w:rsidR="005B3198" w:rsidRDefault="005B3198" w:rsidP="005B3198">
      <w:pPr>
        <w:rPr>
          <w:rFonts w:ascii="Times New Roman" w:hAnsi="Times New Roman" w:cs="Times New Roman"/>
          <w:sz w:val="24"/>
          <w:szCs w:val="24"/>
        </w:rPr>
      </w:pPr>
    </w:p>
    <w:p w14:paraId="6BFC61D4" w14:textId="77777777" w:rsidR="003D49C4" w:rsidRPr="009362A0" w:rsidRDefault="003D49C4" w:rsidP="005B3198">
      <w:pPr>
        <w:rPr>
          <w:rFonts w:ascii="Times New Roman" w:hAnsi="Times New Roman" w:cs="Times New Roman"/>
          <w:sz w:val="24"/>
          <w:szCs w:val="24"/>
        </w:rPr>
      </w:pPr>
    </w:p>
    <w:p w14:paraId="02C08B3D" w14:textId="6CCD2A43" w:rsidR="0078541D" w:rsidRDefault="005578BB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  <w:r>
        <w:rPr>
          <w:noProof/>
        </w:rPr>
        <w:lastRenderedPageBreak/>
        <w:drawing>
          <wp:inline distT="0" distB="0" distL="0" distR="0" wp14:anchorId="772D24E2" wp14:editId="29E50765">
            <wp:extent cx="5274310" cy="3250565"/>
            <wp:effectExtent l="0" t="0" r="0" b="0"/>
            <wp:docPr id="8" name="图片 8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5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414C5D" w14:textId="77777777" w:rsidR="0098181D" w:rsidRDefault="0098181D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42E92467" w14:textId="2240B517" w:rsidR="00A06F88" w:rsidRPr="00A06F88" w:rsidRDefault="00A06F88" w:rsidP="00A06F88">
      <w:pPr>
        <w:rPr>
          <w:rFonts w:ascii="Times New Roman" w:hAnsi="Times New Roman" w:cs="Times New Roman"/>
          <w:color w:val="FF0000"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="00054DCB">
        <w:rPr>
          <w:rFonts w:ascii="Times New Roman" w:hAnsi="Times New Roman" w:cs="Times New Roman"/>
          <w:b/>
          <w:sz w:val="16"/>
          <w:szCs w:val="16"/>
        </w:rPr>
        <w:t>7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1C2B75">
        <w:rPr>
          <w:rFonts w:ascii="Times New Roman" w:hAnsi="Times New Roman" w:cs="Times New Roman"/>
          <w:b/>
          <w:sz w:val="16"/>
          <w:szCs w:val="16"/>
        </w:rPr>
        <w:t xml:space="preserve">Properties of </w:t>
      </w:r>
      <w:r w:rsidR="00513A1F">
        <w:rPr>
          <w:rFonts w:ascii="Times New Roman" w:hAnsi="Times New Roman" w:cs="Times New Roman"/>
          <w:b/>
          <w:sz w:val="16"/>
          <w:szCs w:val="16"/>
        </w:rPr>
        <w:t>GMR</w:t>
      </w:r>
      <w:r w:rsidR="00A940B7">
        <w:rPr>
          <w:rFonts w:ascii="Times New Roman" w:hAnsi="Times New Roman" w:cs="Times New Roman"/>
          <w:b/>
          <w:sz w:val="16"/>
          <w:szCs w:val="16"/>
        </w:rPr>
        <w:t xml:space="preserve"> TE31</w:t>
      </w:r>
      <w:r w:rsidRPr="00AC678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. </w:t>
      </w:r>
      <w:proofErr w:type="gramStart"/>
      <w:r w:rsidRPr="00AC678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a,</w:t>
      </w:r>
      <w:proofErr w:type="gramEnd"/>
      <w:r w:rsidRPr="00AC6784">
        <w:rPr>
          <w:rFonts w:ascii="Times New Roman" w:hAnsi="Times New Roman" w:cs="Times New Roman" w:hint="eastAsia"/>
          <w:b/>
          <w:color w:val="000000" w:themeColor="text1"/>
          <w:sz w:val="16"/>
          <w:szCs w:val="16"/>
        </w:rPr>
        <w:t xml:space="preserve"> </w:t>
      </w:r>
      <w:r w:rsidR="001C2B75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Reflection mapping as functions of </w:t>
      </w:r>
      <w:r w:rsidR="00A940B7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top layer </w:t>
      </w:r>
      <w:r w:rsidR="001C2B75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thickness and incident wavelength for </w:t>
      </w:r>
      <w:proofErr w:type="spellStart"/>
      <w:r w:rsidR="001C2B75">
        <w:rPr>
          <w:rFonts w:ascii="Times New Roman" w:hAnsi="Times New Roman" w:cs="Times New Roman"/>
          <w:color w:val="000000" w:themeColor="text1"/>
          <w:sz w:val="16"/>
          <w:szCs w:val="16"/>
        </w:rPr>
        <w:t>metagrating</w:t>
      </w:r>
      <w:proofErr w:type="spellEnd"/>
      <w:r w:rsidR="001C2B75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with p=548nm and w=200nm</w:t>
      </w:r>
      <w:r w:rsidRPr="00AC678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. </w:t>
      </w:r>
      <w:r w:rsidRPr="00AC6784">
        <w:rPr>
          <w:rFonts w:ascii="Times New Roman" w:hAnsi="Times New Roman" w:cs="Times New Roman"/>
          <w:color w:val="000000" w:themeColor="text1"/>
          <w:sz w:val="16"/>
          <w:szCs w:val="16"/>
        </w:rPr>
        <w:t>b</w:t>
      </w:r>
      <w:r w:rsidRPr="00AC678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</w:t>
      </w:r>
      <w:r w:rsidRPr="00AC6784">
        <w:rPr>
          <w:rFonts w:ascii="Times New Roman" w:hAnsi="Times New Roman" w:cs="Times New Roman" w:hint="eastAsia"/>
          <w:b/>
          <w:color w:val="000000" w:themeColor="text1"/>
          <w:sz w:val="16"/>
          <w:szCs w:val="16"/>
        </w:rPr>
        <w:t xml:space="preserve"> </w:t>
      </w:r>
      <w:r w:rsidRPr="00AC678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Q-factor </w:t>
      </w:r>
      <w:r w:rsidR="00A940B7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of </w:t>
      </w:r>
      <w:r w:rsidR="00513A1F">
        <w:rPr>
          <w:rFonts w:ascii="Times New Roman" w:hAnsi="Times New Roman" w:cs="Times New Roman"/>
          <w:color w:val="000000" w:themeColor="text1"/>
          <w:sz w:val="16"/>
          <w:szCs w:val="16"/>
        </w:rPr>
        <w:t>GMR</w:t>
      </w:r>
      <w:r w:rsidR="00A940B7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TE31 as a function of top perturbation layer thickness</w:t>
      </w:r>
      <w:r w:rsidRPr="00AC6784">
        <w:rPr>
          <w:rFonts w:ascii="Times New Roman" w:hAnsi="Times New Roman" w:cs="Times New Roman"/>
          <w:color w:val="000000" w:themeColor="text1"/>
          <w:sz w:val="16"/>
          <w:szCs w:val="16"/>
        </w:rPr>
        <w:t>. c</w:t>
      </w:r>
      <w:r w:rsidRPr="00AC678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</w:t>
      </w:r>
      <w:r w:rsidRPr="00AC6784">
        <w:rPr>
          <w:rFonts w:ascii="Times New Roman" w:hAnsi="Times New Roman" w:cs="Times New Roman" w:hint="eastAsia"/>
          <w:b/>
          <w:color w:val="000000" w:themeColor="text1"/>
          <w:sz w:val="16"/>
          <w:szCs w:val="16"/>
        </w:rPr>
        <w:t xml:space="preserve"> </w:t>
      </w:r>
      <w:r w:rsidR="00A940B7">
        <w:rPr>
          <w:rFonts w:ascii="Times New Roman" w:hAnsi="Times New Roman" w:cs="Times New Roman"/>
          <w:color w:val="000000" w:themeColor="text1"/>
          <w:sz w:val="16"/>
          <w:szCs w:val="16"/>
        </w:rPr>
        <w:t>Resonant wavelength</w:t>
      </w:r>
      <w:r w:rsidR="00A940B7" w:rsidRPr="00AC678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A940B7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of </w:t>
      </w:r>
      <w:r w:rsidR="00513A1F">
        <w:rPr>
          <w:rFonts w:ascii="Times New Roman" w:hAnsi="Times New Roman" w:cs="Times New Roman"/>
          <w:color w:val="000000" w:themeColor="text1"/>
          <w:sz w:val="16"/>
          <w:szCs w:val="16"/>
        </w:rPr>
        <w:t>GMR</w:t>
      </w:r>
      <w:r w:rsidR="00A940B7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TE31 vs top layer thickness</w:t>
      </w:r>
      <w:r w:rsidR="00A940B7" w:rsidRPr="00AC6784">
        <w:rPr>
          <w:rFonts w:ascii="Times New Roman" w:hAnsi="Times New Roman" w:cs="Times New Roman"/>
          <w:color w:val="000000" w:themeColor="text1"/>
          <w:sz w:val="16"/>
          <w:szCs w:val="16"/>
        </w:rPr>
        <w:t>.</w:t>
      </w:r>
      <w:r w:rsidRPr="00AC678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 w:rsidR="00A940B7">
        <w:rPr>
          <w:rFonts w:ascii="Times New Roman" w:hAnsi="Times New Roman" w:cs="Times New Roman"/>
          <w:color w:val="000000" w:themeColor="text1"/>
          <w:sz w:val="16"/>
          <w:szCs w:val="16"/>
        </w:rPr>
        <w:t>d</w:t>
      </w:r>
      <w:r w:rsidR="00A940B7" w:rsidRPr="00AC678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</w:t>
      </w:r>
      <w:r w:rsidR="00A940B7" w:rsidRPr="00AC6784">
        <w:rPr>
          <w:rFonts w:ascii="Times New Roman" w:hAnsi="Times New Roman" w:cs="Times New Roman" w:hint="eastAsia"/>
          <w:b/>
          <w:color w:val="000000" w:themeColor="text1"/>
          <w:sz w:val="16"/>
          <w:szCs w:val="16"/>
        </w:rPr>
        <w:t xml:space="preserve"> </w:t>
      </w:r>
      <w:r w:rsidR="00A940B7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Reflection mapping as functions of grating width and incident wavelength for </w:t>
      </w:r>
      <w:proofErr w:type="spellStart"/>
      <w:r w:rsidR="00A940B7">
        <w:rPr>
          <w:rFonts w:ascii="Times New Roman" w:hAnsi="Times New Roman" w:cs="Times New Roman"/>
          <w:color w:val="000000" w:themeColor="text1"/>
          <w:sz w:val="16"/>
          <w:szCs w:val="16"/>
        </w:rPr>
        <w:t>metagrating</w:t>
      </w:r>
      <w:proofErr w:type="spellEnd"/>
      <w:r w:rsidR="00A940B7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with p=548nm and t=40nm</w:t>
      </w:r>
      <w:r w:rsidR="00A940B7" w:rsidRPr="00AC678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. </w:t>
      </w:r>
      <w:r w:rsidR="00A940B7">
        <w:rPr>
          <w:rFonts w:ascii="Times New Roman" w:hAnsi="Times New Roman" w:cs="Times New Roman"/>
          <w:color w:val="000000" w:themeColor="text1"/>
          <w:sz w:val="16"/>
          <w:szCs w:val="16"/>
        </w:rPr>
        <w:t>e</w:t>
      </w:r>
      <w:r w:rsidR="00A940B7" w:rsidRPr="00AC678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</w:t>
      </w:r>
      <w:r w:rsidR="00A940B7" w:rsidRPr="00AC6784">
        <w:rPr>
          <w:rFonts w:ascii="Times New Roman" w:hAnsi="Times New Roman" w:cs="Times New Roman" w:hint="eastAsia"/>
          <w:b/>
          <w:color w:val="000000" w:themeColor="text1"/>
          <w:sz w:val="16"/>
          <w:szCs w:val="16"/>
        </w:rPr>
        <w:t xml:space="preserve"> </w:t>
      </w:r>
      <w:r w:rsidR="00A940B7" w:rsidRPr="00AC678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Q-factor </w:t>
      </w:r>
      <w:r w:rsidR="00A940B7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of </w:t>
      </w:r>
      <w:r w:rsidR="00513A1F">
        <w:rPr>
          <w:rFonts w:ascii="Times New Roman" w:hAnsi="Times New Roman" w:cs="Times New Roman"/>
          <w:color w:val="000000" w:themeColor="text1"/>
          <w:sz w:val="16"/>
          <w:szCs w:val="16"/>
        </w:rPr>
        <w:t>GMR</w:t>
      </w:r>
      <w:r w:rsidR="00A940B7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TE31 as a function of grating width</w:t>
      </w:r>
      <w:r w:rsidR="00A940B7" w:rsidRPr="00AC678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. </w:t>
      </w:r>
      <w:r w:rsidR="00A940B7">
        <w:rPr>
          <w:rFonts w:ascii="Times New Roman" w:hAnsi="Times New Roman" w:cs="Times New Roman"/>
          <w:color w:val="000000" w:themeColor="text1"/>
          <w:sz w:val="16"/>
          <w:szCs w:val="16"/>
        </w:rPr>
        <w:t>f</w:t>
      </w:r>
      <w:r w:rsidR="00A940B7" w:rsidRPr="00AC678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</w:t>
      </w:r>
      <w:r w:rsidR="00A940B7" w:rsidRPr="00AC6784">
        <w:rPr>
          <w:rFonts w:ascii="Times New Roman" w:hAnsi="Times New Roman" w:cs="Times New Roman" w:hint="eastAsia"/>
          <w:b/>
          <w:color w:val="000000" w:themeColor="text1"/>
          <w:sz w:val="16"/>
          <w:szCs w:val="16"/>
        </w:rPr>
        <w:t xml:space="preserve"> </w:t>
      </w:r>
      <w:r w:rsidR="00A940B7">
        <w:rPr>
          <w:rFonts w:ascii="Times New Roman" w:hAnsi="Times New Roman" w:cs="Times New Roman"/>
          <w:color w:val="000000" w:themeColor="text1"/>
          <w:sz w:val="16"/>
          <w:szCs w:val="16"/>
        </w:rPr>
        <w:t>Resonant wavelength</w:t>
      </w:r>
      <w:r w:rsidR="00A940B7" w:rsidRPr="00AC678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A940B7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of </w:t>
      </w:r>
      <w:r w:rsidR="00513A1F">
        <w:rPr>
          <w:rFonts w:ascii="Times New Roman" w:hAnsi="Times New Roman" w:cs="Times New Roman"/>
          <w:color w:val="000000" w:themeColor="text1"/>
          <w:sz w:val="16"/>
          <w:szCs w:val="16"/>
        </w:rPr>
        <w:t>GMR</w:t>
      </w:r>
      <w:r w:rsidR="00A940B7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TE21 vs grating width</w:t>
      </w:r>
      <w:r w:rsidR="00A940B7" w:rsidRPr="00AC6784">
        <w:rPr>
          <w:rFonts w:ascii="Times New Roman" w:hAnsi="Times New Roman" w:cs="Times New Roman"/>
          <w:color w:val="000000" w:themeColor="text1"/>
          <w:sz w:val="16"/>
          <w:szCs w:val="16"/>
        </w:rPr>
        <w:t>.</w:t>
      </w:r>
    </w:p>
    <w:p w14:paraId="56ECF7B9" w14:textId="0526576B" w:rsidR="00A06F88" w:rsidRPr="009F1866" w:rsidRDefault="00A06F88" w:rsidP="00A06F88">
      <w:pPr>
        <w:rPr>
          <w:rFonts w:ascii="Times New Roman" w:hAnsi="Times New Roman" w:cs="Times New Roman"/>
          <w:color w:val="FF0000"/>
          <w:sz w:val="16"/>
          <w:szCs w:val="16"/>
        </w:rPr>
      </w:pPr>
    </w:p>
    <w:p w14:paraId="0160A1A2" w14:textId="0C1B6793" w:rsidR="009362A0" w:rsidRPr="00A06F88" w:rsidRDefault="009362A0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12613970" w14:textId="36E538A8" w:rsidR="0098181D" w:rsidRDefault="0098181D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265EFD9A" w14:textId="4C41E2E6" w:rsidR="0098181D" w:rsidRDefault="0098181D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16AA6627" w14:textId="77777777" w:rsidR="003D49C4" w:rsidRDefault="003D49C4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50A1303E" w14:textId="1BCE9C06" w:rsidR="0098181D" w:rsidRPr="009362A0" w:rsidRDefault="004E11A9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  <w:r>
        <w:rPr>
          <w:noProof/>
        </w:rPr>
        <w:lastRenderedPageBreak/>
        <w:drawing>
          <wp:inline distT="0" distB="0" distL="0" distR="0" wp14:anchorId="2DD46EA5" wp14:editId="79A0E533">
            <wp:extent cx="5274310" cy="3284220"/>
            <wp:effectExtent l="0" t="0" r="0" b="0"/>
            <wp:docPr id="7" name="图片 7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8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938FB" w14:textId="750D150D" w:rsidR="00C02CFA" w:rsidRDefault="00C02CFA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600E33D5" w14:textId="2BF58E67" w:rsidR="00BE10D7" w:rsidRPr="00A06F88" w:rsidRDefault="00BE10D7" w:rsidP="00BE10D7">
      <w:pPr>
        <w:rPr>
          <w:rFonts w:ascii="Times New Roman" w:hAnsi="Times New Roman" w:cs="Times New Roman"/>
          <w:color w:val="FF0000"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>
        <w:rPr>
          <w:rFonts w:ascii="Times New Roman" w:hAnsi="Times New Roman" w:cs="Times New Roman"/>
          <w:b/>
          <w:sz w:val="16"/>
          <w:szCs w:val="16"/>
        </w:rPr>
        <w:t>8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>
        <w:rPr>
          <w:rFonts w:ascii="Times New Roman" w:hAnsi="Times New Roman" w:cs="Times New Roman"/>
          <w:b/>
          <w:sz w:val="16"/>
          <w:szCs w:val="16"/>
        </w:rPr>
        <w:t xml:space="preserve">Properties of </w:t>
      </w:r>
      <w:r w:rsidR="000E6241">
        <w:rPr>
          <w:rFonts w:ascii="Times New Roman" w:hAnsi="Times New Roman" w:cs="Times New Roman"/>
          <w:b/>
          <w:sz w:val="16"/>
          <w:szCs w:val="16"/>
        </w:rPr>
        <w:t>GMR</w:t>
      </w:r>
      <w:r>
        <w:rPr>
          <w:rFonts w:ascii="Times New Roman" w:hAnsi="Times New Roman" w:cs="Times New Roman"/>
          <w:b/>
          <w:sz w:val="16"/>
          <w:szCs w:val="16"/>
        </w:rPr>
        <w:t xml:space="preserve"> TE21 and TE31 for </w:t>
      </w:r>
      <w:proofErr w:type="spellStart"/>
      <w:r>
        <w:rPr>
          <w:rFonts w:ascii="Times New Roman" w:hAnsi="Times New Roman" w:cs="Times New Roman"/>
          <w:b/>
          <w:sz w:val="16"/>
          <w:szCs w:val="16"/>
        </w:rPr>
        <w:t>metagrating</w:t>
      </w:r>
      <w:proofErr w:type="spellEnd"/>
      <w:r>
        <w:rPr>
          <w:rFonts w:ascii="Times New Roman" w:hAnsi="Times New Roman" w:cs="Times New Roman"/>
          <w:b/>
          <w:sz w:val="16"/>
          <w:szCs w:val="16"/>
        </w:rPr>
        <w:t xml:space="preserve"> with broken symmetry</w:t>
      </w:r>
      <w:r w:rsidRPr="00AC678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. </w:t>
      </w:r>
      <w:proofErr w:type="gramStart"/>
      <w:r w:rsidRPr="00AC678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a,</w:t>
      </w:r>
      <w:proofErr w:type="gramEnd"/>
      <w:r w:rsidRPr="00AC6784">
        <w:rPr>
          <w:rFonts w:ascii="Times New Roman" w:hAnsi="Times New Roman" w:cs="Times New Roman" w:hint="eastAsia"/>
          <w:b/>
          <w:color w:val="000000" w:themeColor="text1"/>
          <w:sz w:val="16"/>
          <w:szCs w:val="1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>Reflection mapping as functions of top layer thickness and incident wavelength</w:t>
      </w:r>
      <w:r w:rsidRPr="00AC678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. </w:t>
      </w:r>
      <w:r w:rsidRPr="00AC6784">
        <w:rPr>
          <w:rFonts w:ascii="Times New Roman" w:hAnsi="Times New Roman" w:cs="Times New Roman"/>
          <w:color w:val="000000" w:themeColor="text1"/>
          <w:sz w:val="16"/>
          <w:szCs w:val="16"/>
        </w:rPr>
        <w:t>b</w:t>
      </w:r>
      <w:r w:rsidRPr="00AC678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</w:t>
      </w:r>
      <w:r w:rsidRPr="00AC6784">
        <w:rPr>
          <w:rFonts w:ascii="Times New Roman" w:hAnsi="Times New Roman" w:cs="Times New Roman" w:hint="eastAsia"/>
          <w:b/>
          <w:color w:val="000000" w:themeColor="text1"/>
          <w:sz w:val="16"/>
          <w:szCs w:val="16"/>
        </w:rPr>
        <w:t xml:space="preserve"> </w:t>
      </w:r>
      <w:r w:rsidRPr="00AC678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Q-factor 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of </w:t>
      </w:r>
      <w:r w:rsidR="000E6241">
        <w:rPr>
          <w:rFonts w:ascii="Times New Roman" w:hAnsi="Times New Roman" w:cs="Times New Roman"/>
          <w:color w:val="000000" w:themeColor="text1"/>
          <w:sz w:val="16"/>
          <w:szCs w:val="16"/>
        </w:rPr>
        <w:t>GMR</w:t>
      </w:r>
      <w:r w:rsidR="00EA079B">
        <w:rPr>
          <w:rFonts w:ascii="Times New Roman" w:hAnsi="Times New Roman" w:cs="Times New Roman"/>
          <w:color w:val="000000" w:themeColor="text1"/>
          <w:sz w:val="16"/>
          <w:szCs w:val="16"/>
        </w:rPr>
        <w:t>s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TE21 and TE31 as a function of perturbation layer thickness</w:t>
      </w:r>
      <w:r w:rsidRPr="00AC6784">
        <w:rPr>
          <w:rFonts w:ascii="Times New Roman" w:hAnsi="Times New Roman" w:cs="Times New Roman"/>
          <w:color w:val="000000" w:themeColor="text1"/>
          <w:sz w:val="16"/>
          <w:szCs w:val="16"/>
        </w:rPr>
        <w:t>. c</w:t>
      </w:r>
      <w:r w:rsidRPr="00AC678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</w:t>
      </w:r>
      <w:r w:rsidRPr="00AC6784">
        <w:rPr>
          <w:rFonts w:ascii="Times New Roman" w:hAnsi="Times New Roman" w:cs="Times New Roman" w:hint="eastAsia"/>
          <w:b/>
          <w:color w:val="000000" w:themeColor="text1"/>
          <w:sz w:val="16"/>
          <w:szCs w:val="1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>Resonant wavelength</w:t>
      </w:r>
      <w:r w:rsidRPr="00AC678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of </w:t>
      </w:r>
      <w:r w:rsidR="000E6241">
        <w:rPr>
          <w:rFonts w:ascii="Times New Roman" w:hAnsi="Times New Roman" w:cs="Times New Roman"/>
          <w:color w:val="000000" w:themeColor="text1"/>
          <w:sz w:val="16"/>
          <w:szCs w:val="16"/>
        </w:rPr>
        <w:t>GMR</w:t>
      </w:r>
      <w:r w:rsidR="00EA079B">
        <w:rPr>
          <w:rFonts w:ascii="Times New Roman" w:hAnsi="Times New Roman" w:cs="Times New Roman"/>
          <w:color w:val="000000" w:themeColor="text1"/>
          <w:sz w:val="16"/>
          <w:szCs w:val="16"/>
        </w:rPr>
        <w:t>s</w:t>
      </w:r>
      <w:r w:rsidR="002A658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TE21 and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TE31 vs top layer thickness</w:t>
      </w:r>
      <w:r w:rsidRPr="00AC6784">
        <w:rPr>
          <w:rFonts w:ascii="Times New Roman" w:hAnsi="Times New Roman" w:cs="Times New Roman"/>
          <w:color w:val="000000" w:themeColor="text1"/>
          <w:sz w:val="16"/>
          <w:szCs w:val="16"/>
        </w:rPr>
        <w:t>.</w:t>
      </w:r>
      <w:r w:rsidRPr="00AC678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>d</w:t>
      </w:r>
      <w:r w:rsidRPr="00AC678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</w:t>
      </w:r>
      <w:r w:rsidRPr="00AC6784">
        <w:rPr>
          <w:rFonts w:ascii="Times New Roman" w:hAnsi="Times New Roman" w:cs="Times New Roman" w:hint="eastAsia"/>
          <w:b/>
          <w:color w:val="000000" w:themeColor="text1"/>
          <w:sz w:val="16"/>
          <w:szCs w:val="1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Reflection mapping as functions of </w:t>
      </w:r>
      <w:r w:rsidR="002A658E">
        <w:rPr>
          <w:rFonts w:ascii="Times New Roman" w:hAnsi="Times New Roman" w:cs="Times New Roman"/>
          <w:color w:val="000000" w:themeColor="text1"/>
          <w:sz w:val="16"/>
          <w:szCs w:val="16"/>
        </w:rPr>
        <w:t>gap center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and incident wavelength</w:t>
      </w:r>
      <w:r w:rsidR="002A658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>e</w:t>
      </w:r>
      <w:r w:rsidRPr="00AC678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</w:t>
      </w:r>
      <w:r w:rsidRPr="00AC6784">
        <w:rPr>
          <w:rFonts w:ascii="Times New Roman" w:hAnsi="Times New Roman" w:cs="Times New Roman" w:hint="eastAsia"/>
          <w:b/>
          <w:color w:val="000000" w:themeColor="text1"/>
          <w:sz w:val="16"/>
          <w:szCs w:val="16"/>
        </w:rPr>
        <w:t xml:space="preserve"> </w:t>
      </w:r>
      <w:r w:rsidRPr="00AC678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Q-factor 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of </w:t>
      </w:r>
      <w:r w:rsidR="000E6241">
        <w:rPr>
          <w:rFonts w:ascii="Times New Roman" w:hAnsi="Times New Roman" w:cs="Times New Roman"/>
          <w:color w:val="000000" w:themeColor="text1"/>
          <w:sz w:val="16"/>
          <w:szCs w:val="16"/>
        </w:rPr>
        <w:t>GMR</w:t>
      </w:r>
      <w:r w:rsidR="00EA079B">
        <w:rPr>
          <w:rFonts w:ascii="Times New Roman" w:hAnsi="Times New Roman" w:cs="Times New Roman"/>
          <w:color w:val="000000" w:themeColor="text1"/>
          <w:sz w:val="16"/>
          <w:szCs w:val="16"/>
        </w:rPr>
        <w:t>s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2A658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TE21 and 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TE31 as a function of </w:t>
      </w:r>
      <w:r w:rsidR="002A658E">
        <w:rPr>
          <w:rFonts w:ascii="Times New Roman" w:hAnsi="Times New Roman" w:cs="Times New Roman"/>
          <w:color w:val="000000" w:themeColor="text1"/>
          <w:sz w:val="16"/>
          <w:szCs w:val="16"/>
        </w:rPr>
        <w:t>gap center</w:t>
      </w:r>
      <w:r w:rsidRPr="00AC678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>f</w:t>
      </w:r>
      <w:r w:rsidRPr="00AC6784"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</w:t>
      </w:r>
      <w:r w:rsidRPr="00AC6784">
        <w:rPr>
          <w:rFonts w:ascii="Times New Roman" w:hAnsi="Times New Roman" w:cs="Times New Roman" w:hint="eastAsia"/>
          <w:b/>
          <w:color w:val="000000" w:themeColor="text1"/>
          <w:sz w:val="16"/>
          <w:szCs w:val="1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>Resonant wavelength</w:t>
      </w:r>
      <w:r w:rsidRPr="00AC678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of </w:t>
      </w:r>
      <w:r w:rsidR="000E6241">
        <w:rPr>
          <w:rFonts w:ascii="Times New Roman" w:hAnsi="Times New Roman" w:cs="Times New Roman"/>
          <w:color w:val="000000" w:themeColor="text1"/>
          <w:sz w:val="16"/>
          <w:szCs w:val="16"/>
        </w:rPr>
        <w:t>GMR</w:t>
      </w:r>
      <w:r w:rsidR="00EA079B">
        <w:rPr>
          <w:rFonts w:ascii="Times New Roman" w:hAnsi="Times New Roman" w:cs="Times New Roman"/>
          <w:color w:val="000000" w:themeColor="text1"/>
          <w:sz w:val="16"/>
          <w:szCs w:val="16"/>
        </w:rPr>
        <w:t>s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TE21</w:t>
      </w:r>
      <w:r w:rsidR="002A658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and TE31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vs </w:t>
      </w:r>
      <w:r w:rsidR="002A658E">
        <w:rPr>
          <w:rFonts w:ascii="Times New Roman" w:hAnsi="Times New Roman" w:cs="Times New Roman"/>
          <w:color w:val="000000" w:themeColor="text1"/>
          <w:sz w:val="16"/>
          <w:szCs w:val="16"/>
        </w:rPr>
        <w:t>gap center</w:t>
      </w:r>
      <w:r w:rsidRPr="00AC6784">
        <w:rPr>
          <w:rFonts w:ascii="Times New Roman" w:hAnsi="Times New Roman" w:cs="Times New Roman"/>
          <w:color w:val="000000" w:themeColor="text1"/>
          <w:sz w:val="16"/>
          <w:szCs w:val="16"/>
        </w:rPr>
        <w:t>.</w:t>
      </w:r>
    </w:p>
    <w:p w14:paraId="0D037727" w14:textId="5C8E743D" w:rsidR="00A06F88" w:rsidRPr="00AC6784" w:rsidRDefault="00A06F88" w:rsidP="00A06F88">
      <w:pPr>
        <w:rPr>
          <w:rFonts w:ascii="Times New Roman" w:hAnsi="Times New Roman" w:cs="Times New Roman"/>
          <w:sz w:val="16"/>
          <w:szCs w:val="16"/>
        </w:rPr>
      </w:pPr>
      <w:r w:rsidRPr="00AC6784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4A23237A" w14:textId="5D4DCECD" w:rsidR="00A06F88" w:rsidRPr="00AC6784" w:rsidRDefault="00A06F88" w:rsidP="00A06F88">
      <w:pPr>
        <w:rPr>
          <w:rFonts w:ascii="Times New Roman" w:hAnsi="Times New Roman" w:cs="Times New Roman"/>
          <w:sz w:val="16"/>
          <w:szCs w:val="16"/>
        </w:rPr>
      </w:pPr>
      <w:r w:rsidRPr="00AC6784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5C14B317" w14:textId="21276F5F" w:rsidR="0098181D" w:rsidRPr="00A06F88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0E84637" w14:textId="69DA5005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773CB7D1" w14:textId="6F64B6B9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5C2C355" w14:textId="1BCC4B8E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77B387E" w14:textId="1D32EC34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459C43BB" w14:textId="16DF49A8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F197B04" w14:textId="5F90F8C8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7A4F090" w14:textId="6DADB155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3B78EEBC" w14:textId="296B68A8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189ABE04" w14:textId="03784FC9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39998B91" w14:textId="528C0055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FF5A1BB" w14:textId="6D4A6F81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BA48945" w14:textId="5232FB00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8D40E2A" w14:textId="4A300898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454FF08" w14:textId="5D358485" w:rsidR="009362A0" w:rsidRPr="009362A0" w:rsidRDefault="000516E6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  <w:r>
        <w:rPr>
          <w:noProof/>
        </w:rPr>
        <w:lastRenderedPageBreak/>
        <w:drawing>
          <wp:inline distT="0" distB="0" distL="0" distR="0" wp14:anchorId="6A7943BC" wp14:editId="43DA8A78">
            <wp:extent cx="5274310" cy="1590040"/>
            <wp:effectExtent l="0" t="0" r="0" b="0"/>
            <wp:docPr id="1" name="图片 1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9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98C111" w14:textId="11ED7B20" w:rsidR="00C3391B" w:rsidRDefault="00C3391B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104A633D" w14:textId="097DD9E6" w:rsidR="003E5AE4" w:rsidRPr="00A06F88" w:rsidRDefault="00D9219A" w:rsidP="003E5AE4">
      <w:pPr>
        <w:rPr>
          <w:rFonts w:ascii="Times New Roman" w:hAnsi="Times New Roman" w:cs="Times New Roman"/>
          <w:color w:val="FF0000"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="00054DCB">
        <w:rPr>
          <w:rFonts w:ascii="Times New Roman" w:hAnsi="Times New Roman" w:cs="Times New Roman"/>
          <w:b/>
          <w:sz w:val="16"/>
          <w:szCs w:val="16"/>
        </w:rPr>
        <w:t>9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0E6241">
        <w:rPr>
          <w:rFonts w:ascii="Times New Roman" w:hAnsi="Times New Roman" w:cs="Times New Roman"/>
          <w:b/>
          <w:sz w:val="16"/>
          <w:szCs w:val="16"/>
        </w:rPr>
        <w:t>GMR</w:t>
      </w:r>
      <w:r w:rsidR="006A0ED2">
        <w:rPr>
          <w:rFonts w:ascii="Times New Roman" w:hAnsi="Times New Roman" w:cs="Times New Roman"/>
          <w:b/>
          <w:sz w:val="16"/>
          <w:szCs w:val="16"/>
        </w:rPr>
        <w:t xml:space="preserve"> in 3D </w:t>
      </w:r>
      <w:proofErr w:type="spellStart"/>
      <w:r w:rsidR="006A0ED2">
        <w:rPr>
          <w:rFonts w:ascii="Times New Roman" w:hAnsi="Times New Roman" w:cs="Times New Roman"/>
          <w:b/>
          <w:sz w:val="16"/>
          <w:szCs w:val="16"/>
        </w:rPr>
        <w:t>metasurface</w:t>
      </w:r>
      <w:proofErr w:type="spellEnd"/>
      <w:r>
        <w:rPr>
          <w:rFonts w:ascii="Times New Roman" w:hAnsi="Times New Roman" w:cs="Times New Roman"/>
          <w:b/>
          <w:sz w:val="16"/>
          <w:szCs w:val="16"/>
        </w:rPr>
        <w:t xml:space="preserve">. </w:t>
      </w:r>
      <w:r>
        <w:rPr>
          <w:rFonts w:ascii="Times New Roman" w:hAnsi="Times New Roman" w:cs="Times New Roman"/>
          <w:sz w:val="16"/>
          <w:szCs w:val="16"/>
        </w:rPr>
        <w:t>a</w:t>
      </w:r>
      <w:r w:rsidR="00A06F88"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="00A06F88" w:rsidRPr="00A06F88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6A0ED2">
        <w:rPr>
          <w:rFonts w:ascii="Times New Roman" w:hAnsi="Times New Roman" w:cs="Times New Roman"/>
          <w:sz w:val="16"/>
          <w:szCs w:val="16"/>
        </w:rPr>
        <w:t xml:space="preserve">Electric field distribution for </w:t>
      </w:r>
      <w:r w:rsidR="000E6241">
        <w:rPr>
          <w:rFonts w:ascii="Times New Roman" w:hAnsi="Times New Roman" w:cs="Times New Roman"/>
          <w:sz w:val="16"/>
          <w:szCs w:val="16"/>
        </w:rPr>
        <w:t>GMR</w:t>
      </w:r>
      <w:r w:rsidR="006A0ED2">
        <w:rPr>
          <w:rFonts w:ascii="Times New Roman" w:hAnsi="Times New Roman" w:cs="Times New Roman"/>
          <w:sz w:val="16"/>
          <w:szCs w:val="16"/>
        </w:rPr>
        <w:t>s TE311 and TE131 mode</w:t>
      </w:r>
      <w:r w:rsidR="00A06F88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3C2101">
        <w:rPr>
          <w:rFonts w:ascii="Times New Roman" w:hAnsi="Times New Roman" w:cs="Times New Roman"/>
          <w:sz w:val="16"/>
          <w:szCs w:val="16"/>
        </w:rPr>
        <w:t>b,</w:t>
      </w:r>
      <w:r w:rsidR="00AD041D" w:rsidRPr="003C64F9"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 </w:t>
      </w:r>
      <w:r w:rsidR="00A56DA6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Resonant wavelength of modes </w:t>
      </w:r>
      <w:r w:rsidR="00A56DA6">
        <w:rPr>
          <w:rFonts w:ascii="Times New Roman" w:hAnsi="Times New Roman" w:cs="Times New Roman"/>
          <w:sz w:val="16"/>
          <w:szCs w:val="16"/>
        </w:rPr>
        <w:t>TE311 and TE131 vs periods along y axis</w:t>
      </w:r>
      <w:r w:rsidR="00097554" w:rsidRPr="003C64F9">
        <w:rPr>
          <w:rFonts w:ascii="Times New Roman" w:hAnsi="Times New Roman" w:cs="Times New Roman"/>
          <w:color w:val="000000" w:themeColor="text1"/>
          <w:sz w:val="16"/>
          <w:szCs w:val="16"/>
        </w:rPr>
        <w:t>.</w:t>
      </w:r>
      <w:r w:rsidR="00AD041D" w:rsidRPr="003C64F9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3E5AE4">
        <w:rPr>
          <w:rFonts w:ascii="Times New Roman" w:hAnsi="Times New Roman" w:cs="Times New Roman"/>
          <w:sz w:val="16"/>
          <w:szCs w:val="16"/>
        </w:rPr>
        <w:t>c,</w:t>
      </w:r>
      <w:r w:rsidR="003E5AE4" w:rsidRPr="003C64F9"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 </w:t>
      </w:r>
      <w:r w:rsidR="003E5AE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Q-factors of modes </w:t>
      </w:r>
      <w:r w:rsidR="003E5AE4">
        <w:rPr>
          <w:rFonts w:ascii="Times New Roman" w:hAnsi="Times New Roman" w:cs="Times New Roman"/>
          <w:sz w:val="16"/>
          <w:szCs w:val="16"/>
        </w:rPr>
        <w:t>TE311 and TE131 vs periods along y axis</w:t>
      </w:r>
      <w:r w:rsidR="003E5AE4" w:rsidRPr="003C64F9">
        <w:rPr>
          <w:rFonts w:ascii="Times New Roman" w:hAnsi="Times New Roman" w:cs="Times New Roman"/>
          <w:color w:val="000000" w:themeColor="text1"/>
          <w:sz w:val="16"/>
          <w:szCs w:val="16"/>
        </w:rPr>
        <w:t>.</w:t>
      </w:r>
    </w:p>
    <w:p w14:paraId="4BA14B1E" w14:textId="10CDE81E" w:rsidR="00AD041D" w:rsidRPr="003E5AE4" w:rsidRDefault="00AD041D" w:rsidP="00AD041D">
      <w:pPr>
        <w:rPr>
          <w:rFonts w:ascii="Times New Roman" w:hAnsi="Times New Roman" w:cs="Times New Roman"/>
          <w:color w:val="FF0000"/>
          <w:sz w:val="16"/>
          <w:szCs w:val="16"/>
        </w:rPr>
      </w:pPr>
    </w:p>
    <w:p w14:paraId="2DEF796C" w14:textId="05CB8FCD" w:rsidR="00A06F88" w:rsidRPr="00AD041D" w:rsidRDefault="00A06F88" w:rsidP="00A06F88">
      <w:pPr>
        <w:rPr>
          <w:rFonts w:ascii="Times New Roman" w:hAnsi="Times New Roman" w:cs="Times New Roman"/>
          <w:color w:val="FF0000"/>
          <w:sz w:val="16"/>
          <w:szCs w:val="16"/>
        </w:rPr>
      </w:pPr>
    </w:p>
    <w:p w14:paraId="6D0FE31E" w14:textId="39833376" w:rsidR="008F2D71" w:rsidRDefault="008F2D71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95A0883" w14:textId="0E0570D8" w:rsidR="004C6D81" w:rsidRDefault="004C6D81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01C6CDA3" w14:textId="42CB9E69" w:rsidR="004C6D81" w:rsidRDefault="004C6D81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188904D5" w14:textId="221D9C6B" w:rsidR="004C6D81" w:rsidRDefault="004C6D81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65067BD4" w14:textId="44C94E61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9D0BB52" w14:textId="57AF420E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9860A4B" w14:textId="2645DF13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618BB13E" w14:textId="471B9374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07F4B39E" w14:textId="519B6C25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5290A6AD" w14:textId="12570F85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30FB1E89" w14:textId="2CCF309B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2388850C" w14:textId="4764F5ED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073B5367" w14:textId="09FB42C7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073D9427" w14:textId="6069570F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443DD1CF" w14:textId="578FD83A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44671B69" w14:textId="42936C07" w:rsidR="0081368D" w:rsidRDefault="0081368D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2CA41D10" w14:textId="2EFBC475" w:rsidR="0081368D" w:rsidRDefault="0081368D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0BAC8796" w14:textId="74DA391D" w:rsidR="0081368D" w:rsidRDefault="0081368D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2CE1381" w14:textId="66CF335F" w:rsidR="0081368D" w:rsidRDefault="0081368D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35F2B8ED" w14:textId="3BAD27C7" w:rsidR="0081368D" w:rsidRDefault="0081368D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CDBC24C" w14:textId="15B9E8FB" w:rsidR="0081368D" w:rsidRDefault="0081368D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182B92F8" w14:textId="5AB1E6E5" w:rsidR="0081368D" w:rsidRDefault="0081368D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5F3BEDF" w14:textId="77777777" w:rsidR="0081368D" w:rsidRDefault="0081368D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65B3DF39" w14:textId="53C0DF7B" w:rsidR="004C6D81" w:rsidRDefault="0081368D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  <w:r>
        <w:rPr>
          <w:noProof/>
        </w:rPr>
        <w:lastRenderedPageBreak/>
        <w:drawing>
          <wp:inline distT="0" distB="0" distL="0" distR="0" wp14:anchorId="66788430" wp14:editId="57045890">
            <wp:extent cx="5274310" cy="1527810"/>
            <wp:effectExtent l="0" t="0" r="0" b="0"/>
            <wp:docPr id="12" name="图片 1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2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7BC8D" w14:textId="00E13889" w:rsidR="00DE538A" w:rsidRDefault="00DE538A" w:rsidP="00A06F88">
      <w:pPr>
        <w:rPr>
          <w:rFonts w:ascii="Times New Roman" w:hAnsi="Times New Roman" w:cs="Times New Roman"/>
          <w:color w:val="FF0000"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Figure </w:t>
      </w:r>
      <w:r>
        <w:rPr>
          <w:rFonts w:ascii="Times New Roman" w:hAnsi="Times New Roman" w:cs="Times New Roman" w:hint="eastAsia"/>
          <w:b/>
          <w:sz w:val="16"/>
          <w:szCs w:val="16"/>
        </w:rPr>
        <w:t>S</w:t>
      </w:r>
      <w:r w:rsidR="00054DCB">
        <w:rPr>
          <w:rFonts w:ascii="Times New Roman" w:hAnsi="Times New Roman" w:cs="Times New Roman"/>
          <w:b/>
          <w:sz w:val="16"/>
          <w:szCs w:val="16"/>
        </w:rPr>
        <w:t>10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0A5083">
        <w:rPr>
          <w:rFonts w:ascii="Times New Roman" w:hAnsi="Times New Roman" w:cs="Times New Roman"/>
          <w:b/>
          <w:sz w:val="16"/>
          <w:szCs w:val="16"/>
        </w:rPr>
        <w:t xml:space="preserve">Properties of </w:t>
      </w:r>
      <w:r w:rsidR="000E6241">
        <w:rPr>
          <w:rFonts w:ascii="Times New Roman" w:hAnsi="Times New Roman" w:cs="Times New Roman"/>
          <w:b/>
          <w:sz w:val="16"/>
          <w:szCs w:val="16"/>
        </w:rPr>
        <w:t>GMR</w:t>
      </w:r>
      <w:r w:rsidR="000A5083">
        <w:rPr>
          <w:rFonts w:ascii="Times New Roman" w:hAnsi="Times New Roman" w:cs="Times New Roman"/>
          <w:b/>
          <w:sz w:val="16"/>
          <w:szCs w:val="16"/>
        </w:rPr>
        <w:t xml:space="preserve"> in 3D </w:t>
      </w:r>
      <w:proofErr w:type="spellStart"/>
      <w:r w:rsidR="000A5083">
        <w:rPr>
          <w:rFonts w:ascii="Times New Roman" w:hAnsi="Times New Roman" w:cs="Times New Roman"/>
          <w:b/>
          <w:sz w:val="16"/>
          <w:szCs w:val="16"/>
        </w:rPr>
        <w:t>metasurface</w:t>
      </w:r>
      <w:proofErr w:type="spellEnd"/>
      <w:r w:rsidRPr="00CB6D4C">
        <w:rPr>
          <w:rFonts w:ascii="Times New Roman" w:hAnsi="Times New Roman" w:cs="Times New Roman" w:hint="eastAsia"/>
          <w:sz w:val="16"/>
          <w:szCs w:val="16"/>
        </w:rPr>
        <w:t xml:space="preserve">. </w:t>
      </w:r>
      <w:r w:rsidR="002905A0">
        <w:rPr>
          <w:rFonts w:ascii="Times New Roman" w:hAnsi="Times New Roman" w:cs="Times New Roman" w:hint="eastAsia"/>
          <w:sz w:val="16"/>
          <w:szCs w:val="16"/>
        </w:rPr>
        <w:t>a</w:t>
      </w:r>
      <w:r w:rsidRPr="00CB6D4C">
        <w:rPr>
          <w:rFonts w:ascii="Times New Roman" w:hAnsi="Times New Roman" w:cs="Times New Roman" w:hint="eastAsia"/>
          <w:sz w:val="16"/>
          <w:szCs w:val="16"/>
        </w:rPr>
        <w:t>,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0A5083">
        <w:rPr>
          <w:rFonts w:ascii="Times New Roman" w:hAnsi="Times New Roman" w:cs="Times New Roman"/>
          <w:sz w:val="16"/>
          <w:szCs w:val="16"/>
        </w:rPr>
        <w:t xml:space="preserve">Electric field distribution of </w:t>
      </w:r>
      <w:r w:rsidR="000E6241">
        <w:rPr>
          <w:rFonts w:ascii="Times New Roman" w:hAnsi="Times New Roman" w:cs="Times New Roman"/>
          <w:sz w:val="16"/>
          <w:szCs w:val="16"/>
        </w:rPr>
        <w:t>GMR</w:t>
      </w:r>
      <w:r w:rsidR="000A5083">
        <w:rPr>
          <w:rFonts w:ascii="Times New Roman" w:hAnsi="Times New Roman" w:cs="Times New Roman"/>
          <w:sz w:val="16"/>
          <w:szCs w:val="16"/>
        </w:rPr>
        <w:t>s TE311 and TE131</w:t>
      </w:r>
      <w:r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2905A0">
        <w:rPr>
          <w:rFonts w:ascii="Times New Roman" w:hAnsi="Times New Roman" w:cs="Times New Roman"/>
          <w:bCs/>
          <w:sz w:val="16"/>
          <w:szCs w:val="16"/>
        </w:rPr>
        <w:t>b</w:t>
      </w:r>
      <w:r w:rsidRPr="001E15F0">
        <w:rPr>
          <w:rFonts w:ascii="Times New Roman" w:hAnsi="Times New Roman" w:cs="Times New Roman"/>
          <w:bCs/>
          <w:sz w:val="16"/>
          <w:szCs w:val="16"/>
        </w:rPr>
        <w:t>,</w:t>
      </w:r>
      <w:r>
        <w:rPr>
          <w:rFonts w:ascii="Times New Roman" w:hAnsi="Times New Roman" w:cs="Times New Roman"/>
          <w:b/>
          <w:sz w:val="16"/>
          <w:szCs w:val="16"/>
        </w:rPr>
        <w:t xml:space="preserve"> </w:t>
      </w:r>
      <w:r w:rsidR="000A5083">
        <w:rPr>
          <w:rFonts w:ascii="Times New Roman" w:hAnsi="Times New Roman" w:cs="Times New Roman"/>
          <w:sz w:val="16"/>
          <w:szCs w:val="16"/>
        </w:rPr>
        <w:t xml:space="preserve">Q-factors of </w:t>
      </w:r>
      <w:r w:rsidR="000E6241">
        <w:rPr>
          <w:rFonts w:ascii="Times New Roman" w:hAnsi="Times New Roman" w:cs="Times New Roman"/>
          <w:sz w:val="16"/>
          <w:szCs w:val="16"/>
        </w:rPr>
        <w:t>GMR</w:t>
      </w:r>
      <w:r w:rsidR="000A5083">
        <w:rPr>
          <w:rFonts w:ascii="Times New Roman" w:hAnsi="Times New Roman" w:cs="Times New Roman"/>
          <w:sz w:val="16"/>
          <w:szCs w:val="16"/>
        </w:rPr>
        <w:t>s TE311 and TE131 as a function of top layer thickness</w:t>
      </w:r>
      <w:r w:rsidRPr="00CB6D4C">
        <w:rPr>
          <w:rFonts w:ascii="Times New Roman" w:hAnsi="Times New Roman" w:cs="Times New Roman" w:hint="eastAsia"/>
          <w:sz w:val="16"/>
          <w:szCs w:val="16"/>
        </w:rPr>
        <w:t>.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2905A0">
        <w:rPr>
          <w:rFonts w:ascii="Times New Roman" w:hAnsi="Times New Roman" w:cs="Times New Roman"/>
          <w:sz w:val="16"/>
          <w:szCs w:val="16"/>
        </w:rPr>
        <w:t>c</w:t>
      </w:r>
      <w:r w:rsidR="002905A0"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="002905A0">
        <w:rPr>
          <w:rFonts w:ascii="Times New Roman" w:hAnsi="Times New Roman" w:cs="Times New Roman"/>
          <w:sz w:val="16"/>
          <w:szCs w:val="16"/>
        </w:rPr>
        <w:t xml:space="preserve"> </w:t>
      </w:r>
      <w:r w:rsidR="000A5083">
        <w:rPr>
          <w:rFonts w:ascii="Times New Roman" w:hAnsi="Times New Roman" w:cs="Times New Roman"/>
          <w:sz w:val="16"/>
          <w:szCs w:val="16"/>
        </w:rPr>
        <w:t xml:space="preserve">Resonant wavelength of </w:t>
      </w:r>
      <w:r w:rsidR="000E6241">
        <w:rPr>
          <w:rFonts w:ascii="Times New Roman" w:hAnsi="Times New Roman" w:cs="Times New Roman"/>
          <w:sz w:val="16"/>
          <w:szCs w:val="16"/>
        </w:rPr>
        <w:t>GMR</w:t>
      </w:r>
      <w:r w:rsidR="000A5083">
        <w:rPr>
          <w:rFonts w:ascii="Times New Roman" w:hAnsi="Times New Roman" w:cs="Times New Roman"/>
          <w:sz w:val="16"/>
          <w:szCs w:val="16"/>
        </w:rPr>
        <w:t>s TE311 and TE131 as a function of top layer thickness</w:t>
      </w:r>
    </w:p>
    <w:p w14:paraId="0009DAB9" w14:textId="12A6D99A" w:rsidR="003D2D44" w:rsidRDefault="003D2D4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25F6B5E6" w14:textId="04AD00F0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C09BC7E" w14:textId="1C912EA7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08B78055" w14:textId="02C2F12F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0BAB4350" w14:textId="4442001F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330B8E9A" w14:textId="5D6A8355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5A3D4877" w14:textId="7C11EF58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5717F54F" w14:textId="4D2AB8BB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AFDC063" w14:textId="73CA89BA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3C1296D6" w14:textId="303169BB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2B20A8A" w14:textId="334B47A5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6A0853FD" w14:textId="72AD48F1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CD4333E" w14:textId="73BECEBA" w:rsidR="00713BAA" w:rsidRDefault="00713BAA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A0DA37D" w14:textId="3619554B" w:rsidR="00713BAA" w:rsidRDefault="00713BAA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04E9ED13" w14:textId="77777777" w:rsidR="00A760CF" w:rsidRDefault="00A760CF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2B6B65F6" w14:textId="523350D4" w:rsidR="00713BAA" w:rsidRDefault="00713BAA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15B0B347" w14:textId="77777777" w:rsidR="00713BAA" w:rsidRDefault="00713BAA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59ED1347" w14:textId="4E53DDD6" w:rsidR="00964A01" w:rsidRDefault="00713BAA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  <w:r>
        <w:rPr>
          <w:noProof/>
        </w:rPr>
        <w:lastRenderedPageBreak/>
        <w:drawing>
          <wp:inline distT="0" distB="0" distL="0" distR="0" wp14:anchorId="3D5F25BB" wp14:editId="4F93C304">
            <wp:extent cx="5274310" cy="3339465"/>
            <wp:effectExtent l="0" t="0" r="0" b="0"/>
            <wp:docPr id="10" name="图片 10" descr="图表, 图示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表, 图示, 箱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3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C5C07" w14:textId="03834726" w:rsidR="00964A01" w:rsidRDefault="00964A01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4F9E8A38" w14:textId="68E5EE40" w:rsidR="00964A01" w:rsidRDefault="00964A01" w:rsidP="00964A01">
      <w:pPr>
        <w:rPr>
          <w:rFonts w:ascii="Times New Roman" w:hAnsi="Times New Roman" w:cs="Times New Roman"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Figure </w:t>
      </w:r>
      <w:r>
        <w:rPr>
          <w:rFonts w:ascii="Times New Roman" w:hAnsi="Times New Roman" w:cs="Times New Roman" w:hint="eastAsia"/>
          <w:b/>
          <w:sz w:val="16"/>
          <w:szCs w:val="16"/>
        </w:rPr>
        <w:t>S</w:t>
      </w:r>
      <w:r>
        <w:rPr>
          <w:rFonts w:ascii="Times New Roman" w:hAnsi="Times New Roman" w:cs="Times New Roman"/>
          <w:b/>
          <w:sz w:val="16"/>
          <w:szCs w:val="16"/>
        </w:rPr>
        <w:t>1</w:t>
      </w:r>
      <w:r w:rsidR="00054DCB">
        <w:rPr>
          <w:rFonts w:ascii="Times New Roman" w:hAnsi="Times New Roman" w:cs="Times New Roman"/>
          <w:b/>
          <w:sz w:val="16"/>
          <w:szCs w:val="16"/>
        </w:rPr>
        <w:t>1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894CCC">
        <w:rPr>
          <w:rFonts w:ascii="Times New Roman" w:hAnsi="Times New Roman" w:cs="Times New Roman"/>
          <w:b/>
          <w:sz w:val="16"/>
          <w:szCs w:val="16"/>
        </w:rPr>
        <w:t>Schematic illustration of home-made measurement system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. </w:t>
      </w:r>
    </w:p>
    <w:p w14:paraId="5F48AEA3" w14:textId="02609748" w:rsidR="00C0076B" w:rsidRDefault="00C0076B" w:rsidP="00964A01">
      <w:pPr>
        <w:rPr>
          <w:rFonts w:ascii="Times New Roman" w:hAnsi="Times New Roman" w:cs="Times New Roman"/>
          <w:sz w:val="16"/>
          <w:szCs w:val="16"/>
        </w:rPr>
      </w:pPr>
    </w:p>
    <w:p w14:paraId="4E98667E" w14:textId="77777777" w:rsidR="00C0076B" w:rsidRPr="00A06F88" w:rsidRDefault="00C0076B" w:rsidP="00964A01">
      <w:pPr>
        <w:rPr>
          <w:rFonts w:ascii="Times New Roman" w:hAnsi="Times New Roman" w:cs="Times New Roman"/>
          <w:color w:val="FF0000"/>
          <w:sz w:val="16"/>
          <w:szCs w:val="16"/>
        </w:rPr>
      </w:pPr>
    </w:p>
    <w:p w14:paraId="5E4D1EAC" w14:textId="5C8B02F3" w:rsidR="00964A01" w:rsidRDefault="00964A01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5BFD0FA6" w14:textId="164E3850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51D302D8" w14:textId="2720F1A3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35E2B389" w14:textId="36DA719A" w:rsidR="003D49C4" w:rsidRDefault="003D49C4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544ED5F" w14:textId="705339D7" w:rsidR="00713BAA" w:rsidRDefault="00713BAA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43DECF56" w14:textId="55C4F52D" w:rsidR="00713BAA" w:rsidRDefault="00713BAA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FFE9E81" w14:textId="6613AEED" w:rsidR="00713BAA" w:rsidRDefault="00713BAA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1C2AA1E0" w14:textId="2A90D7CE" w:rsidR="00713BAA" w:rsidRDefault="00713BAA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11B3D3FA" w14:textId="3AD7E501" w:rsidR="00713BAA" w:rsidRDefault="00713BAA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07792046" w14:textId="77777777" w:rsidR="00713BAA" w:rsidRPr="00964A01" w:rsidRDefault="00713BAA" w:rsidP="00A06F88">
      <w:pPr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401C0966" w14:textId="18C84FD1" w:rsidR="00C02CFA" w:rsidRDefault="00B61342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  <w:r>
        <w:rPr>
          <w:noProof/>
        </w:rPr>
        <w:lastRenderedPageBreak/>
        <w:drawing>
          <wp:inline distT="0" distB="0" distL="0" distR="0" wp14:anchorId="44E5B9A1" wp14:editId="490E989E">
            <wp:extent cx="5274310" cy="3284220"/>
            <wp:effectExtent l="0" t="0" r="0" b="0"/>
            <wp:docPr id="4" name="图片 4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8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2D15F" w14:textId="22B8F957" w:rsidR="008F2D71" w:rsidRPr="009F27AC" w:rsidRDefault="00AD041D" w:rsidP="009362A0">
      <w:pPr>
        <w:rPr>
          <w:rFonts w:ascii="Times New Roman" w:hAnsi="Times New Roman" w:cs="Times New Roman"/>
          <w:b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="00C64305">
        <w:rPr>
          <w:rFonts w:ascii="Times New Roman" w:hAnsi="Times New Roman" w:cs="Times New Roman"/>
          <w:b/>
          <w:sz w:val="16"/>
          <w:szCs w:val="16"/>
        </w:rPr>
        <w:t>1</w:t>
      </w:r>
      <w:r w:rsidR="00054DCB">
        <w:rPr>
          <w:rFonts w:ascii="Times New Roman" w:hAnsi="Times New Roman" w:cs="Times New Roman"/>
          <w:b/>
          <w:sz w:val="16"/>
          <w:szCs w:val="16"/>
        </w:rPr>
        <w:t>2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894CCC">
        <w:rPr>
          <w:rFonts w:ascii="Times New Roman" w:hAnsi="Times New Roman" w:cs="Times New Roman"/>
          <w:b/>
          <w:sz w:val="16"/>
          <w:szCs w:val="16"/>
        </w:rPr>
        <w:t xml:space="preserve">Experimental measurement of </w:t>
      </w:r>
      <w:r w:rsidR="000E6241">
        <w:rPr>
          <w:rFonts w:ascii="Times New Roman" w:hAnsi="Times New Roman" w:cs="Times New Roman"/>
          <w:b/>
          <w:sz w:val="16"/>
          <w:szCs w:val="16"/>
        </w:rPr>
        <w:t>GMR</w:t>
      </w:r>
      <w:r w:rsidR="00894CCC">
        <w:rPr>
          <w:rFonts w:ascii="Times New Roman" w:hAnsi="Times New Roman" w:cs="Times New Roman"/>
          <w:b/>
          <w:sz w:val="16"/>
          <w:szCs w:val="16"/>
        </w:rPr>
        <w:t xml:space="preserve">s in 3D </w:t>
      </w:r>
      <w:proofErr w:type="spellStart"/>
      <w:r w:rsidR="00894CCC">
        <w:rPr>
          <w:rFonts w:ascii="Times New Roman" w:hAnsi="Times New Roman" w:cs="Times New Roman"/>
          <w:b/>
          <w:sz w:val="16"/>
          <w:szCs w:val="16"/>
        </w:rPr>
        <w:t>metasurface</w:t>
      </w:r>
      <w:proofErr w:type="spellEnd"/>
      <w:r w:rsidRPr="00CB6D4C">
        <w:rPr>
          <w:rFonts w:ascii="Times New Roman" w:hAnsi="Times New Roman" w:cs="Times New Roman" w:hint="eastAsia"/>
          <w:sz w:val="16"/>
          <w:szCs w:val="16"/>
        </w:rPr>
        <w:t xml:space="preserve">. </w:t>
      </w:r>
      <w:r>
        <w:rPr>
          <w:rFonts w:ascii="Times New Roman" w:hAnsi="Times New Roman" w:cs="Times New Roman"/>
          <w:sz w:val="16"/>
          <w:szCs w:val="16"/>
        </w:rPr>
        <w:t>a</w:t>
      </w:r>
      <w:r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="00894CCC">
        <w:rPr>
          <w:rFonts w:ascii="Times New Roman" w:hAnsi="Times New Roman" w:cs="Times New Roman"/>
          <w:sz w:val="16"/>
          <w:szCs w:val="16"/>
        </w:rPr>
        <w:t xml:space="preserve"> Schematic drawing of</w:t>
      </w:r>
      <w:r w:rsidR="00160E4E">
        <w:rPr>
          <w:rFonts w:ascii="Times New Roman" w:hAnsi="Times New Roman" w:cs="Times New Roman"/>
          <w:sz w:val="16"/>
          <w:szCs w:val="16"/>
        </w:rPr>
        <w:t xml:space="preserve"> 3D </w:t>
      </w:r>
      <w:proofErr w:type="spellStart"/>
      <w:r w:rsidR="00160E4E">
        <w:rPr>
          <w:rFonts w:ascii="Times New Roman" w:hAnsi="Times New Roman" w:cs="Times New Roman"/>
          <w:sz w:val="16"/>
          <w:szCs w:val="16"/>
        </w:rPr>
        <w:t>metasurface</w:t>
      </w:r>
      <w:proofErr w:type="spellEnd"/>
      <w:r w:rsidR="00160E4E">
        <w:rPr>
          <w:rFonts w:ascii="Times New Roman" w:hAnsi="Times New Roman" w:cs="Times New Roman"/>
          <w:sz w:val="16"/>
          <w:szCs w:val="16"/>
        </w:rPr>
        <w:t xml:space="preserve">. b, cross section of </w:t>
      </w:r>
      <w:proofErr w:type="spellStart"/>
      <w:r w:rsidR="00160E4E">
        <w:rPr>
          <w:rFonts w:ascii="Times New Roman" w:hAnsi="Times New Roman" w:cs="Times New Roman"/>
          <w:sz w:val="16"/>
          <w:szCs w:val="16"/>
        </w:rPr>
        <w:t>metasurface</w:t>
      </w:r>
      <w:proofErr w:type="spellEnd"/>
      <w:r w:rsidRPr="00F76A78">
        <w:rPr>
          <w:rFonts w:ascii="Times New Roman" w:hAnsi="Times New Roman" w:cs="Times New Roman"/>
          <w:sz w:val="16"/>
          <w:szCs w:val="16"/>
        </w:rPr>
        <w:t>.</w:t>
      </w:r>
      <w:r w:rsidR="00F76A78" w:rsidRPr="00F76A78">
        <w:rPr>
          <w:rFonts w:ascii="Times New Roman" w:hAnsi="Times New Roman" w:cs="Times New Roman"/>
          <w:sz w:val="16"/>
          <w:szCs w:val="16"/>
        </w:rPr>
        <w:t xml:space="preserve"> </w:t>
      </w:r>
      <w:r w:rsidR="00160E4E">
        <w:rPr>
          <w:rFonts w:ascii="Times New Roman" w:hAnsi="Times New Roman" w:cs="Times New Roman"/>
          <w:sz w:val="16"/>
          <w:szCs w:val="16"/>
        </w:rPr>
        <w:t xml:space="preserve">c, Measured reflection spectra of </w:t>
      </w:r>
      <w:proofErr w:type="spellStart"/>
      <w:r w:rsidR="00160E4E">
        <w:rPr>
          <w:rFonts w:ascii="Times New Roman" w:hAnsi="Times New Roman" w:cs="Times New Roman"/>
          <w:sz w:val="16"/>
          <w:szCs w:val="16"/>
        </w:rPr>
        <w:t>metasurfaces</w:t>
      </w:r>
      <w:proofErr w:type="spellEnd"/>
      <w:r w:rsidR="00160E4E">
        <w:rPr>
          <w:rFonts w:ascii="Times New Roman" w:hAnsi="Times New Roman" w:cs="Times New Roman"/>
          <w:sz w:val="16"/>
          <w:szCs w:val="16"/>
        </w:rPr>
        <w:t xml:space="preserve"> with different periods along x axis. </w:t>
      </w:r>
      <w:r w:rsidR="009F27AC">
        <w:rPr>
          <w:rFonts w:ascii="Times New Roman" w:hAnsi="Times New Roman" w:cs="Times New Roman"/>
          <w:sz w:val="16"/>
          <w:szCs w:val="16"/>
        </w:rPr>
        <w:t>The p</w:t>
      </w:r>
      <w:r w:rsidR="00160E4E">
        <w:rPr>
          <w:rFonts w:ascii="Times New Roman" w:hAnsi="Times New Roman" w:cs="Times New Roman"/>
          <w:sz w:val="16"/>
          <w:szCs w:val="16"/>
        </w:rPr>
        <w:t xml:space="preserve">eriod along y axis is fixed as 545nm. </w:t>
      </w:r>
      <w:r w:rsidR="009F27AC">
        <w:rPr>
          <w:rFonts w:ascii="Times New Roman" w:hAnsi="Times New Roman" w:cs="Times New Roman"/>
          <w:sz w:val="16"/>
          <w:szCs w:val="16"/>
        </w:rPr>
        <w:t xml:space="preserve">d, </w:t>
      </w:r>
      <w:proofErr w:type="gramStart"/>
      <w:r w:rsidR="00C9582A">
        <w:rPr>
          <w:rFonts w:ascii="Times New Roman" w:hAnsi="Times New Roman" w:cs="Times New Roman" w:hint="eastAsia"/>
          <w:sz w:val="16"/>
          <w:szCs w:val="16"/>
        </w:rPr>
        <w:t>R</w:t>
      </w:r>
      <w:r w:rsidR="00C9582A">
        <w:rPr>
          <w:rFonts w:ascii="Times New Roman" w:hAnsi="Times New Roman" w:cs="Times New Roman"/>
          <w:sz w:val="16"/>
          <w:szCs w:val="16"/>
        </w:rPr>
        <w:t>etrieved</w:t>
      </w:r>
      <w:proofErr w:type="gramEnd"/>
      <w:r w:rsidR="00C9582A">
        <w:rPr>
          <w:rFonts w:ascii="Times New Roman" w:hAnsi="Times New Roman" w:cs="Times New Roman"/>
          <w:sz w:val="16"/>
          <w:szCs w:val="16"/>
        </w:rPr>
        <w:t xml:space="preserve"> resonant wavelength and calculated resonant wavelength for different periods</w:t>
      </w:r>
      <w:r w:rsidR="009F27AC">
        <w:rPr>
          <w:rFonts w:ascii="Times New Roman" w:hAnsi="Times New Roman" w:cs="Times New Roman"/>
          <w:sz w:val="16"/>
          <w:szCs w:val="16"/>
        </w:rPr>
        <w:t>.</w:t>
      </w:r>
      <w:r w:rsidR="009F27AC" w:rsidRPr="009F27AC">
        <w:rPr>
          <w:rFonts w:ascii="Times New Roman" w:hAnsi="Times New Roman" w:cs="Times New Roman"/>
          <w:sz w:val="16"/>
          <w:szCs w:val="16"/>
        </w:rPr>
        <w:t xml:space="preserve"> </w:t>
      </w:r>
      <w:r w:rsidR="009F27AC">
        <w:rPr>
          <w:rFonts w:ascii="Times New Roman" w:hAnsi="Times New Roman" w:cs="Times New Roman"/>
          <w:sz w:val="16"/>
          <w:szCs w:val="16"/>
        </w:rPr>
        <w:t xml:space="preserve">e, Measured </w:t>
      </w:r>
      <w:r w:rsidR="00C9582A">
        <w:rPr>
          <w:rFonts w:ascii="Times New Roman" w:hAnsi="Times New Roman" w:cs="Times New Roman"/>
          <w:sz w:val="16"/>
          <w:szCs w:val="16"/>
        </w:rPr>
        <w:t>Q-factor for mode TE</w:t>
      </w:r>
      <w:r w:rsidR="00C9582A" w:rsidRPr="00C9582A">
        <w:rPr>
          <w:rFonts w:ascii="Times New Roman" w:hAnsi="Times New Roman" w:cs="Times New Roman"/>
          <w:sz w:val="16"/>
          <w:szCs w:val="16"/>
          <w:vertAlign w:val="subscript"/>
        </w:rPr>
        <w:t>311</w:t>
      </w:r>
      <w:r w:rsidR="00C9582A">
        <w:rPr>
          <w:rFonts w:ascii="Times New Roman" w:hAnsi="Times New Roman" w:cs="Times New Roman"/>
          <w:sz w:val="16"/>
          <w:szCs w:val="16"/>
        </w:rPr>
        <w:t xml:space="preserve">, where resonant wavelength is tuned by the varied </w:t>
      </w:r>
      <w:proofErr w:type="spellStart"/>
      <w:r w:rsidR="00C9582A">
        <w:rPr>
          <w:rFonts w:ascii="Times New Roman" w:hAnsi="Times New Roman" w:cs="Times New Roman"/>
          <w:sz w:val="16"/>
          <w:szCs w:val="16"/>
        </w:rPr>
        <w:t>px</w:t>
      </w:r>
      <w:proofErr w:type="spellEnd"/>
      <w:r w:rsidR="009F27AC">
        <w:rPr>
          <w:rFonts w:ascii="Times New Roman" w:hAnsi="Times New Roman" w:cs="Times New Roman"/>
          <w:sz w:val="16"/>
          <w:szCs w:val="16"/>
        </w:rPr>
        <w:t xml:space="preserve">. f, </w:t>
      </w:r>
      <w:r w:rsidR="00C9582A">
        <w:rPr>
          <w:rFonts w:ascii="Times New Roman" w:hAnsi="Times New Roman" w:cs="Times New Roman"/>
          <w:sz w:val="16"/>
          <w:szCs w:val="16"/>
        </w:rPr>
        <w:t>Measured Q-factor for mode TE</w:t>
      </w:r>
      <w:r w:rsidR="00C9582A">
        <w:rPr>
          <w:rFonts w:ascii="Times New Roman" w:hAnsi="Times New Roman" w:cs="Times New Roman"/>
          <w:sz w:val="16"/>
          <w:szCs w:val="16"/>
          <w:vertAlign w:val="subscript"/>
        </w:rPr>
        <w:t>13</w:t>
      </w:r>
      <w:r w:rsidR="00C9582A" w:rsidRPr="00C9582A">
        <w:rPr>
          <w:rFonts w:ascii="Times New Roman" w:hAnsi="Times New Roman" w:cs="Times New Roman"/>
          <w:sz w:val="16"/>
          <w:szCs w:val="16"/>
          <w:vertAlign w:val="subscript"/>
        </w:rPr>
        <w:t>1</w:t>
      </w:r>
      <w:r w:rsidR="00C9582A">
        <w:rPr>
          <w:rFonts w:ascii="Times New Roman" w:hAnsi="Times New Roman" w:cs="Times New Roman"/>
          <w:sz w:val="16"/>
          <w:szCs w:val="16"/>
        </w:rPr>
        <w:t xml:space="preserve"> with stable resonant wavelengths.</w:t>
      </w:r>
    </w:p>
    <w:p w14:paraId="46AE8248" w14:textId="2FC8E50A" w:rsidR="008F2D71" w:rsidRDefault="008F2D71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49078527" w14:textId="408BFED0" w:rsidR="008F2D71" w:rsidRDefault="008F2D71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5BB3CA4" w14:textId="0B123992" w:rsidR="008F2D71" w:rsidRDefault="008F2D71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5374F49" w14:textId="45E974AB" w:rsidR="008F2D71" w:rsidRDefault="008F2D71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282D9319" w14:textId="7770EACA" w:rsidR="008F2D71" w:rsidRDefault="008F2D71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41EC36E0" w14:textId="1E021402" w:rsidR="008F2D71" w:rsidRDefault="008F2D71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0C64207" w14:textId="60DFF450" w:rsidR="008F2D71" w:rsidRDefault="008F2D71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AAC7EE0" w14:textId="168C1ABD" w:rsidR="008F2D71" w:rsidRDefault="008F2D71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17EA8374" w14:textId="1AC1B4DC" w:rsidR="008F2D71" w:rsidRDefault="008F2D71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14442CD9" w14:textId="77777777" w:rsidR="008F2D71" w:rsidRPr="00CB6D4C" w:rsidRDefault="008F2D71" w:rsidP="009362A0">
      <w:pPr>
        <w:rPr>
          <w:rFonts w:ascii="Times New Roman" w:hAnsi="Times New Roman" w:cs="Times New Roman"/>
          <w:sz w:val="16"/>
          <w:szCs w:val="16"/>
        </w:rPr>
      </w:pPr>
    </w:p>
    <w:p w14:paraId="1DBFB3F7" w14:textId="5E67CFE3" w:rsidR="000F0370" w:rsidRPr="00AD041D" w:rsidRDefault="000F0370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4F9F2A67" w14:textId="282AA3AF" w:rsidR="000F0370" w:rsidRDefault="000F0370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6D64A7E" w14:textId="65F4760C" w:rsidR="000F0370" w:rsidRDefault="000F0370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6E61A5FD" w14:textId="3329CFE0" w:rsidR="000F0370" w:rsidRDefault="000F0370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66188CAE" w14:textId="56D9D3EA" w:rsidR="000F0370" w:rsidRDefault="000F0370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7DA396A4" w14:textId="0ACD7163" w:rsidR="000F0370" w:rsidRDefault="000F0370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D70BE67" w14:textId="4945698E" w:rsidR="000F0370" w:rsidRDefault="000F0370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6EF5B42" w14:textId="278CB152" w:rsidR="000F0370" w:rsidRDefault="000F0370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9D88917" w14:textId="530FE9A2" w:rsidR="00DF1A07" w:rsidRPr="00AD041D" w:rsidRDefault="00DF1A07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2482C11F" w14:textId="473790DD" w:rsidR="00DF1A07" w:rsidRDefault="00DF1A07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39BD3684" w14:textId="2AE143B1" w:rsidR="00DF1A07" w:rsidRDefault="00DF1A07" w:rsidP="009362A0">
      <w:pPr>
        <w:rPr>
          <w:rFonts w:ascii="Times New Roman" w:hAnsi="Times New Roman" w:cs="Times New Roman"/>
          <w:b/>
          <w:sz w:val="16"/>
          <w:szCs w:val="16"/>
        </w:rPr>
      </w:pPr>
    </w:p>
    <w:sectPr w:rsidR="00DF1A07" w:rsidSect="007B61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90A9B9" w14:textId="77777777" w:rsidR="007A0B63" w:rsidRDefault="007A0B63" w:rsidP="00A03DC5">
      <w:r>
        <w:separator/>
      </w:r>
    </w:p>
  </w:endnote>
  <w:endnote w:type="continuationSeparator" w:id="0">
    <w:p w14:paraId="72D33142" w14:textId="77777777" w:rsidR="007A0B63" w:rsidRDefault="007A0B63" w:rsidP="00A03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LTStd-Roman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楷体_GB2312">
    <w:altName w:val="Malgun Gothic Semilight"/>
    <w:charset w:val="86"/>
    <w:family w:val="modern"/>
    <w:pitch w:val="fixed"/>
    <w:sig w:usb0="00000000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FE7FE6" w14:textId="77777777" w:rsidR="007A0B63" w:rsidRDefault="007A0B63" w:rsidP="00A03DC5">
      <w:r>
        <w:separator/>
      </w:r>
    </w:p>
  </w:footnote>
  <w:footnote w:type="continuationSeparator" w:id="0">
    <w:p w14:paraId="40B73F9F" w14:textId="77777777" w:rsidR="007A0B63" w:rsidRDefault="007A0B63" w:rsidP="00A03D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F32B20"/>
    <w:multiLevelType w:val="hybridMultilevel"/>
    <w:tmpl w:val="25EE703E"/>
    <w:lvl w:ilvl="0" w:tplc="33A6F31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7BE5B5E"/>
    <w:multiLevelType w:val="hybridMultilevel"/>
    <w:tmpl w:val="84D44F2E"/>
    <w:lvl w:ilvl="0" w:tplc="CF22CF6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A1C2117"/>
    <w:multiLevelType w:val="hybridMultilevel"/>
    <w:tmpl w:val="F3021570"/>
    <w:lvl w:ilvl="0" w:tplc="7BB2D4B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6B13D51"/>
    <w:multiLevelType w:val="hybridMultilevel"/>
    <w:tmpl w:val="9F945752"/>
    <w:lvl w:ilvl="0" w:tplc="6372AAAA">
      <w:start w:val="1"/>
      <w:numFmt w:val="decimal"/>
      <w:lvlText w:val="(%1)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33921149">
    <w:abstractNumId w:val="3"/>
  </w:num>
  <w:num w:numId="2" w16cid:durableId="1646163276">
    <w:abstractNumId w:val="0"/>
  </w:num>
  <w:num w:numId="3" w16cid:durableId="1540631057">
    <w:abstractNumId w:val="1"/>
  </w:num>
  <w:num w:numId="4" w16cid:durableId="21376012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3DC5"/>
    <w:rsid w:val="000012AD"/>
    <w:rsid w:val="000020BB"/>
    <w:rsid w:val="000029EC"/>
    <w:rsid w:val="00004566"/>
    <w:rsid w:val="00006EB5"/>
    <w:rsid w:val="00010C9A"/>
    <w:rsid w:val="0001176C"/>
    <w:rsid w:val="000133A7"/>
    <w:rsid w:val="00016E43"/>
    <w:rsid w:val="00022D79"/>
    <w:rsid w:val="00024534"/>
    <w:rsid w:val="00024C58"/>
    <w:rsid w:val="0002784C"/>
    <w:rsid w:val="00030DAB"/>
    <w:rsid w:val="00031C41"/>
    <w:rsid w:val="000373F3"/>
    <w:rsid w:val="0003780D"/>
    <w:rsid w:val="00040B65"/>
    <w:rsid w:val="00044F35"/>
    <w:rsid w:val="00045CA4"/>
    <w:rsid w:val="00050EDA"/>
    <w:rsid w:val="00051599"/>
    <w:rsid w:val="000516E6"/>
    <w:rsid w:val="00051CFE"/>
    <w:rsid w:val="00054DCB"/>
    <w:rsid w:val="000553A3"/>
    <w:rsid w:val="00060CDF"/>
    <w:rsid w:val="0006502C"/>
    <w:rsid w:val="000669E2"/>
    <w:rsid w:val="00083B11"/>
    <w:rsid w:val="00083E5B"/>
    <w:rsid w:val="00090F16"/>
    <w:rsid w:val="00095597"/>
    <w:rsid w:val="00097554"/>
    <w:rsid w:val="000A1D70"/>
    <w:rsid w:val="000A5083"/>
    <w:rsid w:val="000B0451"/>
    <w:rsid w:val="000B11CA"/>
    <w:rsid w:val="000B1C2E"/>
    <w:rsid w:val="000B38DB"/>
    <w:rsid w:val="000B51BA"/>
    <w:rsid w:val="000B57AA"/>
    <w:rsid w:val="000C053C"/>
    <w:rsid w:val="000C3495"/>
    <w:rsid w:val="000C5F5D"/>
    <w:rsid w:val="000C65DA"/>
    <w:rsid w:val="000C70A8"/>
    <w:rsid w:val="000D2CF8"/>
    <w:rsid w:val="000D3D0F"/>
    <w:rsid w:val="000D4374"/>
    <w:rsid w:val="000E03F3"/>
    <w:rsid w:val="000E1C32"/>
    <w:rsid w:val="000E6241"/>
    <w:rsid w:val="000E65DB"/>
    <w:rsid w:val="000F0370"/>
    <w:rsid w:val="000F04D1"/>
    <w:rsid w:val="000F287D"/>
    <w:rsid w:val="000F3034"/>
    <w:rsid w:val="000F3FEE"/>
    <w:rsid w:val="000F789F"/>
    <w:rsid w:val="00101F2F"/>
    <w:rsid w:val="00102988"/>
    <w:rsid w:val="00121377"/>
    <w:rsid w:val="00140348"/>
    <w:rsid w:val="0014466C"/>
    <w:rsid w:val="0015133B"/>
    <w:rsid w:val="00152B2D"/>
    <w:rsid w:val="00153102"/>
    <w:rsid w:val="00160E4E"/>
    <w:rsid w:val="0016419A"/>
    <w:rsid w:val="001747F8"/>
    <w:rsid w:val="00176818"/>
    <w:rsid w:val="00177C86"/>
    <w:rsid w:val="00184D78"/>
    <w:rsid w:val="001862CB"/>
    <w:rsid w:val="001866A9"/>
    <w:rsid w:val="00190888"/>
    <w:rsid w:val="0019226F"/>
    <w:rsid w:val="0019302A"/>
    <w:rsid w:val="00196A71"/>
    <w:rsid w:val="001A0220"/>
    <w:rsid w:val="001A12C7"/>
    <w:rsid w:val="001A24A7"/>
    <w:rsid w:val="001A2F27"/>
    <w:rsid w:val="001A3327"/>
    <w:rsid w:val="001B0785"/>
    <w:rsid w:val="001C2B75"/>
    <w:rsid w:val="001C5B19"/>
    <w:rsid w:val="001C5D34"/>
    <w:rsid w:val="001C6DE6"/>
    <w:rsid w:val="001D1643"/>
    <w:rsid w:val="001D48DA"/>
    <w:rsid w:val="001E0401"/>
    <w:rsid w:val="001E29B5"/>
    <w:rsid w:val="001E54B8"/>
    <w:rsid w:val="001E5654"/>
    <w:rsid w:val="001E6041"/>
    <w:rsid w:val="001E7C22"/>
    <w:rsid w:val="001F0139"/>
    <w:rsid w:val="001F3270"/>
    <w:rsid w:val="001F3F74"/>
    <w:rsid w:val="001F6C61"/>
    <w:rsid w:val="001F6EB3"/>
    <w:rsid w:val="001F7AB9"/>
    <w:rsid w:val="001F7AD4"/>
    <w:rsid w:val="00200A99"/>
    <w:rsid w:val="00204991"/>
    <w:rsid w:val="0021403B"/>
    <w:rsid w:val="0021675A"/>
    <w:rsid w:val="00217BF0"/>
    <w:rsid w:val="00220359"/>
    <w:rsid w:val="002203BD"/>
    <w:rsid w:val="002216DF"/>
    <w:rsid w:val="00222315"/>
    <w:rsid w:val="00222D8E"/>
    <w:rsid w:val="00223CD9"/>
    <w:rsid w:val="002248E9"/>
    <w:rsid w:val="00225E99"/>
    <w:rsid w:val="00232472"/>
    <w:rsid w:val="0023770B"/>
    <w:rsid w:val="00241335"/>
    <w:rsid w:val="0024362D"/>
    <w:rsid w:val="00243AC5"/>
    <w:rsid w:val="00250966"/>
    <w:rsid w:val="00250B6A"/>
    <w:rsid w:val="0025649C"/>
    <w:rsid w:val="002569D0"/>
    <w:rsid w:val="00260E26"/>
    <w:rsid w:val="002616BA"/>
    <w:rsid w:val="0026218C"/>
    <w:rsid w:val="00267610"/>
    <w:rsid w:val="0027114C"/>
    <w:rsid w:val="002745EC"/>
    <w:rsid w:val="00277A8A"/>
    <w:rsid w:val="00277BBC"/>
    <w:rsid w:val="00281066"/>
    <w:rsid w:val="002905A0"/>
    <w:rsid w:val="002970DF"/>
    <w:rsid w:val="002970FA"/>
    <w:rsid w:val="002A2CA9"/>
    <w:rsid w:val="002A4D99"/>
    <w:rsid w:val="002A5B88"/>
    <w:rsid w:val="002A658E"/>
    <w:rsid w:val="002B192A"/>
    <w:rsid w:val="002B1E11"/>
    <w:rsid w:val="002B1FB6"/>
    <w:rsid w:val="002B274D"/>
    <w:rsid w:val="002C41CD"/>
    <w:rsid w:val="002C41FC"/>
    <w:rsid w:val="002C4B8E"/>
    <w:rsid w:val="002C57FE"/>
    <w:rsid w:val="002C6093"/>
    <w:rsid w:val="002D4553"/>
    <w:rsid w:val="002D6B57"/>
    <w:rsid w:val="002D7A9B"/>
    <w:rsid w:val="002E4730"/>
    <w:rsid w:val="002E4CF8"/>
    <w:rsid w:val="002E4D6F"/>
    <w:rsid w:val="002E5565"/>
    <w:rsid w:val="002E61F0"/>
    <w:rsid w:val="002F030C"/>
    <w:rsid w:val="002F26E5"/>
    <w:rsid w:val="00301FC7"/>
    <w:rsid w:val="00306542"/>
    <w:rsid w:val="00306F65"/>
    <w:rsid w:val="00307DD5"/>
    <w:rsid w:val="00316DC8"/>
    <w:rsid w:val="003217CA"/>
    <w:rsid w:val="00322098"/>
    <w:rsid w:val="00322D4A"/>
    <w:rsid w:val="00324E8D"/>
    <w:rsid w:val="00324F20"/>
    <w:rsid w:val="00333D3B"/>
    <w:rsid w:val="00334FFD"/>
    <w:rsid w:val="00335A75"/>
    <w:rsid w:val="0034237E"/>
    <w:rsid w:val="00343E02"/>
    <w:rsid w:val="00345783"/>
    <w:rsid w:val="0034655D"/>
    <w:rsid w:val="003512F6"/>
    <w:rsid w:val="00351A31"/>
    <w:rsid w:val="0035355B"/>
    <w:rsid w:val="00356254"/>
    <w:rsid w:val="00362A5C"/>
    <w:rsid w:val="00364A0E"/>
    <w:rsid w:val="00366B6D"/>
    <w:rsid w:val="003704AD"/>
    <w:rsid w:val="003769CC"/>
    <w:rsid w:val="00376E60"/>
    <w:rsid w:val="00380707"/>
    <w:rsid w:val="00386A55"/>
    <w:rsid w:val="00393D43"/>
    <w:rsid w:val="00395DD9"/>
    <w:rsid w:val="003A39A8"/>
    <w:rsid w:val="003A655F"/>
    <w:rsid w:val="003A7200"/>
    <w:rsid w:val="003A7E71"/>
    <w:rsid w:val="003B00C6"/>
    <w:rsid w:val="003C02CD"/>
    <w:rsid w:val="003C0808"/>
    <w:rsid w:val="003C0C06"/>
    <w:rsid w:val="003C2101"/>
    <w:rsid w:val="003C3CF7"/>
    <w:rsid w:val="003C64F9"/>
    <w:rsid w:val="003D0CA5"/>
    <w:rsid w:val="003D12C5"/>
    <w:rsid w:val="003D20EA"/>
    <w:rsid w:val="003D2D44"/>
    <w:rsid w:val="003D49C4"/>
    <w:rsid w:val="003D4D85"/>
    <w:rsid w:val="003E4576"/>
    <w:rsid w:val="003E56FC"/>
    <w:rsid w:val="003E5AE4"/>
    <w:rsid w:val="003E5CE1"/>
    <w:rsid w:val="003E62E2"/>
    <w:rsid w:val="003F241C"/>
    <w:rsid w:val="003F5790"/>
    <w:rsid w:val="00403F5F"/>
    <w:rsid w:val="00412570"/>
    <w:rsid w:val="0041310D"/>
    <w:rsid w:val="004134A4"/>
    <w:rsid w:val="004145C3"/>
    <w:rsid w:val="00417DA9"/>
    <w:rsid w:val="004277D9"/>
    <w:rsid w:val="004314C3"/>
    <w:rsid w:val="00435119"/>
    <w:rsid w:val="0043636B"/>
    <w:rsid w:val="00440124"/>
    <w:rsid w:val="00440534"/>
    <w:rsid w:val="00441F2D"/>
    <w:rsid w:val="00443808"/>
    <w:rsid w:val="00445DF3"/>
    <w:rsid w:val="004467F4"/>
    <w:rsid w:val="00450235"/>
    <w:rsid w:val="00453EED"/>
    <w:rsid w:val="004629BC"/>
    <w:rsid w:val="004634BE"/>
    <w:rsid w:val="00464562"/>
    <w:rsid w:val="004650BE"/>
    <w:rsid w:val="00465957"/>
    <w:rsid w:val="00467DBC"/>
    <w:rsid w:val="00472767"/>
    <w:rsid w:val="0047361D"/>
    <w:rsid w:val="00474DD1"/>
    <w:rsid w:val="00475662"/>
    <w:rsid w:val="00476F2A"/>
    <w:rsid w:val="00477EB3"/>
    <w:rsid w:val="00487924"/>
    <w:rsid w:val="004900E0"/>
    <w:rsid w:val="00492732"/>
    <w:rsid w:val="004949BE"/>
    <w:rsid w:val="00495566"/>
    <w:rsid w:val="004A451A"/>
    <w:rsid w:val="004A4808"/>
    <w:rsid w:val="004A48F6"/>
    <w:rsid w:val="004B12BC"/>
    <w:rsid w:val="004B376D"/>
    <w:rsid w:val="004B4F14"/>
    <w:rsid w:val="004B5E2A"/>
    <w:rsid w:val="004C0B27"/>
    <w:rsid w:val="004C4E2F"/>
    <w:rsid w:val="004C6510"/>
    <w:rsid w:val="004C6D81"/>
    <w:rsid w:val="004D6DB9"/>
    <w:rsid w:val="004E004C"/>
    <w:rsid w:val="004E11A9"/>
    <w:rsid w:val="004E5ADF"/>
    <w:rsid w:val="005002E0"/>
    <w:rsid w:val="0050035A"/>
    <w:rsid w:val="00500B34"/>
    <w:rsid w:val="00503F70"/>
    <w:rsid w:val="0050456A"/>
    <w:rsid w:val="00504CFA"/>
    <w:rsid w:val="00506A55"/>
    <w:rsid w:val="00510C79"/>
    <w:rsid w:val="00513A1F"/>
    <w:rsid w:val="00514FE7"/>
    <w:rsid w:val="005166D5"/>
    <w:rsid w:val="00517226"/>
    <w:rsid w:val="005178ED"/>
    <w:rsid w:val="00524909"/>
    <w:rsid w:val="00526164"/>
    <w:rsid w:val="00527203"/>
    <w:rsid w:val="00527A7D"/>
    <w:rsid w:val="00532528"/>
    <w:rsid w:val="00532AF8"/>
    <w:rsid w:val="0054257F"/>
    <w:rsid w:val="005446A4"/>
    <w:rsid w:val="00550B93"/>
    <w:rsid w:val="00550D61"/>
    <w:rsid w:val="00554219"/>
    <w:rsid w:val="0055535E"/>
    <w:rsid w:val="00557653"/>
    <w:rsid w:val="005578BB"/>
    <w:rsid w:val="0056292F"/>
    <w:rsid w:val="0056491E"/>
    <w:rsid w:val="00565D7A"/>
    <w:rsid w:val="0056614C"/>
    <w:rsid w:val="00572789"/>
    <w:rsid w:val="005728F3"/>
    <w:rsid w:val="00573541"/>
    <w:rsid w:val="005779CC"/>
    <w:rsid w:val="00580495"/>
    <w:rsid w:val="00581F98"/>
    <w:rsid w:val="0058276C"/>
    <w:rsid w:val="00586D86"/>
    <w:rsid w:val="0058735F"/>
    <w:rsid w:val="00594834"/>
    <w:rsid w:val="00597726"/>
    <w:rsid w:val="0059799A"/>
    <w:rsid w:val="00597B58"/>
    <w:rsid w:val="005A51C0"/>
    <w:rsid w:val="005B0813"/>
    <w:rsid w:val="005B3198"/>
    <w:rsid w:val="005B5A53"/>
    <w:rsid w:val="005C32ED"/>
    <w:rsid w:val="005C65B8"/>
    <w:rsid w:val="005E1B82"/>
    <w:rsid w:val="005E1D6E"/>
    <w:rsid w:val="005E2E5C"/>
    <w:rsid w:val="005E3C39"/>
    <w:rsid w:val="005E4DED"/>
    <w:rsid w:val="005E5A8F"/>
    <w:rsid w:val="005E6757"/>
    <w:rsid w:val="005F2CFD"/>
    <w:rsid w:val="005F6DBE"/>
    <w:rsid w:val="005F6F7E"/>
    <w:rsid w:val="00600836"/>
    <w:rsid w:val="0060102B"/>
    <w:rsid w:val="00603F1B"/>
    <w:rsid w:val="00606FCC"/>
    <w:rsid w:val="00611B7E"/>
    <w:rsid w:val="00612467"/>
    <w:rsid w:val="00612776"/>
    <w:rsid w:val="0061632D"/>
    <w:rsid w:val="00623626"/>
    <w:rsid w:val="00634FA1"/>
    <w:rsid w:val="00635FA2"/>
    <w:rsid w:val="00636DF1"/>
    <w:rsid w:val="00637D70"/>
    <w:rsid w:val="00640196"/>
    <w:rsid w:val="00640D5C"/>
    <w:rsid w:val="00641D3D"/>
    <w:rsid w:val="00651B1D"/>
    <w:rsid w:val="00654190"/>
    <w:rsid w:val="00654290"/>
    <w:rsid w:val="0065736C"/>
    <w:rsid w:val="006660DC"/>
    <w:rsid w:val="00666499"/>
    <w:rsid w:val="00670830"/>
    <w:rsid w:val="006712C0"/>
    <w:rsid w:val="006752B0"/>
    <w:rsid w:val="0068001A"/>
    <w:rsid w:val="006964B8"/>
    <w:rsid w:val="006A0ED2"/>
    <w:rsid w:val="006A36C2"/>
    <w:rsid w:val="006A45A9"/>
    <w:rsid w:val="006B00A3"/>
    <w:rsid w:val="006B1CDC"/>
    <w:rsid w:val="006B1EED"/>
    <w:rsid w:val="006C0ABC"/>
    <w:rsid w:val="006C641F"/>
    <w:rsid w:val="006D228E"/>
    <w:rsid w:val="006D2D04"/>
    <w:rsid w:val="006D5E10"/>
    <w:rsid w:val="006E0B7A"/>
    <w:rsid w:val="006E279E"/>
    <w:rsid w:val="006E36EA"/>
    <w:rsid w:val="006E5728"/>
    <w:rsid w:val="006E6840"/>
    <w:rsid w:val="006F23C9"/>
    <w:rsid w:val="006F31E4"/>
    <w:rsid w:val="006F558C"/>
    <w:rsid w:val="007029A7"/>
    <w:rsid w:val="0070398B"/>
    <w:rsid w:val="0071173F"/>
    <w:rsid w:val="00712B03"/>
    <w:rsid w:val="0071389C"/>
    <w:rsid w:val="00713BAA"/>
    <w:rsid w:val="0072018E"/>
    <w:rsid w:val="0072162B"/>
    <w:rsid w:val="00721767"/>
    <w:rsid w:val="00722367"/>
    <w:rsid w:val="00723202"/>
    <w:rsid w:val="00723F31"/>
    <w:rsid w:val="00724DBC"/>
    <w:rsid w:val="00726913"/>
    <w:rsid w:val="00733326"/>
    <w:rsid w:val="007336E0"/>
    <w:rsid w:val="00734844"/>
    <w:rsid w:val="0073791E"/>
    <w:rsid w:val="007418ED"/>
    <w:rsid w:val="0074364C"/>
    <w:rsid w:val="00744BE8"/>
    <w:rsid w:val="00746B25"/>
    <w:rsid w:val="00747A3A"/>
    <w:rsid w:val="00753EFC"/>
    <w:rsid w:val="00754777"/>
    <w:rsid w:val="0075580B"/>
    <w:rsid w:val="00756107"/>
    <w:rsid w:val="00761ABC"/>
    <w:rsid w:val="00763C3C"/>
    <w:rsid w:val="007662F4"/>
    <w:rsid w:val="00767D85"/>
    <w:rsid w:val="00772AAB"/>
    <w:rsid w:val="00780964"/>
    <w:rsid w:val="00781A8C"/>
    <w:rsid w:val="007837C6"/>
    <w:rsid w:val="007846D4"/>
    <w:rsid w:val="0078541D"/>
    <w:rsid w:val="00785DA4"/>
    <w:rsid w:val="007876CE"/>
    <w:rsid w:val="00796ED1"/>
    <w:rsid w:val="007A0B63"/>
    <w:rsid w:val="007A2C02"/>
    <w:rsid w:val="007B27FE"/>
    <w:rsid w:val="007B51AF"/>
    <w:rsid w:val="007B615A"/>
    <w:rsid w:val="007B6775"/>
    <w:rsid w:val="007C0163"/>
    <w:rsid w:val="007C2B97"/>
    <w:rsid w:val="007C7B20"/>
    <w:rsid w:val="007D0234"/>
    <w:rsid w:val="007D2307"/>
    <w:rsid w:val="007D2D4A"/>
    <w:rsid w:val="007D2FEE"/>
    <w:rsid w:val="007D3372"/>
    <w:rsid w:val="007E1322"/>
    <w:rsid w:val="007E1D31"/>
    <w:rsid w:val="007F15B4"/>
    <w:rsid w:val="007F4DD4"/>
    <w:rsid w:val="007F6BFA"/>
    <w:rsid w:val="00800809"/>
    <w:rsid w:val="00801DD4"/>
    <w:rsid w:val="00805D5F"/>
    <w:rsid w:val="00806C78"/>
    <w:rsid w:val="00811368"/>
    <w:rsid w:val="00811912"/>
    <w:rsid w:val="0081342B"/>
    <w:rsid w:val="0081368D"/>
    <w:rsid w:val="00816ED8"/>
    <w:rsid w:val="00817976"/>
    <w:rsid w:val="00821939"/>
    <w:rsid w:val="00821F8A"/>
    <w:rsid w:val="00834FA5"/>
    <w:rsid w:val="00844C9C"/>
    <w:rsid w:val="00847316"/>
    <w:rsid w:val="00847587"/>
    <w:rsid w:val="00854EC6"/>
    <w:rsid w:val="00855BF3"/>
    <w:rsid w:val="00856156"/>
    <w:rsid w:val="0085765A"/>
    <w:rsid w:val="00857B84"/>
    <w:rsid w:val="00857D55"/>
    <w:rsid w:val="00860EF3"/>
    <w:rsid w:val="008666B2"/>
    <w:rsid w:val="00867AE9"/>
    <w:rsid w:val="00870CDC"/>
    <w:rsid w:val="0087152E"/>
    <w:rsid w:val="00875F39"/>
    <w:rsid w:val="008761E7"/>
    <w:rsid w:val="00876818"/>
    <w:rsid w:val="00877E09"/>
    <w:rsid w:val="00881E8A"/>
    <w:rsid w:val="00882BA1"/>
    <w:rsid w:val="008833B6"/>
    <w:rsid w:val="008846AF"/>
    <w:rsid w:val="00886D13"/>
    <w:rsid w:val="00891101"/>
    <w:rsid w:val="00891C88"/>
    <w:rsid w:val="0089339B"/>
    <w:rsid w:val="008933A1"/>
    <w:rsid w:val="00893854"/>
    <w:rsid w:val="008945AC"/>
    <w:rsid w:val="00894CCC"/>
    <w:rsid w:val="00896D79"/>
    <w:rsid w:val="00897D27"/>
    <w:rsid w:val="008B40D5"/>
    <w:rsid w:val="008B5776"/>
    <w:rsid w:val="008B5D08"/>
    <w:rsid w:val="008C02E7"/>
    <w:rsid w:val="008C0663"/>
    <w:rsid w:val="008C127E"/>
    <w:rsid w:val="008C1F98"/>
    <w:rsid w:val="008C614E"/>
    <w:rsid w:val="008D1BFE"/>
    <w:rsid w:val="008E1385"/>
    <w:rsid w:val="008E15D3"/>
    <w:rsid w:val="008E6E30"/>
    <w:rsid w:val="008F0918"/>
    <w:rsid w:val="008F2D71"/>
    <w:rsid w:val="008F3383"/>
    <w:rsid w:val="008F4BE5"/>
    <w:rsid w:val="008F4FCB"/>
    <w:rsid w:val="008F790A"/>
    <w:rsid w:val="00905262"/>
    <w:rsid w:val="009108A5"/>
    <w:rsid w:val="00911EB5"/>
    <w:rsid w:val="00912177"/>
    <w:rsid w:val="00912EE5"/>
    <w:rsid w:val="009165A8"/>
    <w:rsid w:val="00916E1E"/>
    <w:rsid w:val="00931BBC"/>
    <w:rsid w:val="0093272E"/>
    <w:rsid w:val="00932C8A"/>
    <w:rsid w:val="009345E4"/>
    <w:rsid w:val="00935C03"/>
    <w:rsid w:val="009362A0"/>
    <w:rsid w:val="00936A09"/>
    <w:rsid w:val="00936DE7"/>
    <w:rsid w:val="0094224A"/>
    <w:rsid w:val="009444A1"/>
    <w:rsid w:val="009445B8"/>
    <w:rsid w:val="009455C0"/>
    <w:rsid w:val="00945F75"/>
    <w:rsid w:val="0094738A"/>
    <w:rsid w:val="009478CD"/>
    <w:rsid w:val="0095171C"/>
    <w:rsid w:val="00951B44"/>
    <w:rsid w:val="00956081"/>
    <w:rsid w:val="0095719B"/>
    <w:rsid w:val="009572C8"/>
    <w:rsid w:val="009620B2"/>
    <w:rsid w:val="00964A01"/>
    <w:rsid w:val="009650C5"/>
    <w:rsid w:val="00965E01"/>
    <w:rsid w:val="00967E90"/>
    <w:rsid w:val="00977864"/>
    <w:rsid w:val="00980679"/>
    <w:rsid w:val="0098181D"/>
    <w:rsid w:val="00985432"/>
    <w:rsid w:val="0098621B"/>
    <w:rsid w:val="00987017"/>
    <w:rsid w:val="009926E8"/>
    <w:rsid w:val="009943C5"/>
    <w:rsid w:val="009A033C"/>
    <w:rsid w:val="009A2DF3"/>
    <w:rsid w:val="009A6919"/>
    <w:rsid w:val="009B34B0"/>
    <w:rsid w:val="009B3F6B"/>
    <w:rsid w:val="009B4A10"/>
    <w:rsid w:val="009B7657"/>
    <w:rsid w:val="009B7BE6"/>
    <w:rsid w:val="009C11A5"/>
    <w:rsid w:val="009C3AB1"/>
    <w:rsid w:val="009C56D5"/>
    <w:rsid w:val="009D08E6"/>
    <w:rsid w:val="009D13AB"/>
    <w:rsid w:val="009D144B"/>
    <w:rsid w:val="009D283A"/>
    <w:rsid w:val="009D706B"/>
    <w:rsid w:val="009E5A60"/>
    <w:rsid w:val="009F1866"/>
    <w:rsid w:val="009F27AC"/>
    <w:rsid w:val="009F5075"/>
    <w:rsid w:val="00A00734"/>
    <w:rsid w:val="00A022B0"/>
    <w:rsid w:val="00A03C5C"/>
    <w:rsid w:val="00A03DC5"/>
    <w:rsid w:val="00A04102"/>
    <w:rsid w:val="00A06F88"/>
    <w:rsid w:val="00A1418F"/>
    <w:rsid w:val="00A21549"/>
    <w:rsid w:val="00A23D00"/>
    <w:rsid w:val="00A313EB"/>
    <w:rsid w:val="00A36C87"/>
    <w:rsid w:val="00A36ED4"/>
    <w:rsid w:val="00A4073C"/>
    <w:rsid w:val="00A42707"/>
    <w:rsid w:val="00A44DF5"/>
    <w:rsid w:val="00A45354"/>
    <w:rsid w:val="00A47B57"/>
    <w:rsid w:val="00A52C6A"/>
    <w:rsid w:val="00A56DA6"/>
    <w:rsid w:val="00A57EAE"/>
    <w:rsid w:val="00A6003A"/>
    <w:rsid w:val="00A61944"/>
    <w:rsid w:val="00A62417"/>
    <w:rsid w:val="00A627D7"/>
    <w:rsid w:val="00A64FC1"/>
    <w:rsid w:val="00A66854"/>
    <w:rsid w:val="00A66A2A"/>
    <w:rsid w:val="00A6750F"/>
    <w:rsid w:val="00A70DD2"/>
    <w:rsid w:val="00A760CF"/>
    <w:rsid w:val="00A803DE"/>
    <w:rsid w:val="00A80775"/>
    <w:rsid w:val="00A8387A"/>
    <w:rsid w:val="00A85559"/>
    <w:rsid w:val="00A867FF"/>
    <w:rsid w:val="00A90C8D"/>
    <w:rsid w:val="00A940B7"/>
    <w:rsid w:val="00A95DBB"/>
    <w:rsid w:val="00A97C29"/>
    <w:rsid w:val="00AB2B18"/>
    <w:rsid w:val="00AB464A"/>
    <w:rsid w:val="00AB7B0A"/>
    <w:rsid w:val="00AC092F"/>
    <w:rsid w:val="00AC14E4"/>
    <w:rsid w:val="00AC19BE"/>
    <w:rsid w:val="00AC20F3"/>
    <w:rsid w:val="00AC2243"/>
    <w:rsid w:val="00AC619E"/>
    <w:rsid w:val="00AC64E8"/>
    <w:rsid w:val="00AC6784"/>
    <w:rsid w:val="00AC7477"/>
    <w:rsid w:val="00AC7F28"/>
    <w:rsid w:val="00AD041D"/>
    <w:rsid w:val="00AD6B6E"/>
    <w:rsid w:val="00AE4A20"/>
    <w:rsid w:val="00AE62D8"/>
    <w:rsid w:val="00AF049C"/>
    <w:rsid w:val="00AF1877"/>
    <w:rsid w:val="00AF37A7"/>
    <w:rsid w:val="00AF3D1F"/>
    <w:rsid w:val="00AF7297"/>
    <w:rsid w:val="00B02F2B"/>
    <w:rsid w:val="00B03C11"/>
    <w:rsid w:val="00B04147"/>
    <w:rsid w:val="00B04853"/>
    <w:rsid w:val="00B06BB9"/>
    <w:rsid w:val="00B15ACA"/>
    <w:rsid w:val="00B1618B"/>
    <w:rsid w:val="00B17861"/>
    <w:rsid w:val="00B17ECB"/>
    <w:rsid w:val="00B2470F"/>
    <w:rsid w:val="00B253DA"/>
    <w:rsid w:val="00B41D0E"/>
    <w:rsid w:val="00B42741"/>
    <w:rsid w:val="00B54B81"/>
    <w:rsid w:val="00B56F61"/>
    <w:rsid w:val="00B601A3"/>
    <w:rsid w:val="00B60DE9"/>
    <w:rsid w:val="00B61342"/>
    <w:rsid w:val="00B62923"/>
    <w:rsid w:val="00B6383E"/>
    <w:rsid w:val="00B64F30"/>
    <w:rsid w:val="00B74CD7"/>
    <w:rsid w:val="00B760D3"/>
    <w:rsid w:val="00B80417"/>
    <w:rsid w:val="00B820A9"/>
    <w:rsid w:val="00B843E6"/>
    <w:rsid w:val="00B847F0"/>
    <w:rsid w:val="00B84CFD"/>
    <w:rsid w:val="00B867F2"/>
    <w:rsid w:val="00B90A08"/>
    <w:rsid w:val="00B92D84"/>
    <w:rsid w:val="00B94BE6"/>
    <w:rsid w:val="00B9616B"/>
    <w:rsid w:val="00BA4B88"/>
    <w:rsid w:val="00BB02B9"/>
    <w:rsid w:val="00BB17DB"/>
    <w:rsid w:val="00BB3C90"/>
    <w:rsid w:val="00BB5825"/>
    <w:rsid w:val="00BB58C2"/>
    <w:rsid w:val="00BB5A43"/>
    <w:rsid w:val="00BC047B"/>
    <w:rsid w:val="00BC26E3"/>
    <w:rsid w:val="00BD2FA1"/>
    <w:rsid w:val="00BD4FD7"/>
    <w:rsid w:val="00BD6CEB"/>
    <w:rsid w:val="00BE10D7"/>
    <w:rsid w:val="00BE363D"/>
    <w:rsid w:val="00BE4567"/>
    <w:rsid w:val="00BE653F"/>
    <w:rsid w:val="00BE708B"/>
    <w:rsid w:val="00BF1A55"/>
    <w:rsid w:val="00C0076B"/>
    <w:rsid w:val="00C00AEE"/>
    <w:rsid w:val="00C01F23"/>
    <w:rsid w:val="00C02CFA"/>
    <w:rsid w:val="00C04A3C"/>
    <w:rsid w:val="00C04EB8"/>
    <w:rsid w:val="00C06449"/>
    <w:rsid w:val="00C11D36"/>
    <w:rsid w:val="00C13655"/>
    <w:rsid w:val="00C14554"/>
    <w:rsid w:val="00C1681E"/>
    <w:rsid w:val="00C17EE6"/>
    <w:rsid w:val="00C219BB"/>
    <w:rsid w:val="00C240C3"/>
    <w:rsid w:val="00C24E4B"/>
    <w:rsid w:val="00C26887"/>
    <w:rsid w:val="00C27072"/>
    <w:rsid w:val="00C27FFC"/>
    <w:rsid w:val="00C3391B"/>
    <w:rsid w:val="00C33E39"/>
    <w:rsid w:val="00C344BE"/>
    <w:rsid w:val="00C374C0"/>
    <w:rsid w:val="00C4032A"/>
    <w:rsid w:val="00C46548"/>
    <w:rsid w:val="00C50622"/>
    <w:rsid w:val="00C52A5C"/>
    <w:rsid w:val="00C53A06"/>
    <w:rsid w:val="00C577E9"/>
    <w:rsid w:val="00C64305"/>
    <w:rsid w:val="00C71C9E"/>
    <w:rsid w:val="00C72642"/>
    <w:rsid w:val="00C7497B"/>
    <w:rsid w:val="00C762C6"/>
    <w:rsid w:val="00C778C3"/>
    <w:rsid w:val="00C77E1D"/>
    <w:rsid w:val="00C8073D"/>
    <w:rsid w:val="00C842E1"/>
    <w:rsid w:val="00C852F8"/>
    <w:rsid w:val="00C8561D"/>
    <w:rsid w:val="00C94431"/>
    <w:rsid w:val="00C950C7"/>
    <w:rsid w:val="00C955F1"/>
    <w:rsid w:val="00C9582A"/>
    <w:rsid w:val="00C95D21"/>
    <w:rsid w:val="00C9723D"/>
    <w:rsid w:val="00CA208E"/>
    <w:rsid w:val="00CA214B"/>
    <w:rsid w:val="00CA25FC"/>
    <w:rsid w:val="00CA3F86"/>
    <w:rsid w:val="00CA65EF"/>
    <w:rsid w:val="00CB1B85"/>
    <w:rsid w:val="00CB2875"/>
    <w:rsid w:val="00CB2F54"/>
    <w:rsid w:val="00CB3A73"/>
    <w:rsid w:val="00CB6D4C"/>
    <w:rsid w:val="00CB7042"/>
    <w:rsid w:val="00CC0149"/>
    <w:rsid w:val="00CC10DA"/>
    <w:rsid w:val="00CC1AE1"/>
    <w:rsid w:val="00CC4BBC"/>
    <w:rsid w:val="00CC5AE6"/>
    <w:rsid w:val="00CC5FE7"/>
    <w:rsid w:val="00CC66EE"/>
    <w:rsid w:val="00CD221C"/>
    <w:rsid w:val="00CD468B"/>
    <w:rsid w:val="00CD7B02"/>
    <w:rsid w:val="00CE0098"/>
    <w:rsid w:val="00CE255C"/>
    <w:rsid w:val="00CE3266"/>
    <w:rsid w:val="00CE3E8D"/>
    <w:rsid w:val="00CE4130"/>
    <w:rsid w:val="00CE5937"/>
    <w:rsid w:val="00CE5C34"/>
    <w:rsid w:val="00CF2302"/>
    <w:rsid w:val="00CF3E8A"/>
    <w:rsid w:val="00CF543A"/>
    <w:rsid w:val="00CF692D"/>
    <w:rsid w:val="00CF7A26"/>
    <w:rsid w:val="00D04C1C"/>
    <w:rsid w:val="00D1049C"/>
    <w:rsid w:val="00D15445"/>
    <w:rsid w:val="00D155A5"/>
    <w:rsid w:val="00D160DE"/>
    <w:rsid w:val="00D16CAF"/>
    <w:rsid w:val="00D22192"/>
    <w:rsid w:val="00D223EF"/>
    <w:rsid w:val="00D26D27"/>
    <w:rsid w:val="00D26F48"/>
    <w:rsid w:val="00D272BD"/>
    <w:rsid w:val="00D273BE"/>
    <w:rsid w:val="00D3460F"/>
    <w:rsid w:val="00D35419"/>
    <w:rsid w:val="00D412FA"/>
    <w:rsid w:val="00D43C52"/>
    <w:rsid w:val="00D4454B"/>
    <w:rsid w:val="00D46AAB"/>
    <w:rsid w:val="00D52608"/>
    <w:rsid w:val="00D555C2"/>
    <w:rsid w:val="00D57311"/>
    <w:rsid w:val="00D57350"/>
    <w:rsid w:val="00D57B0D"/>
    <w:rsid w:val="00D60607"/>
    <w:rsid w:val="00D609EA"/>
    <w:rsid w:val="00D63919"/>
    <w:rsid w:val="00D64AF1"/>
    <w:rsid w:val="00D66140"/>
    <w:rsid w:val="00D769AA"/>
    <w:rsid w:val="00D776BE"/>
    <w:rsid w:val="00D809DE"/>
    <w:rsid w:val="00D81828"/>
    <w:rsid w:val="00D83364"/>
    <w:rsid w:val="00D83708"/>
    <w:rsid w:val="00D8454B"/>
    <w:rsid w:val="00D848B1"/>
    <w:rsid w:val="00D84E73"/>
    <w:rsid w:val="00D84E8C"/>
    <w:rsid w:val="00D907F3"/>
    <w:rsid w:val="00D909F3"/>
    <w:rsid w:val="00D9219A"/>
    <w:rsid w:val="00D94920"/>
    <w:rsid w:val="00DA1914"/>
    <w:rsid w:val="00DA246D"/>
    <w:rsid w:val="00DA32C9"/>
    <w:rsid w:val="00DA38FA"/>
    <w:rsid w:val="00DA7A85"/>
    <w:rsid w:val="00DB1480"/>
    <w:rsid w:val="00DC2B80"/>
    <w:rsid w:val="00DD2360"/>
    <w:rsid w:val="00DD347F"/>
    <w:rsid w:val="00DD686C"/>
    <w:rsid w:val="00DE0826"/>
    <w:rsid w:val="00DE1781"/>
    <w:rsid w:val="00DE3362"/>
    <w:rsid w:val="00DE538A"/>
    <w:rsid w:val="00DE5794"/>
    <w:rsid w:val="00DE58E3"/>
    <w:rsid w:val="00DF1A07"/>
    <w:rsid w:val="00DF5D57"/>
    <w:rsid w:val="00E03824"/>
    <w:rsid w:val="00E05B3E"/>
    <w:rsid w:val="00E2634A"/>
    <w:rsid w:val="00E2781D"/>
    <w:rsid w:val="00E402C7"/>
    <w:rsid w:val="00E42D7E"/>
    <w:rsid w:val="00E445BE"/>
    <w:rsid w:val="00E44CB7"/>
    <w:rsid w:val="00E453A9"/>
    <w:rsid w:val="00E457D9"/>
    <w:rsid w:val="00E51B7E"/>
    <w:rsid w:val="00E56C86"/>
    <w:rsid w:val="00E604D3"/>
    <w:rsid w:val="00E6100C"/>
    <w:rsid w:val="00E613C3"/>
    <w:rsid w:val="00E61D11"/>
    <w:rsid w:val="00E64B3D"/>
    <w:rsid w:val="00E755A3"/>
    <w:rsid w:val="00E812F8"/>
    <w:rsid w:val="00E8627B"/>
    <w:rsid w:val="00E87300"/>
    <w:rsid w:val="00EA079B"/>
    <w:rsid w:val="00EA09BA"/>
    <w:rsid w:val="00EA22C9"/>
    <w:rsid w:val="00EA6970"/>
    <w:rsid w:val="00EB140F"/>
    <w:rsid w:val="00EB3E4F"/>
    <w:rsid w:val="00EB4519"/>
    <w:rsid w:val="00EC1F94"/>
    <w:rsid w:val="00EC2002"/>
    <w:rsid w:val="00EC37DE"/>
    <w:rsid w:val="00EC646E"/>
    <w:rsid w:val="00ED3464"/>
    <w:rsid w:val="00ED5632"/>
    <w:rsid w:val="00ED66B9"/>
    <w:rsid w:val="00EE176D"/>
    <w:rsid w:val="00EE7DBA"/>
    <w:rsid w:val="00F00B32"/>
    <w:rsid w:val="00F00B76"/>
    <w:rsid w:val="00F01112"/>
    <w:rsid w:val="00F01BFE"/>
    <w:rsid w:val="00F02B36"/>
    <w:rsid w:val="00F031C7"/>
    <w:rsid w:val="00F0332E"/>
    <w:rsid w:val="00F04DC5"/>
    <w:rsid w:val="00F062E0"/>
    <w:rsid w:val="00F07E00"/>
    <w:rsid w:val="00F1716C"/>
    <w:rsid w:val="00F207CE"/>
    <w:rsid w:val="00F25A44"/>
    <w:rsid w:val="00F30E6B"/>
    <w:rsid w:val="00F3657E"/>
    <w:rsid w:val="00F370F5"/>
    <w:rsid w:val="00F4163C"/>
    <w:rsid w:val="00F4250C"/>
    <w:rsid w:val="00F4398F"/>
    <w:rsid w:val="00F44034"/>
    <w:rsid w:val="00F44445"/>
    <w:rsid w:val="00F47411"/>
    <w:rsid w:val="00F51D82"/>
    <w:rsid w:val="00F5333A"/>
    <w:rsid w:val="00F549B8"/>
    <w:rsid w:val="00F5618F"/>
    <w:rsid w:val="00F57270"/>
    <w:rsid w:val="00F60945"/>
    <w:rsid w:val="00F65D65"/>
    <w:rsid w:val="00F70017"/>
    <w:rsid w:val="00F73837"/>
    <w:rsid w:val="00F75164"/>
    <w:rsid w:val="00F75AD6"/>
    <w:rsid w:val="00F7694B"/>
    <w:rsid w:val="00F76A78"/>
    <w:rsid w:val="00F77AB9"/>
    <w:rsid w:val="00F77FAF"/>
    <w:rsid w:val="00F8240F"/>
    <w:rsid w:val="00F86525"/>
    <w:rsid w:val="00F9030D"/>
    <w:rsid w:val="00F963BB"/>
    <w:rsid w:val="00FA0544"/>
    <w:rsid w:val="00FA0AE0"/>
    <w:rsid w:val="00FA12AF"/>
    <w:rsid w:val="00FA1D7F"/>
    <w:rsid w:val="00FB1522"/>
    <w:rsid w:val="00FB3758"/>
    <w:rsid w:val="00FB4FAC"/>
    <w:rsid w:val="00FB5DF1"/>
    <w:rsid w:val="00FC1E04"/>
    <w:rsid w:val="00FC7AC0"/>
    <w:rsid w:val="00FD0935"/>
    <w:rsid w:val="00FD612E"/>
    <w:rsid w:val="00FE06EA"/>
    <w:rsid w:val="00FE11A2"/>
    <w:rsid w:val="00FE5C3B"/>
    <w:rsid w:val="00FE71EA"/>
    <w:rsid w:val="00FE76A0"/>
    <w:rsid w:val="00FF2E57"/>
    <w:rsid w:val="00FF4D89"/>
    <w:rsid w:val="00FF67A6"/>
    <w:rsid w:val="00FF6D50"/>
    <w:rsid w:val="0268DFF3"/>
    <w:rsid w:val="51CE9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55093D"/>
  <w15:docId w15:val="{FF8A68E9-E6B2-4FED-BD70-C2EA24D5E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61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3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3D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3D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3DC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6292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6292F"/>
    <w:rPr>
      <w:sz w:val="18"/>
      <w:szCs w:val="18"/>
    </w:rPr>
  </w:style>
  <w:style w:type="character" w:styleId="a9">
    <w:name w:val="Placeholder Text"/>
    <w:basedOn w:val="a0"/>
    <w:uiPriority w:val="99"/>
    <w:semiHidden/>
    <w:rsid w:val="00857D55"/>
    <w:rPr>
      <w:color w:val="808080"/>
    </w:rPr>
  </w:style>
  <w:style w:type="paragraph" w:styleId="aa">
    <w:name w:val="List Paragraph"/>
    <w:basedOn w:val="a"/>
    <w:uiPriority w:val="34"/>
    <w:qFormat/>
    <w:rsid w:val="00BE363D"/>
    <w:pPr>
      <w:ind w:firstLineChars="200" w:firstLine="420"/>
    </w:pPr>
  </w:style>
  <w:style w:type="table" w:styleId="ab">
    <w:name w:val="Table Grid"/>
    <w:basedOn w:val="a1"/>
    <w:uiPriority w:val="59"/>
    <w:rsid w:val="00EC1F9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ddresses">
    <w:name w:val="Addresses"/>
    <w:basedOn w:val="a"/>
    <w:rsid w:val="009A2DF3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Tableofcontents">
    <w:name w:val="Table of contents"/>
    <w:basedOn w:val="a"/>
    <w:autoRedefine/>
    <w:rsid w:val="00916E1E"/>
    <w:pPr>
      <w:widowControl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Author">
    <w:name w:val="Author"/>
    <w:basedOn w:val="a"/>
    <w:next w:val="a"/>
    <w:rsid w:val="009A2DF3"/>
    <w:pPr>
      <w:widowControl/>
      <w:spacing w:before="220" w:after="220"/>
      <w:jc w:val="center"/>
    </w:pPr>
    <w:rPr>
      <w:rFonts w:ascii="Times New Roman" w:eastAsia="MS Mincho" w:hAnsi="Times New Roman" w:cs="Times New Roman"/>
      <w:i/>
      <w:kern w:val="0"/>
      <w:sz w:val="24"/>
      <w:szCs w:val="20"/>
      <w:lang w:eastAsia="en-US"/>
    </w:rPr>
  </w:style>
  <w:style w:type="paragraph" w:styleId="HTML">
    <w:name w:val="HTML Preformatted"/>
    <w:basedOn w:val="a"/>
    <w:link w:val="HTML0"/>
    <w:uiPriority w:val="99"/>
    <w:unhideWhenUsed/>
    <w:rsid w:val="0052490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524909"/>
    <w:rPr>
      <w:rFonts w:ascii="宋体" w:eastAsia="宋体" w:hAnsi="宋体" w:cs="宋体"/>
      <w:kern w:val="0"/>
      <w:sz w:val="24"/>
      <w:szCs w:val="24"/>
    </w:rPr>
  </w:style>
  <w:style w:type="character" w:styleId="ac">
    <w:name w:val="Hyperlink"/>
    <w:basedOn w:val="a0"/>
    <w:uiPriority w:val="99"/>
    <w:unhideWhenUsed/>
    <w:rsid w:val="00220359"/>
    <w:rPr>
      <w:color w:val="0000FF"/>
      <w:u w:val="single"/>
    </w:rPr>
  </w:style>
  <w:style w:type="paragraph" w:styleId="ad">
    <w:name w:val="Normal (Web)"/>
    <w:basedOn w:val="a"/>
    <w:uiPriority w:val="99"/>
    <w:unhideWhenUsed/>
    <w:rsid w:val="001A24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CF692D"/>
    <w:rPr>
      <w:rFonts w:ascii="TimesLTStd-Roman" w:hAnsi="TimesLTStd-Roman" w:hint="default"/>
      <w:b w:val="0"/>
      <w:bCs w:val="0"/>
      <w:i w:val="0"/>
      <w:iCs w:val="0"/>
      <w:color w:val="242021"/>
      <w:sz w:val="14"/>
      <w:szCs w:val="14"/>
    </w:rPr>
  </w:style>
  <w:style w:type="character" w:customStyle="1" w:styleId="xrtc">
    <w:name w:val="xr_tc"/>
    <w:basedOn w:val="a0"/>
    <w:rsid w:val="00217B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96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alu@gc.cuny.edu" TargetMode="External"/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" Type="http://schemas.openxmlformats.org/officeDocument/2006/relationships/numbering" Target="numbering.xml"/><Relationship Id="rId16" Type="http://schemas.openxmlformats.org/officeDocument/2006/relationships/image" Target="media/image8.tiff"/><Relationship Id="rId20" Type="http://schemas.openxmlformats.org/officeDocument/2006/relationships/image" Target="media/image12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image" Target="media/image7.tiff"/><Relationship Id="rId10" Type="http://schemas.openxmlformats.org/officeDocument/2006/relationships/image" Target="media/image2.tiff"/><Relationship Id="rId19" Type="http://schemas.openxmlformats.org/officeDocument/2006/relationships/image" Target="media/image11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ACFF28-C49F-4080-9BA7-2AB3DF0ED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4427</TotalTime>
  <Pages>17</Pages>
  <Words>2105</Words>
  <Characters>12001</Characters>
  <Application>Microsoft Office Word</Application>
  <DocSecurity>0</DocSecurity>
  <Lines>100</Lines>
  <Paragraphs>28</Paragraphs>
  <ScaleCrop>false</ScaleCrop>
  <Company/>
  <LinksUpToDate>false</LinksUpToDate>
  <CharactersWithSpaces>14078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ljhua</dc:creator>
  <cp:keywords/>
  <dc:description/>
  <cp:lastModifiedBy>Lujun Huang</cp:lastModifiedBy>
  <cp:revision>436</cp:revision>
  <dcterms:created xsi:type="dcterms:W3CDTF">2018-09-25T04:47:00Z</dcterms:created>
  <dcterms:modified xsi:type="dcterms:W3CDTF">2022-05-02T00:38:00Z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http://www.zotero.org/styles/frontiers-in-optics</vt:lpwstr>
  </property>
  <property fmtid="{D5CDD505-2E9C-101B-9397-08002B2CF9AE}" pid="13" name="Mendeley Recent Style Name 5_1">
    <vt:lpwstr>Frontiers in Optics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5a059aa8-1770-32fd-90a8-2b38aa2a75d3</vt:lpwstr>
  </property>
  <property fmtid="{D5CDD505-2E9C-101B-9397-08002B2CF9AE}" pid="24" name="Mendeley Citation Style_1">
    <vt:lpwstr>http://www.zotero.org/styles/nature</vt:lpwstr>
  </property>
</Properties>
</file>