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EF4C3" w14:textId="77777777" w:rsidR="00E73FBC" w:rsidRDefault="00E73FBC" w:rsidP="00E73FBC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Research Article</w:t>
      </w:r>
    </w:p>
    <w:p w14:paraId="4C20D420" w14:textId="77777777" w:rsidR="00E73FBC" w:rsidRDefault="00E73FBC" w:rsidP="00E73FBC">
      <w:pPr>
        <w:adjustRightInd w:val="0"/>
        <w:snapToGrid w:val="0"/>
        <w:spacing w:line="48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</w:rPr>
      </w:pPr>
      <w:r>
        <w:rPr>
          <w:rFonts w:ascii="Times New Roman" w:eastAsia="Times New Roman" w:hAnsi="Times New Roman" w:cs="Times New Roman" w:hint="eastAsia"/>
          <w:b/>
          <w:bCs/>
          <w:color w:val="000000" w:themeColor="text1"/>
          <w:sz w:val="24"/>
        </w:rPr>
        <w:t>Genome-wide association study identifies candidate genes and favorable haplotypes for seed yield in</w:t>
      </w:r>
      <w:r>
        <w:rPr>
          <w:rFonts w:ascii="Times New Roman" w:eastAsia="Times New Roman" w:hAnsi="Times New Roman" w:cs="Times New Roman" w:hint="eastAsia"/>
          <w:b/>
          <w:bCs/>
          <w:i/>
          <w:iCs/>
          <w:color w:val="000000" w:themeColor="text1"/>
          <w:sz w:val="24"/>
        </w:rPr>
        <w:t xml:space="preserve"> Brassica napus</w:t>
      </w:r>
    </w:p>
    <w:p w14:paraId="2276B00F" w14:textId="77777777" w:rsidR="00E73FBC" w:rsidRDefault="00E73FBC" w:rsidP="00E73FBC">
      <w:pPr>
        <w:spacing w:line="480" w:lineRule="auto"/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color w:val="000000"/>
          <w:sz w:val="24"/>
        </w:rPr>
        <w:t>Haijiang Liu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1,2#</w:t>
      </w:r>
      <w:r>
        <w:rPr>
          <w:rFonts w:ascii="Times New Roman" w:hAnsi="Times New Roman" w:cs="Times New Roman"/>
          <w:color w:val="000000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Maoyan</w:t>
      </w:r>
      <w:proofErr w:type="spellEnd"/>
      <w:r>
        <w:rPr>
          <w:rFonts w:ascii="Times New Roman" w:hAnsi="Times New Roman" w:cs="Times New Roman"/>
          <w:color w:val="000000"/>
          <w:sz w:val="24"/>
        </w:rPr>
        <w:t xml:space="preserve"> Zou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1,2#</w:t>
      </w:r>
      <w:r>
        <w:rPr>
          <w:rFonts w:ascii="Times New Roman" w:hAnsi="Times New Roman" w:cs="Times New Roman"/>
          <w:color w:val="000000"/>
          <w:sz w:val="24"/>
        </w:rPr>
        <w:t>, Bingbing Zhang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color w:val="000000"/>
          <w:sz w:val="24"/>
        </w:rPr>
        <w:t>, Xinyu Yang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sz w:val="24"/>
        </w:rPr>
        <w:t>, Pan Yuan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color w:val="000000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Guangda</w:t>
      </w:r>
      <w:proofErr w:type="spellEnd"/>
      <w:r>
        <w:rPr>
          <w:rFonts w:ascii="Times New Roman" w:hAnsi="Times New Roman" w:cs="Times New Roman"/>
          <w:sz w:val="24"/>
        </w:rPr>
        <w:t xml:space="preserve"> Ding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 xml:space="preserve"> 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Fangsen</w:t>
      </w:r>
      <w:proofErr w:type="spellEnd"/>
      <w:r>
        <w:rPr>
          <w:rFonts w:ascii="Times New Roman" w:hAnsi="Times New Roman" w:cs="Times New Roman"/>
          <w:sz w:val="24"/>
        </w:rPr>
        <w:t xml:space="preserve"> Xu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</w:rPr>
        <w:t>Lei Shi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kern w:val="0"/>
          <w:sz w:val="24"/>
        </w:rPr>
        <w:t>*</w:t>
      </w:r>
    </w:p>
    <w:p w14:paraId="3E4D0086" w14:textId="77777777" w:rsidR="00E73FBC" w:rsidRDefault="00E73FBC" w:rsidP="00E73FBC">
      <w:pPr>
        <w:spacing w:line="480" w:lineRule="auto"/>
        <w:rPr>
          <w:rStyle w:val="fontstyle21"/>
          <w:rFonts w:ascii="Times New Roman" w:hAnsi="Times New Roman" w:cs="Times New Roman"/>
          <w:iCs/>
          <w:sz w:val="24"/>
          <w:szCs w:val="24"/>
        </w:rPr>
      </w:pPr>
      <w:r>
        <w:rPr>
          <w:rStyle w:val="fontstyle01"/>
          <w:rFonts w:ascii="Times New Roman" w:hAnsi="Times New Roman" w:cs="Times New Roman"/>
          <w:iCs/>
          <w:sz w:val="24"/>
          <w:szCs w:val="24"/>
        </w:rPr>
        <w:t xml:space="preserve">1 </w:t>
      </w:r>
      <w:r>
        <w:rPr>
          <w:rStyle w:val="fontstyle21"/>
          <w:rFonts w:ascii="Times New Roman" w:hAnsi="Times New Roman" w:cs="Times New Roman"/>
          <w:iCs/>
          <w:sz w:val="24"/>
          <w:szCs w:val="24"/>
        </w:rPr>
        <w:t>National Key Lab of Crop Genetic Improvement, Huazhong Agricultural University, Wuhan, 430070,</w:t>
      </w:r>
      <w:r w:rsidRPr="005542F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Hubei Province,</w:t>
      </w:r>
      <w:r>
        <w:rPr>
          <w:rFonts w:ascii="Times New Roman" w:hAnsi="Times New Roman" w:cs="Times New Roman"/>
          <w:iCs/>
          <w:color w:val="000000"/>
          <w:sz w:val="24"/>
        </w:rPr>
        <w:t xml:space="preserve"> </w:t>
      </w:r>
      <w:r>
        <w:rPr>
          <w:rStyle w:val="fontstyle21"/>
          <w:rFonts w:ascii="Times New Roman" w:hAnsi="Times New Roman" w:cs="Times New Roman"/>
          <w:iCs/>
          <w:sz w:val="24"/>
          <w:szCs w:val="24"/>
        </w:rPr>
        <w:t>China</w:t>
      </w:r>
    </w:p>
    <w:p w14:paraId="2B19DCB0" w14:textId="77777777" w:rsidR="00E73FBC" w:rsidRDefault="00E73FBC" w:rsidP="00E73FBC">
      <w:pPr>
        <w:spacing w:line="480" w:lineRule="auto"/>
        <w:rPr>
          <w:rStyle w:val="fontstyle21"/>
          <w:rFonts w:ascii="Times New Roman" w:hAnsi="Times New Roman" w:cs="Times New Roman"/>
          <w:iCs/>
          <w:sz w:val="24"/>
          <w:szCs w:val="24"/>
        </w:rPr>
      </w:pPr>
      <w:r>
        <w:rPr>
          <w:rStyle w:val="fontstyle01"/>
          <w:rFonts w:ascii="Times New Roman" w:hAnsi="Times New Roman" w:cs="Times New Roman"/>
          <w:iCs/>
          <w:sz w:val="24"/>
          <w:szCs w:val="24"/>
        </w:rPr>
        <w:t>2</w:t>
      </w:r>
      <w:r>
        <w:rPr>
          <w:rStyle w:val="fontstyle01"/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Style w:val="fontstyle21"/>
          <w:rFonts w:ascii="Times New Roman" w:hAnsi="Times New Roman" w:cs="Times New Roman"/>
          <w:iCs/>
          <w:sz w:val="24"/>
          <w:szCs w:val="24"/>
        </w:rPr>
        <w:t xml:space="preserve">Key Lab of Cultivated Land Conservation, Ministry of Agriculture and Rural Affairs/ Microelement Research Centre, Huazhong Agricultural University, Wuhan, </w:t>
      </w:r>
      <w:r>
        <w:rPr>
          <w:rFonts w:ascii="Times New Roman" w:hAnsi="Times New Roman" w:cs="Times New Roman"/>
          <w:sz w:val="24"/>
        </w:rPr>
        <w:t xml:space="preserve">Hubei Province, </w:t>
      </w:r>
      <w:r>
        <w:rPr>
          <w:rStyle w:val="fontstyle21"/>
          <w:rFonts w:ascii="Times New Roman" w:hAnsi="Times New Roman" w:cs="Times New Roman"/>
          <w:iCs/>
          <w:sz w:val="24"/>
          <w:szCs w:val="24"/>
        </w:rPr>
        <w:t>430070, China</w:t>
      </w:r>
    </w:p>
    <w:p w14:paraId="1A3414C5" w14:textId="77777777" w:rsidR="00E73FBC" w:rsidRPr="001C0472" w:rsidRDefault="00E73FBC" w:rsidP="00E73FBC">
      <w:pPr>
        <w:spacing w:line="480" w:lineRule="auto"/>
        <w:rPr>
          <w:rStyle w:val="fontstyle21"/>
          <w:rFonts w:ascii="Times New Roman" w:hAnsi="Times New Roman" w:cs="Times New Roman"/>
          <w:iCs/>
          <w:sz w:val="24"/>
          <w:szCs w:val="24"/>
        </w:rPr>
      </w:pPr>
    </w:p>
    <w:p w14:paraId="5B0D9252" w14:textId="77777777" w:rsidR="00E73FBC" w:rsidRDefault="00E73FBC" w:rsidP="00E73FBC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*Corresponding Author</w:t>
      </w:r>
      <w:r>
        <w:rPr>
          <w:rFonts w:ascii="Times New Roman" w:hAnsi="Times New Roman" w:cs="Times New Roman"/>
          <w:sz w:val="24"/>
        </w:rPr>
        <w:t>：</w:t>
      </w:r>
      <w:r>
        <w:rPr>
          <w:rFonts w:ascii="Times New Roman" w:hAnsi="Times New Roman" w:cs="Times New Roman"/>
          <w:sz w:val="24"/>
        </w:rPr>
        <w:t>E-mail Address: leish@mail.hzau.edu.cn</w:t>
      </w:r>
    </w:p>
    <w:p w14:paraId="32B33BF1" w14:textId="77777777" w:rsidR="00E73FBC" w:rsidRDefault="00E73FBC" w:rsidP="00E73FBC">
      <w:pPr>
        <w:spacing w:line="480" w:lineRule="auto"/>
        <w:rPr>
          <w:rFonts w:ascii="Times New Roman" w:hAnsi="Times New Roman" w:cs="Times New Roman"/>
          <w:color w:val="0D0D0D" w:themeColor="text1" w:themeTint="F2"/>
          <w:kern w:val="0"/>
          <w:sz w:val="24"/>
        </w:rPr>
      </w:pPr>
      <w:r>
        <w:rPr>
          <w:rFonts w:ascii="Times New Roman" w:hAnsi="Times New Roman" w:cs="Times New Roman"/>
          <w:color w:val="0D0D0D" w:themeColor="text1" w:themeTint="F2"/>
          <w:kern w:val="0"/>
          <w:sz w:val="24"/>
          <w:vertAlign w:val="superscript"/>
        </w:rPr>
        <w:t xml:space="preserve"># </w:t>
      </w:r>
      <w:r>
        <w:rPr>
          <w:rFonts w:ascii="Times New Roman" w:hAnsi="Times New Roman" w:cs="Times New Roman"/>
          <w:color w:val="0D0D0D" w:themeColor="text1" w:themeTint="F2"/>
          <w:kern w:val="0"/>
          <w:sz w:val="24"/>
        </w:rPr>
        <w:t>These authors contributed equally to this work</w:t>
      </w:r>
    </w:p>
    <w:p w14:paraId="72F1C3EF" w14:textId="77777777" w:rsidR="00381D49" w:rsidRPr="00E73FBC" w:rsidRDefault="00381D49">
      <w:pPr>
        <w:jc w:val="left"/>
      </w:pPr>
    </w:p>
    <w:p w14:paraId="3FF6AB79" w14:textId="77777777" w:rsidR="00381D49" w:rsidRDefault="00381D49">
      <w:pPr>
        <w:jc w:val="center"/>
      </w:pPr>
    </w:p>
    <w:p w14:paraId="751D2056" w14:textId="77777777" w:rsidR="00381D49" w:rsidRDefault="00381D49">
      <w:pPr>
        <w:jc w:val="center"/>
      </w:pPr>
    </w:p>
    <w:p w14:paraId="796E8C35" w14:textId="77777777" w:rsidR="00381D49" w:rsidRDefault="00381D49">
      <w:pPr>
        <w:jc w:val="center"/>
      </w:pPr>
    </w:p>
    <w:p w14:paraId="2105CEF5" w14:textId="77777777" w:rsidR="00381D49" w:rsidRDefault="00381D49">
      <w:pPr>
        <w:jc w:val="center"/>
      </w:pPr>
    </w:p>
    <w:p w14:paraId="76E150A9" w14:textId="77777777" w:rsidR="00381D49" w:rsidRDefault="00381D49">
      <w:pPr>
        <w:jc w:val="center"/>
      </w:pPr>
    </w:p>
    <w:p w14:paraId="3CE0646C" w14:textId="77777777" w:rsidR="00381D49" w:rsidRDefault="00381D49">
      <w:pPr>
        <w:jc w:val="center"/>
      </w:pPr>
    </w:p>
    <w:p w14:paraId="077954FC" w14:textId="77777777" w:rsidR="00381D49" w:rsidRDefault="00381D49">
      <w:pPr>
        <w:jc w:val="center"/>
      </w:pPr>
    </w:p>
    <w:p w14:paraId="54BE018A" w14:textId="77777777" w:rsidR="00381D49" w:rsidRDefault="00381D49">
      <w:pPr>
        <w:jc w:val="center"/>
      </w:pPr>
    </w:p>
    <w:p w14:paraId="184DFB9A" w14:textId="77777777" w:rsidR="00381D49" w:rsidRDefault="00381D49">
      <w:pPr>
        <w:jc w:val="center"/>
      </w:pPr>
    </w:p>
    <w:p w14:paraId="02BA0F14" w14:textId="77777777" w:rsidR="00381D49" w:rsidRDefault="00381D49">
      <w:pPr>
        <w:jc w:val="center"/>
      </w:pPr>
    </w:p>
    <w:p w14:paraId="36E1145C" w14:textId="77777777" w:rsidR="00381D49" w:rsidRDefault="00381D49">
      <w:pPr>
        <w:jc w:val="center"/>
      </w:pPr>
    </w:p>
    <w:p w14:paraId="73D6D9B3" w14:textId="77777777" w:rsidR="00381D49" w:rsidRDefault="00381D49">
      <w:pPr>
        <w:jc w:val="center"/>
      </w:pPr>
    </w:p>
    <w:p w14:paraId="146A956D" w14:textId="77777777" w:rsidR="00381D49" w:rsidRDefault="00381D49">
      <w:pPr>
        <w:jc w:val="center"/>
      </w:pPr>
    </w:p>
    <w:p w14:paraId="57F33191" w14:textId="77777777" w:rsidR="00381D49" w:rsidRDefault="00381D49">
      <w:pPr>
        <w:jc w:val="center"/>
      </w:pPr>
    </w:p>
    <w:p w14:paraId="27C15FA5" w14:textId="77777777" w:rsidR="00381D49" w:rsidRDefault="00381D49">
      <w:pPr>
        <w:jc w:val="center"/>
      </w:pPr>
    </w:p>
    <w:p w14:paraId="407EF9DC" w14:textId="77777777" w:rsidR="00381D49" w:rsidRDefault="00381D49">
      <w:pPr>
        <w:jc w:val="center"/>
      </w:pPr>
    </w:p>
    <w:p w14:paraId="62443A3F" w14:textId="77777777" w:rsidR="00381D49" w:rsidRDefault="00381D49">
      <w:pPr>
        <w:jc w:val="center"/>
      </w:pPr>
    </w:p>
    <w:p w14:paraId="2DE81472" w14:textId="77777777" w:rsidR="00381D49" w:rsidRDefault="00381D49" w:rsidP="00F425AC">
      <w:pPr>
        <w:rPr>
          <w:rFonts w:hint="eastAsia"/>
        </w:rPr>
      </w:pPr>
    </w:p>
    <w:p w14:paraId="3B6536DA" w14:textId="77777777" w:rsidR="00381D49" w:rsidRDefault="00075A1A">
      <w:pPr>
        <w:jc w:val="center"/>
      </w:pPr>
      <w:r>
        <w:rPr>
          <w:noProof/>
        </w:rPr>
        <w:lastRenderedPageBreak/>
        <w:drawing>
          <wp:inline distT="0" distB="0" distL="0" distR="0" wp14:anchorId="78140D99" wp14:editId="345AAF7A">
            <wp:extent cx="6230620" cy="4139565"/>
            <wp:effectExtent l="0" t="0" r="0" b="0"/>
            <wp:docPr id="2" name="图片 2" descr="C:\Users\Administrator\Desktop\产量 原始图\Fig.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产量 原始图\Fig. S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31033" cy="41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61014" w14:textId="77777777" w:rsidR="00381D49" w:rsidRDefault="00075A1A">
      <w:p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iCs/>
          <w:color w:val="0D0D0D" w:themeColor="text1" w:themeTint="F2"/>
          <w:sz w:val="24"/>
          <w:szCs w:val="24"/>
        </w:rPr>
        <w:t>Fig</w:t>
      </w:r>
      <w:r>
        <w:rPr>
          <w:rFonts w:ascii="Times New Roman" w:eastAsia="宋体" w:hAnsi="Times New Roman" w:cs="Times New Roman" w:hint="eastAsia"/>
          <w:iCs/>
          <w:color w:val="0D0D0D" w:themeColor="text1" w:themeTint="F2"/>
          <w:sz w:val="24"/>
          <w:szCs w:val="24"/>
        </w:rPr>
        <w:t>.</w:t>
      </w:r>
      <w:r>
        <w:rPr>
          <w:rFonts w:ascii="Times New Roman" w:eastAsia="Calibri" w:hAnsi="Times New Roman" w:cs="Times New Roman"/>
          <w:iCs/>
          <w:color w:val="0D0D0D" w:themeColor="text1" w:themeTint="F2"/>
          <w:sz w:val="24"/>
          <w:szCs w:val="24"/>
        </w:rPr>
        <w:t xml:space="preserve"> S1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sz w:val="24"/>
          <w:szCs w:val="24"/>
        </w:rPr>
        <w:t xml:space="preserve">Frequency distribution of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seed yield </w:t>
      </w:r>
      <w:r>
        <w:rPr>
          <w:rFonts w:ascii="Times New Roman" w:eastAsia="宋体" w:hAnsi="Times New Roman" w:cs="Times New Roman"/>
          <w:sz w:val="24"/>
          <w:szCs w:val="24"/>
        </w:rPr>
        <w:t>of an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association panel of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i/>
          <w:sz w:val="24"/>
          <w:szCs w:val="24"/>
        </w:rPr>
        <w:t>B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.</w:t>
      </w:r>
      <w:r>
        <w:rPr>
          <w:rFonts w:ascii="Times New Roman" w:eastAsia="宋体" w:hAnsi="Times New Roman" w:cs="Times New Roman"/>
          <w:i/>
          <w:sz w:val="24"/>
          <w:szCs w:val="24"/>
        </w:rPr>
        <w:t xml:space="preserve"> napus</w:t>
      </w:r>
      <w:r>
        <w:rPr>
          <w:rFonts w:ascii="Times New Roman" w:eastAsia="宋体" w:hAnsi="Times New Roman" w:cs="Times New Roman"/>
          <w:sz w:val="24"/>
          <w:szCs w:val="24"/>
        </w:rPr>
        <w:t xml:space="preserve"> 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ial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ial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2</w:t>
      </w:r>
      <w:r>
        <w:rPr>
          <w:rFonts w:ascii="Times New Roman" w:eastAsia="宋体" w:hAnsi="Times New Roman" w:cs="Times New Roman"/>
          <w:sz w:val="24"/>
          <w:szCs w:val="24"/>
        </w:rPr>
        <w:t xml:space="preserve">. </w:t>
      </w:r>
    </w:p>
    <w:p w14:paraId="5ED3A2A9" w14:textId="77777777" w:rsidR="00381D49" w:rsidRDefault="00381D49">
      <w:pPr>
        <w:jc w:val="center"/>
      </w:pPr>
    </w:p>
    <w:sectPr w:rsidR="00381D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009B6" w14:textId="77777777" w:rsidR="00075A1A" w:rsidRDefault="00075A1A" w:rsidP="00E73FBC">
      <w:r>
        <w:separator/>
      </w:r>
    </w:p>
  </w:endnote>
  <w:endnote w:type="continuationSeparator" w:id="0">
    <w:p w14:paraId="129B699D" w14:textId="77777777" w:rsidR="00075A1A" w:rsidRDefault="00075A1A" w:rsidP="00E73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-Bold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TT8906o00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EECB8D" w14:textId="77777777" w:rsidR="00075A1A" w:rsidRDefault="00075A1A" w:rsidP="00E73FBC">
      <w:r>
        <w:separator/>
      </w:r>
    </w:p>
  </w:footnote>
  <w:footnote w:type="continuationSeparator" w:id="0">
    <w:p w14:paraId="0472AD8E" w14:textId="77777777" w:rsidR="00075A1A" w:rsidRDefault="00075A1A" w:rsidP="00E73F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MzYzcxNmFjOWU0MDU0NjVlZWM4NTczMTA1ZTYwMDYifQ=="/>
  </w:docVars>
  <w:rsids>
    <w:rsidRoot w:val="00924D8F"/>
    <w:rsid w:val="00075A1A"/>
    <w:rsid w:val="00313CDF"/>
    <w:rsid w:val="00381D49"/>
    <w:rsid w:val="00494A08"/>
    <w:rsid w:val="004F48E2"/>
    <w:rsid w:val="00751F25"/>
    <w:rsid w:val="00924D8F"/>
    <w:rsid w:val="00950CC4"/>
    <w:rsid w:val="00B14FF7"/>
    <w:rsid w:val="00BF3D47"/>
    <w:rsid w:val="00CD53D6"/>
    <w:rsid w:val="00E05CD3"/>
    <w:rsid w:val="00E25C68"/>
    <w:rsid w:val="00E73FBC"/>
    <w:rsid w:val="00E77AC6"/>
    <w:rsid w:val="00E9023E"/>
    <w:rsid w:val="00F425AC"/>
    <w:rsid w:val="00F944F6"/>
    <w:rsid w:val="59652B43"/>
    <w:rsid w:val="64655228"/>
    <w:rsid w:val="6FEB0D51"/>
    <w:rsid w:val="74C62969"/>
    <w:rsid w:val="7C877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24ABE31"/>
  <w15:docId w15:val="{2C5DFA22-1D5E-42DD-B701-1EC99DED6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line number"/>
    <w:basedOn w:val="a0"/>
    <w:uiPriority w:val="99"/>
    <w:semiHidden/>
    <w:unhideWhenUsed/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kern w:val="2"/>
      <w:sz w:val="18"/>
      <w:szCs w:val="18"/>
    </w:rPr>
  </w:style>
  <w:style w:type="character" w:customStyle="1" w:styleId="fontstyle01">
    <w:name w:val="fontstyle01"/>
    <w:basedOn w:val="a0"/>
    <w:qFormat/>
    <w:rsid w:val="00E73FBC"/>
    <w:rPr>
      <w:rFonts w:ascii="Helvetica-Bold" w:hAnsi="Helvetica-Bold" w:hint="default"/>
      <w:b/>
      <w:bCs/>
      <w:color w:val="231F20"/>
      <w:sz w:val="20"/>
      <w:szCs w:val="20"/>
    </w:rPr>
  </w:style>
  <w:style w:type="character" w:customStyle="1" w:styleId="fontstyle21">
    <w:name w:val="fontstyle21"/>
    <w:basedOn w:val="a0"/>
    <w:qFormat/>
    <w:rsid w:val="00E73FBC"/>
    <w:rPr>
      <w:rFonts w:ascii="TT8906o00" w:hAnsi="TT8906o00" w:hint="default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120</Words>
  <Characters>684</Characters>
  <Application>Microsoft Office Word</Application>
  <DocSecurity>0</DocSecurity>
  <Lines>5</Lines>
  <Paragraphs>1</Paragraphs>
  <ScaleCrop>false</ScaleCrop>
  <Company>微软中国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1961593715@qq.com</cp:lastModifiedBy>
  <cp:revision>14</cp:revision>
  <dcterms:created xsi:type="dcterms:W3CDTF">2021-07-26T01:23:00Z</dcterms:created>
  <dcterms:modified xsi:type="dcterms:W3CDTF">2022-06-12T03:07:00Z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FC7814B6C10C4064A72F7A092CB22F3F</vt:lpwstr>
  </property>
</Properties>
</file>