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pPr w:leftFromText="180" w:rightFromText="180" w:vertAnchor="page" w:horzAnchor="margin" w:tblpY="1411"/>
        <w:tblW w:w="15398" w:type="dxa"/>
        <w:tblLook w:val="04A0" w:firstRow="1" w:lastRow="0" w:firstColumn="1" w:lastColumn="0" w:noHBand="0" w:noVBand="1"/>
      </w:tblPr>
      <w:tblGrid>
        <w:gridCol w:w="1251"/>
        <w:gridCol w:w="1588"/>
        <w:gridCol w:w="1371"/>
        <w:gridCol w:w="2262"/>
        <w:gridCol w:w="419"/>
        <w:gridCol w:w="3313"/>
        <w:gridCol w:w="1188"/>
        <w:gridCol w:w="1089"/>
        <w:gridCol w:w="1382"/>
        <w:gridCol w:w="1535"/>
      </w:tblGrid>
      <w:tr w:rsidR="008037B4" w14:paraId="12DD0646" w14:textId="1851779B" w:rsidTr="00CA7FA6">
        <w:trPr>
          <w:trHeight w:val="383"/>
        </w:trPr>
        <w:tc>
          <w:tcPr>
            <w:tcW w:w="114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23ECB80" w14:textId="77777777" w:rsidR="008037B4" w:rsidRDefault="008037B4" w:rsidP="00F22681"/>
        </w:tc>
        <w:tc>
          <w:tcPr>
            <w:tcW w:w="160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0E54D6" w14:textId="77777777" w:rsidR="008037B4" w:rsidRDefault="008037B4" w:rsidP="00F22681"/>
        </w:tc>
        <w:tc>
          <w:tcPr>
            <w:tcW w:w="365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2D28DC7" w14:textId="066CEE45" w:rsidR="008037B4" w:rsidRPr="002B2377" w:rsidRDefault="008037B4" w:rsidP="001F730B">
            <w:pPr>
              <w:jc w:val="center"/>
              <w:rPr>
                <w:rFonts w:ascii="Times New Roman" w:eastAsia="PMingLiU" w:hAnsi="Times New Roman" w:cs="Times New Roman"/>
                <w:lang w:eastAsia="zh-TW"/>
              </w:rPr>
            </w:pPr>
            <w:r w:rsidRPr="002B2377">
              <w:rPr>
                <w:rFonts w:ascii="Times New Roman" w:eastAsia="PMingLiU" w:hAnsi="Times New Roman" w:cs="Times New Roman"/>
                <w:lang w:eastAsia="zh-TW"/>
              </w:rPr>
              <w:t>Surgical Approach</w:t>
            </w:r>
          </w:p>
        </w:tc>
        <w:tc>
          <w:tcPr>
            <w:tcW w:w="42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8824F01" w14:textId="77777777" w:rsidR="008037B4" w:rsidRPr="002B2377" w:rsidRDefault="008037B4" w:rsidP="001F730B">
            <w:pPr>
              <w:jc w:val="center"/>
              <w:rPr>
                <w:rFonts w:ascii="Times New Roman" w:eastAsia="PMingLiU" w:hAnsi="Times New Roman" w:cs="Times New Roman"/>
                <w:lang w:eastAsia="zh-TW"/>
              </w:rPr>
            </w:pPr>
          </w:p>
        </w:tc>
        <w:tc>
          <w:tcPr>
            <w:tcW w:w="8574" w:type="dxa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86635C0" w14:textId="276CEB0E" w:rsidR="008037B4" w:rsidRPr="002B2377" w:rsidRDefault="008037B4" w:rsidP="001F730B">
            <w:pPr>
              <w:jc w:val="center"/>
              <w:rPr>
                <w:rFonts w:ascii="Times New Roman" w:eastAsia="PMingLiU" w:hAnsi="Times New Roman" w:cs="Times New Roman"/>
                <w:lang w:eastAsia="zh-TW"/>
              </w:rPr>
            </w:pPr>
            <w:r w:rsidRPr="002B2377">
              <w:rPr>
                <w:rFonts w:ascii="Times New Roman" w:eastAsia="PMingLiU" w:hAnsi="Times New Roman" w:cs="Times New Roman"/>
                <w:lang w:eastAsia="zh-TW"/>
              </w:rPr>
              <w:t>Fixation</w:t>
            </w:r>
          </w:p>
        </w:tc>
      </w:tr>
      <w:tr w:rsidR="008037B4" w14:paraId="0BDA48C7" w14:textId="676EF550" w:rsidTr="00CA7FA6">
        <w:trPr>
          <w:trHeight w:val="1123"/>
        </w:trPr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611B34" w14:textId="77777777" w:rsidR="008037B4" w:rsidRDefault="008037B4" w:rsidP="00F22681"/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A6B032" w14:textId="1411C9C9" w:rsidR="008037B4" w:rsidRPr="002B2377" w:rsidRDefault="008037B4" w:rsidP="00F22681">
            <w:r w:rsidRPr="002B2377">
              <w:rPr>
                <w:rFonts w:ascii="Times New Roman" w:eastAsia="等线" w:hAnsi="Times New Roman" w:cs="Times New Roman"/>
              </w:rPr>
              <w:t xml:space="preserve">Surgeon 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00FAAE" w14:textId="1859F17E" w:rsidR="008037B4" w:rsidRPr="002B2377" w:rsidRDefault="008037B4" w:rsidP="00F22681">
            <w:pPr>
              <w:spacing w:line="360" w:lineRule="auto"/>
            </w:pPr>
            <w:r>
              <w:rPr>
                <w:rFonts w:ascii="Times New Roman" w:eastAsia="等线" w:hAnsi="Times New Roman" w:cs="Times New Roman"/>
              </w:rPr>
              <w:t>A</w:t>
            </w:r>
            <w:r w:rsidRPr="002B2377">
              <w:rPr>
                <w:rFonts w:ascii="Times New Roman" w:eastAsia="等线" w:hAnsi="Times New Roman" w:cs="Times New Roman"/>
              </w:rPr>
              <w:t>nteromedial portal</w:t>
            </w:r>
          </w:p>
        </w:tc>
        <w:tc>
          <w:tcPr>
            <w:tcW w:w="2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9D9D2E" w14:textId="5C0A75E6" w:rsidR="008037B4" w:rsidRPr="002B2377" w:rsidRDefault="008037B4" w:rsidP="00F22681">
            <w:pPr>
              <w:spacing w:line="360" w:lineRule="auto"/>
            </w:pPr>
            <w:r>
              <w:rPr>
                <w:rFonts w:ascii="Times New Roman" w:eastAsia="等线" w:hAnsi="Times New Roman" w:cs="Times New Roman"/>
              </w:rPr>
              <w:t>A</w:t>
            </w:r>
            <w:r w:rsidRPr="002B2377">
              <w:rPr>
                <w:rFonts w:ascii="Times New Roman" w:eastAsia="等线" w:hAnsi="Times New Roman" w:cs="Times New Roman"/>
              </w:rPr>
              <w:t>nterolateral</w:t>
            </w:r>
            <w:r>
              <w:rPr>
                <w:rFonts w:ascii="Times New Roman" w:eastAsia="等线" w:hAnsi="Times New Roman" w:cs="Times New Roman"/>
              </w:rPr>
              <w:t xml:space="preserve"> portal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BBB738" w14:textId="77777777" w:rsidR="008037B4" w:rsidRPr="002B2377" w:rsidRDefault="008037B4" w:rsidP="00F22681">
            <w:pPr>
              <w:spacing w:line="360" w:lineRule="auto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3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1C30A7" w14:textId="5A1DA7D0" w:rsidR="008037B4" w:rsidRPr="002B2377" w:rsidRDefault="008037B4" w:rsidP="008037B4">
            <w:pPr>
              <w:spacing w:line="360" w:lineRule="auto"/>
              <w:jc w:val="center"/>
            </w:pPr>
            <w:r w:rsidRPr="002B2377">
              <w:rPr>
                <w:rFonts w:ascii="Times New Roman" w:eastAsia="等线" w:hAnsi="Times New Roman" w:cs="Times New Roman"/>
              </w:rPr>
              <w:t>Two cannulated screws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834304" w14:textId="6D390AFD" w:rsidR="008037B4" w:rsidRPr="002B2377" w:rsidRDefault="008037B4" w:rsidP="00F22681">
            <w:pPr>
              <w:spacing w:line="360" w:lineRule="auto"/>
            </w:pPr>
            <w:r w:rsidRPr="002B2377">
              <w:rPr>
                <w:rFonts w:ascii="Times New Roman" w:eastAsia="等线" w:hAnsi="Times New Roman" w:cs="Times New Roman"/>
              </w:rPr>
              <w:t>Three cannulated screws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19E225" w14:textId="4B90DEBF" w:rsidR="008037B4" w:rsidRPr="00E80F05" w:rsidRDefault="008037B4" w:rsidP="00F22681">
            <w:pPr>
              <w:spacing w:line="360" w:lineRule="auto"/>
              <w:rPr>
                <w:rFonts w:ascii="Times New Roman" w:eastAsia="PMingLiU" w:hAnsi="Times New Roman" w:cs="Times New Roman"/>
                <w:lang w:eastAsia="zh-TW"/>
              </w:rPr>
            </w:pPr>
            <w:r>
              <w:rPr>
                <w:rFonts w:ascii="Times New Roman" w:eastAsia="PMingLiU" w:hAnsi="Times New Roman" w:cs="Times New Roman" w:hint="eastAsia"/>
                <w:lang w:eastAsia="zh-TW"/>
              </w:rPr>
              <w:t>F</w:t>
            </w:r>
            <w:r>
              <w:rPr>
                <w:rFonts w:ascii="Times New Roman" w:eastAsia="PMingLiU" w:hAnsi="Times New Roman" w:cs="Times New Roman"/>
                <w:lang w:eastAsia="zh-TW"/>
              </w:rPr>
              <w:t>our screw</w:t>
            </w:r>
            <w:r>
              <w:rPr>
                <w:rFonts w:ascii="Times New Roman" w:eastAsia="PMingLiU" w:hAnsi="Times New Roman" w:cs="Times New Roman" w:hint="eastAsia"/>
                <w:lang w:eastAsia="zh-TW"/>
              </w:rPr>
              <w:t xml:space="preserve"> </w:t>
            </w:r>
            <w:r w:rsidRPr="00E80F05">
              <w:rPr>
                <w:rFonts w:ascii="Times New Roman" w:eastAsia="PMingLiU" w:hAnsi="Times New Roman" w:cs="Times New Roman"/>
                <w:lang w:eastAsia="zh-TW"/>
              </w:rPr>
              <w:t>technique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939918" w14:textId="2B66F035" w:rsidR="008037B4" w:rsidRPr="002B2377" w:rsidRDefault="008037B4" w:rsidP="00F22681">
            <w:pPr>
              <w:spacing w:line="360" w:lineRule="auto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C</w:t>
            </w:r>
            <w:r w:rsidRPr="00371CFF">
              <w:rPr>
                <w:rFonts w:ascii="Times New Roman" w:eastAsia="等线" w:hAnsi="Times New Roman" w:cs="Times New Roman"/>
              </w:rPr>
              <w:t>ompression screw fixation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B386C7" w14:textId="2F82EAD1" w:rsidR="008037B4" w:rsidRDefault="008037B4" w:rsidP="00F22681">
            <w:pPr>
              <w:spacing w:line="360" w:lineRule="auto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N</w:t>
            </w:r>
            <w:r w:rsidRPr="002B2377">
              <w:rPr>
                <w:rFonts w:ascii="Times New Roman" w:eastAsia="等线" w:hAnsi="Times New Roman" w:cs="Times New Roman"/>
              </w:rPr>
              <w:t xml:space="preserve">on-invasive distractor </w:t>
            </w:r>
          </w:p>
        </w:tc>
      </w:tr>
      <w:tr w:rsidR="00CA7FA6" w14:paraId="538437E5" w14:textId="10FDF350" w:rsidTr="00CA7FA6">
        <w:trPr>
          <w:trHeight w:val="383"/>
        </w:trPr>
        <w:tc>
          <w:tcPr>
            <w:tcW w:w="11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467622" w14:textId="1CAB7213" w:rsidR="00CA7FA6" w:rsidRPr="00A101B7" w:rsidRDefault="00CA7FA6" w:rsidP="00CA7F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33A9">
              <w:rPr>
                <w:rFonts w:hint="eastAsia"/>
                <w:b/>
                <w:szCs w:val="21"/>
              </w:rPr>
              <w:t>DeVries</w:t>
            </w:r>
            <w:r w:rsidRPr="009B33A9">
              <w:rPr>
                <w:b/>
                <w:szCs w:val="21"/>
                <w:vertAlign w:val="superscript"/>
              </w:rPr>
              <w:t>2</w:t>
            </w:r>
            <w:r>
              <w:rPr>
                <w:b/>
                <w:szCs w:val="21"/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829323" w14:textId="6AB02C02" w:rsidR="00CA7FA6" w:rsidRPr="00371CFF" w:rsidRDefault="00CA7FA6" w:rsidP="00CA7FA6">
            <w:pPr>
              <w:rPr>
                <w:rFonts w:ascii="Times New Roman" w:eastAsia="PMingLiU" w:hAnsi="Times New Roman" w:cs="Times New Roman"/>
                <w:szCs w:val="21"/>
                <w:lang w:eastAsia="zh-TW"/>
              </w:rPr>
            </w:pPr>
            <w:r w:rsidRPr="00371CFF">
              <w:rPr>
                <w:rFonts w:ascii="Times New Roman" w:eastAsia="PMingLiU" w:hAnsi="Times New Roman" w:cs="Times New Roman"/>
                <w:szCs w:val="21"/>
                <w:lang w:eastAsia="zh-TW"/>
              </w:rPr>
              <w:t>J.G.D. and B.M.S.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BBEE7E" w14:textId="6EBE2F3C" w:rsidR="00CA7FA6" w:rsidRPr="000F2F77" w:rsidRDefault="00CA7FA6" w:rsidP="00CA7FA6">
            <w:pPr>
              <w:jc w:val="center"/>
              <w:rPr>
                <w:color w:val="00B050"/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22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B936C8" w14:textId="5CDCC9AB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4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4EBCCB" w14:textId="77777777" w:rsidR="00CA7FA6" w:rsidRPr="000F2F77" w:rsidRDefault="00CA7FA6" w:rsidP="00CA7FA6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33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FAF49A" w14:textId="4270C552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8679A8" w14:textId="6FF0407C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EBAD21" w14:textId="52E4D459" w:rsidR="00CA7FA6" w:rsidRPr="000F2F77" w:rsidRDefault="00CA7FA6" w:rsidP="00CA7FA6">
            <w:pPr>
              <w:jc w:val="center"/>
              <w:rPr>
                <w:color w:val="00B050"/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72BB0C" w14:textId="008C9141" w:rsidR="00CA7FA6" w:rsidRPr="000F2F77" w:rsidRDefault="00CA7FA6" w:rsidP="00CA7FA6">
            <w:pPr>
              <w:jc w:val="center"/>
              <w:rPr>
                <w:color w:val="00B050"/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7604A1" w14:textId="4C7716E9" w:rsidR="00CA7FA6" w:rsidRPr="000F2F77" w:rsidRDefault="00CA7FA6" w:rsidP="00CA7FA6">
            <w:pPr>
              <w:jc w:val="center"/>
              <w:rPr>
                <w:color w:val="00B050"/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</w:tr>
      <w:tr w:rsidR="00CA7FA6" w14:paraId="0393E3EC" w14:textId="41C44F9C" w:rsidTr="00CA7FA6">
        <w:trPr>
          <w:trHeight w:val="417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13B3D" w14:textId="629D556B" w:rsidR="00CA7FA6" w:rsidRPr="00A101B7" w:rsidRDefault="00CA7FA6" w:rsidP="00CA7F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33A9">
              <w:rPr>
                <w:rFonts w:hint="eastAsia"/>
                <w:b/>
                <w:szCs w:val="21"/>
              </w:rPr>
              <w:t>Meng</w:t>
            </w:r>
            <w:r w:rsidRPr="009B33A9">
              <w:rPr>
                <w:b/>
                <w:szCs w:val="21"/>
                <w:vertAlign w:val="superscript"/>
              </w:rPr>
              <w:t>2</w:t>
            </w:r>
            <w:r>
              <w:rPr>
                <w:b/>
                <w:szCs w:val="21"/>
                <w:vertAlign w:val="superscript"/>
              </w:rPr>
              <w:t>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</w:tcPr>
          <w:p w14:paraId="6CFE6036" w14:textId="610B2D5B" w:rsidR="00CA7FA6" w:rsidRPr="00371CFF" w:rsidRDefault="00CA7FA6" w:rsidP="00CA7FA6">
            <w:pPr>
              <w:rPr>
                <w:rFonts w:ascii="Times New Roman" w:eastAsia="PMingLiU" w:hAnsi="Times New Roman" w:cs="Times New Roman"/>
                <w:szCs w:val="21"/>
                <w:lang w:eastAsia="zh-TW"/>
              </w:rPr>
            </w:pPr>
            <w:r w:rsidRPr="00371CFF">
              <w:rPr>
                <w:rFonts w:ascii="Times New Roman" w:eastAsia="PMingLiU" w:hAnsi="Times New Roman" w:cs="Times New Roman"/>
                <w:szCs w:val="21"/>
                <w:lang w:eastAsia="zh-TW"/>
              </w:rPr>
              <w:t>N/A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</w:tcPr>
          <w:p w14:paraId="10BFA8BC" w14:textId="07E81B3F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</w:tcPr>
          <w:p w14:paraId="23B8E0E2" w14:textId="2FFA02C9" w:rsidR="00CA7FA6" w:rsidRPr="000F2F77" w:rsidRDefault="00CA7FA6" w:rsidP="00CA7FA6">
            <w:pPr>
              <w:jc w:val="center"/>
              <w:rPr>
                <w:color w:val="FF0000"/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1F155272" w14:textId="77777777" w:rsidR="00CA7FA6" w:rsidRPr="000F2F77" w:rsidRDefault="00CA7FA6" w:rsidP="00CA7FA6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</w:tcPr>
          <w:p w14:paraId="0E8BA766" w14:textId="16ADA811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EA19FD1" w14:textId="6EE6B879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 w14:paraId="1058CF6B" w14:textId="2FB32CC1" w:rsidR="00CA7FA6" w:rsidRPr="000F2F77" w:rsidRDefault="00CA7FA6" w:rsidP="00CA7FA6">
            <w:pPr>
              <w:jc w:val="center"/>
              <w:rPr>
                <w:color w:val="00B050"/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4A0F4FA4" w14:textId="305D8F8D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08632E99" w14:textId="0BEB4214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</w:tr>
      <w:tr w:rsidR="00CA7FA6" w14:paraId="252828F1" w14:textId="5AFB8505" w:rsidTr="00CA7FA6">
        <w:trPr>
          <w:trHeight w:val="383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B7C5F" w14:textId="3EFF28D7" w:rsidR="00CA7FA6" w:rsidRPr="00A101B7" w:rsidRDefault="00CA7FA6" w:rsidP="00CA7F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33A9">
              <w:rPr>
                <w:rFonts w:hint="eastAsia"/>
                <w:b/>
                <w:szCs w:val="21"/>
              </w:rPr>
              <w:t>Myerson</w:t>
            </w:r>
            <w:r w:rsidRPr="009B33A9">
              <w:rPr>
                <w:b/>
                <w:szCs w:val="21"/>
                <w:vertAlign w:val="superscript"/>
              </w:rPr>
              <w:t>2</w:t>
            </w:r>
            <w:r>
              <w:rPr>
                <w:b/>
                <w:szCs w:val="21"/>
                <w:vertAlign w:val="superscript"/>
              </w:rPr>
              <w:t>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</w:tcPr>
          <w:p w14:paraId="3557028C" w14:textId="4539036D" w:rsidR="00CA7FA6" w:rsidRPr="00371CFF" w:rsidRDefault="00CA7FA6" w:rsidP="00CA7FA6">
            <w:pPr>
              <w:rPr>
                <w:rFonts w:ascii="Times New Roman" w:eastAsia="PMingLiU" w:hAnsi="Times New Roman" w:cs="Times New Roman"/>
                <w:szCs w:val="21"/>
                <w:lang w:eastAsia="zh-TW"/>
              </w:rPr>
            </w:pPr>
            <w:r w:rsidRPr="00371CFF">
              <w:rPr>
                <w:rFonts w:ascii="Times New Roman" w:eastAsia="PMingLiU" w:hAnsi="Times New Roman" w:cs="Times New Roman"/>
                <w:szCs w:val="21"/>
                <w:lang w:eastAsia="zh-TW"/>
              </w:rPr>
              <w:t>N/A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</w:tcPr>
          <w:p w14:paraId="189A305B" w14:textId="5B077C48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</w:tcPr>
          <w:p w14:paraId="6E3DD5AB" w14:textId="4937BE45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33A4AA40" w14:textId="77777777" w:rsidR="00CA7FA6" w:rsidRPr="000F2F77" w:rsidRDefault="00CA7FA6" w:rsidP="00CA7FA6">
            <w:pPr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</w:tcPr>
          <w:p w14:paraId="50AF215A" w14:textId="100890B8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99F6D3C" w14:textId="243FFBA9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 w14:paraId="12DA1A28" w14:textId="07C8BA77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BE7C745" w14:textId="2BAD29A1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645C4DDB" w14:textId="0FB6D153" w:rsidR="00CA7FA6" w:rsidRPr="000F2F77" w:rsidRDefault="00CA7FA6" w:rsidP="00CA7FA6">
            <w:pPr>
              <w:jc w:val="center"/>
              <w:rPr>
                <w:color w:val="00B050"/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</w:tr>
      <w:tr w:rsidR="00CA7FA6" w14:paraId="1A57E622" w14:textId="4F50C283" w:rsidTr="00CA7FA6">
        <w:trPr>
          <w:trHeight w:val="383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75AD4" w14:textId="5A39A77B" w:rsidR="00CA7FA6" w:rsidRPr="00A101B7" w:rsidRDefault="00CA7FA6" w:rsidP="00CA7F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33A9">
              <w:rPr>
                <w:rFonts w:hint="eastAsia"/>
                <w:b/>
                <w:szCs w:val="21"/>
              </w:rPr>
              <w:t>Nielsen KK</w:t>
            </w:r>
            <w:r w:rsidRPr="009B33A9">
              <w:rPr>
                <w:b/>
                <w:szCs w:val="21"/>
                <w:vertAlign w:val="superscript"/>
              </w:rPr>
              <w:t>2</w:t>
            </w:r>
            <w:r>
              <w:rPr>
                <w:b/>
                <w:szCs w:val="21"/>
                <w:vertAlign w:val="superscript"/>
              </w:rPr>
              <w:t>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</w:tcPr>
          <w:p w14:paraId="38568BBF" w14:textId="13CAA211" w:rsidR="00CA7FA6" w:rsidRPr="00371CFF" w:rsidRDefault="00CA7FA6" w:rsidP="00CA7FA6">
            <w:pPr>
              <w:rPr>
                <w:rFonts w:ascii="Times New Roman" w:eastAsia="PMingLiU" w:hAnsi="Times New Roman" w:cs="Times New Roman"/>
                <w:szCs w:val="21"/>
                <w:lang w:eastAsia="zh-TW"/>
              </w:rPr>
            </w:pPr>
            <w:r w:rsidRPr="00371CFF">
              <w:rPr>
                <w:rFonts w:ascii="Times New Roman" w:eastAsia="PMingLiU" w:hAnsi="Times New Roman" w:cs="Times New Roman"/>
                <w:szCs w:val="21"/>
                <w:lang w:eastAsia="zh-TW"/>
              </w:rPr>
              <w:t>N/A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</w:tcPr>
          <w:p w14:paraId="7649FF44" w14:textId="7A8B32A2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</w:tcPr>
          <w:p w14:paraId="0FD2CA51" w14:textId="49225B53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3B61242C" w14:textId="77777777" w:rsidR="00CA7FA6" w:rsidRPr="000F2F77" w:rsidRDefault="00CA7FA6" w:rsidP="00CA7FA6">
            <w:pPr>
              <w:jc w:val="center"/>
              <w:rPr>
                <w:color w:val="00B050"/>
                <w:sz w:val="32"/>
                <w:szCs w:val="32"/>
              </w:rPr>
            </w:pPr>
          </w:p>
        </w:tc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</w:tcPr>
          <w:p w14:paraId="67B523E5" w14:textId="4F24370F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B2EEF12" w14:textId="45A6460E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 w14:paraId="73BF03D7" w14:textId="3AA60C3F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948240E" w14:textId="2D22D61D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2B4BF658" w14:textId="5B52A15A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</w:tr>
      <w:tr w:rsidR="00CA7FA6" w14:paraId="447AEE34" w14:textId="6EA2AE0A" w:rsidTr="00CA7FA6">
        <w:trPr>
          <w:trHeight w:val="383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4690A" w14:textId="1D18D232" w:rsidR="00CA7FA6" w:rsidRPr="00A101B7" w:rsidRDefault="00CA7FA6" w:rsidP="00CA7F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33A9">
              <w:rPr>
                <w:rFonts w:hint="eastAsia"/>
                <w:b/>
                <w:szCs w:val="21"/>
              </w:rPr>
              <w:t>O'Brien TS</w:t>
            </w:r>
            <w:r w:rsidRPr="009B33A9">
              <w:rPr>
                <w:b/>
                <w:szCs w:val="21"/>
                <w:vertAlign w:val="superscript"/>
              </w:rPr>
              <w:t>2</w:t>
            </w:r>
            <w:r>
              <w:rPr>
                <w:b/>
                <w:szCs w:val="21"/>
                <w:vertAlign w:val="superscript"/>
              </w:rPr>
              <w:t>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</w:tcPr>
          <w:p w14:paraId="24B29022" w14:textId="7C9860D6" w:rsidR="00CA7FA6" w:rsidRPr="00371CFF" w:rsidRDefault="00CA7FA6" w:rsidP="00CA7FA6">
            <w:pPr>
              <w:rPr>
                <w:rFonts w:ascii="Times New Roman" w:hAnsi="Times New Roman" w:cs="Times New Roman"/>
                <w:szCs w:val="21"/>
              </w:rPr>
            </w:pPr>
            <w:r w:rsidRPr="00371CFF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one surgeon at the Medical College of Wisconsin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</w:tcPr>
          <w:p w14:paraId="2D30B8AF" w14:textId="46165D56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</w:tcPr>
          <w:p w14:paraId="4129DC6E" w14:textId="63079271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088DCDCD" w14:textId="77777777" w:rsidR="00CA7FA6" w:rsidRPr="000F2F77" w:rsidRDefault="00CA7FA6" w:rsidP="00CA7FA6">
            <w:pPr>
              <w:jc w:val="center"/>
              <w:rPr>
                <w:color w:val="00B050"/>
                <w:sz w:val="32"/>
                <w:szCs w:val="32"/>
              </w:rPr>
            </w:pPr>
          </w:p>
        </w:tc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</w:tcPr>
          <w:p w14:paraId="019EEAF9" w14:textId="18B59124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8A8FC31" w14:textId="16DA61C1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 w14:paraId="501848B6" w14:textId="0F309C64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3BD750E8" w14:textId="2C7CE699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6959B9FF" w14:textId="7389071C" w:rsidR="00CA7FA6" w:rsidRPr="000F2F77" w:rsidRDefault="00CA7FA6" w:rsidP="00CA7FA6">
            <w:pPr>
              <w:jc w:val="center"/>
              <w:rPr>
                <w:color w:val="00B050"/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</w:tr>
      <w:tr w:rsidR="00CA7FA6" w14:paraId="08D2036E" w14:textId="6002E9EB" w:rsidTr="00CA7FA6">
        <w:trPr>
          <w:trHeight w:val="383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1231F" w14:textId="4CC077CC" w:rsidR="00CA7FA6" w:rsidRPr="00A101B7" w:rsidRDefault="00CA7FA6" w:rsidP="00CA7F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38231295"/>
            <w:r w:rsidRPr="009B33A9">
              <w:rPr>
                <w:rFonts w:hint="eastAsia"/>
                <w:b/>
                <w:szCs w:val="21"/>
              </w:rPr>
              <w:t>Peterson</w:t>
            </w:r>
            <w:bookmarkEnd w:id="0"/>
            <w:r w:rsidRPr="009B33A9">
              <w:rPr>
                <w:b/>
                <w:szCs w:val="21"/>
                <w:vertAlign w:val="superscript"/>
              </w:rPr>
              <w:t>16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</w:tcPr>
          <w:p w14:paraId="2E51EC74" w14:textId="1A7075DE" w:rsidR="00CA7FA6" w:rsidRPr="00371CFF" w:rsidRDefault="00CA7FA6" w:rsidP="00CA7FA6">
            <w:pPr>
              <w:rPr>
                <w:rFonts w:ascii="Times New Roman" w:eastAsia="PMingLiU" w:hAnsi="Times New Roman" w:cs="Times New Roman"/>
                <w:szCs w:val="21"/>
                <w:lang w:eastAsia="zh-TW"/>
              </w:rPr>
            </w:pPr>
            <w:r w:rsidRPr="00371CFF">
              <w:rPr>
                <w:rFonts w:ascii="Times New Roman" w:eastAsia="PMingLiU" w:hAnsi="Times New Roman" w:cs="Times New Roman"/>
                <w:szCs w:val="21"/>
                <w:lang w:eastAsia="zh-TW"/>
              </w:rPr>
              <w:t>N/A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</w:tcPr>
          <w:p w14:paraId="5E4A97B1" w14:textId="3489EFF7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</w:tcPr>
          <w:p w14:paraId="6EAA4DA5" w14:textId="2AC79453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4531FF57" w14:textId="77777777" w:rsidR="00CA7FA6" w:rsidRPr="000F2F77" w:rsidRDefault="00CA7FA6" w:rsidP="00CA7FA6">
            <w:pPr>
              <w:jc w:val="center"/>
              <w:rPr>
                <w:color w:val="00B050"/>
                <w:sz w:val="32"/>
                <w:szCs w:val="32"/>
              </w:rPr>
            </w:pPr>
          </w:p>
        </w:tc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</w:tcPr>
          <w:p w14:paraId="20F2BB36" w14:textId="431CDC08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B04C543" w14:textId="281F95DE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 w14:paraId="74415A11" w14:textId="56EC5117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BF02F77" w14:textId="4EA7456C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109402A5" w14:textId="6AE2B295" w:rsidR="00CA7FA6" w:rsidRPr="000F2F77" w:rsidRDefault="00CA7FA6" w:rsidP="00CA7FA6">
            <w:pPr>
              <w:jc w:val="center"/>
              <w:rPr>
                <w:color w:val="FF0000"/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</w:tr>
      <w:tr w:rsidR="00CA7FA6" w14:paraId="7B1CD4FF" w14:textId="014D1A07" w:rsidTr="00CA7FA6">
        <w:trPr>
          <w:trHeight w:val="383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A4C47" w14:textId="11DCB26A" w:rsidR="00CA7FA6" w:rsidRPr="00A101B7" w:rsidRDefault="00CA7FA6" w:rsidP="00CA7F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33A9">
              <w:rPr>
                <w:b/>
                <w:szCs w:val="21"/>
              </w:rPr>
              <w:t>Panikkar</w:t>
            </w:r>
            <w:r>
              <w:rPr>
                <w:b/>
                <w:szCs w:val="21"/>
                <w:vertAlign w:val="superscript"/>
              </w:rPr>
              <w:t>30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</w:tcPr>
          <w:p w14:paraId="113ACE49" w14:textId="60FE781E" w:rsidR="00CA7FA6" w:rsidRPr="00371CFF" w:rsidRDefault="00CA7FA6" w:rsidP="00CA7FA6">
            <w:pPr>
              <w:rPr>
                <w:rFonts w:ascii="Times New Roman" w:eastAsia="PMingLiU" w:hAnsi="Times New Roman" w:cs="Times New Roman"/>
                <w:szCs w:val="21"/>
                <w:lang w:eastAsia="zh-TW"/>
              </w:rPr>
            </w:pPr>
            <w:r w:rsidRPr="00371CFF">
              <w:rPr>
                <w:rFonts w:ascii="Times New Roman" w:eastAsia="PMingLiU" w:hAnsi="Times New Roman" w:cs="Times New Roman"/>
                <w:szCs w:val="21"/>
                <w:lang w:eastAsia="zh-TW"/>
              </w:rPr>
              <w:t>D.E.B. and M.S.L.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</w:tcPr>
          <w:p w14:paraId="1AE08A6C" w14:textId="4591F377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</w:tcPr>
          <w:p w14:paraId="332B098B" w14:textId="0B3608BB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486B4438" w14:textId="77777777" w:rsidR="00CA7FA6" w:rsidRPr="000F2F77" w:rsidRDefault="00CA7FA6" w:rsidP="00CA7FA6">
            <w:pPr>
              <w:jc w:val="center"/>
              <w:rPr>
                <w:color w:val="00B050"/>
                <w:sz w:val="32"/>
                <w:szCs w:val="32"/>
              </w:rPr>
            </w:pPr>
          </w:p>
        </w:tc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</w:tcPr>
          <w:p w14:paraId="1F9D4BB9" w14:textId="2A1D7DAE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06EB83B" w14:textId="03C7EEC4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 w14:paraId="689EBFC3" w14:textId="42EFB200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64913411" w14:textId="021F2D85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504AA63F" w14:textId="15E9F03F" w:rsidR="00CA7FA6" w:rsidRPr="000F2F77" w:rsidRDefault="00CA7FA6" w:rsidP="00CA7FA6">
            <w:pPr>
              <w:jc w:val="center"/>
              <w:rPr>
                <w:color w:val="FF0000"/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</w:tr>
      <w:tr w:rsidR="00CA7FA6" w14:paraId="50DC1063" w14:textId="5386A1A0" w:rsidTr="00CA7FA6">
        <w:trPr>
          <w:trHeight w:val="383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05EDE" w14:textId="78E85B3F" w:rsidR="00CA7FA6" w:rsidRPr="00A101B7" w:rsidRDefault="00CA7FA6" w:rsidP="00CA7F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33A9">
              <w:rPr>
                <w:rFonts w:hint="eastAsia"/>
                <w:b/>
                <w:szCs w:val="21"/>
              </w:rPr>
              <w:t>Quayle</w:t>
            </w:r>
            <w:r w:rsidRPr="009B33A9">
              <w:rPr>
                <w:b/>
                <w:szCs w:val="21"/>
                <w:vertAlign w:val="superscript"/>
              </w:rPr>
              <w:t>2</w:t>
            </w:r>
            <w:r>
              <w:rPr>
                <w:b/>
                <w:szCs w:val="21"/>
                <w:vertAlign w:val="superscript"/>
              </w:rPr>
              <w:t>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</w:tcPr>
          <w:p w14:paraId="4AFD8455" w14:textId="4F073538" w:rsidR="00CA7FA6" w:rsidRPr="00371CFF" w:rsidRDefault="00CA7FA6" w:rsidP="00CA7FA6">
            <w:pPr>
              <w:rPr>
                <w:rFonts w:ascii="Times New Roman" w:hAnsi="Times New Roman" w:cs="Times New Roman"/>
                <w:szCs w:val="21"/>
              </w:rPr>
            </w:pPr>
            <w:r w:rsidRPr="00371CFF">
              <w:rPr>
                <w:rFonts w:ascii="Times New Roman" w:hAnsi="Times New Roman" w:cs="Times New Roman"/>
                <w:szCs w:val="21"/>
              </w:rPr>
              <w:t>Five</w:t>
            </w:r>
            <w:r w:rsidRPr="00371CFF">
              <w:rPr>
                <w:rFonts w:ascii="Times New Roman" w:eastAsia="PMingLiU" w:hAnsi="Times New Roman" w:cs="Times New Roman"/>
                <w:szCs w:val="21"/>
                <w:lang w:eastAsia="zh-TW"/>
              </w:rPr>
              <w:t xml:space="preserve"> </w:t>
            </w:r>
            <w:r w:rsidRPr="00371CFF">
              <w:rPr>
                <w:rFonts w:ascii="Times New Roman" w:hAnsi="Times New Roman" w:cs="Times New Roman"/>
                <w:szCs w:val="21"/>
              </w:rPr>
              <w:t>fellowship trained foot and ankle surgeons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</w:tcPr>
          <w:p w14:paraId="4658509A" w14:textId="32F9A203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</w:tcPr>
          <w:p w14:paraId="45190BDF" w14:textId="2DC909C8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5FDF441A" w14:textId="77777777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</w:tcPr>
          <w:p w14:paraId="4B7DF822" w14:textId="1D127809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AA51EB9" w14:textId="5EC5361F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 w14:paraId="14FE1521" w14:textId="5D64F7B2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F0123AF" w14:textId="057F45A1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425C69C2" w14:textId="4AB26CF0" w:rsidR="00CA7FA6" w:rsidRPr="000F2F77" w:rsidRDefault="00CA7FA6" w:rsidP="00CA7FA6">
            <w:pPr>
              <w:jc w:val="center"/>
              <w:rPr>
                <w:color w:val="00B050"/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</w:tr>
      <w:tr w:rsidR="00CA7FA6" w14:paraId="58212D63" w14:textId="0654D46F" w:rsidTr="00CA7FA6">
        <w:trPr>
          <w:trHeight w:val="383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49AED" w14:textId="252E8905" w:rsidR="00CA7FA6" w:rsidRPr="00A101B7" w:rsidRDefault="00CA7FA6" w:rsidP="00CA7F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33A9">
              <w:rPr>
                <w:rFonts w:hint="eastAsia"/>
                <w:b/>
                <w:szCs w:val="21"/>
              </w:rPr>
              <w:t>Schmid</w:t>
            </w:r>
            <w:r w:rsidRPr="009B33A9">
              <w:rPr>
                <w:b/>
                <w:szCs w:val="21"/>
                <w:vertAlign w:val="superscript"/>
              </w:rPr>
              <w:t>2</w:t>
            </w:r>
            <w:r>
              <w:rPr>
                <w:b/>
                <w:szCs w:val="21"/>
                <w:vertAlign w:val="superscript"/>
              </w:rPr>
              <w:t>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</w:tcPr>
          <w:p w14:paraId="06961F8F" w14:textId="00F3BF6E" w:rsidR="00CA7FA6" w:rsidRPr="00371CFF" w:rsidRDefault="00CA7FA6" w:rsidP="00CA7FA6">
            <w:pPr>
              <w:rPr>
                <w:rFonts w:ascii="Times New Roman" w:eastAsia="PMingLiU" w:hAnsi="Times New Roman" w:cs="Times New Roman"/>
                <w:szCs w:val="21"/>
                <w:lang w:eastAsia="zh-TW"/>
              </w:rPr>
            </w:pPr>
            <w:r w:rsidRPr="00371CFF">
              <w:rPr>
                <w:rFonts w:ascii="Times New Roman" w:eastAsia="PMingLiU" w:hAnsi="Times New Roman" w:cs="Times New Roman"/>
                <w:szCs w:val="21"/>
                <w:lang w:eastAsia="zh-TW"/>
              </w:rPr>
              <w:t>Two surgeons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</w:tcPr>
          <w:p w14:paraId="27199311" w14:textId="25499F3B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</w:tcPr>
          <w:p w14:paraId="1B2BC394" w14:textId="146E557B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14:paraId="462C907D" w14:textId="77777777" w:rsidR="00CA7FA6" w:rsidRPr="000F2F77" w:rsidRDefault="00CA7FA6" w:rsidP="00CA7FA6">
            <w:pPr>
              <w:jc w:val="center"/>
              <w:rPr>
                <w:color w:val="00B050"/>
                <w:sz w:val="32"/>
                <w:szCs w:val="32"/>
              </w:rPr>
            </w:pPr>
          </w:p>
        </w:tc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</w:tcPr>
          <w:p w14:paraId="44E85ACA" w14:textId="13448199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0EFE335" w14:textId="4EBA203F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 w14:paraId="4DD69471" w14:textId="3979CAC7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14:paraId="21B3AC7B" w14:textId="1196AC1C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5FD6466C" w14:textId="3A0A1B0A" w:rsidR="00CA7FA6" w:rsidRPr="000F2F77" w:rsidRDefault="00CA7FA6" w:rsidP="00CA7FA6">
            <w:pPr>
              <w:jc w:val="center"/>
              <w:rPr>
                <w:color w:val="00B050"/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</w:tr>
      <w:tr w:rsidR="00CA7FA6" w14:paraId="3B689ACA" w14:textId="169547DE" w:rsidTr="00CA7FA6">
        <w:trPr>
          <w:trHeight w:val="383"/>
        </w:trPr>
        <w:tc>
          <w:tcPr>
            <w:tcW w:w="11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9E61135" w14:textId="332E363C" w:rsidR="00CA7FA6" w:rsidRPr="00A101B7" w:rsidRDefault="00CA7FA6" w:rsidP="00CA7FA6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bookmarkStart w:id="1" w:name="_Hlk38231402"/>
            <w:r w:rsidRPr="009B33A9">
              <w:rPr>
                <w:rFonts w:hint="eastAsia"/>
                <w:b/>
                <w:szCs w:val="21"/>
              </w:rPr>
              <w:t>Townshed</w:t>
            </w:r>
            <w:bookmarkEnd w:id="1"/>
            <w:r w:rsidRPr="009B33A9">
              <w:rPr>
                <w:b/>
                <w:szCs w:val="21"/>
                <w:vertAlign w:val="superscript"/>
              </w:rPr>
              <w:t>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A2EDB79" w14:textId="346BC557" w:rsidR="00CA7FA6" w:rsidRPr="00371CFF" w:rsidRDefault="00CA7FA6" w:rsidP="00CA7FA6">
            <w:pPr>
              <w:jc w:val="left"/>
              <w:rPr>
                <w:rFonts w:ascii="Times New Roman" w:eastAsia="PMingLiU" w:hAnsi="Times New Roman" w:cs="Times New Roman"/>
                <w:szCs w:val="21"/>
                <w:lang w:eastAsia="zh-TW"/>
              </w:rPr>
            </w:pPr>
            <w:r w:rsidRPr="00371CFF">
              <w:rPr>
                <w:rFonts w:ascii="Times New Roman" w:eastAsia="PMingLiU" w:hAnsi="Times New Roman" w:cs="Times New Roman"/>
                <w:szCs w:val="21"/>
                <w:lang w:eastAsia="zh-TW"/>
              </w:rPr>
              <w:t>Three orthopedic surgeons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6B50D7C" w14:textId="67D20841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228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AD3269E" w14:textId="7F9384C5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42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7AF5AC2" w14:textId="77777777" w:rsidR="00CA7FA6" w:rsidRPr="000F2F77" w:rsidRDefault="00CA7FA6" w:rsidP="00CA7FA6">
            <w:pPr>
              <w:jc w:val="center"/>
              <w:rPr>
                <w:color w:val="00B050"/>
                <w:sz w:val="32"/>
                <w:szCs w:val="32"/>
              </w:rPr>
            </w:pPr>
          </w:p>
        </w:tc>
        <w:tc>
          <w:tcPr>
            <w:tcW w:w="336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8C16CF7" w14:textId="36AFF74F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118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F7E0796" w14:textId="5573FAAF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  <w:tc>
          <w:tcPr>
            <w:tcW w:w="109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59716B0" w14:textId="106519AD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  <w:tc>
          <w:tcPr>
            <w:tcW w:w="13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9D77EE2" w14:textId="5C5572BB" w:rsidR="00CA7FA6" w:rsidRPr="000F2F77" w:rsidRDefault="00CA7FA6" w:rsidP="00CA7FA6">
            <w:pPr>
              <w:jc w:val="center"/>
              <w:rPr>
                <w:sz w:val="32"/>
                <w:szCs w:val="32"/>
              </w:rPr>
            </w:pPr>
            <w:r w:rsidRPr="000F2F77">
              <w:rPr>
                <w:color w:val="FF0000"/>
                <w:sz w:val="32"/>
                <w:szCs w:val="32"/>
              </w:rPr>
              <w:sym w:font="Wingdings" w:char="F0FB"/>
            </w:r>
          </w:p>
        </w:tc>
        <w:tc>
          <w:tcPr>
            <w:tcW w:w="15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EDCE592" w14:textId="30BC1F08" w:rsidR="00CA7FA6" w:rsidRPr="000F2F77" w:rsidRDefault="00CA7FA6" w:rsidP="00CA7FA6">
            <w:pPr>
              <w:jc w:val="center"/>
              <w:rPr>
                <w:color w:val="00B050"/>
                <w:sz w:val="32"/>
                <w:szCs w:val="32"/>
              </w:rPr>
            </w:pPr>
            <w:r w:rsidRPr="000F2F77">
              <w:rPr>
                <w:color w:val="00B050"/>
                <w:sz w:val="32"/>
                <w:szCs w:val="32"/>
              </w:rPr>
              <w:sym w:font="Wingdings" w:char="F0FC"/>
            </w:r>
          </w:p>
        </w:tc>
      </w:tr>
    </w:tbl>
    <w:p w14:paraId="2CB086E9" w14:textId="2258458E" w:rsidR="00603E23" w:rsidRPr="00617DB9" w:rsidRDefault="00F22681">
      <w:pPr>
        <w:rPr>
          <w:rFonts w:ascii="Times New Roman" w:eastAsia="PMingLiU" w:hAnsi="Times New Roman" w:cs="Times New Roman"/>
          <w:b/>
          <w:bCs/>
          <w:sz w:val="28"/>
          <w:szCs w:val="28"/>
          <w:lang w:eastAsia="zh-TW"/>
        </w:rPr>
      </w:pPr>
      <w:r w:rsidRPr="00617DB9">
        <w:rPr>
          <w:rFonts w:ascii="Times New Roman" w:eastAsia="PMingLiU" w:hAnsi="Times New Roman" w:cs="Times New Roman"/>
          <w:b/>
          <w:bCs/>
          <w:sz w:val="28"/>
          <w:szCs w:val="28"/>
          <w:lang w:eastAsia="zh-TW"/>
        </w:rPr>
        <w:t xml:space="preserve">The Difference of </w:t>
      </w:r>
      <w:r w:rsidR="00617DB9" w:rsidRPr="00617DB9">
        <w:rPr>
          <w:rFonts w:ascii="Times New Roman" w:hAnsi="Times New Roman" w:cs="Times New Roman"/>
          <w:b/>
          <w:bCs/>
          <w:sz w:val="28"/>
          <w:szCs w:val="28"/>
        </w:rPr>
        <w:t xml:space="preserve">the </w:t>
      </w:r>
      <w:r w:rsidRPr="00617DB9">
        <w:rPr>
          <w:rFonts w:ascii="Times New Roman" w:eastAsia="PMingLiU" w:hAnsi="Times New Roman" w:cs="Times New Roman"/>
          <w:b/>
          <w:bCs/>
          <w:sz w:val="28"/>
          <w:szCs w:val="28"/>
          <w:lang w:eastAsia="zh-TW"/>
        </w:rPr>
        <w:t xml:space="preserve">Arthroscopic </w:t>
      </w:r>
      <w:r w:rsidR="00A02D9A" w:rsidRPr="00617DB9">
        <w:rPr>
          <w:rFonts w:ascii="Times New Roman" w:eastAsia="PMingLiU" w:hAnsi="Times New Roman" w:cs="Times New Roman"/>
          <w:b/>
          <w:bCs/>
          <w:sz w:val="28"/>
          <w:szCs w:val="28"/>
          <w:lang w:eastAsia="zh-TW"/>
        </w:rPr>
        <w:t>Arthrodesis</w:t>
      </w:r>
    </w:p>
    <w:sectPr w:rsidR="00603E23" w:rsidRPr="00617DB9" w:rsidSect="002B2377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D08F1C" w14:textId="77777777" w:rsidR="00537AE0" w:rsidRDefault="00537AE0" w:rsidP="002B2377">
      <w:r>
        <w:separator/>
      </w:r>
    </w:p>
  </w:endnote>
  <w:endnote w:type="continuationSeparator" w:id="0">
    <w:p w14:paraId="3DAECB9A" w14:textId="77777777" w:rsidR="00537AE0" w:rsidRDefault="00537AE0" w:rsidP="002B23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BB3F84" w14:textId="77777777" w:rsidR="00537AE0" w:rsidRDefault="00537AE0" w:rsidP="002B2377">
      <w:r>
        <w:separator/>
      </w:r>
    </w:p>
  </w:footnote>
  <w:footnote w:type="continuationSeparator" w:id="0">
    <w:p w14:paraId="39546C64" w14:textId="77777777" w:rsidR="00537AE0" w:rsidRDefault="00537AE0" w:rsidP="002B23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177"/>
    <w:rsid w:val="000F2F77"/>
    <w:rsid w:val="001F730B"/>
    <w:rsid w:val="002B2377"/>
    <w:rsid w:val="00347177"/>
    <w:rsid w:val="00371CFF"/>
    <w:rsid w:val="003C4D93"/>
    <w:rsid w:val="00537AE0"/>
    <w:rsid w:val="00603E23"/>
    <w:rsid w:val="00617DB9"/>
    <w:rsid w:val="006F7C3F"/>
    <w:rsid w:val="007446EF"/>
    <w:rsid w:val="007B6591"/>
    <w:rsid w:val="008037B4"/>
    <w:rsid w:val="00A02D9A"/>
    <w:rsid w:val="00A101B7"/>
    <w:rsid w:val="00AA3F63"/>
    <w:rsid w:val="00B84A09"/>
    <w:rsid w:val="00C61339"/>
    <w:rsid w:val="00CA7FA6"/>
    <w:rsid w:val="00D8444A"/>
    <w:rsid w:val="00E80F05"/>
    <w:rsid w:val="00F22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88909A"/>
  <w15:chartTrackingRefBased/>
  <w15:docId w15:val="{9472D5A1-6865-41E4-8A41-9211A57F1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23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23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23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2377"/>
    <w:rPr>
      <w:sz w:val="18"/>
      <w:szCs w:val="18"/>
    </w:rPr>
  </w:style>
  <w:style w:type="table" w:styleId="a7">
    <w:name w:val="Table Grid"/>
    <w:basedOn w:val="a1"/>
    <w:uiPriority w:val="39"/>
    <w:rsid w:val="002B23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3C4D93"/>
    <w:rPr>
      <w:rFonts w:ascii="Helvetica" w:hAnsi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032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Mok</dc:creator>
  <cp:keywords/>
  <dc:description/>
  <cp:lastModifiedBy>Paul Mok</cp:lastModifiedBy>
  <cp:revision>8</cp:revision>
  <dcterms:created xsi:type="dcterms:W3CDTF">2020-04-15T09:44:00Z</dcterms:created>
  <dcterms:modified xsi:type="dcterms:W3CDTF">2020-04-19T15:31:00Z</dcterms:modified>
</cp:coreProperties>
</file>