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724"/>
        <w:tblW w:w="15354" w:type="dxa"/>
        <w:tblLook w:val="04A0" w:firstRow="1" w:lastRow="0" w:firstColumn="1" w:lastColumn="0" w:noHBand="0" w:noVBand="1"/>
      </w:tblPr>
      <w:tblGrid>
        <w:gridCol w:w="4263"/>
        <w:gridCol w:w="2407"/>
        <w:gridCol w:w="1853"/>
        <w:gridCol w:w="2355"/>
        <w:gridCol w:w="1698"/>
        <w:gridCol w:w="2778"/>
      </w:tblGrid>
      <w:tr w:rsidR="00553FAE" w:rsidRPr="00822AEE" w14:paraId="780801C4" w14:textId="77777777" w:rsidTr="00822AEE">
        <w:trPr>
          <w:trHeight w:val="477"/>
        </w:trPr>
        <w:tc>
          <w:tcPr>
            <w:tcW w:w="42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A483BB8" w14:textId="63901227" w:rsidR="00553FAE" w:rsidRPr="00822AEE" w:rsidRDefault="00553FAE" w:rsidP="00553F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027F0E3" w14:textId="7D6795B7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Max CMS</w:t>
            </w:r>
          </w:p>
        </w:tc>
        <w:tc>
          <w:tcPr>
            <w:tcW w:w="18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75115CC" w14:textId="153B8CD7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 xml:space="preserve">Mean </w:t>
            </w:r>
          </w:p>
        </w:tc>
        <w:tc>
          <w:tcPr>
            <w:tcW w:w="23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1BBBB30" w14:textId="0105F216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6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A08C767" w14:textId="0F3D10D9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Variance, σ</w:t>
            </w:r>
            <w:r w:rsidRPr="00822A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7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DD67F47" w14:textId="2D32C964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Range</w:t>
            </w:r>
          </w:p>
        </w:tc>
      </w:tr>
      <w:tr w:rsidR="00553FAE" w:rsidRPr="00822AEE" w14:paraId="59D23CB9" w14:textId="77777777" w:rsidTr="00822AEE">
        <w:trPr>
          <w:trHeight w:val="477"/>
        </w:trPr>
        <w:tc>
          <w:tcPr>
            <w:tcW w:w="426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E655D54" w14:textId="0AC2D9D6" w:rsidR="00553FAE" w:rsidRPr="00822AEE" w:rsidRDefault="00553FAE" w:rsidP="00553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hAnsi="Times New Roman" w:cs="Times New Roman"/>
                <w:sz w:val="20"/>
                <w:szCs w:val="20"/>
              </w:rPr>
              <w:t>Part A</w:t>
            </w:r>
          </w:p>
        </w:tc>
        <w:tc>
          <w:tcPr>
            <w:tcW w:w="240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1BA1877" w14:textId="37696143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B494281" w14:textId="5AD5A828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35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DC3005E" w14:textId="7DE400DF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8.32</w:t>
            </w:r>
          </w:p>
        </w:tc>
        <w:tc>
          <w:tcPr>
            <w:tcW w:w="169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CF1E44C" w14:textId="22AD5D1B" w:rsidR="00553FAE" w:rsidRPr="00822AEE" w:rsidRDefault="001D762F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69.2</w:t>
            </w:r>
          </w:p>
        </w:tc>
        <w:tc>
          <w:tcPr>
            <w:tcW w:w="277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6D022C1" w14:textId="40BE5CC6" w:rsidR="00553FAE" w:rsidRPr="00822AEE" w:rsidRDefault="001D762F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22-46</w:t>
            </w:r>
          </w:p>
        </w:tc>
      </w:tr>
      <w:tr w:rsidR="001D762F" w:rsidRPr="00822AEE" w14:paraId="7134EDBA" w14:textId="77777777" w:rsidTr="00822AEE">
        <w:trPr>
          <w:trHeight w:val="477"/>
        </w:trPr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8B9EF" w14:textId="08D853D9" w:rsidR="001D762F" w:rsidRPr="00822AEE" w:rsidRDefault="001D762F" w:rsidP="001D762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hAnsi="Times New Roman" w:cs="Times New Roman"/>
                <w:sz w:val="20"/>
                <w:szCs w:val="20"/>
              </w:rPr>
              <w:t>Study size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1E343" w14:textId="0496DEE6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84838" w14:textId="62E53588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73A8" w14:textId="5C88BEA3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1B033" w14:textId="01CD619D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9.4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168E6" w14:textId="67F0B6F7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0-10</w:t>
            </w:r>
          </w:p>
        </w:tc>
      </w:tr>
      <w:tr w:rsidR="001D762F" w:rsidRPr="00822AEE" w14:paraId="42AB04D1" w14:textId="77777777" w:rsidTr="00822AEE">
        <w:trPr>
          <w:trHeight w:val="465"/>
        </w:trPr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0F64E" w14:textId="2F7A4E18" w:rsidR="001D762F" w:rsidRPr="00822AEE" w:rsidRDefault="001D762F" w:rsidP="001D762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hAnsi="Times New Roman" w:cs="Times New Roman"/>
                <w:sz w:val="20"/>
                <w:szCs w:val="20"/>
              </w:rPr>
              <w:t>Follow up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5BA05" w14:textId="1754EF75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E27AF" w14:textId="657812A8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3EF94" w14:textId="7063769E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ABB22" w14:textId="439DF8ED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9F44C" w14:textId="020E6353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0-5</w:t>
            </w:r>
          </w:p>
        </w:tc>
      </w:tr>
      <w:tr w:rsidR="001D762F" w:rsidRPr="00822AEE" w14:paraId="7C1492A2" w14:textId="77777777" w:rsidTr="00822AEE">
        <w:trPr>
          <w:trHeight w:val="477"/>
        </w:trPr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4A2B0" w14:textId="35906DC6" w:rsidR="001D762F" w:rsidRPr="00822AEE" w:rsidRDefault="001D762F" w:rsidP="001D762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hAnsi="Times New Roman" w:cs="Times New Roman"/>
                <w:sz w:val="20"/>
                <w:szCs w:val="20"/>
              </w:rPr>
              <w:t>Surgical procedures (n)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20ED5" w14:textId="60491893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FD380" w14:textId="63EE47EE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3691A" w14:textId="6C194596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3FED0" w14:textId="67E712E9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3286A" w14:textId="4662D51B" w:rsidR="001D762F" w:rsidRPr="00822AEE" w:rsidRDefault="001D762F" w:rsidP="001D76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53FAE" w:rsidRPr="00822AEE" w14:paraId="37F410BD" w14:textId="77777777" w:rsidTr="00822AEE">
        <w:trPr>
          <w:trHeight w:val="477"/>
        </w:trPr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A4E82" w14:textId="6967CCD1" w:rsidR="00553FAE" w:rsidRPr="00822AEE" w:rsidRDefault="00553FAE" w:rsidP="00553FAE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hAnsi="Times New Roman" w:cs="Times New Roman"/>
                <w:sz w:val="20"/>
                <w:szCs w:val="20"/>
              </w:rPr>
              <w:t>Type of study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29C3C" w14:textId="64B7D7FD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05675" w14:textId="09F92154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CD2C8" w14:textId="12A1AC42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F3B84" w14:textId="30341B18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B1045" w14:textId="402D96B3" w:rsidR="00553FAE" w:rsidRPr="00822AEE" w:rsidRDefault="001D762F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0-10</w:t>
            </w:r>
          </w:p>
        </w:tc>
      </w:tr>
      <w:tr w:rsidR="00553FAE" w:rsidRPr="00822AEE" w14:paraId="4D9196F0" w14:textId="77777777" w:rsidTr="00822AEE">
        <w:trPr>
          <w:trHeight w:val="465"/>
        </w:trPr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2E9FE" w14:textId="7B4CFF9F" w:rsidR="00553FAE" w:rsidRPr="00822AEE" w:rsidRDefault="00553FAE" w:rsidP="00553FAE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hAnsi="Times New Roman" w:cs="Times New Roman"/>
                <w:sz w:val="20"/>
                <w:szCs w:val="20"/>
              </w:rPr>
              <w:t>Diagnostic certainty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78C1E" w14:textId="40B58E59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72261" w14:textId="20E764A5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C270F" w14:textId="09240AB9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3299D" w14:textId="573618BD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04A99" w14:textId="25C6C101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553FAE" w:rsidRPr="00822AEE" w14:paraId="5826A432" w14:textId="77777777" w:rsidTr="00822AEE">
        <w:trPr>
          <w:trHeight w:val="477"/>
        </w:trPr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8438F" w14:textId="51A0E9F4" w:rsidR="00553FAE" w:rsidRPr="00822AEE" w:rsidRDefault="00553FAE" w:rsidP="00553FAE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hAnsi="Times New Roman" w:cs="Times New Roman"/>
                <w:sz w:val="20"/>
                <w:szCs w:val="20"/>
              </w:rPr>
              <w:t>Description of surgical technique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4C501" w14:textId="20785EE7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67B19" w14:textId="03DED6A8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7ECF4" w14:textId="1E4FF761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A45CD" w14:textId="6B34A179" w:rsidR="00553FAE" w:rsidRPr="00822AEE" w:rsidRDefault="00553FAE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4985F" w14:textId="32D2C9FE" w:rsidR="00553FAE" w:rsidRPr="00822AEE" w:rsidRDefault="001D762F" w:rsidP="00553F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</w:tr>
      <w:tr w:rsidR="00553FAE" w:rsidRPr="00822AEE" w14:paraId="2EDB3066" w14:textId="77777777" w:rsidTr="00822AEE">
        <w:trPr>
          <w:trHeight w:val="477"/>
        </w:trPr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5EB41" w14:textId="433DD79C" w:rsidR="00553FAE" w:rsidRPr="00822AEE" w:rsidRDefault="00553FAE" w:rsidP="0073022B">
            <w:pPr>
              <w:pStyle w:val="a8"/>
              <w:numPr>
                <w:ilvl w:val="0"/>
                <w:numId w:val="1"/>
              </w:numPr>
              <w:ind w:firstLineChars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hAnsi="Times New Roman" w:cs="Times New Roman"/>
                <w:sz w:val="20"/>
                <w:szCs w:val="20"/>
              </w:rPr>
              <w:t xml:space="preserve">Description of post-op </w:t>
            </w:r>
            <w:proofErr w:type="spellStart"/>
            <w:r w:rsidRPr="00822AEE">
              <w:rPr>
                <w:rFonts w:ascii="Times New Roman" w:hAnsi="Times New Roman" w:cs="Times New Roman"/>
                <w:sz w:val="20"/>
                <w:szCs w:val="20"/>
              </w:rPr>
              <w:t>rehabilition</w:t>
            </w:r>
            <w:proofErr w:type="spellEnd"/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EF555" w14:textId="52C4AFF5" w:rsidR="00553FAE" w:rsidRPr="00822AEE" w:rsidRDefault="00553FAE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673C1" w14:textId="10FB0A3E" w:rsidR="00553FAE" w:rsidRPr="00822AEE" w:rsidRDefault="00553FAE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5F8D3" w14:textId="41B75A5A" w:rsidR="00553FAE" w:rsidRPr="00822AEE" w:rsidRDefault="00553FAE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2.69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790DD" w14:textId="7F3DEF51" w:rsidR="00553FAE" w:rsidRPr="00822AEE" w:rsidRDefault="00553FAE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D62CD" w14:textId="10DD33DF" w:rsidR="00553FAE" w:rsidRPr="00822AEE" w:rsidRDefault="001D762F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0-10</w:t>
            </w:r>
          </w:p>
        </w:tc>
      </w:tr>
      <w:tr w:rsidR="00553FAE" w:rsidRPr="00822AEE" w14:paraId="6221C14B" w14:textId="77777777" w:rsidTr="00822AEE">
        <w:trPr>
          <w:trHeight w:val="465"/>
        </w:trPr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C845C" w14:textId="25259F63" w:rsidR="00553FAE" w:rsidRPr="00822AEE" w:rsidRDefault="00553FAE" w:rsidP="007302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hAnsi="Times New Roman" w:cs="Times New Roman"/>
                <w:sz w:val="20"/>
                <w:szCs w:val="20"/>
              </w:rPr>
              <w:t>Part B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E85F5" w14:textId="0CCA9937" w:rsidR="00553FAE" w:rsidRPr="00822AEE" w:rsidRDefault="00553FAE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5B4E4" w14:textId="1DB08BFB" w:rsidR="00553FAE" w:rsidRPr="00822AEE" w:rsidRDefault="00553FAE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F2912" w14:textId="1B8E804F" w:rsidR="00553FAE" w:rsidRPr="00822AEE" w:rsidRDefault="00553FAE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76B29" w14:textId="47FA0645" w:rsidR="00553FAE" w:rsidRPr="00822AEE" w:rsidRDefault="001D762F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6D2A6" w14:textId="75A4A738" w:rsidR="00553FAE" w:rsidRPr="00822AEE" w:rsidRDefault="001D762F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21-31</w:t>
            </w:r>
          </w:p>
        </w:tc>
      </w:tr>
      <w:tr w:rsidR="00553FAE" w:rsidRPr="00822AEE" w14:paraId="7F296A6C" w14:textId="77777777" w:rsidTr="00822AEE">
        <w:trPr>
          <w:trHeight w:val="465"/>
        </w:trPr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50594" w14:textId="39823E51" w:rsidR="00553FAE" w:rsidRPr="00822AEE" w:rsidRDefault="00553FAE" w:rsidP="0073022B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eastAsia="等线" w:hAnsi="Times New Roman" w:cs="Times New Roman"/>
                <w:sz w:val="20"/>
                <w:szCs w:val="20"/>
              </w:rPr>
              <w:t>Outcome criteria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3DDEC" w14:textId="543354E8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59ACC" w14:textId="05E8FC26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8.7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4CD06" w14:textId="1AF716F9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A3D70" w14:textId="5634BE18" w:rsidR="00553FAE" w:rsidRPr="00822AEE" w:rsidRDefault="001D762F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3DEDB" w14:textId="4F09F992" w:rsidR="00553FAE" w:rsidRPr="00822AEE" w:rsidRDefault="001D762F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7-10</w:t>
            </w:r>
          </w:p>
        </w:tc>
      </w:tr>
      <w:tr w:rsidR="00553FAE" w:rsidRPr="00822AEE" w14:paraId="10C62F33" w14:textId="77777777" w:rsidTr="00822AEE">
        <w:trPr>
          <w:trHeight w:val="465"/>
        </w:trPr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DF94F" w14:textId="4B1B3CB7" w:rsidR="00553FAE" w:rsidRPr="00822AEE" w:rsidRDefault="00553FAE" w:rsidP="0073022B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eastAsia="等线" w:hAnsi="Times New Roman" w:cs="Times New Roman"/>
                <w:sz w:val="20"/>
                <w:szCs w:val="20"/>
              </w:rPr>
              <w:t>Procedure for assessing outcome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2144E" w14:textId="3A08F219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1CE8D" w14:textId="731921B8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9B8A9" w14:textId="5963B55F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DFB7D" w14:textId="722859C8" w:rsidR="00553FAE" w:rsidRPr="00822AEE" w:rsidRDefault="001D762F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2.56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5F148" w14:textId="06049ECC" w:rsidR="00553FAE" w:rsidRPr="00822AEE" w:rsidRDefault="001D762F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6-10</w:t>
            </w:r>
          </w:p>
        </w:tc>
      </w:tr>
      <w:tr w:rsidR="00553FAE" w:rsidRPr="00822AEE" w14:paraId="7DD76B5F" w14:textId="77777777" w:rsidTr="00822AEE">
        <w:trPr>
          <w:trHeight w:val="465"/>
        </w:trPr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9DBAD" w14:textId="7E735FAF" w:rsidR="00553FAE" w:rsidRPr="00822AEE" w:rsidRDefault="00553FAE" w:rsidP="0073022B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22AEE">
              <w:rPr>
                <w:rFonts w:ascii="Times New Roman" w:eastAsia="等线" w:hAnsi="Times New Roman" w:cs="Times New Roman"/>
                <w:sz w:val="20"/>
                <w:szCs w:val="20"/>
              </w:rPr>
              <w:t>Description of subject selection process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D5816" w14:textId="20354C62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90E78" w14:textId="68992A31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B6E87" w14:textId="3A05559D" w:rsidR="00553FAE" w:rsidRPr="00822AEE" w:rsidRDefault="00553FAE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BFF31" w14:textId="47002992" w:rsidR="00553FAE" w:rsidRPr="00822AEE" w:rsidRDefault="001D762F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9E5F2" w14:textId="4A9230FF" w:rsidR="00553FAE" w:rsidRPr="00822AEE" w:rsidRDefault="001D762F" w:rsidP="0073022B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8-13</w:t>
            </w:r>
          </w:p>
        </w:tc>
      </w:tr>
      <w:tr w:rsidR="00553FAE" w:rsidRPr="00822AEE" w14:paraId="2F24583C" w14:textId="77777777" w:rsidTr="00822AEE">
        <w:trPr>
          <w:trHeight w:val="477"/>
        </w:trPr>
        <w:tc>
          <w:tcPr>
            <w:tcW w:w="426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0143F8" w14:textId="0D112C86" w:rsidR="00553FAE" w:rsidRPr="00822AEE" w:rsidRDefault="00553FAE" w:rsidP="0073022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Coleman Methodology Score (parts A+B)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99663E" w14:textId="20BE76A5" w:rsidR="00553FAE" w:rsidRPr="00822AEE" w:rsidRDefault="00553FAE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F460F8" w14:textId="233D20F5" w:rsidR="00553FAE" w:rsidRPr="00822AEE" w:rsidRDefault="00553FAE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39E8C2" w14:textId="77037FBB" w:rsidR="00553FAE" w:rsidRPr="00822AEE" w:rsidRDefault="00553FAE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10.42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A3276E" w14:textId="0FFD89BB" w:rsidR="00553FAE" w:rsidRPr="00822AEE" w:rsidRDefault="001D762F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108.6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2C6F57" w14:textId="10B33726" w:rsidR="00553FAE" w:rsidRPr="00822AEE" w:rsidRDefault="00C91558" w:rsidP="0073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2AEE">
              <w:rPr>
                <w:rFonts w:ascii="Times New Roman" w:hAnsi="Times New Roman" w:cs="Times New Roman"/>
                <w:sz w:val="24"/>
                <w:szCs w:val="24"/>
              </w:rPr>
              <w:t>43-75</w:t>
            </w:r>
          </w:p>
        </w:tc>
      </w:tr>
    </w:tbl>
    <w:p w14:paraId="2059BE08" w14:textId="7D5C3D1D" w:rsidR="00603E23" w:rsidRPr="00822AEE" w:rsidRDefault="00900845">
      <w:pPr>
        <w:rPr>
          <w:rFonts w:ascii="Times New Roman" w:hAnsi="Times New Roman" w:cs="Times New Roman"/>
          <w:sz w:val="28"/>
          <w:szCs w:val="28"/>
        </w:rPr>
      </w:pPr>
      <w:r w:rsidRPr="00822AEE">
        <w:rPr>
          <w:rFonts w:ascii="Times New Roman" w:hAnsi="Times New Roman" w:cs="Times New Roman"/>
          <w:sz w:val="28"/>
          <w:szCs w:val="28"/>
        </w:rPr>
        <w:t xml:space="preserve">The </w:t>
      </w:r>
      <w:proofErr w:type="spellStart"/>
      <w:r w:rsidRPr="00822AEE">
        <w:rPr>
          <w:rFonts w:ascii="Times New Roman" w:hAnsi="Times New Roman" w:cs="Times New Roman"/>
          <w:sz w:val="28"/>
          <w:szCs w:val="28"/>
        </w:rPr>
        <w:t>coleman</w:t>
      </w:r>
      <w:proofErr w:type="spellEnd"/>
      <w:r w:rsidRPr="00822AEE">
        <w:rPr>
          <w:rFonts w:ascii="Times New Roman" w:hAnsi="Times New Roman" w:cs="Times New Roman"/>
          <w:sz w:val="28"/>
          <w:szCs w:val="28"/>
        </w:rPr>
        <w:t xml:space="preserve"> methodology</w:t>
      </w:r>
      <w:r w:rsidR="00C91558" w:rsidRPr="00822AEE">
        <w:rPr>
          <w:rFonts w:ascii="Times New Roman" w:hAnsi="Times New Roman" w:cs="Times New Roman"/>
          <w:sz w:val="28"/>
          <w:szCs w:val="28"/>
        </w:rPr>
        <w:t xml:space="preserve"> score</w:t>
      </w:r>
    </w:p>
    <w:p w14:paraId="56A16D6E" w14:textId="62091E3A" w:rsidR="00C91558" w:rsidRPr="00822AEE" w:rsidRDefault="00C91558">
      <w:pPr>
        <w:rPr>
          <w:rFonts w:ascii="Times New Roman" w:hAnsi="Times New Roman" w:cs="Times New Roman"/>
          <w:sz w:val="28"/>
          <w:szCs w:val="28"/>
        </w:rPr>
      </w:pPr>
      <w:r w:rsidRPr="00822AEE">
        <w:rPr>
          <w:rFonts w:ascii="Times New Roman" w:hAnsi="Times New Roman" w:cs="Times New Roman"/>
          <w:sz w:val="28"/>
          <w:szCs w:val="28"/>
        </w:rPr>
        <w:t>Table shows the overall Coleman Methodology Score of the 10 included studies.</w:t>
      </w:r>
    </w:p>
    <w:p w14:paraId="57E4DAE6" w14:textId="01AE8559" w:rsidR="00C91558" w:rsidRDefault="00C91558">
      <w:pPr>
        <w:rPr>
          <w:rFonts w:ascii="Times New Roman" w:hAnsi="Times New Roman" w:cs="Times New Roman"/>
          <w:sz w:val="28"/>
          <w:szCs w:val="28"/>
        </w:rPr>
      </w:pPr>
    </w:p>
    <w:p w14:paraId="1F3E4801" w14:textId="335D0956" w:rsidR="00C91558" w:rsidRDefault="00C91558">
      <w:pPr>
        <w:rPr>
          <w:rFonts w:ascii="Times New Roman" w:hAnsi="Times New Roman" w:cs="Times New Roman"/>
          <w:sz w:val="28"/>
          <w:szCs w:val="28"/>
        </w:rPr>
      </w:pPr>
    </w:p>
    <w:p w14:paraId="16088F68" w14:textId="77777777" w:rsidR="00C91558" w:rsidRPr="000B619E" w:rsidRDefault="00C91558">
      <w:pPr>
        <w:rPr>
          <w:rFonts w:ascii="Times New Roman" w:hAnsi="Times New Roman" w:cs="Times New Roman" w:hint="eastAsia"/>
          <w:sz w:val="28"/>
          <w:szCs w:val="28"/>
        </w:rPr>
      </w:pPr>
    </w:p>
    <w:sectPr w:rsidR="00C91558" w:rsidRPr="000B619E" w:rsidSect="00C359D8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C5C8B4" w14:textId="77777777" w:rsidR="00E24F17" w:rsidRDefault="00E24F17" w:rsidP="0073022B">
      <w:r>
        <w:separator/>
      </w:r>
    </w:p>
  </w:endnote>
  <w:endnote w:type="continuationSeparator" w:id="0">
    <w:p w14:paraId="32D4BA82" w14:textId="77777777" w:rsidR="00E24F17" w:rsidRDefault="00E24F17" w:rsidP="00730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F53584" w14:textId="77777777" w:rsidR="00E24F17" w:rsidRDefault="00E24F17" w:rsidP="0073022B">
      <w:r>
        <w:separator/>
      </w:r>
    </w:p>
  </w:footnote>
  <w:footnote w:type="continuationSeparator" w:id="0">
    <w:p w14:paraId="378A60F0" w14:textId="77777777" w:rsidR="00E24F17" w:rsidRDefault="00E24F17" w:rsidP="007302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D91A2F"/>
    <w:multiLevelType w:val="hybridMultilevel"/>
    <w:tmpl w:val="8F58A82C"/>
    <w:lvl w:ilvl="0" w:tplc="F1249E0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85314C"/>
    <w:multiLevelType w:val="hybridMultilevel"/>
    <w:tmpl w:val="18503D90"/>
    <w:lvl w:ilvl="0" w:tplc="01DE02F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9D8"/>
    <w:rsid w:val="000B619E"/>
    <w:rsid w:val="00174248"/>
    <w:rsid w:val="001D73A3"/>
    <w:rsid w:val="001D762F"/>
    <w:rsid w:val="001E33A8"/>
    <w:rsid w:val="00250D85"/>
    <w:rsid w:val="0049585C"/>
    <w:rsid w:val="004B025E"/>
    <w:rsid w:val="00553FAE"/>
    <w:rsid w:val="00603E23"/>
    <w:rsid w:val="0073022B"/>
    <w:rsid w:val="00784262"/>
    <w:rsid w:val="00822AEE"/>
    <w:rsid w:val="008E5C53"/>
    <w:rsid w:val="00900845"/>
    <w:rsid w:val="009A6F08"/>
    <w:rsid w:val="00C359D8"/>
    <w:rsid w:val="00C91558"/>
    <w:rsid w:val="00D83330"/>
    <w:rsid w:val="00E24F17"/>
    <w:rsid w:val="00F62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E752C0"/>
  <w15:chartTrackingRefBased/>
  <w15:docId w15:val="{9FF49F3F-6BCB-4CDC-97A2-A12DE3522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59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0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302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30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3022B"/>
    <w:rPr>
      <w:sz w:val="18"/>
      <w:szCs w:val="18"/>
    </w:rPr>
  </w:style>
  <w:style w:type="paragraph" w:styleId="a8">
    <w:name w:val="List Paragraph"/>
    <w:basedOn w:val="a"/>
    <w:uiPriority w:val="34"/>
    <w:qFormat/>
    <w:rsid w:val="007302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Mok</dc:creator>
  <cp:keywords/>
  <dc:description/>
  <cp:lastModifiedBy>Paul Mok</cp:lastModifiedBy>
  <cp:revision>4</cp:revision>
  <dcterms:created xsi:type="dcterms:W3CDTF">2020-04-16T06:58:00Z</dcterms:created>
  <dcterms:modified xsi:type="dcterms:W3CDTF">2020-04-19T15:30:00Z</dcterms:modified>
</cp:coreProperties>
</file>