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FBAA6E" w14:textId="449906F8" w:rsidR="006B3D47" w:rsidRDefault="006B3D47" w:rsidP="00E35B43">
      <w:pPr>
        <w:pStyle w:val="Ttulo1"/>
        <w:jc w:val="both"/>
        <w:rPr>
          <w:lang w:val="en-US"/>
        </w:rPr>
      </w:pPr>
      <w:r>
        <w:rPr>
          <w:lang w:val="en-US"/>
        </w:rPr>
        <w:t xml:space="preserve">Multimedia Appendix </w:t>
      </w:r>
      <w:r w:rsidR="006301F2">
        <w:rPr>
          <w:lang w:val="en-US"/>
        </w:rPr>
        <w:t>3</w:t>
      </w:r>
    </w:p>
    <w:p w14:paraId="5FEEE1CB" w14:textId="77777777" w:rsidR="006B3D47" w:rsidRDefault="006B3D47" w:rsidP="00E35B43">
      <w:pPr>
        <w:jc w:val="both"/>
        <w:rPr>
          <w:lang w:val="en-US"/>
        </w:rPr>
      </w:pPr>
    </w:p>
    <w:p w14:paraId="28227416" w14:textId="0A7BAF7D" w:rsidR="0081592B" w:rsidRPr="000F1ADE" w:rsidRDefault="001F42C9" w:rsidP="00E35B43">
      <w:pPr>
        <w:spacing w:before="40" w:after="0"/>
        <w:jc w:val="both"/>
        <w:rPr>
          <w:rFonts w:ascii="Calibri Light" w:eastAsia="Calibri Light" w:hAnsi="Calibri Light" w:cs="Calibri Light"/>
          <w:color w:val="2F5496" w:themeColor="accent1" w:themeShade="BF"/>
          <w:sz w:val="26"/>
          <w:szCs w:val="26"/>
          <w:lang w:val="en-US"/>
        </w:rPr>
      </w:pPr>
      <w:r>
        <w:rPr>
          <w:rFonts w:ascii="Calibri Light" w:eastAsia="Calibri Light" w:hAnsi="Calibri Light" w:cs="Calibri Light"/>
          <w:color w:val="2F5496" w:themeColor="accent1" w:themeShade="BF"/>
          <w:sz w:val="26"/>
          <w:szCs w:val="26"/>
          <w:lang w:val="en-US"/>
        </w:rPr>
        <w:t>New and changed items</w:t>
      </w:r>
    </w:p>
    <w:p w14:paraId="74017A73" w14:textId="77777777" w:rsidR="006B3D47" w:rsidRDefault="006B3D47" w:rsidP="00E35B43">
      <w:pPr>
        <w:jc w:val="both"/>
        <w:rPr>
          <w:lang w:val="en-US"/>
        </w:rPr>
      </w:pPr>
    </w:p>
    <w:p w14:paraId="47DB86F1" w14:textId="3CCC5A89" w:rsidR="000D16E7" w:rsidRDefault="000D16E7" w:rsidP="00E35B43">
      <w:pPr>
        <w:jc w:val="both"/>
        <w:rPr>
          <w:lang w:val="en-US"/>
        </w:rPr>
      </w:pPr>
      <w:r>
        <w:rPr>
          <w:lang w:val="en-US"/>
        </w:rPr>
        <w:t xml:space="preserve">The following items </w:t>
      </w:r>
      <w:r w:rsidR="00E532F6">
        <w:rPr>
          <w:lang w:val="en-US"/>
        </w:rPr>
        <w:t>have</w:t>
      </w:r>
      <w:r>
        <w:rPr>
          <w:lang w:val="en-US"/>
        </w:rPr>
        <w:t xml:space="preserve"> been reworded (item 4) and </w:t>
      </w:r>
      <w:r w:rsidR="002143E6">
        <w:rPr>
          <w:lang w:val="en-US"/>
        </w:rPr>
        <w:t>added (items 15 and 16)</w:t>
      </w:r>
      <w:r w:rsidR="00871AA5">
        <w:rPr>
          <w:lang w:val="en-US"/>
        </w:rPr>
        <w:t xml:space="preserve"> to the original user’s guide [1].</w:t>
      </w:r>
    </w:p>
    <w:p w14:paraId="05AEE007" w14:textId="3E56BAF4" w:rsidR="0059109D" w:rsidRPr="0067731A" w:rsidRDefault="0059109D" w:rsidP="0059109D">
      <w:pPr>
        <w:rPr>
          <w:rFonts w:cstheme="minorHAnsi"/>
          <w:sz w:val="18"/>
          <w:szCs w:val="18"/>
          <w:lang w:val="en-US"/>
        </w:rPr>
      </w:pPr>
      <w:r w:rsidRPr="0067731A">
        <w:rPr>
          <w:rFonts w:cstheme="minorHAnsi"/>
          <w:sz w:val="18"/>
          <w:szCs w:val="18"/>
          <w:lang w:val="en-US"/>
        </w:rPr>
        <w:t xml:space="preserve">Table </w:t>
      </w:r>
      <w:r w:rsidR="001F42C9">
        <w:rPr>
          <w:rFonts w:cstheme="minorHAnsi"/>
          <w:sz w:val="18"/>
          <w:szCs w:val="18"/>
          <w:lang w:val="en-US"/>
        </w:rPr>
        <w:t>1</w:t>
      </w:r>
      <w:r w:rsidRPr="0067731A">
        <w:rPr>
          <w:rFonts w:cstheme="minorHAnsi"/>
          <w:sz w:val="18"/>
          <w:szCs w:val="18"/>
          <w:lang w:val="en-US"/>
        </w:rPr>
        <w:t>. Item 4. Purposes for the processing.</w:t>
      </w:r>
    </w:p>
    <w:tbl>
      <w:tblPr>
        <w:tblStyle w:val="Tablaconcuadrcula"/>
        <w:tblW w:w="9026" w:type="dxa"/>
        <w:tblLayout w:type="fixed"/>
        <w:tblLook w:val="01E0" w:firstRow="1" w:lastRow="1" w:firstColumn="1" w:lastColumn="1" w:noHBand="0" w:noVBand="0"/>
      </w:tblPr>
      <w:tblGrid>
        <w:gridCol w:w="1129"/>
        <w:gridCol w:w="1418"/>
        <w:gridCol w:w="6479"/>
      </w:tblGrid>
      <w:tr w:rsidR="0059109D" w:rsidRPr="0067731A" w14:paraId="28BC0E33" w14:textId="77777777" w:rsidTr="0083014C">
        <w:tc>
          <w:tcPr>
            <w:tcW w:w="9026" w:type="dxa"/>
            <w:gridSpan w:val="3"/>
          </w:tcPr>
          <w:p w14:paraId="20D50F63" w14:textId="77777777" w:rsidR="0059109D" w:rsidRPr="0067731A" w:rsidRDefault="0059109D" w:rsidP="0083014C">
            <w:pPr>
              <w:jc w:val="both"/>
              <w:rPr>
                <w:rFonts w:eastAsia="Calibri" w:cstheme="minorHAnsi"/>
                <w:sz w:val="16"/>
                <w:szCs w:val="16"/>
              </w:rPr>
            </w:pPr>
            <w:proofErr w:type="spellStart"/>
            <w:r w:rsidRPr="0067731A">
              <w:rPr>
                <w:rFonts w:eastAsia="Calibri" w:cstheme="minorHAnsi"/>
                <w:b/>
                <w:bCs/>
                <w:sz w:val="16"/>
                <w:szCs w:val="16"/>
              </w:rPr>
              <w:t>Item</w:t>
            </w:r>
            <w:proofErr w:type="spellEnd"/>
            <w:r w:rsidRPr="0067731A">
              <w:rPr>
                <w:rFonts w:eastAsia="Calibri" w:cstheme="minorHAnsi"/>
                <w:b/>
                <w:bCs/>
                <w:sz w:val="16"/>
                <w:szCs w:val="16"/>
              </w:rPr>
              <w:t xml:space="preserve"> </w:t>
            </w:r>
            <w:proofErr w:type="spellStart"/>
            <w:r w:rsidRPr="0067731A">
              <w:rPr>
                <w:rFonts w:eastAsia="Calibri" w:cstheme="minorHAnsi"/>
                <w:b/>
                <w:bCs/>
                <w:sz w:val="16"/>
                <w:szCs w:val="16"/>
              </w:rPr>
              <w:t>number</w:t>
            </w:r>
            <w:proofErr w:type="spellEnd"/>
            <w:r w:rsidRPr="0067731A">
              <w:rPr>
                <w:rFonts w:eastAsia="Calibri" w:cstheme="minorHAnsi"/>
                <w:b/>
                <w:bCs/>
                <w:sz w:val="16"/>
                <w:szCs w:val="16"/>
              </w:rPr>
              <w:t xml:space="preserve">: </w:t>
            </w:r>
            <w:r w:rsidRPr="0067731A">
              <w:rPr>
                <w:rFonts w:eastAsia="Calibri" w:cstheme="minorHAnsi"/>
                <w:sz w:val="16"/>
                <w:szCs w:val="16"/>
              </w:rPr>
              <w:t>4</w:t>
            </w:r>
          </w:p>
        </w:tc>
      </w:tr>
      <w:tr w:rsidR="0059109D" w:rsidRPr="00E360D3" w14:paraId="3F4C36AF" w14:textId="77777777" w:rsidTr="0083014C">
        <w:tc>
          <w:tcPr>
            <w:tcW w:w="9026" w:type="dxa"/>
            <w:gridSpan w:val="3"/>
          </w:tcPr>
          <w:p w14:paraId="51798E12" w14:textId="77777777" w:rsidR="0059109D" w:rsidRPr="0067731A" w:rsidRDefault="0059109D" w:rsidP="0083014C">
            <w:pPr>
              <w:jc w:val="both"/>
              <w:rPr>
                <w:rFonts w:eastAsia="Calibri" w:cstheme="minorHAnsi"/>
                <w:sz w:val="16"/>
                <w:szCs w:val="16"/>
                <w:lang w:val="en-US"/>
              </w:rPr>
            </w:pPr>
            <w:r w:rsidRPr="0067731A">
              <w:rPr>
                <w:rFonts w:eastAsia="Calibri" w:cstheme="minorHAnsi"/>
                <w:b/>
                <w:bCs/>
                <w:sz w:val="16"/>
                <w:szCs w:val="16"/>
                <w:lang w:val="en-US"/>
              </w:rPr>
              <w:t xml:space="preserve">Name: </w:t>
            </w:r>
            <w:r w:rsidRPr="0067731A">
              <w:rPr>
                <w:rFonts w:cstheme="minorHAnsi"/>
                <w:bCs/>
                <w:sz w:val="16"/>
                <w:szCs w:val="16"/>
                <w:lang w:val="en-US"/>
              </w:rPr>
              <w:t>Purposes for the processing</w:t>
            </w:r>
          </w:p>
        </w:tc>
      </w:tr>
      <w:tr w:rsidR="0059109D" w:rsidRPr="00E360D3" w14:paraId="05E64068" w14:textId="77777777" w:rsidTr="0083014C">
        <w:tc>
          <w:tcPr>
            <w:tcW w:w="9026" w:type="dxa"/>
            <w:gridSpan w:val="3"/>
          </w:tcPr>
          <w:p w14:paraId="69DAB1DC" w14:textId="36008E17" w:rsidR="0059109D" w:rsidRPr="00E360D3" w:rsidRDefault="0059109D" w:rsidP="0083014C">
            <w:pPr>
              <w:jc w:val="both"/>
              <w:rPr>
                <w:rFonts w:eastAsia="Calibri" w:cstheme="minorHAnsi"/>
                <w:b/>
                <w:bCs/>
                <w:sz w:val="16"/>
                <w:szCs w:val="16"/>
                <w:lang w:val="en-US"/>
              </w:rPr>
            </w:pPr>
            <w:r w:rsidRPr="00E360D3">
              <w:rPr>
                <w:rFonts w:eastAsia="Calibri" w:cstheme="minorHAnsi"/>
                <w:b/>
                <w:bCs/>
                <w:sz w:val="16"/>
                <w:szCs w:val="16"/>
                <w:lang w:val="en-US"/>
              </w:rPr>
              <w:t xml:space="preserve">Short description: </w:t>
            </w:r>
            <w:r w:rsidRPr="00E360D3">
              <w:rPr>
                <w:rFonts w:cstheme="minorHAnsi"/>
                <w:bCs/>
                <w:sz w:val="16"/>
                <w:szCs w:val="16"/>
                <w:lang w:val="en-US"/>
              </w:rPr>
              <w:t xml:space="preserve">The purposes for the processing must be </w:t>
            </w:r>
            <w:r w:rsidR="001F42C9" w:rsidRPr="00E360D3">
              <w:rPr>
                <w:rFonts w:cstheme="minorHAnsi"/>
                <w:bCs/>
                <w:sz w:val="16"/>
                <w:szCs w:val="16"/>
                <w:lang w:val="en-US"/>
              </w:rPr>
              <w:t>specific</w:t>
            </w:r>
            <w:r w:rsidRPr="00E360D3">
              <w:rPr>
                <w:rFonts w:cstheme="minorHAnsi"/>
                <w:bCs/>
                <w:sz w:val="16"/>
                <w:szCs w:val="16"/>
                <w:lang w:val="en-US"/>
              </w:rPr>
              <w:t>.</w:t>
            </w:r>
          </w:p>
        </w:tc>
      </w:tr>
      <w:tr w:rsidR="0059109D" w:rsidRPr="00E360D3" w14:paraId="083563E4" w14:textId="77777777" w:rsidTr="0083014C">
        <w:tc>
          <w:tcPr>
            <w:tcW w:w="9026" w:type="dxa"/>
            <w:gridSpan w:val="3"/>
          </w:tcPr>
          <w:p w14:paraId="6D419671" w14:textId="77777777" w:rsidR="0059109D" w:rsidRPr="00E360D3" w:rsidRDefault="0059109D" w:rsidP="0083014C">
            <w:pPr>
              <w:jc w:val="both"/>
              <w:rPr>
                <w:rFonts w:eastAsia="Calibri" w:cstheme="minorHAnsi"/>
                <w:sz w:val="16"/>
                <w:szCs w:val="16"/>
                <w:lang w:val="en-US"/>
              </w:rPr>
            </w:pPr>
            <w:r w:rsidRPr="00E360D3">
              <w:rPr>
                <w:rFonts w:eastAsia="Calibri" w:cstheme="minorHAnsi"/>
                <w:b/>
                <w:bCs/>
                <w:sz w:val="16"/>
                <w:szCs w:val="16"/>
                <w:lang w:val="en-US"/>
              </w:rPr>
              <w:t xml:space="preserve">Source: </w:t>
            </w:r>
            <w:r w:rsidRPr="00E360D3">
              <w:rPr>
                <w:rFonts w:cstheme="minorHAnsi"/>
                <w:sz w:val="16"/>
                <w:szCs w:val="16"/>
                <w:lang w:val="en-US"/>
              </w:rPr>
              <w:t>GDPR mandates that the purposes for the processing must be explicit, somehow, in the privacy policy.</w:t>
            </w:r>
          </w:p>
        </w:tc>
      </w:tr>
      <w:tr w:rsidR="0059109D" w:rsidRPr="009959AD" w14:paraId="29935D52" w14:textId="77777777" w:rsidTr="0083014C">
        <w:tc>
          <w:tcPr>
            <w:tcW w:w="9026" w:type="dxa"/>
            <w:gridSpan w:val="3"/>
          </w:tcPr>
          <w:p w14:paraId="0345D89B" w14:textId="218EFB71" w:rsidR="0059109D" w:rsidRPr="00E360D3" w:rsidRDefault="0059109D" w:rsidP="0083014C">
            <w:pPr>
              <w:jc w:val="both"/>
              <w:rPr>
                <w:rFonts w:eastAsia="Calibri" w:cstheme="minorHAnsi"/>
                <w:sz w:val="16"/>
                <w:szCs w:val="16"/>
                <w:lang w:val="en-US"/>
              </w:rPr>
            </w:pPr>
            <w:r w:rsidRPr="00E360D3">
              <w:rPr>
                <w:rFonts w:eastAsia="Calibri" w:cstheme="minorHAnsi"/>
                <w:b/>
                <w:bCs/>
                <w:sz w:val="16"/>
                <w:szCs w:val="16"/>
                <w:lang w:val="en-US"/>
              </w:rPr>
              <w:t xml:space="preserve">Score: </w:t>
            </w:r>
            <w:r w:rsidRPr="00E360D3">
              <w:rPr>
                <w:rFonts w:cstheme="minorHAnsi"/>
                <w:sz w:val="16"/>
                <w:szCs w:val="16"/>
                <w:lang w:val="en-US"/>
              </w:rPr>
              <w:t xml:space="preserve">Sometimes this information is given but information is too </w:t>
            </w:r>
            <w:r w:rsidR="009402AD" w:rsidRPr="00E360D3">
              <w:rPr>
                <w:rFonts w:cstheme="minorHAnsi"/>
                <w:sz w:val="16"/>
                <w:szCs w:val="16"/>
                <w:lang w:val="en-US"/>
              </w:rPr>
              <w:t>generic,</w:t>
            </w:r>
            <w:r w:rsidR="003C62DB" w:rsidRPr="00E360D3">
              <w:rPr>
                <w:rFonts w:cstheme="minorHAnsi"/>
                <w:sz w:val="16"/>
                <w:szCs w:val="16"/>
                <w:lang w:val="en-US"/>
              </w:rPr>
              <w:t xml:space="preserve"> and this is a bad practice since </w:t>
            </w:r>
            <w:r w:rsidR="00D01B94" w:rsidRPr="00E360D3">
              <w:rPr>
                <w:rFonts w:cstheme="minorHAnsi"/>
                <w:sz w:val="16"/>
                <w:szCs w:val="16"/>
                <w:lang w:val="en-US"/>
              </w:rPr>
              <w:t>data controller must provide specific information</w:t>
            </w:r>
            <w:r w:rsidRPr="00E360D3">
              <w:rPr>
                <w:rFonts w:cstheme="minorHAnsi"/>
                <w:sz w:val="16"/>
                <w:szCs w:val="16"/>
                <w:lang w:val="en-US"/>
              </w:rPr>
              <w:t xml:space="preserve">. For example, “We collect this information for the purpose of providing our service” does not give any detail about why the data controller needs the personal data. In this case, the score for this item is 0.5 points. If purposes are provided </w:t>
            </w:r>
            <w:r w:rsidR="009402AD" w:rsidRPr="00E360D3">
              <w:rPr>
                <w:rFonts w:cstheme="minorHAnsi"/>
                <w:sz w:val="16"/>
                <w:szCs w:val="16"/>
                <w:lang w:val="en-US"/>
              </w:rPr>
              <w:t>specifically</w:t>
            </w:r>
            <w:r w:rsidRPr="00E360D3">
              <w:rPr>
                <w:rFonts w:cstheme="minorHAnsi"/>
                <w:sz w:val="16"/>
                <w:szCs w:val="16"/>
                <w:lang w:val="en-US"/>
              </w:rPr>
              <w:t>, 1 point is given. If some purposes are explicit in the privacy policy but, at the same time, some wildcard such as “any other purpose…” score will be 0.5 points. If purposes are not mentioned, 0 points. Please notice that this information is, sometimes, scattered thru the privacy policy. There is no penalty in this case.</w:t>
            </w:r>
          </w:p>
        </w:tc>
      </w:tr>
      <w:tr w:rsidR="0059109D" w:rsidRPr="00E360D3" w14:paraId="0C401645" w14:textId="77777777" w:rsidTr="0083014C">
        <w:tc>
          <w:tcPr>
            <w:tcW w:w="1129" w:type="dxa"/>
            <w:vMerge w:val="restart"/>
          </w:tcPr>
          <w:p w14:paraId="156FD04F" w14:textId="77777777" w:rsidR="0059109D" w:rsidRPr="009959AD" w:rsidRDefault="0059109D" w:rsidP="0083014C">
            <w:pPr>
              <w:jc w:val="both"/>
              <w:rPr>
                <w:rFonts w:eastAsia="Calibri" w:cstheme="minorHAnsi"/>
                <w:b/>
                <w:bCs/>
                <w:sz w:val="16"/>
                <w:szCs w:val="16"/>
                <w:lang w:val="en-US"/>
              </w:rPr>
            </w:pPr>
          </w:p>
          <w:p w14:paraId="7D97360B" w14:textId="77777777" w:rsidR="0059109D" w:rsidRPr="009959AD" w:rsidRDefault="0059109D" w:rsidP="0083014C">
            <w:pPr>
              <w:jc w:val="both"/>
              <w:rPr>
                <w:rFonts w:eastAsia="Calibri" w:cstheme="minorHAnsi"/>
                <w:b/>
                <w:bCs/>
                <w:sz w:val="16"/>
                <w:szCs w:val="16"/>
                <w:lang w:val="en-US"/>
              </w:rPr>
            </w:pPr>
          </w:p>
          <w:p w14:paraId="2D0151E9" w14:textId="77777777" w:rsidR="0059109D" w:rsidRPr="009959AD" w:rsidRDefault="0059109D" w:rsidP="0083014C">
            <w:pPr>
              <w:jc w:val="both"/>
              <w:rPr>
                <w:rFonts w:eastAsia="Calibri" w:cstheme="minorHAnsi"/>
                <w:b/>
                <w:bCs/>
                <w:sz w:val="16"/>
                <w:szCs w:val="16"/>
                <w:lang w:val="en-US"/>
              </w:rPr>
            </w:pPr>
          </w:p>
          <w:p w14:paraId="26B032AF" w14:textId="77777777" w:rsidR="0059109D" w:rsidRPr="0067731A" w:rsidRDefault="0059109D" w:rsidP="0083014C">
            <w:pPr>
              <w:jc w:val="both"/>
              <w:rPr>
                <w:rFonts w:eastAsia="Calibri" w:cstheme="minorHAnsi"/>
                <w:sz w:val="16"/>
                <w:szCs w:val="16"/>
              </w:rPr>
            </w:pPr>
            <w:proofErr w:type="spellStart"/>
            <w:r w:rsidRPr="0067731A">
              <w:rPr>
                <w:rFonts w:eastAsia="Calibri" w:cstheme="minorHAnsi"/>
                <w:b/>
                <w:bCs/>
                <w:sz w:val="16"/>
                <w:szCs w:val="16"/>
              </w:rPr>
              <w:t>Examples</w:t>
            </w:r>
            <w:proofErr w:type="spellEnd"/>
            <w:r w:rsidRPr="0067731A">
              <w:rPr>
                <w:rFonts w:eastAsia="Calibri" w:cstheme="minorHAnsi"/>
                <w:sz w:val="16"/>
                <w:szCs w:val="16"/>
              </w:rPr>
              <w:t xml:space="preserve"> </w:t>
            </w:r>
          </w:p>
        </w:tc>
        <w:tc>
          <w:tcPr>
            <w:tcW w:w="1418" w:type="dxa"/>
            <w:vAlign w:val="center"/>
          </w:tcPr>
          <w:p w14:paraId="509531A6" w14:textId="77777777" w:rsidR="0059109D" w:rsidRPr="0067731A" w:rsidRDefault="0059109D" w:rsidP="0083014C">
            <w:pPr>
              <w:rPr>
                <w:rFonts w:eastAsia="Calibri" w:cstheme="minorHAnsi"/>
                <w:b/>
                <w:bCs/>
                <w:sz w:val="16"/>
                <w:szCs w:val="16"/>
              </w:rPr>
            </w:pPr>
            <w:r w:rsidRPr="0067731A">
              <w:rPr>
                <w:rFonts w:eastAsia="Calibri" w:cstheme="minorHAnsi"/>
                <w:b/>
                <w:bCs/>
                <w:sz w:val="16"/>
                <w:szCs w:val="16"/>
              </w:rPr>
              <w:t xml:space="preserve">1 </w:t>
            </w:r>
            <w:proofErr w:type="spellStart"/>
            <w:r w:rsidRPr="0067731A">
              <w:rPr>
                <w:rFonts w:eastAsia="Calibri" w:cstheme="minorHAnsi"/>
                <w:b/>
                <w:bCs/>
                <w:sz w:val="16"/>
                <w:szCs w:val="16"/>
              </w:rPr>
              <w:t>point</w:t>
            </w:r>
            <w:proofErr w:type="spellEnd"/>
          </w:p>
        </w:tc>
        <w:tc>
          <w:tcPr>
            <w:tcW w:w="6479" w:type="dxa"/>
          </w:tcPr>
          <w:p w14:paraId="069E917D" w14:textId="77777777" w:rsidR="0059109D" w:rsidRPr="0067731A" w:rsidRDefault="0059109D" w:rsidP="0083014C">
            <w:pPr>
              <w:pStyle w:val="Textoindependiente"/>
              <w:spacing w:line="259" w:lineRule="auto"/>
              <w:ind w:firstLine="0"/>
              <w:rPr>
                <w:rFonts w:asciiTheme="minorHAnsi" w:hAnsiTheme="minorHAnsi" w:cstheme="minorHAnsi"/>
                <w:sz w:val="16"/>
                <w:szCs w:val="16"/>
              </w:rPr>
            </w:pPr>
            <w:r w:rsidRPr="0067731A">
              <w:rPr>
                <w:rFonts w:asciiTheme="minorHAnsi" w:hAnsiTheme="minorHAnsi" w:cstheme="minorHAnsi"/>
                <w:i/>
                <w:iCs/>
                <w:sz w:val="16"/>
                <w:szCs w:val="16"/>
              </w:rPr>
              <w:t xml:space="preserve">Broadly speaking, we use personal information for purposes of administering our business activities, providing customer </w:t>
            </w:r>
            <w:proofErr w:type="gramStart"/>
            <w:r w:rsidRPr="0067731A">
              <w:rPr>
                <w:rFonts w:asciiTheme="minorHAnsi" w:hAnsiTheme="minorHAnsi" w:cstheme="minorHAnsi"/>
                <w:i/>
                <w:iCs/>
                <w:sz w:val="16"/>
                <w:szCs w:val="16"/>
              </w:rPr>
              <w:t>service</w:t>
            </w:r>
            <w:proofErr w:type="gramEnd"/>
            <w:r w:rsidRPr="0067731A">
              <w:rPr>
                <w:rFonts w:asciiTheme="minorHAnsi" w:hAnsiTheme="minorHAnsi" w:cstheme="minorHAnsi"/>
                <w:i/>
                <w:iCs/>
                <w:sz w:val="16"/>
                <w:szCs w:val="16"/>
              </w:rPr>
              <w:t xml:space="preserve"> and making available other products and services to our customers and prospective customers. Occasionally, we may also use the information we collect to notify you about new services and special offers we think you will find valuable.</w:t>
            </w:r>
            <w:r>
              <w:rPr>
                <w:rFonts w:cstheme="minorHAnsi"/>
                <w:sz w:val="16"/>
                <w:szCs w:val="16"/>
              </w:rPr>
              <w:t>[5]</w:t>
            </w:r>
          </w:p>
        </w:tc>
      </w:tr>
      <w:tr w:rsidR="0059109D" w:rsidRPr="00E360D3" w14:paraId="30A44F59" w14:textId="77777777" w:rsidTr="0083014C">
        <w:tc>
          <w:tcPr>
            <w:tcW w:w="1129" w:type="dxa"/>
            <w:vMerge/>
          </w:tcPr>
          <w:p w14:paraId="11A30ED7" w14:textId="77777777" w:rsidR="0059109D" w:rsidRPr="0067731A" w:rsidRDefault="0059109D" w:rsidP="0083014C">
            <w:pPr>
              <w:jc w:val="both"/>
              <w:rPr>
                <w:rFonts w:eastAsia="Calibri" w:cstheme="minorHAnsi"/>
                <w:b/>
                <w:bCs/>
                <w:sz w:val="16"/>
                <w:szCs w:val="16"/>
                <w:lang w:val="en-US"/>
              </w:rPr>
            </w:pPr>
          </w:p>
        </w:tc>
        <w:tc>
          <w:tcPr>
            <w:tcW w:w="1418" w:type="dxa"/>
            <w:vAlign w:val="center"/>
          </w:tcPr>
          <w:p w14:paraId="377D034E" w14:textId="77777777" w:rsidR="0059109D" w:rsidRPr="0067731A" w:rsidRDefault="0059109D" w:rsidP="0083014C">
            <w:pPr>
              <w:rPr>
                <w:rFonts w:eastAsia="Calibri" w:cstheme="minorHAnsi"/>
                <w:b/>
                <w:bCs/>
                <w:sz w:val="16"/>
                <w:szCs w:val="16"/>
              </w:rPr>
            </w:pPr>
            <w:r w:rsidRPr="0067731A">
              <w:rPr>
                <w:rFonts w:eastAsia="Calibri" w:cstheme="minorHAnsi"/>
                <w:b/>
                <w:bCs/>
                <w:sz w:val="16"/>
                <w:szCs w:val="16"/>
              </w:rPr>
              <w:t xml:space="preserve">0.5 </w:t>
            </w:r>
            <w:proofErr w:type="spellStart"/>
            <w:r w:rsidRPr="0067731A">
              <w:rPr>
                <w:rFonts w:eastAsia="Calibri" w:cstheme="minorHAnsi"/>
                <w:b/>
                <w:bCs/>
                <w:sz w:val="16"/>
                <w:szCs w:val="16"/>
              </w:rPr>
              <w:t>points</w:t>
            </w:r>
            <w:proofErr w:type="spellEnd"/>
          </w:p>
        </w:tc>
        <w:tc>
          <w:tcPr>
            <w:tcW w:w="6479" w:type="dxa"/>
          </w:tcPr>
          <w:p w14:paraId="51F49FD3" w14:textId="77777777" w:rsidR="0059109D" w:rsidRPr="0067731A" w:rsidRDefault="0059109D" w:rsidP="0083014C">
            <w:pPr>
              <w:jc w:val="both"/>
              <w:rPr>
                <w:rFonts w:eastAsia="Calibri" w:cstheme="minorHAnsi"/>
                <w:sz w:val="16"/>
                <w:szCs w:val="16"/>
                <w:lang w:val="en-US"/>
              </w:rPr>
            </w:pPr>
            <w:r w:rsidRPr="0067731A">
              <w:rPr>
                <w:rFonts w:cstheme="minorHAnsi"/>
                <w:i/>
                <w:iCs/>
                <w:sz w:val="16"/>
                <w:szCs w:val="16"/>
                <w:lang w:val="en-US"/>
              </w:rPr>
              <w:t xml:space="preserve">While using our Service, we may ask that you provide us with certain information that can be used to contact or identify you Personally identifiable information may include, but is not limited to, your email address, full </w:t>
            </w:r>
            <w:proofErr w:type="gramStart"/>
            <w:r w:rsidRPr="0067731A">
              <w:rPr>
                <w:rFonts w:cstheme="minorHAnsi"/>
                <w:i/>
                <w:iCs/>
                <w:sz w:val="16"/>
                <w:szCs w:val="16"/>
                <w:lang w:val="en-US"/>
              </w:rPr>
              <w:t>name</w:t>
            </w:r>
            <w:proofErr w:type="gramEnd"/>
            <w:r w:rsidRPr="0067731A">
              <w:rPr>
                <w:rFonts w:cstheme="minorHAnsi"/>
                <w:i/>
                <w:iCs/>
                <w:sz w:val="16"/>
                <w:szCs w:val="16"/>
                <w:lang w:val="en-US"/>
              </w:rPr>
              <w:t xml:space="preserve"> or other information (“Personal Information”). We collect this information for the purpose of providing our </w:t>
            </w:r>
            <w:proofErr w:type="gramStart"/>
            <w:r w:rsidRPr="0067731A">
              <w:rPr>
                <w:rFonts w:cstheme="minorHAnsi"/>
                <w:i/>
                <w:iCs/>
                <w:sz w:val="16"/>
                <w:szCs w:val="16"/>
                <w:lang w:val="en-US"/>
              </w:rPr>
              <w:t>Service</w:t>
            </w:r>
            <w:r>
              <w:rPr>
                <w:rFonts w:cstheme="minorHAnsi"/>
                <w:sz w:val="16"/>
                <w:szCs w:val="16"/>
                <w:lang w:val="en-US"/>
              </w:rPr>
              <w:t>[</w:t>
            </w:r>
            <w:proofErr w:type="gramEnd"/>
            <w:r>
              <w:rPr>
                <w:rFonts w:cstheme="minorHAnsi"/>
                <w:sz w:val="16"/>
                <w:szCs w:val="16"/>
                <w:lang w:val="en-US"/>
              </w:rPr>
              <w:t>6]</w:t>
            </w:r>
          </w:p>
        </w:tc>
      </w:tr>
      <w:tr w:rsidR="0059109D" w:rsidRPr="0067731A" w14:paraId="45978359" w14:textId="77777777" w:rsidTr="0083014C">
        <w:tc>
          <w:tcPr>
            <w:tcW w:w="1129" w:type="dxa"/>
            <w:vMerge/>
          </w:tcPr>
          <w:p w14:paraId="2A84E02D" w14:textId="77777777" w:rsidR="0059109D" w:rsidRPr="0067731A" w:rsidRDefault="0059109D" w:rsidP="0083014C">
            <w:pPr>
              <w:jc w:val="both"/>
              <w:rPr>
                <w:rFonts w:eastAsia="Calibri" w:cstheme="minorHAnsi"/>
                <w:b/>
                <w:bCs/>
                <w:sz w:val="16"/>
                <w:szCs w:val="16"/>
                <w:lang w:val="en-US"/>
              </w:rPr>
            </w:pPr>
          </w:p>
        </w:tc>
        <w:tc>
          <w:tcPr>
            <w:tcW w:w="1418" w:type="dxa"/>
            <w:vAlign w:val="center"/>
          </w:tcPr>
          <w:p w14:paraId="4698E5D4" w14:textId="77777777" w:rsidR="0059109D" w:rsidRPr="0067731A" w:rsidRDefault="0059109D" w:rsidP="0083014C">
            <w:pPr>
              <w:rPr>
                <w:rFonts w:eastAsia="Calibri" w:cstheme="minorHAnsi"/>
                <w:b/>
                <w:bCs/>
                <w:sz w:val="16"/>
                <w:szCs w:val="16"/>
              </w:rPr>
            </w:pPr>
            <w:r w:rsidRPr="0067731A">
              <w:rPr>
                <w:rFonts w:eastAsia="Calibri" w:cstheme="minorHAnsi"/>
                <w:b/>
                <w:bCs/>
                <w:sz w:val="16"/>
                <w:szCs w:val="16"/>
              </w:rPr>
              <w:t xml:space="preserve">0 </w:t>
            </w:r>
            <w:proofErr w:type="spellStart"/>
            <w:r w:rsidRPr="0067731A">
              <w:rPr>
                <w:rFonts w:eastAsia="Calibri" w:cstheme="minorHAnsi"/>
                <w:b/>
                <w:bCs/>
                <w:sz w:val="16"/>
                <w:szCs w:val="16"/>
              </w:rPr>
              <w:t>points</w:t>
            </w:r>
            <w:proofErr w:type="spellEnd"/>
          </w:p>
        </w:tc>
        <w:tc>
          <w:tcPr>
            <w:tcW w:w="6479" w:type="dxa"/>
          </w:tcPr>
          <w:p w14:paraId="72B5DACB" w14:textId="77777777" w:rsidR="0059109D" w:rsidRPr="0067731A" w:rsidRDefault="0059109D" w:rsidP="0083014C">
            <w:pPr>
              <w:jc w:val="both"/>
              <w:rPr>
                <w:rFonts w:eastAsia="Calibri" w:cstheme="minorHAnsi"/>
                <w:sz w:val="16"/>
                <w:szCs w:val="16"/>
              </w:rPr>
            </w:pPr>
          </w:p>
        </w:tc>
      </w:tr>
    </w:tbl>
    <w:p w14:paraId="7008338F" w14:textId="77777777" w:rsidR="0059109D" w:rsidRPr="006B3D47" w:rsidRDefault="0059109D" w:rsidP="00E35B43">
      <w:pPr>
        <w:jc w:val="both"/>
        <w:rPr>
          <w:lang w:val="en-US"/>
        </w:rPr>
      </w:pPr>
    </w:p>
    <w:p w14:paraId="72847166" w14:textId="77777777" w:rsidR="0028578D" w:rsidRDefault="0028578D" w:rsidP="0028578D">
      <w:pPr>
        <w:rPr>
          <w:rFonts w:cstheme="minorHAnsi"/>
          <w:sz w:val="16"/>
          <w:szCs w:val="16"/>
          <w:lang w:val="en-US"/>
        </w:rPr>
      </w:pPr>
    </w:p>
    <w:p w14:paraId="5DFF3FA1" w14:textId="66F2020E" w:rsidR="0028578D" w:rsidRPr="00AB3F7E" w:rsidRDefault="0028578D" w:rsidP="0028578D">
      <w:pPr>
        <w:rPr>
          <w:rFonts w:cstheme="minorHAnsi"/>
          <w:sz w:val="18"/>
          <w:szCs w:val="18"/>
          <w:lang w:val="en-US"/>
        </w:rPr>
      </w:pPr>
      <w:r w:rsidRPr="00454570">
        <w:rPr>
          <w:rFonts w:cstheme="minorHAnsi"/>
          <w:sz w:val="18"/>
          <w:szCs w:val="18"/>
          <w:lang w:val="en-US"/>
        </w:rPr>
        <w:t xml:space="preserve">Table </w:t>
      </w:r>
      <w:r w:rsidR="003F06A3">
        <w:rPr>
          <w:rFonts w:cstheme="minorHAnsi"/>
          <w:sz w:val="18"/>
          <w:szCs w:val="18"/>
          <w:lang w:val="en-US"/>
        </w:rPr>
        <w:t>3</w:t>
      </w:r>
      <w:r w:rsidRPr="00454570">
        <w:rPr>
          <w:rFonts w:cstheme="minorHAnsi"/>
          <w:sz w:val="18"/>
          <w:szCs w:val="18"/>
          <w:lang w:val="en-US"/>
        </w:rPr>
        <w:t>. Item 1</w:t>
      </w:r>
      <w:r>
        <w:rPr>
          <w:rFonts w:cstheme="minorHAnsi"/>
          <w:sz w:val="18"/>
          <w:szCs w:val="18"/>
          <w:lang w:val="en-US"/>
        </w:rPr>
        <w:t>5</w:t>
      </w:r>
      <w:r w:rsidRPr="00454570">
        <w:rPr>
          <w:rFonts w:cstheme="minorHAnsi"/>
          <w:sz w:val="18"/>
          <w:szCs w:val="18"/>
          <w:lang w:val="en-US"/>
        </w:rPr>
        <w:t xml:space="preserve">. </w:t>
      </w:r>
      <w:r w:rsidRPr="002F568E">
        <w:rPr>
          <w:rFonts w:cstheme="minorHAnsi"/>
          <w:sz w:val="18"/>
          <w:szCs w:val="18"/>
          <w:lang w:val="en-US"/>
        </w:rPr>
        <w:t>Information about data (or categories of data) collected.</w:t>
      </w:r>
    </w:p>
    <w:tbl>
      <w:tblPr>
        <w:tblStyle w:val="Tablaconcuadrcula"/>
        <w:tblW w:w="9026" w:type="dxa"/>
        <w:tblLayout w:type="fixed"/>
        <w:tblLook w:val="01E0" w:firstRow="1" w:lastRow="1" w:firstColumn="1" w:lastColumn="1" w:noHBand="0" w:noVBand="0"/>
      </w:tblPr>
      <w:tblGrid>
        <w:gridCol w:w="1129"/>
        <w:gridCol w:w="1418"/>
        <w:gridCol w:w="6479"/>
      </w:tblGrid>
      <w:tr w:rsidR="0028578D" w:rsidRPr="0067731A" w14:paraId="342DF596" w14:textId="77777777" w:rsidTr="0083014C">
        <w:tc>
          <w:tcPr>
            <w:tcW w:w="9026" w:type="dxa"/>
            <w:gridSpan w:val="3"/>
          </w:tcPr>
          <w:p w14:paraId="2438DAC8" w14:textId="77777777" w:rsidR="0028578D" w:rsidRPr="0067731A" w:rsidRDefault="0028578D" w:rsidP="0083014C">
            <w:pPr>
              <w:jc w:val="both"/>
              <w:rPr>
                <w:rFonts w:eastAsia="Calibri" w:cstheme="minorHAnsi"/>
                <w:sz w:val="16"/>
                <w:szCs w:val="16"/>
              </w:rPr>
            </w:pPr>
            <w:proofErr w:type="spellStart"/>
            <w:r w:rsidRPr="0067731A">
              <w:rPr>
                <w:rFonts w:eastAsia="Calibri" w:cstheme="minorHAnsi"/>
                <w:b/>
                <w:bCs/>
                <w:sz w:val="16"/>
                <w:szCs w:val="16"/>
              </w:rPr>
              <w:t>Item</w:t>
            </w:r>
            <w:proofErr w:type="spellEnd"/>
            <w:r w:rsidRPr="0067731A">
              <w:rPr>
                <w:rFonts w:eastAsia="Calibri" w:cstheme="minorHAnsi"/>
                <w:b/>
                <w:bCs/>
                <w:sz w:val="16"/>
                <w:szCs w:val="16"/>
              </w:rPr>
              <w:t xml:space="preserve"> </w:t>
            </w:r>
            <w:proofErr w:type="spellStart"/>
            <w:r w:rsidRPr="0067731A">
              <w:rPr>
                <w:rFonts w:eastAsia="Calibri" w:cstheme="minorHAnsi"/>
                <w:b/>
                <w:bCs/>
                <w:sz w:val="16"/>
                <w:szCs w:val="16"/>
              </w:rPr>
              <w:t>number</w:t>
            </w:r>
            <w:proofErr w:type="spellEnd"/>
            <w:r w:rsidRPr="0067731A">
              <w:rPr>
                <w:rFonts w:eastAsia="Calibri" w:cstheme="minorHAnsi"/>
                <w:b/>
                <w:bCs/>
                <w:sz w:val="16"/>
                <w:szCs w:val="16"/>
              </w:rPr>
              <w:t xml:space="preserve">: </w:t>
            </w:r>
            <w:r w:rsidRPr="0067731A">
              <w:rPr>
                <w:rFonts w:eastAsia="Calibri" w:cstheme="minorHAnsi"/>
                <w:sz w:val="16"/>
                <w:szCs w:val="16"/>
              </w:rPr>
              <w:t>1</w:t>
            </w:r>
            <w:r>
              <w:rPr>
                <w:rFonts w:eastAsia="Calibri" w:cstheme="minorHAnsi"/>
                <w:sz w:val="16"/>
                <w:szCs w:val="16"/>
              </w:rPr>
              <w:t>5</w:t>
            </w:r>
          </w:p>
        </w:tc>
      </w:tr>
      <w:tr w:rsidR="0028578D" w:rsidRPr="00E360D3" w14:paraId="644C8758" w14:textId="77777777" w:rsidTr="0083014C">
        <w:tc>
          <w:tcPr>
            <w:tcW w:w="9026" w:type="dxa"/>
            <w:gridSpan w:val="3"/>
          </w:tcPr>
          <w:p w14:paraId="6233478B" w14:textId="77777777" w:rsidR="0028578D" w:rsidRPr="0067731A" w:rsidRDefault="0028578D" w:rsidP="0083014C">
            <w:pPr>
              <w:jc w:val="both"/>
              <w:rPr>
                <w:rFonts w:eastAsia="Calibri" w:cstheme="minorHAnsi"/>
                <w:sz w:val="16"/>
                <w:szCs w:val="16"/>
                <w:lang w:val="en-US"/>
              </w:rPr>
            </w:pPr>
            <w:r w:rsidRPr="0067731A">
              <w:rPr>
                <w:rFonts w:eastAsia="Calibri" w:cstheme="minorHAnsi"/>
                <w:b/>
                <w:bCs/>
                <w:sz w:val="16"/>
                <w:szCs w:val="16"/>
                <w:lang w:val="en-US"/>
              </w:rPr>
              <w:t xml:space="preserve">Name: </w:t>
            </w:r>
            <w:bookmarkStart w:id="0" w:name="_Hlk75457609"/>
            <w:r>
              <w:rPr>
                <w:rFonts w:eastAsia="Calibri" w:cstheme="minorHAnsi"/>
                <w:sz w:val="16"/>
                <w:szCs w:val="16"/>
                <w:lang w:val="en-US"/>
              </w:rPr>
              <w:t>Information about data (or categories of data) collected.</w:t>
            </w:r>
            <w:bookmarkEnd w:id="0"/>
          </w:p>
        </w:tc>
      </w:tr>
      <w:tr w:rsidR="0028578D" w:rsidRPr="00E360D3" w14:paraId="4E0DA8F3" w14:textId="77777777" w:rsidTr="0083014C">
        <w:tc>
          <w:tcPr>
            <w:tcW w:w="9026" w:type="dxa"/>
            <w:gridSpan w:val="3"/>
          </w:tcPr>
          <w:p w14:paraId="66F131BA" w14:textId="77777777" w:rsidR="0028578D" w:rsidRPr="00D86DB0" w:rsidRDefault="0028578D" w:rsidP="0083014C">
            <w:pPr>
              <w:jc w:val="both"/>
              <w:rPr>
                <w:rFonts w:eastAsia="Calibri" w:cstheme="minorHAnsi"/>
                <w:sz w:val="16"/>
                <w:szCs w:val="16"/>
                <w:lang w:val="en-US"/>
              </w:rPr>
            </w:pPr>
            <w:r w:rsidRPr="0067731A">
              <w:rPr>
                <w:rFonts w:eastAsia="Calibri" w:cstheme="minorHAnsi"/>
                <w:b/>
                <w:bCs/>
                <w:sz w:val="16"/>
                <w:szCs w:val="16"/>
                <w:lang w:val="en-US"/>
              </w:rPr>
              <w:t xml:space="preserve">Short description: </w:t>
            </w:r>
            <w:r>
              <w:rPr>
                <w:rFonts w:eastAsia="Calibri" w:cstheme="minorHAnsi"/>
                <w:sz w:val="16"/>
                <w:szCs w:val="16"/>
                <w:lang w:val="en-US"/>
              </w:rPr>
              <w:t>The privacy policy must have explicit information about the data (or its categories) collected by the app.</w:t>
            </w:r>
          </w:p>
        </w:tc>
      </w:tr>
      <w:tr w:rsidR="0028578D" w:rsidRPr="00E360D3" w14:paraId="04D249EA" w14:textId="77777777" w:rsidTr="0083014C">
        <w:tc>
          <w:tcPr>
            <w:tcW w:w="9026" w:type="dxa"/>
            <w:gridSpan w:val="3"/>
          </w:tcPr>
          <w:p w14:paraId="7D176032" w14:textId="77777777" w:rsidR="0028578D" w:rsidRPr="004E2824" w:rsidRDefault="0028578D" w:rsidP="0083014C">
            <w:pPr>
              <w:jc w:val="both"/>
              <w:rPr>
                <w:rFonts w:cstheme="minorHAnsi"/>
                <w:sz w:val="16"/>
                <w:szCs w:val="16"/>
                <w:lang w:val="en-US"/>
              </w:rPr>
            </w:pPr>
            <w:r w:rsidRPr="0067731A">
              <w:rPr>
                <w:rFonts w:eastAsia="Calibri" w:cstheme="minorHAnsi"/>
                <w:b/>
                <w:bCs/>
                <w:sz w:val="16"/>
                <w:szCs w:val="16"/>
                <w:lang w:val="en-US"/>
              </w:rPr>
              <w:t>Source:</w:t>
            </w:r>
            <w:r>
              <w:rPr>
                <w:rFonts w:eastAsia="Calibri" w:cstheme="minorHAnsi"/>
                <w:b/>
                <w:bCs/>
                <w:sz w:val="16"/>
                <w:szCs w:val="16"/>
                <w:lang w:val="en-US"/>
              </w:rPr>
              <w:t xml:space="preserve"> </w:t>
            </w:r>
            <w:r w:rsidRPr="004E2824">
              <w:rPr>
                <w:rFonts w:eastAsia="Calibri" w:cstheme="minorHAnsi"/>
                <w:sz w:val="16"/>
                <w:szCs w:val="16"/>
                <w:lang w:val="en-US"/>
              </w:rPr>
              <w:t>This item is under consideration by a board of experts</w:t>
            </w:r>
            <w:r>
              <w:rPr>
                <w:rFonts w:eastAsia="Calibri" w:cstheme="minorHAnsi"/>
                <w:sz w:val="16"/>
                <w:szCs w:val="16"/>
                <w:lang w:val="en-US"/>
              </w:rPr>
              <w:t xml:space="preserve"> in privacy</w:t>
            </w:r>
            <w:r w:rsidRPr="004E2824">
              <w:rPr>
                <w:rFonts w:eastAsia="Calibri" w:cstheme="minorHAnsi"/>
                <w:sz w:val="16"/>
                <w:szCs w:val="16"/>
                <w:lang w:val="en-US"/>
              </w:rPr>
              <w:t>.</w:t>
            </w:r>
          </w:p>
        </w:tc>
      </w:tr>
      <w:tr w:rsidR="0028578D" w:rsidRPr="00E360D3" w14:paraId="13BCDE46" w14:textId="77777777" w:rsidTr="0083014C">
        <w:tc>
          <w:tcPr>
            <w:tcW w:w="9026" w:type="dxa"/>
            <w:gridSpan w:val="3"/>
          </w:tcPr>
          <w:p w14:paraId="126A5147" w14:textId="77777777" w:rsidR="0028578D" w:rsidRPr="0067731A" w:rsidRDefault="0028578D" w:rsidP="0083014C">
            <w:pPr>
              <w:jc w:val="both"/>
              <w:rPr>
                <w:rFonts w:eastAsia="Calibri" w:cstheme="minorHAnsi"/>
                <w:sz w:val="16"/>
                <w:szCs w:val="16"/>
                <w:lang w:val="en-US"/>
              </w:rPr>
            </w:pPr>
            <w:r w:rsidRPr="0067731A">
              <w:rPr>
                <w:rFonts w:eastAsia="Calibri" w:cstheme="minorHAnsi"/>
                <w:b/>
                <w:bCs/>
                <w:sz w:val="16"/>
                <w:szCs w:val="16"/>
                <w:lang w:val="en-US"/>
              </w:rPr>
              <w:t xml:space="preserve">Score: </w:t>
            </w:r>
            <w:r w:rsidRPr="0067731A">
              <w:rPr>
                <w:rFonts w:cstheme="minorHAnsi"/>
                <w:sz w:val="16"/>
                <w:szCs w:val="16"/>
                <w:lang w:val="en-US"/>
              </w:rPr>
              <w:t xml:space="preserve"> </w:t>
            </w:r>
            <w:r w:rsidRPr="00D86DB0">
              <w:rPr>
                <w:rFonts w:cstheme="minorHAnsi"/>
                <w:sz w:val="16"/>
                <w:szCs w:val="16"/>
                <w:lang w:val="en-US"/>
              </w:rPr>
              <w:t>1 point if this information is given, 0 points otherwise</w:t>
            </w:r>
            <w:r w:rsidRPr="00F64F16">
              <w:rPr>
                <w:rFonts w:cstheme="minorHAnsi"/>
                <w:sz w:val="16"/>
                <w:szCs w:val="16"/>
                <w:lang w:val="en-US"/>
              </w:rPr>
              <w:t>. Please note that it is not necessary to have this information in a separate paragraph or section.</w:t>
            </w:r>
          </w:p>
        </w:tc>
      </w:tr>
      <w:tr w:rsidR="0028578D" w:rsidRPr="006F5DB7" w14:paraId="65F9C9D0" w14:textId="77777777" w:rsidTr="0083014C">
        <w:tc>
          <w:tcPr>
            <w:tcW w:w="1129" w:type="dxa"/>
            <w:vMerge w:val="restart"/>
          </w:tcPr>
          <w:p w14:paraId="4FA7CFDD" w14:textId="77777777" w:rsidR="0028578D" w:rsidRPr="0067731A" w:rsidRDefault="0028578D" w:rsidP="0083014C">
            <w:pPr>
              <w:jc w:val="both"/>
              <w:rPr>
                <w:rFonts w:eastAsia="Calibri" w:cstheme="minorHAnsi"/>
                <w:b/>
                <w:bCs/>
                <w:sz w:val="16"/>
                <w:szCs w:val="16"/>
                <w:lang w:val="en-US"/>
              </w:rPr>
            </w:pPr>
          </w:p>
          <w:p w14:paraId="73DE201B" w14:textId="77777777" w:rsidR="0028578D" w:rsidRPr="0067731A" w:rsidRDefault="0028578D" w:rsidP="0083014C">
            <w:pPr>
              <w:jc w:val="both"/>
              <w:rPr>
                <w:rFonts w:eastAsia="Calibri" w:cstheme="minorHAnsi"/>
                <w:b/>
                <w:bCs/>
                <w:sz w:val="16"/>
                <w:szCs w:val="16"/>
                <w:lang w:val="en-US"/>
              </w:rPr>
            </w:pPr>
          </w:p>
          <w:p w14:paraId="2B82AF4F" w14:textId="77777777" w:rsidR="0028578D" w:rsidRPr="0067731A" w:rsidRDefault="0028578D" w:rsidP="0083014C">
            <w:pPr>
              <w:jc w:val="both"/>
              <w:rPr>
                <w:rFonts w:eastAsia="Calibri" w:cstheme="minorHAnsi"/>
                <w:sz w:val="16"/>
                <w:szCs w:val="16"/>
              </w:rPr>
            </w:pPr>
            <w:proofErr w:type="spellStart"/>
            <w:r w:rsidRPr="0067731A">
              <w:rPr>
                <w:rFonts w:eastAsia="Calibri" w:cstheme="minorHAnsi"/>
                <w:b/>
                <w:bCs/>
                <w:sz w:val="16"/>
                <w:szCs w:val="16"/>
              </w:rPr>
              <w:t>Examples</w:t>
            </w:r>
            <w:proofErr w:type="spellEnd"/>
            <w:r w:rsidRPr="0067731A">
              <w:rPr>
                <w:rFonts w:eastAsia="Calibri" w:cstheme="minorHAnsi"/>
                <w:sz w:val="16"/>
                <w:szCs w:val="16"/>
              </w:rPr>
              <w:t xml:space="preserve"> </w:t>
            </w:r>
          </w:p>
        </w:tc>
        <w:tc>
          <w:tcPr>
            <w:tcW w:w="1418" w:type="dxa"/>
            <w:vAlign w:val="center"/>
          </w:tcPr>
          <w:p w14:paraId="4F8C3B25" w14:textId="77777777" w:rsidR="0028578D" w:rsidRPr="0067731A" w:rsidRDefault="0028578D" w:rsidP="0083014C">
            <w:pPr>
              <w:rPr>
                <w:rFonts w:eastAsia="Calibri" w:cstheme="minorHAnsi"/>
                <w:b/>
                <w:bCs/>
                <w:sz w:val="16"/>
                <w:szCs w:val="16"/>
              </w:rPr>
            </w:pPr>
            <w:r w:rsidRPr="0067731A">
              <w:rPr>
                <w:rFonts w:eastAsia="Calibri" w:cstheme="minorHAnsi"/>
                <w:b/>
                <w:bCs/>
                <w:sz w:val="16"/>
                <w:szCs w:val="16"/>
              </w:rPr>
              <w:t xml:space="preserve">1 </w:t>
            </w:r>
            <w:proofErr w:type="spellStart"/>
            <w:r w:rsidRPr="0067731A">
              <w:rPr>
                <w:rFonts w:eastAsia="Calibri" w:cstheme="minorHAnsi"/>
                <w:b/>
                <w:bCs/>
                <w:sz w:val="16"/>
                <w:szCs w:val="16"/>
              </w:rPr>
              <w:t>point</w:t>
            </w:r>
            <w:proofErr w:type="spellEnd"/>
          </w:p>
        </w:tc>
        <w:tc>
          <w:tcPr>
            <w:tcW w:w="6479" w:type="dxa"/>
          </w:tcPr>
          <w:p w14:paraId="51C5E54A" w14:textId="77777777" w:rsidR="0028578D" w:rsidRPr="00C64EA6" w:rsidRDefault="0028578D" w:rsidP="0083014C">
            <w:pPr>
              <w:pStyle w:val="Textoindependiente"/>
              <w:rPr>
                <w:rFonts w:asciiTheme="minorHAnsi" w:hAnsiTheme="minorHAnsi" w:cstheme="minorHAnsi"/>
                <w:i/>
                <w:iCs/>
                <w:sz w:val="16"/>
                <w:szCs w:val="16"/>
              </w:rPr>
            </w:pPr>
            <w:r w:rsidRPr="00C64EA6">
              <w:rPr>
                <w:rFonts w:asciiTheme="minorHAnsi" w:hAnsiTheme="minorHAnsi" w:cstheme="minorHAnsi"/>
                <w:i/>
                <w:iCs/>
                <w:sz w:val="16"/>
                <w:szCs w:val="16"/>
              </w:rPr>
              <w:t>WHAT WE COLLECT</w:t>
            </w:r>
          </w:p>
          <w:p w14:paraId="2FFA2279" w14:textId="77777777" w:rsidR="0028578D" w:rsidRPr="00C64EA6" w:rsidRDefault="0028578D" w:rsidP="0083014C">
            <w:pPr>
              <w:pStyle w:val="Textoindependiente"/>
              <w:ind w:firstLine="0"/>
              <w:rPr>
                <w:rFonts w:asciiTheme="minorHAnsi" w:hAnsiTheme="minorHAnsi" w:cstheme="minorHAnsi"/>
                <w:i/>
                <w:iCs/>
                <w:sz w:val="16"/>
                <w:szCs w:val="16"/>
              </w:rPr>
            </w:pPr>
            <w:r w:rsidRPr="00C64EA6">
              <w:rPr>
                <w:rFonts w:asciiTheme="minorHAnsi" w:hAnsiTheme="minorHAnsi" w:cstheme="minorHAnsi"/>
                <w:i/>
                <w:iCs/>
                <w:sz w:val="16"/>
                <w:szCs w:val="16"/>
              </w:rPr>
              <w:t xml:space="preserve">We collect both personal and non-personal information from and about individuals who use the Services. “Personal information” is any information relating to an identified or identifiable natural person. “Non-personal information” may include technical information that does not identify an individual personally. We note that over time, non-personal information could become personal information through regulatory developments, technological advancements, or co-mingling with personal information. </w:t>
            </w:r>
            <w:proofErr w:type="gramStart"/>
            <w:r w:rsidRPr="00C64EA6">
              <w:rPr>
                <w:rFonts w:asciiTheme="minorHAnsi" w:hAnsiTheme="minorHAnsi" w:cstheme="minorHAnsi"/>
                <w:i/>
                <w:iCs/>
                <w:sz w:val="16"/>
                <w:szCs w:val="16"/>
              </w:rPr>
              <w:t>In particular, we</w:t>
            </w:r>
            <w:proofErr w:type="gramEnd"/>
            <w:r w:rsidRPr="00C64EA6">
              <w:rPr>
                <w:rFonts w:asciiTheme="minorHAnsi" w:hAnsiTheme="minorHAnsi" w:cstheme="minorHAnsi"/>
                <w:i/>
                <w:iCs/>
                <w:sz w:val="16"/>
                <w:szCs w:val="16"/>
              </w:rPr>
              <w:t xml:space="preserve"> collect the following information from and about you:</w:t>
            </w:r>
          </w:p>
          <w:p w14:paraId="2A094696" w14:textId="77777777" w:rsidR="0028578D" w:rsidRDefault="0028578D" w:rsidP="0083014C">
            <w:pPr>
              <w:pStyle w:val="Textoindependiente"/>
              <w:ind w:firstLine="0"/>
              <w:rPr>
                <w:rFonts w:asciiTheme="minorHAnsi" w:hAnsiTheme="minorHAnsi" w:cstheme="minorHAnsi"/>
                <w:i/>
                <w:iCs/>
                <w:sz w:val="16"/>
                <w:szCs w:val="16"/>
              </w:rPr>
            </w:pPr>
          </w:p>
          <w:p w14:paraId="40E5BF09" w14:textId="77777777" w:rsidR="0028578D" w:rsidRPr="00C64EA6" w:rsidRDefault="0028578D" w:rsidP="0083014C">
            <w:pPr>
              <w:pStyle w:val="Textoindependiente"/>
              <w:ind w:firstLine="0"/>
              <w:rPr>
                <w:rFonts w:asciiTheme="minorHAnsi" w:hAnsiTheme="minorHAnsi" w:cstheme="minorHAnsi"/>
                <w:i/>
                <w:iCs/>
                <w:sz w:val="16"/>
                <w:szCs w:val="16"/>
              </w:rPr>
            </w:pPr>
            <w:r w:rsidRPr="00C64EA6">
              <w:rPr>
                <w:rFonts w:asciiTheme="minorHAnsi" w:hAnsiTheme="minorHAnsi" w:cstheme="minorHAnsi"/>
                <w:i/>
                <w:iCs/>
                <w:sz w:val="16"/>
                <w:szCs w:val="16"/>
              </w:rPr>
              <w:t xml:space="preserve">Information You Give Us. We may collect, </w:t>
            </w:r>
            <w:proofErr w:type="gramStart"/>
            <w:r w:rsidRPr="00C64EA6">
              <w:rPr>
                <w:rFonts w:asciiTheme="minorHAnsi" w:hAnsiTheme="minorHAnsi" w:cstheme="minorHAnsi"/>
                <w:i/>
                <w:iCs/>
                <w:sz w:val="16"/>
                <w:szCs w:val="16"/>
              </w:rPr>
              <w:t>store</w:t>
            </w:r>
            <w:proofErr w:type="gramEnd"/>
            <w:r w:rsidRPr="00C64EA6">
              <w:rPr>
                <w:rFonts w:asciiTheme="minorHAnsi" w:hAnsiTheme="minorHAnsi" w:cstheme="minorHAnsi"/>
                <w:i/>
                <w:iCs/>
                <w:sz w:val="16"/>
                <w:szCs w:val="16"/>
              </w:rPr>
              <w:t xml:space="preserve"> and use personal information that you may voluntarily submit to us, including your name, postal address, email address, phone number, username, password, demographic information (such as your gender and occupation), date of birth, profile image, and contact preferences. We may also collect, </w:t>
            </w:r>
            <w:proofErr w:type="gramStart"/>
            <w:r w:rsidRPr="00C64EA6">
              <w:rPr>
                <w:rFonts w:asciiTheme="minorHAnsi" w:hAnsiTheme="minorHAnsi" w:cstheme="minorHAnsi"/>
                <w:i/>
                <w:iCs/>
                <w:sz w:val="16"/>
                <w:szCs w:val="16"/>
              </w:rPr>
              <w:t>store</w:t>
            </w:r>
            <w:proofErr w:type="gramEnd"/>
            <w:r w:rsidRPr="00C64EA6">
              <w:rPr>
                <w:rFonts w:asciiTheme="minorHAnsi" w:hAnsiTheme="minorHAnsi" w:cstheme="minorHAnsi"/>
                <w:i/>
                <w:iCs/>
                <w:sz w:val="16"/>
                <w:szCs w:val="16"/>
              </w:rPr>
              <w:t xml:space="preserve"> and use certain health information that you elect to provide to us through the Services, including diagnosis information, symptoms, treatment information, and activity. In using the Services, you are free to skip any non-required questions or data fields that make you feel uncomfortable. You are also free to stop using the Services at any time.</w:t>
            </w:r>
          </w:p>
          <w:p w14:paraId="48DE8E3E" w14:textId="77777777" w:rsidR="0028578D" w:rsidRDefault="0028578D" w:rsidP="0083014C">
            <w:pPr>
              <w:pStyle w:val="Textoindependiente"/>
              <w:ind w:firstLine="0"/>
              <w:rPr>
                <w:rFonts w:asciiTheme="minorHAnsi" w:hAnsiTheme="minorHAnsi" w:cstheme="minorHAnsi"/>
                <w:i/>
                <w:iCs/>
                <w:sz w:val="16"/>
                <w:szCs w:val="16"/>
              </w:rPr>
            </w:pPr>
          </w:p>
          <w:p w14:paraId="1D03AF6D" w14:textId="77777777" w:rsidR="0028578D" w:rsidRPr="00C64EA6" w:rsidRDefault="0028578D" w:rsidP="0083014C">
            <w:pPr>
              <w:pStyle w:val="Textoindependiente"/>
              <w:ind w:firstLine="0"/>
              <w:rPr>
                <w:rFonts w:asciiTheme="minorHAnsi" w:hAnsiTheme="minorHAnsi" w:cstheme="minorHAnsi"/>
                <w:i/>
                <w:iCs/>
                <w:sz w:val="16"/>
                <w:szCs w:val="16"/>
              </w:rPr>
            </w:pPr>
            <w:r w:rsidRPr="00C64EA6">
              <w:rPr>
                <w:rFonts w:asciiTheme="minorHAnsi" w:hAnsiTheme="minorHAnsi" w:cstheme="minorHAnsi"/>
                <w:i/>
                <w:iCs/>
                <w:sz w:val="16"/>
                <w:szCs w:val="16"/>
              </w:rPr>
              <w:t>Information Automatically Collected. We may collect certain information automatically, including, but not limited to, the type of mobile device you use, your mobile devices unique device ID, the IP address of your mobile device, your mobile operating system, the type of mobile Internet browsers you use, and information about the way you use the Services, including the sections and features of the Services you viewed or used, and how long you spent on a particular section or feature.</w:t>
            </w:r>
          </w:p>
          <w:p w14:paraId="316DA657" w14:textId="77777777" w:rsidR="0028578D" w:rsidRPr="00C64EA6" w:rsidRDefault="0028578D" w:rsidP="0083014C">
            <w:pPr>
              <w:pStyle w:val="Textoindependiente"/>
              <w:rPr>
                <w:rFonts w:asciiTheme="minorHAnsi" w:hAnsiTheme="minorHAnsi" w:cstheme="minorHAnsi"/>
                <w:i/>
                <w:iCs/>
                <w:sz w:val="16"/>
                <w:szCs w:val="16"/>
              </w:rPr>
            </w:pPr>
          </w:p>
          <w:p w14:paraId="569324DB" w14:textId="02B1FDA9" w:rsidR="0028578D" w:rsidRPr="00D86DB0" w:rsidRDefault="0028578D" w:rsidP="0083014C">
            <w:pPr>
              <w:pStyle w:val="Textoindependiente"/>
              <w:ind w:firstLine="0"/>
              <w:rPr>
                <w:rFonts w:asciiTheme="minorHAnsi" w:hAnsiTheme="minorHAnsi" w:cstheme="minorHAnsi"/>
                <w:i/>
                <w:iCs/>
                <w:sz w:val="16"/>
                <w:szCs w:val="16"/>
              </w:rPr>
            </w:pPr>
            <w:r w:rsidRPr="00C64EA6">
              <w:rPr>
                <w:rFonts w:asciiTheme="minorHAnsi" w:hAnsiTheme="minorHAnsi" w:cstheme="minorHAnsi"/>
                <w:i/>
                <w:iCs/>
                <w:sz w:val="16"/>
                <w:szCs w:val="16"/>
              </w:rPr>
              <w:t xml:space="preserve">Information We Get from Others. We may obtain information about you from other sources such as in connection with a medical study that you are participating in with a health care provider that </w:t>
            </w:r>
            <w:r w:rsidRPr="00C64EA6">
              <w:rPr>
                <w:rFonts w:asciiTheme="minorHAnsi" w:hAnsiTheme="minorHAnsi" w:cstheme="minorHAnsi"/>
                <w:i/>
                <w:iCs/>
                <w:sz w:val="16"/>
                <w:szCs w:val="16"/>
              </w:rPr>
              <w:lastRenderedPageBreak/>
              <w:t>encourages your use of our Services in connection therewith. We may add this to information we obtain from the Services.</w:t>
            </w:r>
            <w:r>
              <w:rPr>
                <w:rFonts w:asciiTheme="minorHAnsi" w:hAnsiTheme="minorHAnsi" w:cstheme="minorHAnsi"/>
                <w:i/>
                <w:iCs/>
                <w:sz w:val="16"/>
                <w:szCs w:val="16"/>
              </w:rPr>
              <w:t xml:space="preserve"> [</w:t>
            </w:r>
            <w:r w:rsidR="000037CF">
              <w:rPr>
                <w:rFonts w:asciiTheme="minorHAnsi" w:hAnsiTheme="minorHAnsi" w:cstheme="minorHAnsi"/>
                <w:i/>
                <w:iCs/>
                <w:sz w:val="16"/>
                <w:szCs w:val="16"/>
              </w:rPr>
              <w:t>2</w:t>
            </w:r>
            <w:r>
              <w:rPr>
                <w:rFonts w:asciiTheme="minorHAnsi" w:hAnsiTheme="minorHAnsi" w:cstheme="minorHAnsi"/>
                <w:i/>
                <w:iCs/>
                <w:sz w:val="16"/>
                <w:szCs w:val="16"/>
              </w:rPr>
              <w:t>]</w:t>
            </w:r>
          </w:p>
        </w:tc>
      </w:tr>
      <w:tr w:rsidR="0028578D" w:rsidRPr="0067731A" w14:paraId="26508B57" w14:textId="77777777" w:rsidTr="0083014C">
        <w:tc>
          <w:tcPr>
            <w:tcW w:w="1129" w:type="dxa"/>
            <w:vMerge/>
          </w:tcPr>
          <w:p w14:paraId="3AC00BC0" w14:textId="77777777" w:rsidR="0028578D" w:rsidRPr="0067731A" w:rsidRDefault="0028578D" w:rsidP="0083014C">
            <w:pPr>
              <w:jc w:val="both"/>
              <w:rPr>
                <w:rFonts w:eastAsia="Calibri" w:cstheme="minorHAnsi"/>
                <w:b/>
                <w:bCs/>
                <w:sz w:val="16"/>
                <w:szCs w:val="16"/>
                <w:lang w:val="en-US"/>
              </w:rPr>
            </w:pPr>
          </w:p>
        </w:tc>
        <w:tc>
          <w:tcPr>
            <w:tcW w:w="1418" w:type="dxa"/>
            <w:vAlign w:val="center"/>
          </w:tcPr>
          <w:p w14:paraId="748FA0C2" w14:textId="77777777" w:rsidR="0028578D" w:rsidRPr="0067731A" w:rsidRDefault="0028578D" w:rsidP="0083014C">
            <w:pPr>
              <w:rPr>
                <w:rFonts w:eastAsia="Calibri" w:cstheme="minorHAnsi"/>
                <w:b/>
                <w:bCs/>
                <w:sz w:val="16"/>
                <w:szCs w:val="16"/>
              </w:rPr>
            </w:pPr>
            <w:r w:rsidRPr="0067731A">
              <w:rPr>
                <w:rFonts w:eastAsia="Calibri" w:cstheme="minorHAnsi"/>
                <w:b/>
                <w:bCs/>
                <w:sz w:val="16"/>
                <w:szCs w:val="16"/>
              </w:rPr>
              <w:t xml:space="preserve">0 </w:t>
            </w:r>
            <w:proofErr w:type="spellStart"/>
            <w:r w:rsidRPr="0067731A">
              <w:rPr>
                <w:rFonts w:eastAsia="Calibri" w:cstheme="minorHAnsi"/>
                <w:b/>
                <w:bCs/>
                <w:sz w:val="16"/>
                <w:szCs w:val="16"/>
              </w:rPr>
              <w:t>points</w:t>
            </w:r>
            <w:proofErr w:type="spellEnd"/>
          </w:p>
        </w:tc>
        <w:tc>
          <w:tcPr>
            <w:tcW w:w="6479" w:type="dxa"/>
          </w:tcPr>
          <w:p w14:paraId="451734C7" w14:textId="77777777" w:rsidR="0028578D" w:rsidRPr="0067731A" w:rsidRDefault="0028578D" w:rsidP="0083014C">
            <w:pPr>
              <w:jc w:val="both"/>
              <w:rPr>
                <w:rFonts w:eastAsia="Calibri" w:cstheme="minorHAnsi"/>
                <w:sz w:val="16"/>
                <w:szCs w:val="16"/>
              </w:rPr>
            </w:pPr>
          </w:p>
        </w:tc>
      </w:tr>
    </w:tbl>
    <w:p w14:paraId="7AFE424C" w14:textId="77777777" w:rsidR="0028578D" w:rsidRPr="0067731A" w:rsidRDefault="0028578D" w:rsidP="0028578D">
      <w:pPr>
        <w:pStyle w:val="Textoindependiente"/>
        <w:spacing w:line="259" w:lineRule="auto"/>
        <w:ind w:firstLine="0"/>
        <w:rPr>
          <w:rFonts w:asciiTheme="minorHAnsi" w:hAnsiTheme="minorHAnsi" w:cstheme="minorHAnsi"/>
          <w:sz w:val="16"/>
          <w:szCs w:val="16"/>
        </w:rPr>
      </w:pPr>
    </w:p>
    <w:p w14:paraId="07425892" w14:textId="4DF0FC8D" w:rsidR="0028578D" w:rsidRPr="002D1AC3" w:rsidRDefault="0028578D" w:rsidP="0028578D">
      <w:pPr>
        <w:rPr>
          <w:rFonts w:cstheme="minorHAnsi"/>
          <w:sz w:val="18"/>
          <w:szCs w:val="18"/>
          <w:lang w:val="en-US"/>
        </w:rPr>
      </w:pPr>
      <w:r w:rsidRPr="00454570">
        <w:rPr>
          <w:rFonts w:cstheme="minorHAnsi"/>
          <w:sz w:val="18"/>
          <w:szCs w:val="18"/>
          <w:lang w:val="en-US"/>
        </w:rPr>
        <w:t xml:space="preserve">Table </w:t>
      </w:r>
      <w:r w:rsidR="00023B4B">
        <w:rPr>
          <w:rFonts w:cstheme="minorHAnsi"/>
          <w:sz w:val="18"/>
          <w:szCs w:val="18"/>
          <w:lang w:val="en-US"/>
        </w:rPr>
        <w:t>4</w:t>
      </w:r>
      <w:r w:rsidRPr="00454570">
        <w:rPr>
          <w:rFonts w:cstheme="minorHAnsi"/>
          <w:sz w:val="18"/>
          <w:szCs w:val="18"/>
          <w:lang w:val="en-US"/>
        </w:rPr>
        <w:t>. Item 1</w:t>
      </w:r>
      <w:r>
        <w:rPr>
          <w:rFonts w:cstheme="minorHAnsi"/>
          <w:sz w:val="18"/>
          <w:szCs w:val="18"/>
          <w:lang w:val="en-US"/>
        </w:rPr>
        <w:t>6</w:t>
      </w:r>
      <w:r w:rsidRPr="00454570">
        <w:rPr>
          <w:rFonts w:cstheme="minorHAnsi"/>
          <w:sz w:val="18"/>
          <w:szCs w:val="18"/>
          <w:lang w:val="en-US"/>
        </w:rPr>
        <w:t xml:space="preserve">. </w:t>
      </w:r>
      <w:r>
        <w:rPr>
          <w:rFonts w:cstheme="minorHAnsi"/>
          <w:sz w:val="18"/>
          <w:szCs w:val="18"/>
          <w:lang w:val="en-US"/>
        </w:rPr>
        <w:t>Possibility to exercise user’s rights within the web</w:t>
      </w:r>
      <w:r w:rsidRPr="00454570">
        <w:rPr>
          <w:rFonts w:cstheme="minorHAnsi"/>
          <w:sz w:val="18"/>
          <w:szCs w:val="18"/>
          <w:lang w:val="en-US"/>
        </w:rPr>
        <w:t>.</w:t>
      </w:r>
    </w:p>
    <w:tbl>
      <w:tblPr>
        <w:tblStyle w:val="Tablaconcuadrcula"/>
        <w:tblW w:w="9026" w:type="dxa"/>
        <w:tblLayout w:type="fixed"/>
        <w:tblLook w:val="01E0" w:firstRow="1" w:lastRow="1" w:firstColumn="1" w:lastColumn="1" w:noHBand="0" w:noVBand="0"/>
      </w:tblPr>
      <w:tblGrid>
        <w:gridCol w:w="1129"/>
        <w:gridCol w:w="1418"/>
        <w:gridCol w:w="6479"/>
      </w:tblGrid>
      <w:tr w:rsidR="0028578D" w:rsidRPr="0067731A" w14:paraId="6F24B0B5" w14:textId="77777777" w:rsidTr="0083014C">
        <w:tc>
          <w:tcPr>
            <w:tcW w:w="9026" w:type="dxa"/>
            <w:gridSpan w:val="3"/>
          </w:tcPr>
          <w:p w14:paraId="174C8F5D" w14:textId="77777777" w:rsidR="0028578D" w:rsidRPr="0067731A" w:rsidRDefault="0028578D" w:rsidP="0083014C">
            <w:pPr>
              <w:jc w:val="both"/>
              <w:rPr>
                <w:rFonts w:eastAsia="Calibri" w:cstheme="minorHAnsi"/>
                <w:sz w:val="16"/>
                <w:szCs w:val="16"/>
              </w:rPr>
            </w:pPr>
            <w:proofErr w:type="spellStart"/>
            <w:r w:rsidRPr="0067731A">
              <w:rPr>
                <w:rFonts w:eastAsia="Calibri" w:cstheme="minorHAnsi"/>
                <w:b/>
                <w:bCs/>
                <w:sz w:val="16"/>
                <w:szCs w:val="16"/>
              </w:rPr>
              <w:t>Item</w:t>
            </w:r>
            <w:proofErr w:type="spellEnd"/>
            <w:r w:rsidRPr="0067731A">
              <w:rPr>
                <w:rFonts w:eastAsia="Calibri" w:cstheme="minorHAnsi"/>
                <w:b/>
                <w:bCs/>
                <w:sz w:val="16"/>
                <w:szCs w:val="16"/>
              </w:rPr>
              <w:t xml:space="preserve"> </w:t>
            </w:r>
            <w:proofErr w:type="spellStart"/>
            <w:r w:rsidRPr="0067731A">
              <w:rPr>
                <w:rFonts w:eastAsia="Calibri" w:cstheme="minorHAnsi"/>
                <w:b/>
                <w:bCs/>
                <w:sz w:val="16"/>
                <w:szCs w:val="16"/>
              </w:rPr>
              <w:t>number</w:t>
            </w:r>
            <w:proofErr w:type="spellEnd"/>
            <w:r w:rsidRPr="0067731A">
              <w:rPr>
                <w:rFonts w:eastAsia="Calibri" w:cstheme="minorHAnsi"/>
                <w:b/>
                <w:bCs/>
                <w:sz w:val="16"/>
                <w:szCs w:val="16"/>
              </w:rPr>
              <w:t xml:space="preserve">: </w:t>
            </w:r>
            <w:r w:rsidRPr="0067731A">
              <w:rPr>
                <w:rFonts w:eastAsia="Calibri" w:cstheme="minorHAnsi"/>
                <w:sz w:val="16"/>
                <w:szCs w:val="16"/>
              </w:rPr>
              <w:t>1</w:t>
            </w:r>
            <w:r>
              <w:rPr>
                <w:rFonts w:eastAsia="Calibri" w:cstheme="minorHAnsi"/>
                <w:sz w:val="16"/>
                <w:szCs w:val="16"/>
              </w:rPr>
              <w:t>6</w:t>
            </w:r>
          </w:p>
        </w:tc>
      </w:tr>
      <w:tr w:rsidR="0028578D" w:rsidRPr="00E360D3" w14:paraId="169301F6" w14:textId="77777777" w:rsidTr="0083014C">
        <w:tc>
          <w:tcPr>
            <w:tcW w:w="9026" w:type="dxa"/>
            <w:gridSpan w:val="3"/>
          </w:tcPr>
          <w:p w14:paraId="6D9C0C5B" w14:textId="77777777" w:rsidR="0028578D" w:rsidRPr="0067731A" w:rsidRDefault="0028578D" w:rsidP="0083014C">
            <w:pPr>
              <w:jc w:val="both"/>
              <w:rPr>
                <w:rFonts w:eastAsia="Calibri" w:cstheme="minorHAnsi"/>
                <w:sz w:val="16"/>
                <w:szCs w:val="16"/>
                <w:lang w:val="en-US"/>
              </w:rPr>
            </w:pPr>
            <w:r w:rsidRPr="0067731A">
              <w:rPr>
                <w:rFonts w:eastAsia="Calibri" w:cstheme="minorHAnsi"/>
                <w:b/>
                <w:bCs/>
                <w:sz w:val="16"/>
                <w:szCs w:val="16"/>
                <w:lang w:val="en-US"/>
              </w:rPr>
              <w:t xml:space="preserve">Name: </w:t>
            </w:r>
            <w:r w:rsidRPr="00F66BDB">
              <w:rPr>
                <w:rFonts w:cstheme="minorHAnsi"/>
                <w:sz w:val="16"/>
                <w:szCs w:val="16"/>
                <w:lang w:val="en-US"/>
              </w:rPr>
              <w:t>Possibility to exercise user’s rights within the web.</w:t>
            </w:r>
          </w:p>
        </w:tc>
      </w:tr>
      <w:tr w:rsidR="0028578D" w:rsidRPr="00E360D3" w14:paraId="599A336A" w14:textId="77777777" w:rsidTr="0083014C">
        <w:tc>
          <w:tcPr>
            <w:tcW w:w="9026" w:type="dxa"/>
            <w:gridSpan w:val="3"/>
          </w:tcPr>
          <w:p w14:paraId="20BEFA6F" w14:textId="77777777" w:rsidR="0028578D" w:rsidRPr="00C64EA6" w:rsidRDefault="0028578D" w:rsidP="0083014C">
            <w:pPr>
              <w:jc w:val="both"/>
              <w:rPr>
                <w:rFonts w:eastAsia="Calibri" w:cstheme="minorHAnsi"/>
                <w:sz w:val="16"/>
                <w:szCs w:val="16"/>
                <w:lang w:val="en-US"/>
              </w:rPr>
            </w:pPr>
            <w:r w:rsidRPr="0067731A">
              <w:rPr>
                <w:rFonts w:eastAsia="Calibri" w:cstheme="minorHAnsi"/>
                <w:b/>
                <w:bCs/>
                <w:sz w:val="16"/>
                <w:szCs w:val="16"/>
                <w:lang w:val="en-US"/>
              </w:rPr>
              <w:t xml:space="preserve">Short description: </w:t>
            </w:r>
            <w:r>
              <w:rPr>
                <w:rFonts w:eastAsia="Calibri" w:cstheme="minorHAnsi"/>
                <w:sz w:val="16"/>
                <w:szCs w:val="16"/>
                <w:lang w:val="en-US"/>
              </w:rPr>
              <w:t>An option to exercise user’s rights (for example, those mentioned in items 10, 11 and 12) directly within the web must exist.</w:t>
            </w:r>
          </w:p>
        </w:tc>
      </w:tr>
      <w:tr w:rsidR="0028578D" w:rsidRPr="00E360D3" w14:paraId="76D542E1" w14:textId="77777777" w:rsidTr="0083014C">
        <w:tc>
          <w:tcPr>
            <w:tcW w:w="9026" w:type="dxa"/>
            <w:gridSpan w:val="3"/>
          </w:tcPr>
          <w:p w14:paraId="0BB3411A" w14:textId="77777777" w:rsidR="0028578D" w:rsidRPr="00C64EA6" w:rsidRDefault="0028578D" w:rsidP="0083014C">
            <w:pPr>
              <w:jc w:val="both"/>
              <w:rPr>
                <w:rFonts w:cstheme="minorHAnsi"/>
                <w:sz w:val="16"/>
                <w:szCs w:val="16"/>
                <w:lang w:val="en-US"/>
              </w:rPr>
            </w:pPr>
            <w:r w:rsidRPr="0067731A">
              <w:rPr>
                <w:rFonts w:eastAsia="Calibri" w:cstheme="minorHAnsi"/>
                <w:b/>
                <w:bCs/>
                <w:sz w:val="16"/>
                <w:szCs w:val="16"/>
                <w:lang w:val="en-US"/>
              </w:rPr>
              <w:t xml:space="preserve">Source: </w:t>
            </w:r>
            <w:r w:rsidRPr="004E2824">
              <w:rPr>
                <w:rFonts w:eastAsia="Calibri" w:cstheme="minorHAnsi"/>
                <w:sz w:val="16"/>
                <w:szCs w:val="16"/>
                <w:lang w:val="en-US"/>
              </w:rPr>
              <w:t>This item is under consideration by a board of experts</w:t>
            </w:r>
            <w:r>
              <w:rPr>
                <w:rFonts w:eastAsia="Calibri" w:cstheme="minorHAnsi"/>
                <w:sz w:val="16"/>
                <w:szCs w:val="16"/>
                <w:lang w:val="en-US"/>
              </w:rPr>
              <w:t xml:space="preserve"> in privacy</w:t>
            </w:r>
          </w:p>
        </w:tc>
      </w:tr>
      <w:tr w:rsidR="0028578D" w:rsidRPr="00E360D3" w14:paraId="68B4AE54" w14:textId="77777777" w:rsidTr="0083014C">
        <w:tc>
          <w:tcPr>
            <w:tcW w:w="9026" w:type="dxa"/>
            <w:gridSpan w:val="3"/>
          </w:tcPr>
          <w:p w14:paraId="6E73BA08" w14:textId="77777777" w:rsidR="0028578D" w:rsidRPr="0067731A" w:rsidRDefault="0028578D" w:rsidP="0083014C">
            <w:pPr>
              <w:jc w:val="both"/>
              <w:rPr>
                <w:rFonts w:eastAsia="Calibri" w:cstheme="minorHAnsi"/>
                <w:sz w:val="16"/>
                <w:szCs w:val="16"/>
                <w:lang w:val="en-US"/>
              </w:rPr>
            </w:pPr>
            <w:r w:rsidRPr="0067731A">
              <w:rPr>
                <w:rFonts w:eastAsia="Calibri" w:cstheme="minorHAnsi"/>
                <w:b/>
                <w:bCs/>
                <w:sz w:val="16"/>
                <w:szCs w:val="16"/>
                <w:lang w:val="en-US"/>
              </w:rPr>
              <w:t xml:space="preserve">Score: </w:t>
            </w:r>
            <w:r w:rsidRPr="0067731A">
              <w:rPr>
                <w:rFonts w:cstheme="minorHAnsi"/>
                <w:sz w:val="16"/>
                <w:szCs w:val="16"/>
                <w:lang w:val="en-US"/>
              </w:rPr>
              <w:t xml:space="preserve"> </w:t>
            </w:r>
            <w:r>
              <w:rPr>
                <w:rFonts w:cstheme="minorHAnsi"/>
                <w:sz w:val="16"/>
                <w:szCs w:val="16"/>
                <w:lang w:val="en-US"/>
              </w:rPr>
              <w:t xml:space="preserve">One point if the privacy policy offers this feature, zero points otherwise. Keep in mind that giving an electronic address is not enough for this item to be scored with one point. There must exist </w:t>
            </w:r>
            <w:proofErr w:type="gramStart"/>
            <w:r>
              <w:rPr>
                <w:rFonts w:cstheme="minorHAnsi"/>
                <w:sz w:val="16"/>
                <w:szCs w:val="16"/>
                <w:lang w:val="en-US"/>
              </w:rPr>
              <w:t>some kind of web</w:t>
            </w:r>
            <w:proofErr w:type="gramEnd"/>
            <w:r>
              <w:rPr>
                <w:rFonts w:cstheme="minorHAnsi"/>
                <w:sz w:val="16"/>
                <w:szCs w:val="16"/>
                <w:lang w:val="en-US"/>
              </w:rPr>
              <w:t xml:space="preserve"> form explicitly designed for this purpose.</w:t>
            </w:r>
          </w:p>
        </w:tc>
      </w:tr>
      <w:tr w:rsidR="0028578D" w:rsidRPr="00E360D3" w14:paraId="2387BC57" w14:textId="77777777" w:rsidTr="0083014C">
        <w:tc>
          <w:tcPr>
            <w:tcW w:w="1129" w:type="dxa"/>
            <w:vMerge w:val="restart"/>
          </w:tcPr>
          <w:p w14:paraId="7690BC3B" w14:textId="77777777" w:rsidR="0028578D" w:rsidRPr="0067731A" w:rsidRDefault="0028578D" w:rsidP="0083014C">
            <w:pPr>
              <w:jc w:val="both"/>
              <w:rPr>
                <w:rFonts w:eastAsia="Calibri" w:cstheme="minorHAnsi"/>
                <w:b/>
                <w:bCs/>
                <w:sz w:val="16"/>
                <w:szCs w:val="16"/>
                <w:lang w:val="en-US"/>
              </w:rPr>
            </w:pPr>
          </w:p>
          <w:p w14:paraId="29921CF8" w14:textId="77777777" w:rsidR="0028578D" w:rsidRPr="0067731A" w:rsidRDefault="0028578D" w:rsidP="0083014C">
            <w:pPr>
              <w:jc w:val="both"/>
              <w:rPr>
                <w:rFonts w:eastAsia="Calibri" w:cstheme="minorHAnsi"/>
                <w:b/>
                <w:bCs/>
                <w:sz w:val="16"/>
                <w:szCs w:val="16"/>
                <w:lang w:val="en-US"/>
              </w:rPr>
            </w:pPr>
          </w:p>
          <w:p w14:paraId="656E218B" w14:textId="77777777" w:rsidR="0028578D" w:rsidRPr="0067731A" w:rsidRDefault="0028578D" w:rsidP="0083014C">
            <w:pPr>
              <w:jc w:val="both"/>
              <w:rPr>
                <w:rFonts w:eastAsia="Calibri" w:cstheme="minorHAnsi"/>
                <w:sz w:val="16"/>
                <w:szCs w:val="16"/>
              </w:rPr>
            </w:pPr>
            <w:proofErr w:type="spellStart"/>
            <w:r w:rsidRPr="0067731A">
              <w:rPr>
                <w:rFonts w:eastAsia="Calibri" w:cstheme="minorHAnsi"/>
                <w:b/>
                <w:bCs/>
                <w:sz w:val="16"/>
                <w:szCs w:val="16"/>
              </w:rPr>
              <w:t>Examples</w:t>
            </w:r>
            <w:proofErr w:type="spellEnd"/>
            <w:r w:rsidRPr="0067731A">
              <w:rPr>
                <w:rFonts w:eastAsia="Calibri" w:cstheme="minorHAnsi"/>
                <w:sz w:val="16"/>
                <w:szCs w:val="16"/>
              </w:rPr>
              <w:t xml:space="preserve"> </w:t>
            </w:r>
          </w:p>
        </w:tc>
        <w:tc>
          <w:tcPr>
            <w:tcW w:w="1418" w:type="dxa"/>
            <w:vAlign w:val="center"/>
          </w:tcPr>
          <w:p w14:paraId="4D09CE53" w14:textId="77777777" w:rsidR="0028578D" w:rsidRPr="0067731A" w:rsidRDefault="0028578D" w:rsidP="0083014C">
            <w:pPr>
              <w:rPr>
                <w:rFonts w:eastAsia="Calibri" w:cstheme="minorHAnsi"/>
                <w:b/>
                <w:bCs/>
                <w:sz w:val="16"/>
                <w:szCs w:val="16"/>
              </w:rPr>
            </w:pPr>
            <w:r w:rsidRPr="0067731A">
              <w:rPr>
                <w:rFonts w:eastAsia="Calibri" w:cstheme="minorHAnsi"/>
                <w:b/>
                <w:bCs/>
                <w:sz w:val="16"/>
                <w:szCs w:val="16"/>
              </w:rPr>
              <w:t xml:space="preserve">1 </w:t>
            </w:r>
            <w:proofErr w:type="spellStart"/>
            <w:r w:rsidRPr="0067731A">
              <w:rPr>
                <w:rFonts w:eastAsia="Calibri" w:cstheme="minorHAnsi"/>
                <w:b/>
                <w:bCs/>
                <w:sz w:val="16"/>
                <w:szCs w:val="16"/>
              </w:rPr>
              <w:t>point</w:t>
            </w:r>
            <w:proofErr w:type="spellEnd"/>
          </w:p>
        </w:tc>
        <w:tc>
          <w:tcPr>
            <w:tcW w:w="6479" w:type="dxa"/>
          </w:tcPr>
          <w:p w14:paraId="0C3D3786" w14:textId="77777777" w:rsidR="0028578D" w:rsidRPr="005D1C3C" w:rsidRDefault="0028578D" w:rsidP="0083014C">
            <w:pPr>
              <w:pStyle w:val="Textoindependiente"/>
              <w:spacing w:line="259" w:lineRule="auto"/>
              <w:ind w:firstLine="0"/>
              <w:rPr>
                <w:rFonts w:asciiTheme="minorHAnsi" w:hAnsiTheme="minorHAnsi" w:cstheme="minorHAnsi"/>
                <w:sz w:val="16"/>
                <w:szCs w:val="16"/>
              </w:rPr>
            </w:pPr>
            <w:r>
              <w:rPr>
                <w:rFonts w:asciiTheme="minorHAnsi" w:hAnsiTheme="minorHAnsi" w:cstheme="minorHAnsi"/>
                <w:sz w:val="16"/>
                <w:szCs w:val="16"/>
              </w:rPr>
              <w:t>A web form to exercise user’s rights exists.</w:t>
            </w:r>
          </w:p>
        </w:tc>
      </w:tr>
      <w:tr w:rsidR="0028578D" w:rsidRPr="0067731A" w14:paraId="1F832BC7" w14:textId="77777777" w:rsidTr="0083014C">
        <w:tc>
          <w:tcPr>
            <w:tcW w:w="1129" w:type="dxa"/>
            <w:vMerge/>
          </w:tcPr>
          <w:p w14:paraId="295112F9" w14:textId="77777777" w:rsidR="0028578D" w:rsidRPr="0067731A" w:rsidRDefault="0028578D" w:rsidP="0083014C">
            <w:pPr>
              <w:jc w:val="both"/>
              <w:rPr>
                <w:rFonts w:eastAsia="Calibri" w:cstheme="minorHAnsi"/>
                <w:b/>
                <w:bCs/>
                <w:sz w:val="16"/>
                <w:szCs w:val="16"/>
                <w:lang w:val="en-US"/>
              </w:rPr>
            </w:pPr>
          </w:p>
        </w:tc>
        <w:tc>
          <w:tcPr>
            <w:tcW w:w="1418" w:type="dxa"/>
            <w:vAlign w:val="center"/>
          </w:tcPr>
          <w:p w14:paraId="2651AB3B" w14:textId="77777777" w:rsidR="0028578D" w:rsidRPr="0067731A" w:rsidRDefault="0028578D" w:rsidP="0083014C">
            <w:pPr>
              <w:rPr>
                <w:rFonts w:eastAsia="Calibri" w:cstheme="minorHAnsi"/>
                <w:b/>
                <w:bCs/>
                <w:sz w:val="16"/>
                <w:szCs w:val="16"/>
              </w:rPr>
            </w:pPr>
            <w:r w:rsidRPr="0067731A">
              <w:rPr>
                <w:rFonts w:eastAsia="Calibri" w:cstheme="minorHAnsi"/>
                <w:b/>
                <w:bCs/>
                <w:sz w:val="16"/>
                <w:szCs w:val="16"/>
              </w:rPr>
              <w:t xml:space="preserve">0 </w:t>
            </w:r>
            <w:proofErr w:type="spellStart"/>
            <w:r w:rsidRPr="0067731A">
              <w:rPr>
                <w:rFonts w:eastAsia="Calibri" w:cstheme="minorHAnsi"/>
                <w:b/>
                <w:bCs/>
                <w:sz w:val="16"/>
                <w:szCs w:val="16"/>
              </w:rPr>
              <w:t>points</w:t>
            </w:r>
            <w:proofErr w:type="spellEnd"/>
          </w:p>
        </w:tc>
        <w:tc>
          <w:tcPr>
            <w:tcW w:w="6479" w:type="dxa"/>
          </w:tcPr>
          <w:p w14:paraId="2622C8EE" w14:textId="77777777" w:rsidR="0028578D" w:rsidRPr="0067731A" w:rsidRDefault="0028578D" w:rsidP="0083014C">
            <w:pPr>
              <w:jc w:val="both"/>
              <w:rPr>
                <w:rFonts w:eastAsia="Calibri" w:cstheme="minorHAnsi"/>
                <w:sz w:val="16"/>
                <w:szCs w:val="16"/>
              </w:rPr>
            </w:pPr>
          </w:p>
        </w:tc>
      </w:tr>
    </w:tbl>
    <w:p w14:paraId="0633388E" w14:textId="77777777" w:rsidR="0028578D" w:rsidRPr="0067731A" w:rsidRDefault="0028578D" w:rsidP="0028578D">
      <w:pPr>
        <w:pStyle w:val="Textoindependiente"/>
        <w:spacing w:line="259" w:lineRule="auto"/>
        <w:ind w:firstLine="0"/>
        <w:rPr>
          <w:rFonts w:asciiTheme="minorHAnsi" w:hAnsiTheme="minorHAnsi" w:cstheme="minorHAnsi"/>
          <w:sz w:val="16"/>
          <w:szCs w:val="16"/>
        </w:rPr>
      </w:pPr>
    </w:p>
    <w:p w14:paraId="760D4918" w14:textId="77777777" w:rsidR="0028578D" w:rsidRDefault="0028578D" w:rsidP="0028578D">
      <w:pPr>
        <w:pStyle w:val="Textoindependiente"/>
        <w:spacing w:line="259" w:lineRule="auto"/>
        <w:rPr>
          <w:sz w:val="22"/>
          <w:szCs w:val="22"/>
        </w:rPr>
      </w:pPr>
    </w:p>
    <w:p w14:paraId="76BA0FAF" w14:textId="7A175099" w:rsidR="0028578D" w:rsidRDefault="0028578D" w:rsidP="0028578D">
      <w:pPr>
        <w:rPr>
          <w:rFonts w:ascii="Times New Roman" w:eastAsia="SimSun" w:hAnsi="Times New Roman" w:cs="Times New Roman"/>
          <w:spacing w:val="-1"/>
          <w:lang w:val="en-US"/>
        </w:rPr>
      </w:pPr>
    </w:p>
    <w:p w14:paraId="252D0756" w14:textId="632B16CB" w:rsidR="009E0A85" w:rsidRDefault="00055E1E" w:rsidP="00C31438">
      <w:pPr>
        <w:rPr>
          <w:rFonts w:ascii="Calibri Light" w:eastAsia="Calibri Light" w:hAnsi="Calibri Light" w:cs="Calibri Light"/>
          <w:color w:val="2F5496" w:themeColor="accent1" w:themeShade="BF"/>
          <w:sz w:val="26"/>
          <w:szCs w:val="26"/>
          <w:lang w:val="en-US"/>
        </w:rPr>
      </w:pPr>
      <w:r>
        <w:rPr>
          <w:rFonts w:ascii="Calibri Light" w:eastAsia="Calibri Light" w:hAnsi="Calibri Light" w:cs="Calibri Light"/>
          <w:color w:val="2F5496" w:themeColor="accent1" w:themeShade="BF"/>
          <w:sz w:val="26"/>
          <w:szCs w:val="26"/>
          <w:lang w:val="en-US"/>
        </w:rPr>
        <w:t>C</w:t>
      </w:r>
      <w:r w:rsidR="00B606EE">
        <w:rPr>
          <w:rFonts w:ascii="Calibri Light" w:eastAsia="Calibri Light" w:hAnsi="Calibri Light" w:cs="Calibri Light"/>
          <w:color w:val="2F5496" w:themeColor="accent1" w:themeShade="BF"/>
          <w:sz w:val="26"/>
          <w:szCs w:val="26"/>
          <w:lang w:val="en-US"/>
        </w:rPr>
        <w:t xml:space="preserve">alculation formula for </w:t>
      </w:r>
      <w:r w:rsidR="00EB656E">
        <w:rPr>
          <w:rFonts w:ascii="Calibri Light" w:eastAsia="Calibri Light" w:hAnsi="Calibri Light" w:cs="Calibri Light"/>
          <w:color w:val="2F5496" w:themeColor="accent1" w:themeShade="BF"/>
          <w:sz w:val="26"/>
          <w:szCs w:val="26"/>
          <w:lang w:val="en-US"/>
        </w:rPr>
        <w:t>assessment</w:t>
      </w:r>
    </w:p>
    <w:p w14:paraId="2E50830F" w14:textId="2ADE4920" w:rsidR="00EB656E" w:rsidRDefault="00EB656E" w:rsidP="00C31438">
      <w:pPr>
        <w:rPr>
          <w:rFonts w:ascii="Calibri Light" w:eastAsia="Calibri Light" w:hAnsi="Calibri Light" w:cs="Calibri Light"/>
          <w:color w:val="2F5496" w:themeColor="accent1" w:themeShade="BF"/>
          <w:sz w:val="26"/>
          <w:szCs w:val="26"/>
          <w:lang w:val="en-US"/>
        </w:rPr>
      </w:pPr>
    </w:p>
    <w:p w14:paraId="2D965A7F" w14:textId="2B779B53" w:rsidR="007920CD" w:rsidRDefault="00D1257D" w:rsidP="00055E1E">
      <w:pPr>
        <w:jc w:val="both"/>
        <w:rPr>
          <w:rFonts w:eastAsia="Calibri Light" w:cstheme="minorHAnsi"/>
          <w:lang w:val="en-US"/>
        </w:rPr>
      </w:pPr>
      <w:r>
        <w:rPr>
          <w:rFonts w:eastAsia="Calibri Light" w:cstheme="minorHAnsi"/>
          <w:lang w:val="en-US"/>
        </w:rPr>
        <w:t xml:space="preserve">Final score for a privacy policy is measured as a percentage of the total </w:t>
      </w:r>
      <w:r w:rsidR="00145BC7">
        <w:rPr>
          <w:rFonts w:eastAsia="Calibri Light" w:cstheme="minorHAnsi"/>
          <w:lang w:val="en-US"/>
        </w:rPr>
        <w:t xml:space="preserve">possible number of points available. This means that </w:t>
      </w:r>
      <w:r w:rsidR="001F0B17">
        <w:rPr>
          <w:rFonts w:eastAsia="Calibri Light" w:cstheme="minorHAnsi"/>
          <w:lang w:val="en-US"/>
        </w:rPr>
        <w:t xml:space="preserve">if an item gets a Not Applicable </w:t>
      </w:r>
      <w:r w:rsidR="005B28D9">
        <w:rPr>
          <w:rFonts w:eastAsia="Calibri Light" w:cstheme="minorHAnsi"/>
          <w:lang w:val="en-US"/>
        </w:rPr>
        <w:t xml:space="preserve">(N/A) </w:t>
      </w:r>
      <w:r w:rsidR="001F0B17">
        <w:rPr>
          <w:rFonts w:eastAsia="Calibri Light" w:cstheme="minorHAnsi"/>
          <w:lang w:val="en-US"/>
        </w:rPr>
        <w:t xml:space="preserve">score, this item must be ignored. </w:t>
      </w:r>
    </w:p>
    <w:p w14:paraId="781F64F0" w14:textId="5896BB04" w:rsidR="00055E1E" w:rsidRDefault="00055E1E" w:rsidP="00055E1E">
      <w:pPr>
        <w:jc w:val="both"/>
        <w:rPr>
          <w:rFonts w:eastAsia="Calibri Light" w:cstheme="minorHAnsi"/>
          <w:lang w:val="en-US"/>
        </w:rPr>
      </w:pPr>
      <w:r>
        <w:rPr>
          <w:rFonts w:eastAsia="Calibri Light" w:cstheme="minorHAnsi"/>
          <w:lang w:val="en-US"/>
        </w:rPr>
        <w:t xml:space="preserve">The calculation formula for </w:t>
      </w:r>
      <w:r w:rsidR="00401276">
        <w:rPr>
          <w:rFonts w:eastAsia="Calibri Light" w:cstheme="minorHAnsi"/>
          <w:lang w:val="en-US"/>
        </w:rPr>
        <w:t>our scale is as follows</w:t>
      </w:r>
    </w:p>
    <w:p w14:paraId="46BD5394" w14:textId="21BEBE46" w:rsidR="00EB656E" w:rsidRDefault="00C71D40" w:rsidP="00C31438">
      <w:pPr>
        <w:rPr>
          <w:lang w:val="en-US"/>
        </w:rPr>
      </w:pPr>
      <w:proofErr w:type="spellStart"/>
      <w:r>
        <w:rPr>
          <w:rFonts w:eastAsia="Calibri Light" w:cstheme="minorHAnsi"/>
          <w:lang w:val="en-US"/>
        </w:rPr>
        <w:t>Gross</w:t>
      </w:r>
      <w:r w:rsidR="00EB656E">
        <w:rPr>
          <w:rFonts w:eastAsia="Calibri Light" w:cstheme="minorHAnsi"/>
          <w:lang w:val="en-US"/>
        </w:rPr>
        <w:t>Score</w:t>
      </w:r>
      <w:proofErr w:type="spellEnd"/>
      <w:r w:rsidR="00EB656E">
        <w:rPr>
          <w:rFonts w:eastAsia="Calibri Light" w:cstheme="minorHAnsi"/>
          <w:lang w:val="en-US"/>
        </w:rPr>
        <w:t>=</w:t>
      </w:r>
      <w:r w:rsidR="00AF1245" w:rsidRPr="00AF1245">
        <w:rPr>
          <w:lang w:val="en-US"/>
        </w:rPr>
        <w:t xml:space="preserve"> </w:t>
      </w:r>
      <w:r w:rsidR="00AF1245" w:rsidRPr="00392E84">
        <w:rPr>
          <w:lang w:val="en-US"/>
        </w:rPr>
        <w:t>I1</w:t>
      </w:r>
      <w:r w:rsidR="00AF1245">
        <w:rPr>
          <w:lang w:val="en-US"/>
        </w:rPr>
        <w:t>+</w:t>
      </w:r>
      <w:r w:rsidR="00AF1245" w:rsidRPr="00392E84">
        <w:rPr>
          <w:lang w:val="en-US"/>
        </w:rPr>
        <w:t>I3</w:t>
      </w:r>
      <w:r w:rsidR="00711320">
        <w:rPr>
          <w:lang w:val="en-US"/>
        </w:rPr>
        <w:t>+</w:t>
      </w:r>
      <w:r w:rsidR="00AF1245" w:rsidRPr="00392E84">
        <w:rPr>
          <w:lang w:val="en-US"/>
        </w:rPr>
        <w:t>I4</w:t>
      </w:r>
      <w:r w:rsidR="00711320">
        <w:rPr>
          <w:lang w:val="en-US"/>
        </w:rPr>
        <w:t>+</w:t>
      </w:r>
      <w:r w:rsidR="00AF1245" w:rsidRPr="00392E84">
        <w:rPr>
          <w:lang w:val="en-US"/>
        </w:rPr>
        <w:t>I5</w:t>
      </w:r>
      <w:r w:rsidR="00711320">
        <w:rPr>
          <w:lang w:val="en-US"/>
        </w:rPr>
        <w:t>+</w:t>
      </w:r>
      <w:r w:rsidR="00AF1245">
        <w:rPr>
          <w:lang w:val="en-US"/>
        </w:rPr>
        <w:t>I6</w:t>
      </w:r>
      <w:r w:rsidR="00711320">
        <w:rPr>
          <w:lang w:val="en-US"/>
        </w:rPr>
        <w:t>+</w:t>
      </w:r>
      <w:r w:rsidR="00AF1245">
        <w:rPr>
          <w:lang w:val="en-US"/>
        </w:rPr>
        <w:t>I7</w:t>
      </w:r>
      <w:r w:rsidR="00711320">
        <w:rPr>
          <w:lang w:val="en-US"/>
        </w:rPr>
        <w:t>+</w:t>
      </w:r>
      <w:r w:rsidR="00AF1245">
        <w:rPr>
          <w:lang w:val="en-US"/>
        </w:rPr>
        <w:t>I8</w:t>
      </w:r>
      <w:r w:rsidR="00711320">
        <w:rPr>
          <w:lang w:val="en-US"/>
        </w:rPr>
        <w:t>+</w:t>
      </w:r>
      <w:r w:rsidR="00AF1245">
        <w:rPr>
          <w:lang w:val="en-US"/>
        </w:rPr>
        <w:t>I10</w:t>
      </w:r>
      <w:r w:rsidR="00711320">
        <w:rPr>
          <w:lang w:val="en-US"/>
        </w:rPr>
        <w:t>+</w:t>
      </w:r>
      <w:r w:rsidR="00AF1245">
        <w:rPr>
          <w:lang w:val="en-US"/>
        </w:rPr>
        <w:t>I11</w:t>
      </w:r>
      <w:r w:rsidR="00711320">
        <w:rPr>
          <w:lang w:val="en-US"/>
        </w:rPr>
        <w:t>+</w:t>
      </w:r>
      <w:r w:rsidR="00AF1245">
        <w:rPr>
          <w:lang w:val="en-US"/>
        </w:rPr>
        <w:t>I14</w:t>
      </w:r>
      <w:r w:rsidR="00711320">
        <w:rPr>
          <w:lang w:val="en-US"/>
        </w:rPr>
        <w:t>+I15+(</w:t>
      </w:r>
      <w:r w:rsidR="00EC2D4A" w:rsidRPr="00EC2D4A">
        <w:rPr>
          <w:lang w:val="en-US"/>
        </w:rPr>
        <w:t xml:space="preserve"> </w:t>
      </w:r>
      <w:r w:rsidR="00EC2D4A">
        <w:rPr>
          <w:lang w:val="en-US"/>
        </w:rPr>
        <w:t>I2+I9+I12+I13+I</w:t>
      </w:r>
      <w:proofErr w:type="gramStart"/>
      <w:r w:rsidR="00EC2D4A">
        <w:rPr>
          <w:lang w:val="en-US"/>
        </w:rPr>
        <w:t>16)*</w:t>
      </w:r>
      <w:proofErr w:type="gramEnd"/>
      <w:r w:rsidR="00EC2D4A">
        <w:rPr>
          <w:lang w:val="en-US"/>
        </w:rPr>
        <w:t>0,5</w:t>
      </w:r>
    </w:p>
    <w:p w14:paraId="4BDA44D0" w14:textId="78EA3EC5" w:rsidR="00B95469" w:rsidRDefault="002A5338" w:rsidP="00C31438">
      <w:pPr>
        <w:rPr>
          <w:lang w:val="en-US"/>
        </w:rPr>
      </w:pPr>
      <w:r>
        <w:rPr>
          <w:lang w:val="en-US"/>
        </w:rPr>
        <w:t>FinalScore=GrossScore</w:t>
      </w:r>
      <w:r w:rsidR="00401276">
        <w:rPr>
          <w:lang w:val="en-US"/>
        </w:rPr>
        <w:t>*(100/</w:t>
      </w:r>
      <w:r w:rsidR="005B28D9">
        <w:rPr>
          <w:lang w:val="en-US"/>
        </w:rPr>
        <w:t>(</w:t>
      </w:r>
      <w:r w:rsidR="002365DE">
        <w:rPr>
          <w:lang w:val="en-US"/>
        </w:rPr>
        <w:t>13,5</w:t>
      </w:r>
      <w:r w:rsidR="005B28D9">
        <w:rPr>
          <w:lang w:val="en-US"/>
        </w:rPr>
        <w:t>-</w:t>
      </w:r>
      <w:r w:rsidR="008D12A7">
        <w:rPr>
          <w:lang w:val="en-US"/>
        </w:rPr>
        <w:t>Weighted_value_of</w:t>
      </w:r>
      <w:r w:rsidR="005B28D9">
        <w:rPr>
          <w:lang w:val="en-US"/>
        </w:rPr>
        <w:t>_items_with_NA)).</w:t>
      </w:r>
    </w:p>
    <w:p w14:paraId="5CB3EA26" w14:textId="77777777" w:rsidR="005B28D9" w:rsidRDefault="005B28D9" w:rsidP="00C31438">
      <w:pPr>
        <w:rPr>
          <w:lang w:val="en-US"/>
        </w:rPr>
      </w:pPr>
    </w:p>
    <w:p w14:paraId="2B8F1958" w14:textId="77777777" w:rsidR="00E532F6" w:rsidRDefault="00E532F6" w:rsidP="00C31438">
      <w:pPr>
        <w:rPr>
          <w:lang w:val="en-US"/>
        </w:rPr>
      </w:pPr>
    </w:p>
    <w:p w14:paraId="6F39EA04" w14:textId="18BA18DF" w:rsidR="000B00D0" w:rsidRDefault="000B36E7" w:rsidP="00C31438">
      <w:pPr>
        <w:rPr>
          <w:rFonts w:cstheme="minorHAnsi"/>
          <w:lang w:val="en-US"/>
        </w:rPr>
      </w:pPr>
      <w:r>
        <w:rPr>
          <w:rFonts w:cstheme="minorHAnsi"/>
          <w:lang w:val="en-US"/>
        </w:rPr>
        <w:t xml:space="preserve">[1] </w:t>
      </w:r>
      <w:r w:rsidRPr="000B36E7">
        <w:rPr>
          <w:rFonts w:cstheme="minorHAnsi"/>
          <w:lang w:val="en-US"/>
        </w:rPr>
        <w:t xml:space="preserve">Benjumea J, </w:t>
      </w:r>
      <w:proofErr w:type="spellStart"/>
      <w:r w:rsidRPr="000B36E7">
        <w:rPr>
          <w:rFonts w:cstheme="minorHAnsi"/>
          <w:lang w:val="en-US"/>
        </w:rPr>
        <w:t>Ropero</w:t>
      </w:r>
      <w:proofErr w:type="spellEnd"/>
      <w:r w:rsidRPr="000B36E7">
        <w:rPr>
          <w:rFonts w:cstheme="minorHAnsi"/>
          <w:lang w:val="en-US"/>
        </w:rPr>
        <w:t xml:space="preserve"> J, Rivera-Romero O, </w:t>
      </w:r>
      <w:proofErr w:type="spellStart"/>
      <w:r w:rsidRPr="000B36E7">
        <w:rPr>
          <w:rFonts w:cstheme="minorHAnsi"/>
          <w:lang w:val="en-US"/>
        </w:rPr>
        <w:t>Dorronzoro-Zubiete</w:t>
      </w:r>
      <w:proofErr w:type="spellEnd"/>
      <w:r w:rsidRPr="000B36E7">
        <w:rPr>
          <w:rFonts w:cstheme="minorHAnsi"/>
          <w:lang w:val="en-US"/>
        </w:rPr>
        <w:t xml:space="preserve"> E, Carrasco A. Assessment of the Fairness of Privacy Policies of Mobile Health Apps: Scale Development and Evaluation in Cancer Apps. JMIR </w:t>
      </w:r>
      <w:proofErr w:type="spellStart"/>
      <w:r w:rsidRPr="000B36E7">
        <w:rPr>
          <w:rFonts w:cstheme="minorHAnsi"/>
          <w:lang w:val="en-US"/>
        </w:rPr>
        <w:t>Mhealth</w:t>
      </w:r>
      <w:proofErr w:type="spellEnd"/>
      <w:r w:rsidRPr="000B36E7">
        <w:rPr>
          <w:rFonts w:cstheme="minorHAnsi"/>
          <w:lang w:val="en-US"/>
        </w:rPr>
        <w:t xml:space="preserve"> </w:t>
      </w:r>
      <w:proofErr w:type="spellStart"/>
      <w:r w:rsidRPr="000B36E7">
        <w:rPr>
          <w:rFonts w:cstheme="minorHAnsi"/>
          <w:lang w:val="en-US"/>
        </w:rPr>
        <w:t>Uhealth</w:t>
      </w:r>
      <w:proofErr w:type="spellEnd"/>
      <w:r w:rsidRPr="000B36E7">
        <w:rPr>
          <w:rFonts w:cstheme="minorHAnsi"/>
          <w:lang w:val="en-US"/>
        </w:rPr>
        <w:t xml:space="preserve"> 2020 Jul 28;8(7</w:t>
      </w:r>
      <w:proofErr w:type="gramStart"/>
      <w:r w:rsidRPr="000B36E7">
        <w:rPr>
          <w:rFonts w:cstheme="minorHAnsi"/>
          <w:lang w:val="en-US"/>
        </w:rPr>
        <w:t>):e</w:t>
      </w:r>
      <w:proofErr w:type="gramEnd"/>
      <w:r w:rsidRPr="000B36E7">
        <w:rPr>
          <w:rFonts w:cstheme="minorHAnsi"/>
          <w:lang w:val="en-US"/>
        </w:rPr>
        <w:t>17134, PMID: 32720913</w:t>
      </w:r>
      <w:r>
        <w:rPr>
          <w:rFonts w:cstheme="minorHAnsi"/>
          <w:lang w:val="en-US"/>
        </w:rPr>
        <w:t>.</w:t>
      </w:r>
    </w:p>
    <w:p w14:paraId="0CEF1FA2" w14:textId="3823B396" w:rsidR="000B36E7" w:rsidRPr="00EB656E" w:rsidRDefault="003372F0" w:rsidP="00C31438">
      <w:pPr>
        <w:rPr>
          <w:rFonts w:cstheme="minorHAnsi"/>
          <w:lang w:val="en-US"/>
        </w:rPr>
      </w:pPr>
      <w:r>
        <w:rPr>
          <w:rFonts w:cstheme="minorHAnsi"/>
          <w:lang w:val="en-US"/>
        </w:rPr>
        <w:t xml:space="preserve">[2] </w:t>
      </w:r>
      <w:proofErr w:type="spellStart"/>
      <w:r w:rsidRPr="003372F0">
        <w:rPr>
          <w:rFonts w:cstheme="minorHAnsi"/>
          <w:lang w:val="en-US"/>
        </w:rPr>
        <w:t>chemoWave</w:t>
      </w:r>
      <w:proofErr w:type="spellEnd"/>
      <w:r w:rsidRPr="003372F0">
        <w:rPr>
          <w:rFonts w:cstheme="minorHAnsi"/>
          <w:lang w:val="en-US"/>
        </w:rPr>
        <w:t xml:space="preserve">: for cancer patients. http://chemowave.com/privacy/. Last accessed: </w:t>
      </w:r>
      <w:r w:rsidR="000037CF">
        <w:rPr>
          <w:rFonts w:cstheme="minorHAnsi"/>
          <w:lang w:val="en-US"/>
        </w:rPr>
        <w:t>June</w:t>
      </w:r>
      <w:r w:rsidRPr="003372F0">
        <w:rPr>
          <w:rFonts w:cstheme="minorHAnsi"/>
          <w:lang w:val="en-US"/>
        </w:rPr>
        <w:t xml:space="preserve"> 20</w:t>
      </w:r>
      <w:r w:rsidR="000037CF">
        <w:rPr>
          <w:rFonts w:cstheme="minorHAnsi"/>
          <w:lang w:val="en-US"/>
        </w:rPr>
        <w:t>22</w:t>
      </w:r>
      <w:r w:rsidRPr="003372F0">
        <w:rPr>
          <w:rFonts w:cstheme="minorHAnsi"/>
          <w:lang w:val="en-US"/>
        </w:rPr>
        <w:t>.</w:t>
      </w:r>
    </w:p>
    <w:sectPr w:rsidR="000B36E7" w:rsidRPr="00EB656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45E3"/>
    <w:rsid w:val="000037CF"/>
    <w:rsid w:val="00023B4B"/>
    <w:rsid w:val="00055E1E"/>
    <w:rsid w:val="00074378"/>
    <w:rsid w:val="000A4E16"/>
    <w:rsid w:val="000B00D0"/>
    <w:rsid w:val="000B36E7"/>
    <w:rsid w:val="000C7AD0"/>
    <w:rsid w:val="000D16E7"/>
    <w:rsid w:val="000E18F2"/>
    <w:rsid w:val="000E2C9A"/>
    <w:rsid w:val="000E5EB8"/>
    <w:rsid w:val="00106200"/>
    <w:rsid w:val="00106336"/>
    <w:rsid w:val="00145BC7"/>
    <w:rsid w:val="00196E62"/>
    <w:rsid w:val="001C6D6A"/>
    <w:rsid w:val="001F0B17"/>
    <w:rsid w:val="001F42C9"/>
    <w:rsid w:val="002143E6"/>
    <w:rsid w:val="00217EB5"/>
    <w:rsid w:val="002365DE"/>
    <w:rsid w:val="0028578D"/>
    <w:rsid w:val="00296A7D"/>
    <w:rsid w:val="002A5338"/>
    <w:rsid w:val="002A7658"/>
    <w:rsid w:val="002F06B3"/>
    <w:rsid w:val="003168B4"/>
    <w:rsid w:val="003372F0"/>
    <w:rsid w:val="003759DF"/>
    <w:rsid w:val="00394095"/>
    <w:rsid w:val="003B2B88"/>
    <w:rsid w:val="003C62DB"/>
    <w:rsid w:val="003F06A3"/>
    <w:rsid w:val="00401276"/>
    <w:rsid w:val="00436853"/>
    <w:rsid w:val="004500D2"/>
    <w:rsid w:val="004843F2"/>
    <w:rsid w:val="004967DD"/>
    <w:rsid w:val="0049746A"/>
    <w:rsid w:val="005348EF"/>
    <w:rsid w:val="005439DE"/>
    <w:rsid w:val="00563597"/>
    <w:rsid w:val="00571BE3"/>
    <w:rsid w:val="00573D7A"/>
    <w:rsid w:val="00574C24"/>
    <w:rsid w:val="0059109D"/>
    <w:rsid w:val="005B28D9"/>
    <w:rsid w:val="005F3F9D"/>
    <w:rsid w:val="005F7F83"/>
    <w:rsid w:val="00607E7B"/>
    <w:rsid w:val="006301F2"/>
    <w:rsid w:val="006326D1"/>
    <w:rsid w:val="00634FCD"/>
    <w:rsid w:val="00651F7F"/>
    <w:rsid w:val="00655191"/>
    <w:rsid w:val="00675C50"/>
    <w:rsid w:val="00684AEF"/>
    <w:rsid w:val="006B3D47"/>
    <w:rsid w:val="006B54D6"/>
    <w:rsid w:val="007045E3"/>
    <w:rsid w:val="00705AE2"/>
    <w:rsid w:val="00711320"/>
    <w:rsid w:val="007920CD"/>
    <w:rsid w:val="00797A2F"/>
    <w:rsid w:val="007B31CF"/>
    <w:rsid w:val="007C4EFD"/>
    <w:rsid w:val="007E23B9"/>
    <w:rsid w:val="0081592B"/>
    <w:rsid w:val="00871AA5"/>
    <w:rsid w:val="00880FDC"/>
    <w:rsid w:val="008920F9"/>
    <w:rsid w:val="008B014D"/>
    <w:rsid w:val="008C2364"/>
    <w:rsid w:val="008D12A7"/>
    <w:rsid w:val="009402AD"/>
    <w:rsid w:val="00946995"/>
    <w:rsid w:val="009602FE"/>
    <w:rsid w:val="009612ED"/>
    <w:rsid w:val="00965F1F"/>
    <w:rsid w:val="009674E3"/>
    <w:rsid w:val="0097017D"/>
    <w:rsid w:val="00980C89"/>
    <w:rsid w:val="009817F5"/>
    <w:rsid w:val="009B4E51"/>
    <w:rsid w:val="009C59B8"/>
    <w:rsid w:val="009D139E"/>
    <w:rsid w:val="009E0A85"/>
    <w:rsid w:val="009F720C"/>
    <w:rsid w:val="00A033CE"/>
    <w:rsid w:val="00A0525B"/>
    <w:rsid w:val="00A31F7A"/>
    <w:rsid w:val="00AB25EC"/>
    <w:rsid w:val="00AB60C4"/>
    <w:rsid w:val="00AC7ADB"/>
    <w:rsid w:val="00AD418D"/>
    <w:rsid w:val="00AE5EAA"/>
    <w:rsid w:val="00AE6B14"/>
    <w:rsid w:val="00AF1245"/>
    <w:rsid w:val="00B05CE6"/>
    <w:rsid w:val="00B1131F"/>
    <w:rsid w:val="00B222A3"/>
    <w:rsid w:val="00B31398"/>
    <w:rsid w:val="00B606EE"/>
    <w:rsid w:val="00B67430"/>
    <w:rsid w:val="00B7024A"/>
    <w:rsid w:val="00B87B36"/>
    <w:rsid w:val="00B95469"/>
    <w:rsid w:val="00B97FF9"/>
    <w:rsid w:val="00BA3D6A"/>
    <w:rsid w:val="00BA4F28"/>
    <w:rsid w:val="00BB39D5"/>
    <w:rsid w:val="00BC5808"/>
    <w:rsid w:val="00C21120"/>
    <w:rsid w:val="00C24EDD"/>
    <w:rsid w:val="00C31438"/>
    <w:rsid w:val="00C32FA5"/>
    <w:rsid w:val="00C42607"/>
    <w:rsid w:val="00C71D40"/>
    <w:rsid w:val="00CA03AE"/>
    <w:rsid w:val="00CB0E71"/>
    <w:rsid w:val="00CB4E0A"/>
    <w:rsid w:val="00CB690A"/>
    <w:rsid w:val="00D01B94"/>
    <w:rsid w:val="00D1257D"/>
    <w:rsid w:val="00D23B6B"/>
    <w:rsid w:val="00D57B86"/>
    <w:rsid w:val="00D65EAD"/>
    <w:rsid w:val="00D76739"/>
    <w:rsid w:val="00DA1D89"/>
    <w:rsid w:val="00DA2D75"/>
    <w:rsid w:val="00DB1AEF"/>
    <w:rsid w:val="00DB6D4F"/>
    <w:rsid w:val="00DD24A7"/>
    <w:rsid w:val="00E2263B"/>
    <w:rsid w:val="00E35B43"/>
    <w:rsid w:val="00E360D3"/>
    <w:rsid w:val="00E532F6"/>
    <w:rsid w:val="00EB0779"/>
    <w:rsid w:val="00EB656E"/>
    <w:rsid w:val="00EC2D4A"/>
    <w:rsid w:val="00EC367E"/>
    <w:rsid w:val="00F33B5A"/>
    <w:rsid w:val="00F44667"/>
    <w:rsid w:val="00F545F4"/>
    <w:rsid w:val="00F93589"/>
    <w:rsid w:val="00FD539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7F0D55"/>
  <w15:chartTrackingRefBased/>
  <w15:docId w15:val="{93E2BAA7-C7F2-4FF5-9DC4-EECE04E59A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6B3D4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7045E3"/>
    <w:rPr>
      <w:color w:val="0563C1" w:themeColor="hyperlink"/>
      <w:u w:val="single"/>
    </w:rPr>
  </w:style>
  <w:style w:type="character" w:styleId="Mencinsinresolver">
    <w:name w:val="Unresolved Mention"/>
    <w:basedOn w:val="Fuentedeprrafopredeter"/>
    <w:uiPriority w:val="99"/>
    <w:semiHidden/>
    <w:unhideWhenUsed/>
    <w:rsid w:val="007045E3"/>
    <w:rPr>
      <w:color w:val="605E5C"/>
      <w:shd w:val="clear" w:color="auto" w:fill="E1DFDD"/>
    </w:rPr>
  </w:style>
  <w:style w:type="character" w:customStyle="1" w:styleId="Ttulo1Car">
    <w:name w:val="Título 1 Car"/>
    <w:basedOn w:val="Fuentedeprrafopredeter"/>
    <w:link w:val="Ttulo1"/>
    <w:uiPriority w:val="9"/>
    <w:rsid w:val="006B3D47"/>
    <w:rPr>
      <w:rFonts w:asciiTheme="majorHAnsi" w:eastAsiaTheme="majorEastAsia" w:hAnsiTheme="majorHAnsi" w:cstheme="majorBidi"/>
      <w:color w:val="2F5496" w:themeColor="accent1" w:themeShade="BF"/>
      <w:sz w:val="32"/>
      <w:szCs w:val="32"/>
    </w:rPr>
  </w:style>
  <w:style w:type="table" w:styleId="Tablaconcuadrcula">
    <w:name w:val="Table Grid"/>
    <w:basedOn w:val="Tablanormal"/>
    <w:uiPriority w:val="59"/>
    <w:rsid w:val="009D139E"/>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Revisin">
    <w:name w:val="Revision"/>
    <w:hidden/>
    <w:uiPriority w:val="99"/>
    <w:semiHidden/>
    <w:rsid w:val="009D139E"/>
    <w:pPr>
      <w:spacing w:after="0" w:line="240" w:lineRule="auto"/>
    </w:pPr>
  </w:style>
  <w:style w:type="paragraph" w:styleId="Textoindependiente">
    <w:name w:val="Body Text"/>
    <w:basedOn w:val="Normal"/>
    <w:link w:val="TextoindependienteCar"/>
    <w:rsid w:val="0028578D"/>
    <w:pPr>
      <w:spacing w:after="0" w:line="228" w:lineRule="auto"/>
      <w:ind w:firstLine="288"/>
      <w:jc w:val="both"/>
    </w:pPr>
    <w:rPr>
      <w:rFonts w:ascii="Times New Roman" w:eastAsia="SimSun" w:hAnsi="Times New Roman" w:cs="Times New Roman"/>
      <w:spacing w:val="-1"/>
      <w:sz w:val="20"/>
      <w:szCs w:val="20"/>
      <w:lang w:val="en-US"/>
    </w:rPr>
  </w:style>
  <w:style w:type="character" w:customStyle="1" w:styleId="TextoindependienteCar">
    <w:name w:val="Texto independiente Car"/>
    <w:basedOn w:val="Fuentedeprrafopredeter"/>
    <w:link w:val="Textoindependiente"/>
    <w:rsid w:val="0028578D"/>
    <w:rPr>
      <w:rFonts w:ascii="Times New Roman" w:eastAsia="SimSun" w:hAnsi="Times New Roman" w:cs="Times New Roman"/>
      <w:spacing w:val="-1"/>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0276932">
      <w:bodyDiv w:val="1"/>
      <w:marLeft w:val="0"/>
      <w:marRight w:val="0"/>
      <w:marTop w:val="0"/>
      <w:marBottom w:val="0"/>
      <w:divBdr>
        <w:top w:val="none" w:sz="0" w:space="0" w:color="auto"/>
        <w:left w:val="none" w:sz="0" w:space="0" w:color="auto"/>
        <w:bottom w:val="none" w:sz="0" w:space="0" w:color="auto"/>
        <w:right w:val="none" w:sz="0" w:space="0" w:color="auto"/>
      </w:divBdr>
    </w:div>
    <w:div w:id="1174149534">
      <w:bodyDiv w:val="1"/>
      <w:marLeft w:val="0"/>
      <w:marRight w:val="0"/>
      <w:marTop w:val="0"/>
      <w:marBottom w:val="0"/>
      <w:divBdr>
        <w:top w:val="none" w:sz="0" w:space="0" w:color="auto"/>
        <w:left w:val="none" w:sz="0" w:space="0" w:color="auto"/>
        <w:bottom w:val="none" w:sz="0" w:space="0" w:color="auto"/>
        <w:right w:val="none" w:sz="0" w:space="0" w:color="auto"/>
      </w:divBdr>
      <w:divsChild>
        <w:div w:id="57504489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2</Pages>
  <Words>935</Words>
  <Characters>5148</Characters>
  <Application>Microsoft Office Word</Application>
  <DocSecurity>0</DocSecurity>
  <Lines>42</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 Benjumea</dc:creator>
  <cp:keywords/>
  <dc:description/>
  <cp:lastModifiedBy>Jaime Benjumea</cp:lastModifiedBy>
  <cp:revision>40</cp:revision>
  <dcterms:created xsi:type="dcterms:W3CDTF">2022-06-10T11:29:00Z</dcterms:created>
  <dcterms:modified xsi:type="dcterms:W3CDTF">2022-06-10T15:23:00Z</dcterms:modified>
</cp:coreProperties>
</file>