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elraster1"/>
        <w:tblW w:w="15735" w:type="dxa"/>
        <w:tblInd w:w="-998" w:type="dxa"/>
        <w:tblLook w:val="04A0" w:firstRow="1" w:lastRow="0" w:firstColumn="1" w:lastColumn="0" w:noHBand="0" w:noVBand="1"/>
      </w:tblPr>
      <w:tblGrid>
        <w:gridCol w:w="2127"/>
        <w:gridCol w:w="4820"/>
        <w:gridCol w:w="4545"/>
        <w:gridCol w:w="4243"/>
      </w:tblGrid>
      <w:tr w:rsidR="00FC5498" w:rsidRPr="00773FF1" w:rsidTr="00B50CD4">
        <w:tc>
          <w:tcPr>
            <w:tcW w:w="15735" w:type="dxa"/>
            <w:gridSpan w:val="4"/>
            <w:tcBorders>
              <w:top w:val="nil"/>
              <w:left w:val="nil"/>
              <w:right w:val="nil"/>
            </w:tcBorders>
          </w:tcPr>
          <w:p w:rsidR="00FC5498" w:rsidRPr="00FF1221" w:rsidRDefault="00FC5498" w:rsidP="00B50CD4">
            <w:pPr>
              <w:autoSpaceDE w:val="0"/>
              <w:autoSpaceDN w:val="0"/>
              <w:adjustRightInd w:val="0"/>
              <w:rPr>
                <w:rFonts w:ascii="Arial Nova" w:hAnsi="Arial Nova" w:cstheme="minorHAnsi"/>
                <w:sz w:val="20"/>
                <w:szCs w:val="20"/>
                <w:lang w:val="en-GB"/>
              </w:rPr>
            </w:pPr>
            <w:bookmarkStart w:id="0" w:name="_GoBack"/>
            <w:r>
              <w:rPr>
                <w:rFonts w:ascii="Arial Nova" w:hAnsi="Arial Nova" w:cstheme="minorHAnsi"/>
                <w:sz w:val="20"/>
                <w:szCs w:val="20"/>
                <w:lang w:val="en-GB"/>
              </w:rPr>
              <w:t>Additional file</w:t>
            </w:r>
            <w:r w:rsidRPr="00FF1221">
              <w:rPr>
                <w:rFonts w:ascii="Arial Nova" w:hAnsi="Arial Nova" w:cstheme="minorHAnsi"/>
                <w:sz w:val="20"/>
                <w:szCs w:val="20"/>
                <w:lang w:val="en-GB"/>
              </w:rPr>
              <w:t xml:space="preserve"> 3 Type of knowledge mobilisers and receivers and type of knowledge t</w:t>
            </w:r>
            <w:r>
              <w:rPr>
                <w:rFonts w:ascii="Arial Nova" w:hAnsi="Arial Nova" w:cstheme="minorHAnsi"/>
                <w:sz w:val="20"/>
                <w:szCs w:val="20"/>
                <w:lang w:val="en-GB"/>
              </w:rPr>
              <w:t>r</w:t>
            </w:r>
            <w:r w:rsidRPr="00FF1221">
              <w:rPr>
                <w:rFonts w:ascii="Arial Nova" w:hAnsi="Arial Nova" w:cstheme="minorHAnsi"/>
                <w:sz w:val="20"/>
                <w:szCs w:val="20"/>
                <w:lang w:val="en-GB"/>
              </w:rPr>
              <w:t xml:space="preserve">ansferred or needed during the KT activities of SCIROCCO. </w:t>
            </w:r>
          </w:p>
          <w:bookmarkEnd w:id="0"/>
          <w:p w:rsidR="00FC5498" w:rsidRPr="00421FD4" w:rsidRDefault="00FC5498" w:rsidP="00B50CD4">
            <w:pPr>
              <w:autoSpaceDE w:val="0"/>
              <w:autoSpaceDN w:val="0"/>
              <w:adjustRightInd w:val="0"/>
              <w:rPr>
                <w:rFonts w:ascii="Arial Nova" w:hAnsi="Arial Nova" w:cstheme="minorHAnsi"/>
                <w:sz w:val="16"/>
                <w:szCs w:val="16"/>
                <w:lang w:val="en-GB"/>
              </w:rPr>
            </w:pPr>
          </w:p>
        </w:tc>
      </w:tr>
      <w:tr w:rsidR="00FC5498" w:rsidRPr="00421FD4" w:rsidTr="00B50CD4">
        <w:tc>
          <w:tcPr>
            <w:tcW w:w="2127" w:type="dxa"/>
          </w:tcPr>
          <w:p w:rsidR="00FC5498" w:rsidRPr="00421FD4" w:rsidRDefault="00FC5498" w:rsidP="00B50CD4">
            <w:pPr>
              <w:autoSpaceDE w:val="0"/>
              <w:autoSpaceDN w:val="0"/>
              <w:adjustRightInd w:val="0"/>
              <w:rPr>
                <w:rFonts w:ascii="Arial Nova" w:hAnsi="Arial Nova" w:cstheme="minorHAnsi"/>
                <w:sz w:val="16"/>
                <w:szCs w:val="16"/>
                <w:lang w:val="en-GB"/>
              </w:rPr>
            </w:pPr>
            <w:bookmarkStart w:id="1" w:name="_Hlk4071881"/>
          </w:p>
        </w:tc>
        <w:tc>
          <w:tcPr>
            <w:tcW w:w="4820"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Transferring region</w:t>
            </w:r>
          </w:p>
        </w:tc>
        <w:tc>
          <w:tcPr>
            <w:tcW w:w="4545"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Receiving regions</w:t>
            </w:r>
          </w:p>
        </w:tc>
        <w:tc>
          <w:tcPr>
            <w:tcW w:w="4243" w:type="dxa"/>
          </w:tcPr>
          <w:p w:rsidR="00FC5498" w:rsidRPr="00421FD4" w:rsidRDefault="00FC5498" w:rsidP="00B50CD4">
            <w:pPr>
              <w:autoSpaceDE w:val="0"/>
              <w:autoSpaceDN w:val="0"/>
              <w:adjustRightInd w:val="0"/>
              <w:rPr>
                <w:rFonts w:ascii="Arial Nova" w:hAnsi="Arial Nova" w:cstheme="minorHAnsi"/>
                <w:sz w:val="16"/>
                <w:szCs w:val="16"/>
                <w:lang w:val="en-GB"/>
              </w:rPr>
            </w:pPr>
          </w:p>
        </w:tc>
      </w:tr>
      <w:tr w:rsidR="00FC5498" w:rsidRPr="00421FD4" w:rsidTr="00B50CD4">
        <w:tc>
          <w:tcPr>
            <w:tcW w:w="2127"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Case 1</w:t>
            </w:r>
          </w:p>
        </w:tc>
        <w:tc>
          <w:tcPr>
            <w:tcW w:w="4820"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Puglia</w:t>
            </w:r>
          </w:p>
        </w:tc>
        <w:tc>
          <w:tcPr>
            <w:tcW w:w="4545"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Scotland</w:t>
            </w:r>
          </w:p>
        </w:tc>
        <w:tc>
          <w:tcPr>
            <w:tcW w:w="4243"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Olomouc</w:t>
            </w:r>
          </w:p>
        </w:tc>
      </w:tr>
      <w:bookmarkEnd w:id="1"/>
      <w:tr w:rsidR="00FC5498" w:rsidRPr="00421FD4" w:rsidTr="00B50CD4">
        <w:tc>
          <w:tcPr>
            <w:tcW w:w="6947" w:type="dxa"/>
            <w:gridSpan w:val="2"/>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Context</w:t>
            </w:r>
            <w:r w:rsidRPr="00421FD4">
              <w:rPr>
                <w:rFonts w:ascii="Arial Nova" w:hAnsi="Arial Nova" w:cstheme="minorHAnsi"/>
                <w:sz w:val="16"/>
                <w:szCs w:val="16"/>
                <w:lang w:val="en-GB"/>
              </w:rPr>
              <w:t xml:space="preserve"> </w:t>
            </w:r>
          </w:p>
        </w:tc>
        <w:tc>
          <w:tcPr>
            <w:tcW w:w="4545" w:type="dxa"/>
          </w:tcPr>
          <w:p w:rsidR="00FC5498" w:rsidRPr="00421FD4" w:rsidRDefault="00FC5498"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p>
        </w:tc>
        <w:tc>
          <w:tcPr>
            <w:tcW w:w="4243" w:type="dxa"/>
          </w:tcPr>
          <w:p w:rsidR="00FC5498" w:rsidRPr="00421FD4" w:rsidRDefault="00FC5498" w:rsidP="00B50CD4">
            <w:pPr>
              <w:autoSpaceDE w:val="0"/>
              <w:autoSpaceDN w:val="0"/>
              <w:adjustRightInd w:val="0"/>
              <w:rPr>
                <w:rFonts w:ascii="Arial Nova" w:hAnsi="Arial Nova" w:cstheme="minorHAnsi"/>
                <w:sz w:val="16"/>
                <w:szCs w:val="16"/>
                <w:lang w:val="en-GB"/>
              </w:rPr>
            </w:pPr>
          </w:p>
        </w:tc>
      </w:tr>
      <w:tr w:rsidR="00FC5498" w:rsidRPr="00421FD4" w:rsidTr="00B50CD4">
        <w:tc>
          <w:tcPr>
            <w:tcW w:w="2127"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Not feasible to transfer  </w:t>
            </w:r>
          </w:p>
        </w:tc>
        <w:tc>
          <w:tcPr>
            <w:tcW w:w="4820" w:type="dxa"/>
          </w:tcPr>
          <w:p w:rsidR="00FC5498" w:rsidRPr="00421FD4" w:rsidRDefault="00FC5498" w:rsidP="00B50CD4">
            <w:pPr>
              <w:autoSpaceDE w:val="0"/>
              <w:autoSpaceDN w:val="0"/>
              <w:adjustRightInd w:val="0"/>
              <w:rPr>
                <w:rFonts w:ascii="Arial Nova" w:hAnsi="Arial Nova" w:cstheme="minorHAnsi"/>
                <w:sz w:val="16"/>
                <w:szCs w:val="16"/>
                <w:lang w:val="en-GB"/>
              </w:rPr>
            </w:pPr>
          </w:p>
        </w:tc>
        <w:tc>
          <w:tcPr>
            <w:tcW w:w="4545"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Information &amp; eHealth, Finance &amp; Funding</w:t>
            </w:r>
          </w:p>
        </w:tc>
        <w:tc>
          <w:tcPr>
            <w:tcW w:w="4243" w:type="dxa"/>
          </w:tcPr>
          <w:p w:rsidR="00FC5498" w:rsidRPr="00421FD4" w:rsidRDefault="00FC5498" w:rsidP="00B50CD4">
            <w:pPr>
              <w:autoSpaceDE w:val="0"/>
              <w:autoSpaceDN w:val="0"/>
              <w:adjustRightInd w:val="0"/>
              <w:rPr>
                <w:rFonts w:ascii="Arial Nova" w:hAnsi="Arial Nova" w:cstheme="minorHAnsi"/>
                <w:sz w:val="16"/>
                <w:szCs w:val="16"/>
                <w:lang w:val="en-GB"/>
              </w:rPr>
            </w:pPr>
          </w:p>
        </w:tc>
      </w:tr>
      <w:tr w:rsidR="00FC5498" w:rsidRPr="00773FF1" w:rsidTr="00B50CD4">
        <w:tc>
          <w:tcPr>
            <w:tcW w:w="2127"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Feasible but with lots of efforts</w:t>
            </w:r>
          </w:p>
        </w:tc>
        <w:tc>
          <w:tcPr>
            <w:tcW w:w="4820" w:type="dxa"/>
          </w:tcPr>
          <w:p w:rsidR="00FC5498" w:rsidRPr="00421FD4" w:rsidRDefault="00FC5498" w:rsidP="00B50CD4">
            <w:pPr>
              <w:autoSpaceDE w:val="0"/>
              <w:autoSpaceDN w:val="0"/>
              <w:adjustRightInd w:val="0"/>
              <w:rPr>
                <w:rFonts w:ascii="Arial Nova" w:hAnsi="Arial Nova" w:cstheme="minorHAnsi"/>
                <w:sz w:val="16"/>
                <w:szCs w:val="16"/>
                <w:lang w:val="en-GB"/>
              </w:rPr>
            </w:pPr>
          </w:p>
        </w:tc>
        <w:tc>
          <w:tcPr>
            <w:tcW w:w="4545"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Removal of Inhibitors</w:t>
            </w:r>
            <w:r w:rsidRPr="00421FD4">
              <w:rPr>
                <w:rFonts w:ascii="Arial Nova" w:hAnsi="Arial Nova"/>
                <w:lang w:val="en-GB"/>
              </w:rPr>
              <w:t xml:space="preserve"> </w:t>
            </w:r>
            <w:r w:rsidRPr="00421FD4">
              <w:rPr>
                <w:rFonts w:ascii="Arial Nova" w:hAnsi="Arial Nova"/>
                <w:sz w:val="16"/>
                <w:szCs w:val="16"/>
                <w:lang w:val="en-GB"/>
              </w:rPr>
              <w:t>(Professional context:</w:t>
            </w:r>
            <w:r w:rsidRPr="00421FD4">
              <w:rPr>
                <w:rFonts w:ascii="Arial Nova" w:hAnsi="Arial Nova"/>
                <w:lang w:val="en-GB"/>
              </w:rPr>
              <w:t xml:space="preserve"> </w:t>
            </w:r>
            <w:r w:rsidRPr="00421FD4">
              <w:rPr>
                <w:rFonts w:ascii="Arial Nova" w:hAnsi="Arial Nova" w:cstheme="minorHAnsi"/>
                <w:sz w:val="16"/>
                <w:szCs w:val="16"/>
                <w:lang w:val="en-GB"/>
              </w:rPr>
              <w:t>Recruitment of GPs remains a big challenge […]), Citizen Empowerment, Evaluation Methods (Professional context: […] The resistance of healthcare professionals to share data needs to be better addressed as well.)</w:t>
            </w:r>
          </w:p>
        </w:tc>
        <w:tc>
          <w:tcPr>
            <w:tcW w:w="4243"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Readiness to Change (Professional context:</w:t>
            </w:r>
            <w:r w:rsidRPr="00421FD4">
              <w:rPr>
                <w:rFonts w:ascii="Arial Nova" w:hAnsi="Arial Nova"/>
                <w:lang w:val="en-GB"/>
              </w:rPr>
              <w:t xml:space="preserve"> </w:t>
            </w:r>
            <w:r w:rsidRPr="00421FD4">
              <w:rPr>
                <w:rFonts w:ascii="Arial Nova" w:hAnsi="Arial Nova" w:cstheme="minorHAnsi"/>
                <w:sz w:val="16"/>
                <w:szCs w:val="16"/>
                <w:lang w:val="en-GB"/>
              </w:rPr>
              <w:t>However, awareness raising activities may active a change and the need for change has already been recognised by many experts and managers actively participating in health and social care. ) , Structure &amp; Governance, Information &amp; eHealth (Organisational context:</w:t>
            </w:r>
            <w:r w:rsidRPr="00421FD4">
              <w:rPr>
                <w:rFonts w:ascii="Arial Nova" w:hAnsi="Arial Nova"/>
                <w:lang w:val="en-GB"/>
              </w:rPr>
              <w:t xml:space="preserve"> </w:t>
            </w:r>
            <w:r w:rsidRPr="00421FD4">
              <w:rPr>
                <w:rFonts w:ascii="Arial Nova" w:hAnsi="Arial Nova" w:cstheme="minorHAnsi"/>
                <w:sz w:val="16"/>
                <w:szCs w:val="16"/>
                <w:lang w:val="en-GB"/>
              </w:rPr>
              <w:t>There are plans on the national level to develop solutions and platforms to allow information sharing. However, this is a very challenging issue due to fragmentation of care providers who own the ICT systems […]) , Standardisation &amp; Simplification, Finance &amp; Funding, Removal of Inhibitors (Professional context: There are essentially no recognised barriers on professionals’ side (managers, medical) to introduce innovations such as this Good Practice but the healthcare system is strongly based on fee-for-service scheme), Breadth of Ambition, Innovation Management</w:t>
            </w:r>
          </w:p>
        </w:tc>
      </w:tr>
      <w:tr w:rsidR="00FC5498" w:rsidRPr="00773FF1" w:rsidTr="00B50CD4">
        <w:tc>
          <w:tcPr>
            <w:tcW w:w="2127"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Feasible with some/certain/further efforts</w:t>
            </w:r>
          </w:p>
        </w:tc>
        <w:tc>
          <w:tcPr>
            <w:tcW w:w="4820" w:type="dxa"/>
          </w:tcPr>
          <w:p w:rsidR="00FC5498" w:rsidRPr="00421FD4" w:rsidRDefault="00FC5498" w:rsidP="00B50CD4">
            <w:pPr>
              <w:autoSpaceDE w:val="0"/>
              <w:autoSpaceDN w:val="0"/>
              <w:adjustRightInd w:val="0"/>
              <w:rPr>
                <w:rFonts w:ascii="Arial Nova" w:hAnsi="Arial Nova" w:cstheme="minorHAnsi"/>
                <w:sz w:val="16"/>
                <w:szCs w:val="16"/>
                <w:lang w:val="en-GB"/>
              </w:rPr>
            </w:pPr>
          </w:p>
        </w:tc>
        <w:tc>
          <w:tcPr>
            <w:tcW w:w="4545"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Standardisation &amp; Simplification, Population Approach</w:t>
            </w:r>
          </w:p>
        </w:tc>
        <w:tc>
          <w:tcPr>
            <w:tcW w:w="4243"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Population Approach, Citizen Empowerment, Evaluation Methods, Capacity Building</w:t>
            </w:r>
            <w:r w:rsidRPr="00421FD4">
              <w:rPr>
                <w:rFonts w:ascii="Arial Nova" w:hAnsi="Arial Nova"/>
                <w:lang w:val="en-GB"/>
              </w:rPr>
              <w:t xml:space="preserve"> </w:t>
            </w:r>
            <w:r w:rsidRPr="00421FD4">
              <w:rPr>
                <w:rFonts w:ascii="Arial Nova" w:hAnsi="Arial Nova"/>
                <w:sz w:val="16"/>
                <w:szCs w:val="16"/>
                <w:lang w:val="en-GB"/>
              </w:rPr>
              <w:t>(Professional context:</w:t>
            </w:r>
            <w:r w:rsidRPr="00421FD4">
              <w:rPr>
                <w:rFonts w:ascii="Arial Nova" w:hAnsi="Arial Nova"/>
                <w:lang w:val="en-GB"/>
              </w:rPr>
              <w:t xml:space="preserve"> </w:t>
            </w:r>
            <w:r w:rsidRPr="00421FD4">
              <w:rPr>
                <w:rFonts w:ascii="Arial Nova" w:hAnsi="Arial Nova" w:cstheme="minorHAnsi"/>
                <w:sz w:val="16"/>
                <w:szCs w:val="16"/>
                <w:lang w:val="en-GB"/>
              </w:rPr>
              <w:t>There is training of healthcare professionals in place, even though some Curricula should be upgrade)</w:t>
            </w:r>
          </w:p>
        </w:tc>
      </w:tr>
      <w:tr w:rsidR="00FC5498" w:rsidRPr="00773FF1" w:rsidTr="00B50CD4">
        <w:tc>
          <w:tcPr>
            <w:tcW w:w="2127"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Feasible with no need for major adaptation</w:t>
            </w:r>
          </w:p>
        </w:tc>
        <w:tc>
          <w:tcPr>
            <w:tcW w:w="4820" w:type="dxa"/>
          </w:tcPr>
          <w:p w:rsidR="00FC5498" w:rsidRPr="00421FD4" w:rsidRDefault="00FC5498" w:rsidP="00B50CD4">
            <w:pPr>
              <w:autoSpaceDE w:val="0"/>
              <w:autoSpaceDN w:val="0"/>
              <w:adjustRightInd w:val="0"/>
              <w:rPr>
                <w:rFonts w:ascii="Arial Nova" w:hAnsi="Arial Nova" w:cstheme="minorHAnsi"/>
                <w:sz w:val="16"/>
                <w:szCs w:val="16"/>
                <w:lang w:val="en-GB"/>
              </w:rPr>
            </w:pPr>
          </w:p>
        </w:tc>
        <w:tc>
          <w:tcPr>
            <w:tcW w:w="4545"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Readiness to Change, Structure &amp; Governance, Breadth of Ambition, Innovation Management, Capacity Building</w:t>
            </w:r>
          </w:p>
        </w:tc>
        <w:tc>
          <w:tcPr>
            <w:tcW w:w="4243" w:type="dxa"/>
          </w:tcPr>
          <w:p w:rsidR="00FC5498" w:rsidRPr="00421FD4" w:rsidRDefault="00FC5498" w:rsidP="00B50CD4">
            <w:pPr>
              <w:autoSpaceDE w:val="0"/>
              <w:autoSpaceDN w:val="0"/>
              <w:adjustRightInd w:val="0"/>
              <w:rPr>
                <w:rFonts w:ascii="Arial Nova" w:hAnsi="Arial Nova" w:cstheme="minorHAnsi"/>
                <w:sz w:val="16"/>
                <w:szCs w:val="16"/>
                <w:lang w:val="en-GB"/>
              </w:rPr>
            </w:pPr>
          </w:p>
        </w:tc>
      </w:tr>
      <w:tr w:rsidR="00FC5498" w:rsidRPr="00773FF1" w:rsidTr="00B50CD4">
        <w:tc>
          <w:tcPr>
            <w:tcW w:w="6947" w:type="dxa"/>
            <w:gridSpan w:val="2"/>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 xml:space="preserve">Knowledge </w:t>
            </w:r>
            <w:r w:rsidRPr="00421FD4">
              <w:rPr>
                <w:rFonts w:ascii="Arial Nova" w:hAnsi="Arial Nova" w:cstheme="minorHAnsi"/>
                <w:sz w:val="16"/>
                <w:szCs w:val="16"/>
                <w:lang w:val="en-GB"/>
              </w:rPr>
              <w:t xml:space="preserve">(data retrieved from action plans, focus groups and study visit </w:t>
            </w:r>
            <w:r>
              <w:rPr>
                <w:rFonts w:ascii="Arial Nova" w:hAnsi="Arial Nova" w:cstheme="minorHAnsi"/>
                <w:sz w:val="16"/>
                <w:szCs w:val="16"/>
                <w:lang w:val="en-GB"/>
              </w:rPr>
              <w:t>programme</w:t>
            </w:r>
            <w:r w:rsidRPr="00421FD4">
              <w:rPr>
                <w:rFonts w:ascii="Arial Nova" w:hAnsi="Arial Nova" w:cstheme="minorHAnsi"/>
                <w:sz w:val="16"/>
                <w:szCs w:val="16"/>
                <w:lang w:val="en-GB"/>
              </w:rPr>
              <w:t>s)</w:t>
            </w:r>
          </w:p>
        </w:tc>
        <w:tc>
          <w:tcPr>
            <w:tcW w:w="4545" w:type="dxa"/>
          </w:tcPr>
          <w:p w:rsidR="00FC5498" w:rsidRPr="00421FD4" w:rsidRDefault="00FC5498" w:rsidP="00B50CD4">
            <w:pPr>
              <w:autoSpaceDE w:val="0"/>
              <w:autoSpaceDN w:val="0"/>
              <w:adjustRightInd w:val="0"/>
              <w:rPr>
                <w:rFonts w:ascii="Arial Nova" w:hAnsi="Arial Nova" w:cstheme="minorHAnsi"/>
                <w:sz w:val="16"/>
                <w:szCs w:val="16"/>
                <w:lang w:val="en-GB"/>
              </w:rPr>
            </w:pPr>
          </w:p>
        </w:tc>
        <w:tc>
          <w:tcPr>
            <w:tcW w:w="4243" w:type="dxa"/>
          </w:tcPr>
          <w:p w:rsidR="00FC5498" w:rsidRPr="00421FD4" w:rsidRDefault="00FC5498" w:rsidP="00B50CD4">
            <w:pPr>
              <w:autoSpaceDE w:val="0"/>
              <w:autoSpaceDN w:val="0"/>
              <w:adjustRightInd w:val="0"/>
              <w:rPr>
                <w:rFonts w:ascii="Arial Nova" w:hAnsi="Arial Nova" w:cstheme="minorHAnsi"/>
                <w:sz w:val="16"/>
                <w:szCs w:val="16"/>
                <w:lang w:val="en-GB"/>
              </w:rPr>
            </w:pPr>
          </w:p>
        </w:tc>
      </w:tr>
      <w:tr w:rsidR="00FC5498" w:rsidRPr="00773FF1" w:rsidTr="00B50CD4">
        <w:tc>
          <w:tcPr>
            <w:tcW w:w="2127"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Type of knowledge donors (transferring region) and type of knowledge receivers (receiving regions)</w:t>
            </w:r>
          </w:p>
          <w:p w:rsidR="00FC5498" w:rsidRPr="00421FD4" w:rsidRDefault="00FC5498" w:rsidP="00B50CD4">
            <w:pPr>
              <w:autoSpaceDE w:val="0"/>
              <w:autoSpaceDN w:val="0"/>
              <w:adjustRightInd w:val="0"/>
              <w:rPr>
                <w:rFonts w:ascii="Arial Nova" w:hAnsi="Arial Nova" w:cstheme="minorHAnsi"/>
                <w:sz w:val="16"/>
                <w:szCs w:val="16"/>
                <w:lang w:val="en-GB"/>
              </w:rPr>
            </w:pPr>
          </w:p>
        </w:tc>
        <w:tc>
          <w:tcPr>
            <w:tcW w:w="4820" w:type="dxa"/>
          </w:tcPr>
          <w:p w:rsidR="00FC5498" w:rsidRPr="00421FD4" w:rsidRDefault="00FC5498" w:rsidP="00B50CD4">
            <w:pPr>
              <w:autoSpaceDE w:val="0"/>
              <w:autoSpaceDN w:val="0"/>
              <w:adjustRightInd w:val="0"/>
              <w:rPr>
                <w:rFonts w:ascii="Arial Nova" w:hAnsi="Arial Nova" w:cstheme="minorHAnsi"/>
                <w:sz w:val="16"/>
                <w:szCs w:val="16"/>
                <w:lang w:val="en-GB"/>
              </w:rPr>
            </w:pPr>
            <w:proofErr w:type="spellStart"/>
            <w:r w:rsidRPr="00421FD4">
              <w:rPr>
                <w:rFonts w:ascii="Arial Nova" w:hAnsi="Arial Nova" w:cstheme="minorHAnsi"/>
                <w:b/>
                <w:sz w:val="16"/>
                <w:szCs w:val="16"/>
                <w:lang w:val="en-GB"/>
              </w:rPr>
              <w:t>Pra</w:t>
            </w:r>
            <w:proofErr w:type="spellEnd"/>
            <w:r w:rsidRPr="00421FD4">
              <w:rPr>
                <w:rFonts w:ascii="Arial Nova" w:hAnsi="Arial Nova" w:cstheme="minorHAnsi"/>
                <w:b/>
                <w:sz w:val="16"/>
                <w:szCs w:val="16"/>
                <w:lang w:val="en-GB"/>
              </w:rPr>
              <w:t xml:space="preserve"> &amp; Dev</w:t>
            </w:r>
            <w:r w:rsidRPr="00421FD4">
              <w:rPr>
                <w:rFonts w:ascii="Arial Nova" w:hAnsi="Arial Nova" w:cstheme="minorHAnsi"/>
                <w:sz w:val="16"/>
                <w:szCs w:val="16"/>
                <w:lang w:val="en-GB"/>
              </w:rPr>
              <w:t xml:space="preserve"> (P1: “we involved clinicians, nurses, technicians, also, company that implemented the technology”)</w:t>
            </w:r>
          </w:p>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DMs</w:t>
            </w:r>
            <w:r w:rsidRPr="00421FD4">
              <w:rPr>
                <w:rFonts w:ascii="Arial Nova" w:hAnsi="Arial Nova" w:cstheme="minorHAnsi"/>
                <w:sz w:val="16"/>
                <w:szCs w:val="16"/>
                <w:lang w:val="en-GB"/>
              </w:rPr>
              <w:t xml:space="preserve"> (P1: “[...] our policy maker that attended the meeting […]”), (“[…]</w:t>
            </w:r>
            <w:r>
              <w:rPr>
                <w:rFonts w:ascii="Arial Nova" w:hAnsi="Arial Nova" w:cstheme="minorHAnsi"/>
                <w:sz w:val="16"/>
                <w:szCs w:val="16"/>
                <w:lang w:val="en-GB"/>
              </w:rPr>
              <w:t xml:space="preserve"> </w:t>
            </w:r>
            <w:r w:rsidRPr="00421FD4">
              <w:rPr>
                <w:rFonts w:ascii="Arial Nova" w:hAnsi="Arial Nova" w:cstheme="minorHAnsi"/>
                <w:sz w:val="16"/>
                <w:szCs w:val="16"/>
                <w:lang w:val="en-GB"/>
              </w:rPr>
              <w:t>I could see today from the directors that were really surprised and happy that we managed to get to the point to becoming interesting for other countries.)”</w:t>
            </w:r>
          </w:p>
        </w:tc>
        <w:tc>
          <w:tcPr>
            <w:tcW w:w="4545"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Dev &amp; DMs</w:t>
            </w:r>
            <w:r w:rsidRPr="00421FD4">
              <w:rPr>
                <w:rFonts w:ascii="Arial Nova" w:hAnsi="Arial Nova" w:cstheme="minorHAnsi"/>
                <w:sz w:val="16"/>
                <w:szCs w:val="16"/>
                <w:lang w:val="en-GB"/>
              </w:rPr>
              <w:t xml:space="preserve"> (S5</w:t>
            </w:r>
            <w:proofErr w:type="gramStart"/>
            <w:r w:rsidRPr="00421FD4">
              <w:rPr>
                <w:rFonts w:ascii="Arial Nova" w:hAnsi="Arial Nova" w:cstheme="minorHAnsi"/>
                <w:sz w:val="16"/>
                <w:szCs w:val="16"/>
                <w:lang w:val="en-GB"/>
              </w:rPr>
              <w:t>:</w:t>
            </w:r>
            <w:r>
              <w:rPr>
                <w:rFonts w:ascii="Arial Nova" w:hAnsi="Arial Nova" w:cstheme="minorHAnsi"/>
                <w:sz w:val="16"/>
                <w:szCs w:val="16"/>
                <w:lang w:val="en-GB"/>
              </w:rPr>
              <w:t xml:space="preserve"> </w:t>
            </w:r>
            <w:r w:rsidRPr="00421FD4">
              <w:rPr>
                <w:rFonts w:ascii="Arial Nova" w:hAnsi="Arial Nova" w:cstheme="minorHAnsi"/>
                <w:sz w:val="16"/>
                <w:szCs w:val="16"/>
                <w:lang w:val="en-GB"/>
              </w:rPr>
              <w:t>”Well</w:t>
            </w:r>
            <w:proofErr w:type="gramEnd"/>
            <w:r w:rsidRPr="00421FD4">
              <w:rPr>
                <w:rFonts w:ascii="Arial Nova" w:hAnsi="Arial Nova" w:cstheme="minorHAnsi"/>
                <w:sz w:val="16"/>
                <w:szCs w:val="16"/>
                <w:lang w:val="en-GB"/>
              </w:rPr>
              <w:t xml:space="preserve"> we approached people that we knew about telemonitoring from a policy and implementation perspective.”)</w:t>
            </w:r>
          </w:p>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w:t>
            </w:r>
            <w:proofErr w:type="spellStart"/>
            <w:r w:rsidRPr="00421FD4">
              <w:rPr>
                <w:rFonts w:ascii="Arial Nova" w:hAnsi="Arial Nova" w:cstheme="minorHAnsi"/>
                <w:sz w:val="16"/>
                <w:szCs w:val="16"/>
                <w:lang w:val="en-GB"/>
              </w:rPr>
              <w:t>i.a.</w:t>
            </w:r>
            <w:proofErr w:type="spellEnd"/>
            <w:r w:rsidRPr="00421FD4">
              <w:rPr>
                <w:rFonts w:ascii="Arial Nova" w:hAnsi="Arial Nova" w:cstheme="minorHAnsi"/>
                <w:sz w:val="16"/>
                <w:szCs w:val="16"/>
                <w:lang w:val="en-GB"/>
              </w:rPr>
              <w:t xml:space="preserve"> Service Development Manager, Head of International Engagement, International Engagement Manager Scottish Government TEC and Digital Health and Care Division)</w:t>
            </w:r>
          </w:p>
        </w:tc>
        <w:tc>
          <w:tcPr>
            <w:tcW w:w="4243" w:type="dxa"/>
          </w:tcPr>
          <w:p w:rsidR="00FC5498" w:rsidRPr="00421FD4" w:rsidRDefault="00FC5498" w:rsidP="00B50CD4">
            <w:pPr>
              <w:autoSpaceDE w:val="0"/>
              <w:autoSpaceDN w:val="0"/>
              <w:adjustRightInd w:val="0"/>
              <w:rPr>
                <w:rFonts w:ascii="Arial Nova" w:hAnsi="Arial Nova" w:cstheme="minorHAnsi"/>
                <w:sz w:val="16"/>
                <w:szCs w:val="16"/>
                <w:lang w:val="en-GB"/>
              </w:rPr>
            </w:pPr>
            <w:proofErr w:type="spellStart"/>
            <w:r w:rsidRPr="00421FD4">
              <w:rPr>
                <w:rFonts w:ascii="Arial Nova" w:hAnsi="Arial Nova" w:cstheme="minorHAnsi"/>
                <w:b/>
                <w:sz w:val="16"/>
                <w:szCs w:val="16"/>
                <w:lang w:val="en-GB"/>
              </w:rPr>
              <w:t>Pra</w:t>
            </w:r>
            <w:proofErr w:type="spellEnd"/>
            <w:r w:rsidRPr="00421FD4">
              <w:rPr>
                <w:rFonts w:ascii="Arial Nova" w:hAnsi="Arial Nova" w:cstheme="minorHAnsi"/>
                <w:sz w:val="16"/>
                <w:szCs w:val="16"/>
                <w:lang w:val="en-GB"/>
              </w:rPr>
              <w:t xml:space="preserve"> (C1: “We took our clinicians together, that means to have a medical arm, to understand the visit from their point of view and it was very useful.”)</w:t>
            </w:r>
          </w:p>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 xml:space="preserve">Dev </w:t>
            </w:r>
            <w:r w:rsidRPr="00421FD4">
              <w:rPr>
                <w:rFonts w:ascii="Arial Nova" w:hAnsi="Arial Nova" w:cstheme="minorHAnsi"/>
                <w:sz w:val="16"/>
                <w:szCs w:val="16"/>
                <w:lang w:val="en-GB"/>
              </w:rPr>
              <w:t>(Project Manager for International Projects)</w:t>
            </w:r>
          </w:p>
        </w:tc>
      </w:tr>
      <w:tr w:rsidR="00FC5498" w:rsidRPr="00773FF1" w:rsidTr="00B50CD4">
        <w:trPr>
          <w:trHeight w:val="3826"/>
        </w:trPr>
        <w:tc>
          <w:tcPr>
            <w:tcW w:w="2127"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lastRenderedPageBreak/>
              <w:t xml:space="preserve">Type of knowledge (offered by transferring region and needed by receiving region) (data retrieved from action plans, focus groups and study visit </w:t>
            </w:r>
            <w:r>
              <w:rPr>
                <w:rFonts w:ascii="Arial Nova" w:hAnsi="Arial Nova" w:cstheme="minorHAnsi"/>
                <w:sz w:val="16"/>
                <w:szCs w:val="16"/>
                <w:lang w:val="en-GB"/>
              </w:rPr>
              <w:t>programme</w:t>
            </w:r>
            <w:r w:rsidRPr="00421FD4">
              <w:rPr>
                <w:rFonts w:ascii="Arial Nova" w:hAnsi="Arial Nova" w:cstheme="minorHAnsi"/>
                <w:sz w:val="16"/>
                <w:szCs w:val="16"/>
                <w:lang w:val="en-GB"/>
              </w:rPr>
              <w:t>s)</w:t>
            </w:r>
          </w:p>
        </w:tc>
        <w:tc>
          <w:tcPr>
            <w:tcW w:w="4820"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Sc</w:t>
            </w:r>
            <w:r w:rsidRPr="00421FD4">
              <w:rPr>
                <w:rFonts w:ascii="Arial Nova" w:hAnsi="Arial Nova" w:cstheme="minorHAnsi"/>
                <w:sz w:val="16"/>
                <w:szCs w:val="16"/>
                <w:lang w:val="en-GB"/>
              </w:rPr>
              <w:t xml:space="preserve"> (-The analysis of data related to the monitoring of about 100 patients allows better understanding of the effectiveness of the remote monitoring system and to what extent it improves the quality of care for patients.</w:t>
            </w:r>
            <w:r w:rsidRPr="00421FD4">
              <w:rPr>
                <w:rFonts w:ascii="Arial Nova" w:hAnsi="Arial Nova" w:cstheme="minorHAnsi"/>
                <w:sz w:val="16"/>
                <w:szCs w:val="16"/>
                <w:lang w:val="en-GB"/>
              </w:rPr>
              <w:br/>
              <w:t>-There is an evidence that the GP is economically viable, and it brings benefits to the target group.)</w:t>
            </w:r>
          </w:p>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T</w:t>
            </w:r>
            <w:r w:rsidRPr="00421FD4">
              <w:rPr>
                <w:rFonts w:ascii="Arial Nova" w:hAnsi="Arial Nova" w:cstheme="minorHAnsi"/>
                <w:sz w:val="16"/>
                <w:szCs w:val="16"/>
                <w:lang w:val="en-GB"/>
              </w:rPr>
              <w:t xml:space="preserve"> (S3: “I think the wealth of and generosity of sharing this information as you would say, the challenges, your whole experience, your generosity of sharing all of that amongst us all is very much appreciated.”)</w:t>
            </w:r>
          </w:p>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Wi</w:t>
            </w:r>
            <w:r w:rsidRPr="00421FD4">
              <w:rPr>
                <w:rFonts w:ascii="Arial Nova" w:hAnsi="Arial Nova" w:cstheme="minorHAnsi"/>
                <w:sz w:val="16"/>
                <w:szCs w:val="16"/>
                <w:lang w:val="en-GB"/>
              </w:rPr>
              <w:t xml:space="preserve"> (S2 about the practical site visit: “And that there were so many people there, the general practitioners, the consultants, nursing staff and technical staff, that showed that this was really a collaboration and we felt that.”)</w:t>
            </w:r>
          </w:p>
        </w:tc>
        <w:tc>
          <w:tcPr>
            <w:tcW w:w="4545"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Adaptation of the features in Scotland:</w:t>
            </w:r>
          </w:p>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 xml:space="preserve">Sc </w:t>
            </w:r>
            <w:r w:rsidRPr="00421FD4">
              <w:rPr>
                <w:rFonts w:ascii="Arial Nova" w:hAnsi="Arial Nova" w:cstheme="minorHAnsi"/>
                <w:sz w:val="16"/>
                <w:szCs w:val="16"/>
                <w:lang w:val="en-GB"/>
              </w:rPr>
              <w:t>(</w:t>
            </w:r>
            <w:r w:rsidRPr="00421FD4">
              <w:rPr>
                <w:rFonts w:ascii="Arial Nova" w:hAnsi="Arial Nova" w:cstheme="minorHAnsi"/>
                <w:sz w:val="16"/>
                <w:szCs w:val="16"/>
                <w:u w:val="single"/>
                <w:lang w:val="en-GB"/>
              </w:rPr>
              <w:t>Evaluation methods</w:t>
            </w:r>
            <w:r w:rsidRPr="00421FD4">
              <w:rPr>
                <w:rFonts w:ascii="Arial Nova" w:hAnsi="Arial Nova" w:cstheme="minorHAnsi"/>
                <w:sz w:val="16"/>
                <w:szCs w:val="16"/>
                <w:lang w:val="en-GB"/>
              </w:rPr>
              <w:t>:</w:t>
            </w:r>
            <w:r w:rsidRPr="00421FD4">
              <w:rPr>
                <w:rFonts w:ascii="Arial Nova" w:hAnsi="Arial Nova" w:cstheme="minorHAnsi"/>
                <w:b/>
                <w:sz w:val="16"/>
                <w:szCs w:val="16"/>
                <w:lang w:val="en-GB"/>
              </w:rPr>
              <w:t xml:space="preserve"> </w:t>
            </w:r>
            <w:r w:rsidRPr="00421FD4">
              <w:rPr>
                <w:rFonts w:ascii="Arial Nova" w:hAnsi="Arial Nova" w:cstheme="minorHAnsi"/>
                <w:sz w:val="16"/>
                <w:szCs w:val="16"/>
                <w:lang w:val="en-GB"/>
              </w:rPr>
              <w:t>Improve publishing of evaluation data and demonstrate the impact, Improve real-data collection)</w:t>
            </w:r>
          </w:p>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T</w:t>
            </w:r>
            <w:r w:rsidRPr="00421FD4">
              <w:rPr>
                <w:rFonts w:ascii="Arial Nova" w:hAnsi="Arial Nova" w:cstheme="minorHAnsi"/>
                <w:sz w:val="16"/>
                <w:szCs w:val="16"/>
                <w:lang w:val="en-GB"/>
              </w:rPr>
              <w:t xml:space="preserve"> (</w:t>
            </w:r>
            <w:r w:rsidRPr="00421FD4">
              <w:rPr>
                <w:rFonts w:ascii="Arial Nova" w:hAnsi="Arial Nova" w:cstheme="minorHAnsi"/>
                <w:sz w:val="16"/>
                <w:szCs w:val="16"/>
                <w:u w:val="single"/>
                <w:lang w:val="en-GB"/>
              </w:rPr>
              <w:t>Citizen empowerment</w:t>
            </w:r>
            <w:r w:rsidRPr="00421FD4">
              <w:rPr>
                <w:rFonts w:ascii="Arial Nova" w:hAnsi="Arial Nova" w:cstheme="minorHAnsi"/>
                <w:b/>
                <w:sz w:val="16"/>
                <w:szCs w:val="16"/>
                <w:lang w:val="en-GB"/>
              </w:rPr>
              <w:t>:</w:t>
            </w:r>
            <w:r w:rsidRPr="00421FD4">
              <w:rPr>
                <w:rFonts w:ascii="Arial Nova" w:hAnsi="Arial Nova" w:cstheme="minorHAnsi"/>
                <w:sz w:val="16"/>
                <w:szCs w:val="16"/>
                <w:lang w:val="en-GB"/>
              </w:rPr>
              <w:t xml:space="preserve"> Embed the education about the importance of citizen empowerment and active participation in schools</w:t>
            </w:r>
            <w:r>
              <w:rPr>
                <w:rFonts w:ascii="Arial Nova" w:hAnsi="Arial Nova" w:cstheme="minorHAnsi"/>
                <w:sz w:val="16"/>
                <w:szCs w:val="16"/>
                <w:lang w:val="en-GB"/>
              </w:rPr>
              <w:t>’</w:t>
            </w:r>
            <w:r w:rsidRPr="00421FD4">
              <w:rPr>
                <w:rFonts w:ascii="Arial Nova" w:hAnsi="Arial Nova" w:cstheme="minorHAnsi"/>
                <w:sz w:val="16"/>
                <w:szCs w:val="16"/>
                <w:lang w:val="en-GB"/>
              </w:rPr>
              <w:t xml:space="preserve"> curricula)</w:t>
            </w:r>
          </w:p>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Wi</w:t>
            </w:r>
            <w:r w:rsidRPr="00421FD4">
              <w:rPr>
                <w:rFonts w:ascii="Arial Nova" w:hAnsi="Arial Nova" w:cstheme="minorHAnsi"/>
                <w:sz w:val="16"/>
                <w:szCs w:val="16"/>
                <w:lang w:val="en-GB"/>
              </w:rPr>
              <w:t xml:space="preserve"> (</w:t>
            </w:r>
            <w:r w:rsidRPr="00421FD4">
              <w:rPr>
                <w:rFonts w:ascii="Arial Nova" w:hAnsi="Arial Nova" w:cstheme="minorHAnsi"/>
                <w:sz w:val="16"/>
                <w:szCs w:val="16"/>
                <w:u w:val="single"/>
                <w:lang w:val="en-GB"/>
              </w:rPr>
              <w:t>Removal of inhibitors</w:t>
            </w:r>
            <w:r w:rsidRPr="00421FD4">
              <w:rPr>
                <w:rFonts w:ascii="Arial Nova" w:hAnsi="Arial Nova" w:cstheme="minorHAnsi"/>
                <w:sz w:val="16"/>
                <w:szCs w:val="16"/>
                <w:lang w:val="en-GB"/>
              </w:rPr>
              <w:t>: Improve flexibility of engaging with GPs on the individual basis; there is no “one size fits all approach”, Encourage learning about the ways of how to engage with general practitioners and promote GPs nationally and beyond to facilitate scaling-up of successful stories), Citizen empowerment: (Increase public awareness about the benefits of technology enabled care solutions)</w:t>
            </w:r>
          </w:p>
        </w:tc>
        <w:tc>
          <w:tcPr>
            <w:tcW w:w="4243"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Adaptation of the features to Olomouc</w:t>
            </w:r>
            <w:r>
              <w:rPr>
                <w:rFonts w:ascii="Arial Nova" w:hAnsi="Arial Nova" w:cstheme="minorHAnsi"/>
                <w:sz w:val="16"/>
                <w:szCs w:val="16"/>
                <w:lang w:val="en-GB"/>
              </w:rPr>
              <w:t>’</w:t>
            </w:r>
            <w:r w:rsidRPr="00421FD4">
              <w:rPr>
                <w:rFonts w:ascii="Arial Nova" w:hAnsi="Arial Nova" w:cstheme="minorHAnsi"/>
                <w:sz w:val="16"/>
                <w:szCs w:val="16"/>
                <w:lang w:val="en-GB"/>
              </w:rPr>
              <w:t>s local context:</w:t>
            </w:r>
          </w:p>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T</w:t>
            </w:r>
            <w:r w:rsidRPr="00421FD4">
              <w:rPr>
                <w:rFonts w:ascii="Arial Nova" w:hAnsi="Arial Nova" w:cstheme="minorHAnsi"/>
                <w:sz w:val="16"/>
                <w:szCs w:val="16"/>
                <w:lang w:val="en-GB"/>
              </w:rPr>
              <w:t xml:space="preserve"> (</w:t>
            </w:r>
            <w:r w:rsidRPr="00421FD4">
              <w:rPr>
                <w:rFonts w:ascii="Arial Nova" w:hAnsi="Arial Nova" w:cstheme="minorHAnsi"/>
                <w:sz w:val="16"/>
                <w:szCs w:val="16"/>
                <w:u w:val="single"/>
                <w:lang w:val="en-GB"/>
              </w:rPr>
              <w:t>Readiness to change</w:t>
            </w:r>
            <w:r w:rsidRPr="00421FD4">
              <w:rPr>
                <w:rFonts w:ascii="Arial Nova" w:hAnsi="Arial Nova" w:cstheme="minorHAnsi"/>
                <w:sz w:val="16"/>
                <w:szCs w:val="16"/>
                <w:lang w:val="en-GB"/>
              </w:rPr>
              <w:t>:</w:t>
            </w:r>
            <w:r w:rsidRPr="00421FD4">
              <w:rPr>
                <w:rFonts w:ascii="Arial Nova" w:hAnsi="Arial Nova" w:cstheme="minorHAnsi"/>
                <w:b/>
                <w:sz w:val="16"/>
                <w:szCs w:val="16"/>
                <w:lang w:val="en-GB"/>
              </w:rPr>
              <w:t xml:space="preserve"> </w:t>
            </w:r>
            <w:r w:rsidRPr="00421FD4">
              <w:rPr>
                <w:rFonts w:ascii="Arial Nova" w:hAnsi="Arial Nova" w:cstheme="minorHAnsi"/>
                <w:sz w:val="16"/>
                <w:szCs w:val="16"/>
                <w:lang w:val="en-GB"/>
              </w:rPr>
              <w:t xml:space="preserve">Introduce new legislation related to digital healthcare and integrated care; development of strategy of integrated care is currently on-going, </w:t>
            </w:r>
            <w:r w:rsidRPr="00421FD4">
              <w:rPr>
                <w:rFonts w:ascii="Arial Nova" w:hAnsi="Arial Nova" w:cstheme="minorHAnsi"/>
                <w:sz w:val="16"/>
                <w:szCs w:val="16"/>
                <w:u w:val="single"/>
                <w:lang w:val="en-GB"/>
              </w:rPr>
              <w:t>Finance and Funding</w:t>
            </w:r>
            <w:r w:rsidRPr="00421FD4">
              <w:rPr>
                <w:rFonts w:ascii="Arial Nova" w:hAnsi="Arial Nova" w:cstheme="minorHAnsi"/>
                <w:sz w:val="16"/>
                <w:szCs w:val="16"/>
                <w:lang w:val="en-GB"/>
              </w:rPr>
              <w:t>: Promote multi-sourced and coordinated funding which would include investment in technologies, updates of the reimbursement schemes […])</w:t>
            </w:r>
          </w:p>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 xml:space="preserve">Wi </w:t>
            </w:r>
            <w:r w:rsidRPr="00421FD4">
              <w:rPr>
                <w:rFonts w:ascii="Arial Nova" w:hAnsi="Arial Nova" w:cstheme="minorHAnsi"/>
                <w:sz w:val="16"/>
                <w:szCs w:val="16"/>
                <w:lang w:val="en-GB"/>
              </w:rPr>
              <w:t>(</w:t>
            </w:r>
            <w:r w:rsidRPr="00421FD4">
              <w:rPr>
                <w:rFonts w:ascii="Arial Nova" w:hAnsi="Arial Nova" w:cstheme="minorHAnsi"/>
                <w:sz w:val="16"/>
                <w:szCs w:val="16"/>
                <w:u w:val="single"/>
                <w:lang w:val="en-GB"/>
              </w:rPr>
              <w:t>Readiness to change:</w:t>
            </w:r>
            <w:r w:rsidRPr="00421FD4">
              <w:rPr>
                <w:rFonts w:ascii="Arial Nova" w:hAnsi="Arial Nova" w:cstheme="minorHAnsi"/>
                <w:b/>
                <w:sz w:val="16"/>
                <w:szCs w:val="16"/>
                <w:lang w:val="en-GB"/>
              </w:rPr>
              <w:t xml:space="preserve"> </w:t>
            </w:r>
            <w:r w:rsidRPr="00421FD4">
              <w:rPr>
                <w:rFonts w:ascii="Arial Nova" w:hAnsi="Arial Nova" w:cstheme="minorHAnsi"/>
                <w:sz w:val="16"/>
                <w:szCs w:val="16"/>
                <w:lang w:val="en-GB"/>
              </w:rPr>
              <w:t xml:space="preserve">Organise information campaigns to raise awareness about the benefits of the GP for the stakeholders involved, </w:t>
            </w:r>
            <w:proofErr w:type="gramStart"/>
            <w:r w:rsidRPr="00421FD4">
              <w:rPr>
                <w:rFonts w:ascii="Arial Nova" w:hAnsi="Arial Nova" w:cstheme="minorHAnsi"/>
                <w:sz w:val="16"/>
                <w:szCs w:val="16"/>
                <w:lang w:val="en-GB"/>
              </w:rPr>
              <w:t>policy-makers</w:t>
            </w:r>
            <w:proofErr w:type="gramEnd"/>
            <w:r w:rsidRPr="00421FD4">
              <w:rPr>
                <w:rFonts w:ascii="Arial Nova" w:hAnsi="Arial Nova" w:cstheme="minorHAnsi"/>
                <w:sz w:val="16"/>
                <w:szCs w:val="16"/>
                <w:lang w:val="en-GB"/>
              </w:rPr>
              <w:t xml:space="preserve"> and healthcare professionals in particular, Encourage new way of working; a need for improved collaboration and partnerships-building among stakeholders involved)</w:t>
            </w:r>
          </w:p>
        </w:tc>
      </w:tr>
      <w:tr w:rsidR="00FC5498" w:rsidRPr="00421FD4" w:rsidTr="00B50CD4">
        <w:tc>
          <w:tcPr>
            <w:tcW w:w="2127"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Case 2</w:t>
            </w:r>
          </w:p>
        </w:tc>
        <w:tc>
          <w:tcPr>
            <w:tcW w:w="4820"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Basque Country</w:t>
            </w:r>
          </w:p>
        </w:tc>
        <w:tc>
          <w:tcPr>
            <w:tcW w:w="4545" w:type="dxa"/>
          </w:tcPr>
          <w:p w:rsidR="00FC5498" w:rsidRPr="00421FD4" w:rsidRDefault="00FC5498" w:rsidP="00B50CD4">
            <w:pPr>
              <w:autoSpaceDE w:val="0"/>
              <w:autoSpaceDN w:val="0"/>
              <w:adjustRightInd w:val="0"/>
              <w:rPr>
                <w:rFonts w:ascii="Arial Nova" w:hAnsi="Arial Nova" w:cstheme="minorHAnsi"/>
                <w:sz w:val="16"/>
                <w:szCs w:val="16"/>
                <w:lang w:val="en-GB"/>
              </w:rPr>
            </w:pPr>
            <w:proofErr w:type="spellStart"/>
            <w:r w:rsidRPr="00421FD4">
              <w:rPr>
                <w:rFonts w:ascii="Arial Nova" w:hAnsi="Arial Nova" w:cstheme="minorHAnsi"/>
                <w:sz w:val="16"/>
                <w:szCs w:val="16"/>
                <w:lang w:val="en-GB"/>
              </w:rPr>
              <w:t>Norrbotten</w:t>
            </w:r>
            <w:proofErr w:type="spellEnd"/>
          </w:p>
        </w:tc>
        <w:tc>
          <w:tcPr>
            <w:tcW w:w="4243" w:type="dxa"/>
          </w:tcPr>
          <w:p w:rsidR="00FC5498" w:rsidRPr="00421FD4" w:rsidRDefault="00FC5498" w:rsidP="00B50CD4">
            <w:pPr>
              <w:autoSpaceDE w:val="0"/>
              <w:autoSpaceDN w:val="0"/>
              <w:adjustRightInd w:val="0"/>
              <w:rPr>
                <w:rFonts w:ascii="Arial Nova" w:hAnsi="Arial Nova" w:cstheme="minorHAnsi"/>
                <w:sz w:val="16"/>
                <w:szCs w:val="16"/>
                <w:lang w:val="en-GB"/>
              </w:rPr>
            </w:pPr>
          </w:p>
        </w:tc>
      </w:tr>
      <w:tr w:rsidR="00FC5498" w:rsidRPr="00421FD4" w:rsidTr="00B50CD4">
        <w:tc>
          <w:tcPr>
            <w:tcW w:w="2127" w:type="dxa"/>
          </w:tcPr>
          <w:p w:rsidR="00FC5498" w:rsidRPr="00421FD4" w:rsidRDefault="00FC5498" w:rsidP="00B50CD4">
            <w:pPr>
              <w:rPr>
                <w:rFonts w:ascii="Arial Nova" w:hAnsi="Arial Nova" w:cstheme="minorHAnsi"/>
                <w:b/>
                <w:sz w:val="16"/>
                <w:szCs w:val="16"/>
                <w:lang w:val="en-GB"/>
              </w:rPr>
            </w:pPr>
            <w:r w:rsidRPr="00421FD4">
              <w:rPr>
                <w:rFonts w:ascii="Arial Nova" w:hAnsi="Arial Nova" w:cstheme="minorHAnsi"/>
                <w:b/>
                <w:sz w:val="16"/>
                <w:szCs w:val="16"/>
                <w:lang w:val="en-GB"/>
              </w:rPr>
              <w:t>Context</w:t>
            </w:r>
          </w:p>
        </w:tc>
        <w:tc>
          <w:tcPr>
            <w:tcW w:w="4820" w:type="dxa"/>
          </w:tcPr>
          <w:p w:rsidR="00FC5498" w:rsidRPr="00421FD4" w:rsidRDefault="00FC5498" w:rsidP="00B50CD4">
            <w:pPr>
              <w:rPr>
                <w:rFonts w:ascii="Arial Nova" w:hAnsi="Arial Nova" w:cstheme="minorHAnsi"/>
                <w:sz w:val="16"/>
                <w:szCs w:val="16"/>
                <w:lang w:val="en-GB"/>
              </w:rPr>
            </w:pPr>
          </w:p>
        </w:tc>
        <w:tc>
          <w:tcPr>
            <w:tcW w:w="4545" w:type="dxa"/>
          </w:tcPr>
          <w:p w:rsidR="00FC5498" w:rsidRPr="00421FD4" w:rsidRDefault="00FC5498" w:rsidP="00B50CD4">
            <w:pPr>
              <w:rPr>
                <w:rFonts w:ascii="Arial Nova" w:hAnsi="Arial Nova" w:cstheme="minorHAnsi"/>
                <w:sz w:val="16"/>
                <w:szCs w:val="16"/>
                <w:lang w:val="en-GB"/>
              </w:rPr>
            </w:pPr>
          </w:p>
        </w:tc>
        <w:tc>
          <w:tcPr>
            <w:tcW w:w="4243" w:type="dxa"/>
          </w:tcPr>
          <w:p w:rsidR="00FC5498" w:rsidRPr="00421FD4" w:rsidRDefault="00FC5498" w:rsidP="00B50CD4">
            <w:pPr>
              <w:rPr>
                <w:rFonts w:ascii="Arial Nova" w:hAnsi="Arial Nova" w:cstheme="minorHAnsi"/>
                <w:sz w:val="16"/>
                <w:szCs w:val="16"/>
                <w:lang w:val="en-GB"/>
              </w:rPr>
            </w:pPr>
          </w:p>
        </w:tc>
      </w:tr>
      <w:tr w:rsidR="00FC5498" w:rsidRPr="00773FF1" w:rsidTr="00B50CD4">
        <w:tc>
          <w:tcPr>
            <w:tcW w:w="2127"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Not feasible to transfer  </w:t>
            </w:r>
          </w:p>
        </w:tc>
        <w:tc>
          <w:tcPr>
            <w:tcW w:w="4820" w:type="dxa"/>
          </w:tcPr>
          <w:p w:rsidR="00FC5498" w:rsidRPr="00421FD4" w:rsidRDefault="00FC5498" w:rsidP="00B50CD4">
            <w:pPr>
              <w:autoSpaceDE w:val="0"/>
              <w:autoSpaceDN w:val="0"/>
              <w:adjustRightInd w:val="0"/>
              <w:rPr>
                <w:rFonts w:ascii="Arial Nova" w:hAnsi="Arial Nova" w:cstheme="minorHAnsi"/>
                <w:sz w:val="16"/>
                <w:szCs w:val="16"/>
                <w:lang w:val="en-GB"/>
              </w:rPr>
            </w:pPr>
          </w:p>
        </w:tc>
        <w:tc>
          <w:tcPr>
            <w:tcW w:w="4545"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Structure &amp; Governance (Professional context: It would also need professionals who are motivated and have clear leadership in place who have knowledge of the benefits of more involved patients), Finance &amp; Funding, Removal of Inhibitors</w:t>
            </w:r>
          </w:p>
        </w:tc>
        <w:tc>
          <w:tcPr>
            <w:tcW w:w="4243" w:type="dxa"/>
          </w:tcPr>
          <w:p w:rsidR="00FC5498" w:rsidRPr="00421FD4" w:rsidRDefault="00FC5498" w:rsidP="00B50CD4">
            <w:pPr>
              <w:autoSpaceDE w:val="0"/>
              <w:autoSpaceDN w:val="0"/>
              <w:adjustRightInd w:val="0"/>
              <w:rPr>
                <w:rFonts w:ascii="Arial Nova" w:hAnsi="Arial Nova" w:cstheme="minorHAnsi"/>
                <w:sz w:val="16"/>
                <w:szCs w:val="16"/>
                <w:lang w:val="en-GB"/>
              </w:rPr>
            </w:pPr>
          </w:p>
        </w:tc>
      </w:tr>
      <w:tr w:rsidR="00FC5498" w:rsidRPr="00773FF1" w:rsidTr="00B50CD4">
        <w:tc>
          <w:tcPr>
            <w:tcW w:w="2127"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Feasible but with a lot of efforts</w:t>
            </w:r>
          </w:p>
        </w:tc>
        <w:tc>
          <w:tcPr>
            <w:tcW w:w="4820" w:type="dxa"/>
          </w:tcPr>
          <w:p w:rsidR="00FC5498" w:rsidRPr="00421FD4" w:rsidRDefault="00FC5498" w:rsidP="00B50CD4">
            <w:pPr>
              <w:autoSpaceDE w:val="0"/>
              <w:autoSpaceDN w:val="0"/>
              <w:adjustRightInd w:val="0"/>
              <w:rPr>
                <w:rFonts w:ascii="Arial Nova" w:hAnsi="Arial Nova" w:cstheme="minorHAnsi"/>
                <w:sz w:val="16"/>
                <w:szCs w:val="16"/>
                <w:lang w:val="en-GB"/>
              </w:rPr>
            </w:pPr>
          </w:p>
        </w:tc>
        <w:tc>
          <w:tcPr>
            <w:tcW w:w="4545"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Readiness to Change (Professional context:</w:t>
            </w:r>
            <w:r w:rsidRPr="00421FD4">
              <w:rPr>
                <w:rFonts w:ascii="Arial Nova" w:hAnsi="Arial Nova"/>
                <w:lang w:val="en-GB"/>
              </w:rPr>
              <w:t xml:space="preserve"> I</w:t>
            </w:r>
            <w:r w:rsidRPr="00421FD4">
              <w:rPr>
                <w:rFonts w:ascii="Arial Nova" w:hAnsi="Arial Nova" w:cstheme="minorHAnsi"/>
                <w:sz w:val="16"/>
                <w:szCs w:val="16"/>
                <w:lang w:val="en-GB"/>
              </w:rPr>
              <w:t xml:space="preserve">t is necessary to have a legal framework for integrated care solutions and ethics committees in place in order to ensure that new methods are in line with </w:t>
            </w:r>
            <w:proofErr w:type="spellStart"/>
            <w:r w:rsidRPr="00421FD4">
              <w:rPr>
                <w:rFonts w:ascii="Arial Nova" w:hAnsi="Arial Nova" w:cstheme="minorHAnsi"/>
                <w:sz w:val="16"/>
                <w:szCs w:val="16"/>
                <w:lang w:val="en-GB"/>
              </w:rPr>
              <w:t>Norrbotten’s</w:t>
            </w:r>
            <w:proofErr w:type="spellEnd"/>
            <w:r w:rsidRPr="00421FD4">
              <w:rPr>
                <w:rFonts w:ascii="Arial Nova" w:hAnsi="Arial Nova" w:cstheme="minorHAnsi"/>
                <w:sz w:val="16"/>
                <w:szCs w:val="16"/>
                <w:lang w:val="en-GB"/>
              </w:rPr>
              <w:t xml:space="preserve"> values and professional ethical codes for employees […]) , Standardisation &amp; Simplification (Organisational context: The advanced care plan needs to be adapted in order to have homogeneous technical standards throughout the different organisations involved. The document needs to be accessible by patients and all healthcare professionals involved.), Evaluation Methods, Capacity Building (Organisational context: The need for continuous learning needs to be embedded in the routine practice.)</w:t>
            </w:r>
          </w:p>
        </w:tc>
        <w:tc>
          <w:tcPr>
            <w:tcW w:w="4243" w:type="dxa"/>
          </w:tcPr>
          <w:p w:rsidR="00FC5498" w:rsidRPr="00421FD4" w:rsidRDefault="00FC5498" w:rsidP="00B50CD4">
            <w:pPr>
              <w:autoSpaceDE w:val="0"/>
              <w:autoSpaceDN w:val="0"/>
              <w:adjustRightInd w:val="0"/>
              <w:rPr>
                <w:rFonts w:ascii="Arial Nova" w:hAnsi="Arial Nova" w:cstheme="minorHAnsi"/>
                <w:sz w:val="16"/>
                <w:szCs w:val="16"/>
                <w:lang w:val="en-GB"/>
              </w:rPr>
            </w:pPr>
          </w:p>
        </w:tc>
      </w:tr>
      <w:tr w:rsidR="00FC5498" w:rsidRPr="00773FF1" w:rsidTr="00B50CD4">
        <w:tc>
          <w:tcPr>
            <w:tcW w:w="2127"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Feasible with some/certain/further efforts</w:t>
            </w:r>
          </w:p>
        </w:tc>
        <w:tc>
          <w:tcPr>
            <w:tcW w:w="4820" w:type="dxa"/>
          </w:tcPr>
          <w:p w:rsidR="00FC5498" w:rsidRPr="00421FD4" w:rsidRDefault="00FC5498" w:rsidP="00B50CD4">
            <w:pPr>
              <w:autoSpaceDE w:val="0"/>
              <w:autoSpaceDN w:val="0"/>
              <w:adjustRightInd w:val="0"/>
              <w:rPr>
                <w:rFonts w:ascii="Arial Nova" w:hAnsi="Arial Nova" w:cstheme="minorHAnsi"/>
                <w:sz w:val="16"/>
                <w:szCs w:val="16"/>
                <w:lang w:val="en-GB"/>
              </w:rPr>
            </w:pPr>
          </w:p>
        </w:tc>
        <w:tc>
          <w:tcPr>
            <w:tcW w:w="4545"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Citizen Empowerment, Breadth of Ambition, Innovation Management </w:t>
            </w:r>
          </w:p>
        </w:tc>
        <w:tc>
          <w:tcPr>
            <w:tcW w:w="4243" w:type="dxa"/>
          </w:tcPr>
          <w:p w:rsidR="00FC5498" w:rsidRPr="00421FD4" w:rsidRDefault="00FC5498" w:rsidP="00B50CD4">
            <w:pPr>
              <w:autoSpaceDE w:val="0"/>
              <w:autoSpaceDN w:val="0"/>
              <w:adjustRightInd w:val="0"/>
              <w:rPr>
                <w:rFonts w:ascii="Arial Nova" w:hAnsi="Arial Nova" w:cstheme="minorHAnsi"/>
                <w:sz w:val="16"/>
                <w:szCs w:val="16"/>
                <w:lang w:val="en-GB"/>
              </w:rPr>
            </w:pPr>
          </w:p>
        </w:tc>
      </w:tr>
      <w:tr w:rsidR="00FC5498" w:rsidRPr="00773FF1" w:rsidTr="00B50CD4">
        <w:tc>
          <w:tcPr>
            <w:tcW w:w="2127"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Feasible with no need for major adaptation</w:t>
            </w:r>
          </w:p>
        </w:tc>
        <w:tc>
          <w:tcPr>
            <w:tcW w:w="4820" w:type="dxa"/>
          </w:tcPr>
          <w:p w:rsidR="00FC5498" w:rsidRPr="00421FD4" w:rsidRDefault="00FC5498" w:rsidP="00B50CD4">
            <w:pPr>
              <w:autoSpaceDE w:val="0"/>
              <w:autoSpaceDN w:val="0"/>
              <w:adjustRightInd w:val="0"/>
              <w:rPr>
                <w:rFonts w:ascii="Arial Nova" w:hAnsi="Arial Nova" w:cstheme="minorHAnsi"/>
                <w:sz w:val="16"/>
                <w:szCs w:val="16"/>
                <w:lang w:val="en-GB"/>
              </w:rPr>
            </w:pPr>
          </w:p>
        </w:tc>
        <w:tc>
          <w:tcPr>
            <w:tcW w:w="4545"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Information &amp; eHealth (Organisational context: There is an integrated infrastructure in place to allow sharing of clinical information between the different levels of care in </w:t>
            </w:r>
            <w:proofErr w:type="spellStart"/>
            <w:r w:rsidRPr="00421FD4">
              <w:rPr>
                <w:rFonts w:ascii="Arial Nova" w:hAnsi="Arial Nova" w:cstheme="minorHAnsi"/>
                <w:sz w:val="16"/>
                <w:szCs w:val="16"/>
                <w:lang w:val="en-GB"/>
              </w:rPr>
              <w:lastRenderedPageBreak/>
              <w:t>Norrbotten</w:t>
            </w:r>
            <w:proofErr w:type="spellEnd"/>
            <w:r w:rsidRPr="00421FD4">
              <w:rPr>
                <w:rFonts w:ascii="Arial Nova" w:hAnsi="Arial Nova" w:cstheme="minorHAnsi"/>
                <w:sz w:val="16"/>
                <w:szCs w:val="16"/>
                <w:lang w:val="en-GB"/>
              </w:rPr>
              <w:t>. There is also integrated electronic health record in place.) Population Approach</w:t>
            </w:r>
          </w:p>
        </w:tc>
        <w:tc>
          <w:tcPr>
            <w:tcW w:w="4243" w:type="dxa"/>
          </w:tcPr>
          <w:p w:rsidR="00FC5498" w:rsidRPr="00421FD4" w:rsidRDefault="00FC5498" w:rsidP="00B50CD4">
            <w:pPr>
              <w:autoSpaceDE w:val="0"/>
              <w:autoSpaceDN w:val="0"/>
              <w:adjustRightInd w:val="0"/>
              <w:rPr>
                <w:rFonts w:ascii="Arial Nova" w:hAnsi="Arial Nova" w:cstheme="minorHAnsi"/>
                <w:sz w:val="16"/>
                <w:szCs w:val="16"/>
                <w:lang w:val="en-GB"/>
              </w:rPr>
            </w:pPr>
          </w:p>
        </w:tc>
      </w:tr>
      <w:tr w:rsidR="00FC5498" w:rsidRPr="00421FD4" w:rsidTr="00B50CD4">
        <w:tc>
          <w:tcPr>
            <w:tcW w:w="2127" w:type="dxa"/>
          </w:tcPr>
          <w:p w:rsidR="00FC5498" w:rsidRPr="00421FD4" w:rsidRDefault="00FC5498" w:rsidP="00B50CD4">
            <w:pPr>
              <w:autoSpaceDE w:val="0"/>
              <w:autoSpaceDN w:val="0"/>
              <w:adjustRightInd w:val="0"/>
              <w:rPr>
                <w:rFonts w:ascii="Arial Nova" w:hAnsi="Arial Nova" w:cstheme="minorHAnsi"/>
                <w:b/>
                <w:sz w:val="16"/>
                <w:szCs w:val="16"/>
                <w:lang w:val="en-GB"/>
              </w:rPr>
            </w:pPr>
            <w:r w:rsidRPr="00421FD4">
              <w:rPr>
                <w:rFonts w:ascii="Arial Nova" w:hAnsi="Arial Nova" w:cstheme="minorHAnsi"/>
                <w:b/>
                <w:sz w:val="16"/>
                <w:szCs w:val="16"/>
                <w:lang w:val="en-GB"/>
              </w:rPr>
              <w:t>Knowledge</w:t>
            </w:r>
          </w:p>
        </w:tc>
        <w:tc>
          <w:tcPr>
            <w:tcW w:w="4820" w:type="dxa"/>
          </w:tcPr>
          <w:p w:rsidR="00FC5498" w:rsidRPr="00421FD4" w:rsidRDefault="00FC5498" w:rsidP="00B50CD4">
            <w:pPr>
              <w:autoSpaceDE w:val="0"/>
              <w:autoSpaceDN w:val="0"/>
              <w:adjustRightInd w:val="0"/>
              <w:rPr>
                <w:rFonts w:ascii="Arial Nova" w:hAnsi="Arial Nova" w:cstheme="minorHAnsi"/>
                <w:sz w:val="16"/>
                <w:szCs w:val="16"/>
                <w:lang w:val="en-GB"/>
              </w:rPr>
            </w:pPr>
          </w:p>
        </w:tc>
        <w:tc>
          <w:tcPr>
            <w:tcW w:w="4545" w:type="dxa"/>
          </w:tcPr>
          <w:p w:rsidR="00FC5498" w:rsidRPr="00421FD4" w:rsidRDefault="00FC5498" w:rsidP="00B50CD4">
            <w:pPr>
              <w:autoSpaceDE w:val="0"/>
              <w:autoSpaceDN w:val="0"/>
              <w:adjustRightInd w:val="0"/>
              <w:rPr>
                <w:rFonts w:ascii="Arial Nova" w:hAnsi="Arial Nova" w:cstheme="minorHAnsi"/>
                <w:sz w:val="16"/>
                <w:szCs w:val="16"/>
                <w:lang w:val="en-GB"/>
              </w:rPr>
            </w:pPr>
          </w:p>
        </w:tc>
        <w:tc>
          <w:tcPr>
            <w:tcW w:w="4243" w:type="dxa"/>
          </w:tcPr>
          <w:p w:rsidR="00FC5498" w:rsidRPr="00421FD4" w:rsidRDefault="00FC5498" w:rsidP="00B50CD4">
            <w:pPr>
              <w:autoSpaceDE w:val="0"/>
              <w:autoSpaceDN w:val="0"/>
              <w:adjustRightInd w:val="0"/>
              <w:rPr>
                <w:rFonts w:ascii="Arial Nova" w:hAnsi="Arial Nova" w:cstheme="minorHAnsi"/>
                <w:sz w:val="16"/>
                <w:szCs w:val="16"/>
                <w:lang w:val="en-GB"/>
              </w:rPr>
            </w:pPr>
          </w:p>
        </w:tc>
      </w:tr>
      <w:tr w:rsidR="00FC5498" w:rsidRPr="00773FF1" w:rsidTr="00B50CD4">
        <w:tc>
          <w:tcPr>
            <w:tcW w:w="2127"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Knowledge donors/receivers</w:t>
            </w:r>
          </w:p>
        </w:tc>
        <w:tc>
          <w:tcPr>
            <w:tcW w:w="4820" w:type="dxa"/>
          </w:tcPr>
          <w:p w:rsidR="00FC5498" w:rsidRPr="00421FD4" w:rsidRDefault="00FC5498" w:rsidP="00B50CD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Arial Nova" w:hAnsi="Arial Nova" w:cstheme="minorHAnsi"/>
                <w:b/>
                <w:sz w:val="16"/>
                <w:szCs w:val="16"/>
                <w:lang w:val="en-GB"/>
              </w:rPr>
            </w:pPr>
            <w:r w:rsidRPr="00421FD4">
              <w:rPr>
                <w:rFonts w:ascii="Arial Nova" w:hAnsi="Arial Nova" w:cstheme="minorHAnsi"/>
                <w:b/>
                <w:sz w:val="16"/>
                <w:szCs w:val="16"/>
                <w:lang w:val="en-GB"/>
              </w:rPr>
              <w:t>KPs</w:t>
            </w:r>
            <w:r w:rsidRPr="00421FD4">
              <w:rPr>
                <w:rFonts w:ascii="Arial Nova" w:hAnsi="Arial Nova" w:cstheme="minorHAnsi"/>
                <w:sz w:val="16"/>
                <w:szCs w:val="16"/>
                <w:lang w:val="en-GB"/>
              </w:rPr>
              <w:t xml:space="preserve"> (Research &amp; Development Coordination Manager)</w:t>
            </w:r>
          </w:p>
          <w:p w:rsidR="00FC5498" w:rsidRPr="00421FD4" w:rsidRDefault="00FC5498" w:rsidP="00B50CD4">
            <w:pPr>
              <w:autoSpaceDE w:val="0"/>
              <w:autoSpaceDN w:val="0"/>
              <w:adjustRightInd w:val="0"/>
              <w:rPr>
                <w:rFonts w:ascii="Arial Nova" w:hAnsi="Arial Nova" w:cstheme="minorHAnsi"/>
                <w:sz w:val="16"/>
                <w:szCs w:val="16"/>
                <w:lang w:val="en-GB"/>
              </w:rPr>
            </w:pPr>
            <w:proofErr w:type="spellStart"/>
            <w:r w:rsidRPr="00421FD4">
              <w:rPr>
                <w:rFonts w:ascii="Arial Nova" w:hAnsi="Arial Nova" w:cstheme="minorHAnsi"/>
                <w:b/>
                <w:sz w:val="16"/>
                <w:szCs w:val="16"/>
                <w:lang w:val="en-GB"/>
              </w:rPr>
              <w:t>Pra</w:t>
            </w:r>
            <w:proofErr w:type="spellEnd"/>
            <w:r w:rsidRPr="00421FD4">
              <w:rPr>
                <w:rFonts w:ascii="Arial Nova" w:hAnsi="Arial Nova" w:cstheme="minorHAnsi"/>
                <w:b/>
                <w:sz w:val="16"/>
                <w:szCs w:val="16"/>
                <w:lang w:val="en-GB"/>
              </w:rPr>
              <w:t xml:space="preserve"> </w:t>
            </w:r>
            <w:r w:rsidRPr="00421FD4">
              <w:rPr>
                <w:rFonts w:ascii="Arial Nova" w:hAnsi="Arial Nova" w:cstheme="minorHAnsi"/>
                <w:sz w:val="16"/>
                <w:szCs w:val="16"/>
                <w:lang w:val="en-GB"/>
              </w:rPr>
              <w:t>(Medical Doctor and Nurse)</w:t>
            </w:r>
          </w:p>
          <w:p w:rsidR="00FC5498" w:rsidRPr="00421FD4" w:rsidRDefault="00FC5498" w:rsidP="00B50CD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 xml:space="preserve">Dev </w:t>
            </w:r>
            <w:r w:rsidRPr="00421FD4">
              <w:rPr>
                <w:rFonts w:ascii="Arial Nova" w:hAnsi="Arial Nova" w:cstheme="minorHAnsi"/>
                <w:sz w:val="16"/>
                <w:szCs w:val="16"/>
                <w:lang w:val="en-GB"/>
              </w:rPr>
              <w:t>(Project Manager, Procurement and Insurance Directorate, Quality and Health Information System)</w:t>
            </w:r>
            <w:r w:rsidRPr="00421FD4">
              <w:rPr>
                <w:rFonts w:ascii="Arial Nova" w:hAnsi="Arial Nova" w:cstheme="minorHAnsi"/>
                <w:sz w:val="16"/>
                <w:szCs w:val="16"/>
                <w:lang w:val="en-GB"/>
              </w:rPr>
              <w:br/>
            </w:r>
            <w:r w:rsidRPr="00421FD4">
              <w:rPr>
                <w:rFonts w:ascii="Arial Nova" w:hAnsi="Arial Nova" w:cstheme="minorHAnsi"/>
                <w:b/>
                <w:sz w:val="16"/>
                <w:szCs w:val="16"/>
                <w:lang w:val="en-GB"/>
              </w:rPr>
              <w:t xml:space="preserve">DMs </w:t>
            </w:r>
            <w:r w:rsidRPr="00421FD4">
              <w:rPr>
                <w:rFonts w:ascii="Arial Nova" w:hAnsi="Arial Nova" w:cstheme="minorHAnsi"/>
                <w:sz w:val="16"/>
                <w:szCs w:val="16"/>
                <w:lang w:val="en-GB"/>
              </w:rPr>
              <w:t xml:space="preserve">(Head of Integrated care and Chronicity Service and Director of </w:t>
            </w:r>
            <w:proofErr w:type="spellStart"/>
            <w:r w:rsidRPr="00421FD4">
              <w:rPr>
                <w:rFonts w:ascii="Arial Nova" w:hAnsi="Arial Nova" w:cstheme="minorHAnsi"/>
                <w:sz w:val="16"/>
                <w:szCs w:val="16"/>
                <w:lang w:val="en-GB"/>
              </w:rPr>
              <w:t>Kronikgune</w:t>
            </w:r>
            <w:proofErr w:type="spellEnd"/>
            <w:r w:rsidRPr="00421FD4">
              <w:rPr>
                <w:rFonts w:ascii="Arial Nova" w:hAnsi="Arial Nova" w:cstheme="minorHAnsi"/>
                <w:sz w:val="16"/>
                <w:szCs w:val="16"/>
                <w:lang w:val="en-GB"/>
              </w:rPr>
              <w:t>)</w:t>
            </w:r>
          </w:p>
        </w:tc>
        <w:tc>
          <w:tcPr>
            <w:tcW w:w="4545"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Dev</w:t>
            </w:r>
            <w:r w:rsidRPr="00421FD4">
              <w:rPr>
                <w:rFonts w:ascii="Arial Nova" w:hAnsi="Arial Nova" w:cstheme="minorHAnsi"/>
                <w:sz w:val="16"/>
                <w:szCs w:val="16"/>
                <w:lang w:val="en-GB"/>
              </w:rPr>
              <w:t xml:space="preserve"> (N6: “[…] she works with the development and very close to the clinical site, also much closer than we do, […].)</w:t>
            </w:r>
          </w:p>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(Project Director of the Development department, Improvement Strategic Officer, Business developer)</w:t>
            </w:r>
          </w:p>
          <w:p w:rsidR="00FC5498" w:rsidRPr="00421FD4" w:rsidRDefault="00FC5498" w:rsidP="00B50CD4">
            <w:pPr>
              <w:autoSpaceDE w:val="0"/>
              <w:autoSpaceDN w:val="0"/>
              <w:adjustRightInd w:val="0"/>
              <w:rPr>
                <w:rFonts w:ascii="Arial Nova" w:hAnsi="Arial Nova" w:cstheme="minorHAnsi"/>
                <w:sz w:val="16"/>
                <w:szCs w:val="16"/>
                <w:lang w:val="en-GB"/>
              </w:rPr>
            </w:pPr>
            <w:proofErr w:type="spellStart"/>
            <w:r w:rsidRPr="00421FD4">
              <w:rPr>
                <w:rFonts w:ascii="Arial Nova" w:hAnsi="Arial Nova" w:cstheme="minorHAnsi"/>
                <w:b/>
                <w:sz w:val="16"/>
                <w:szCs w:val="16"/>
                <w:lang w:val="en-GB"/>
              </w:rPr>
              <w:t>Pra</w:t>
            </w:r>
            <w:proofErr w:type="spellEnd"/>
            <w:r w:rsidRPr="00421FD4">
              <w:rPr>
                <w:rFonts w:ascii="Arial Nova" w:hAnsi="Arial Nova" w:cstheme="minorHAnsi"/>
                <w:b/>
                <w:sz w:val="16"/>
                <w:szCs w:val="16"/>
                <w:lang w:val="en-GB"/>
              </w:rPr>
              <w:t xml:space="preserve"> (</w:t>
            </w:r>
            <w:r w:rsidRPr="00421FD4">
              <w:rPr>
                <w:rFonts w:ascii="Arial Nova" w:hAnsi="Arial Nova" w:cstheme="minorHAnsi"/>
                <w:sz w:val="16"/>
                <w:szCs w:val="16"/>
                <w:lang w:val="en-GB"/>
              </w:rPr>
              <w:t>N6:</w:t>
            </w:r>
            <w:r w:rsidRPr="00421FD4">
              <w:rPr>
                <w:rFonts w:ascii="Arial Nova" w:hAnsi="Arial Nova" w:cstheme="minorHAnsi"/>
                <w:b/>
                <w:sz w:val="16"/>
                <w:szCs w:val="16"/>
                <w:lang w:val="en-GB"/>
              </w:rPr>
              <w:t xml:space="preserve"> </w:t>
            </w:r>
            <w:r w:rsidRPr="00421FD4">
              <w:rPr>
                <w:rFonts w:ascii="Arial Nova" w:hAnsi="Arial Nova" w:cstheme="minorHAnsi"/>
                <w:sz w:val="16"/>
                <w:szCs w:val="16"/>
                <w:lang w:val="en-GB"/>
              </w:rPr>
              <w:t>“[…]</w:t>
            </w:r>
            <w:r>
              <w:rPr>
                <w:rFonts w:ascii="Arial Nova" w:hAnsi="Arial Nova" w:cstheme="minorHAnsi"/>
                <w:sz w:val="16"/>
                <w:szCs w:val="16"/>
                <w:lang w:val="en-GB"/>
              </w:rPr>
              <w:t xml:space="preserve"> </w:t>
            </w:r>
            <w:r w:rsidRPr="00421FD4">
              <w:rPr>
                <w:rFonts w:ascii="Arial Nova" w:hAnsi="Arial Nova" w:cstheme="minorHAnsi"/>
                <w:sz w:val="16"/>
                <w:szCs w:val="16"/>
                <w:lang w:val="en-GB"/>
              </w:rPr>
              <w:t>she is a registered nurse and she works for a palliative care team”)</w:t>
            </w:r>
          </w:p>
          <w:p w:rsidR="00FC5498" w:rsidRPr="00421FD4" w:rsidRDefault="00FC5498" w:rsidP="00B50CD4">
            <w:pPr>
              <w:autoSpaceDE w:val="0"/>
              <w:autoSpaceDN w:val="0"/>
              <w:adjustRightInd w:val="0"/>
              <w:rPr>
                <w:rFonts w:ascii="Arial Nova" w:hAnsi="Arial Nova" w:cstheme="minorHAnsi"/>
                <w:sz w:val="16"/>
                <w:szCs w:val="16"/>
                <w:lang w:val="en-GB"/>
              </w:rPr>
            </w:pPr>
          </w:p>
        </w:tc>
        <w:tc>
          <w:tcPr>
            <w:tcW w:w="4243" w:type="dxa"/>
          </w:tcPr>
          <w:p w:rsidR="00FC5498" w:rsidRPr="00421FD4" w:rsidRDefault="00FC5498" w:rsidP="00B50CD4">
            <w:pPr>
              <w:autoSpaceDE w:val="0"/>
              <w:autoSpaceDN w:val="0"/>
              <w:adjustRightInd w:val="0"/>
              <w:rPr>
                <w:rFonts w:ascii="Arial Nova" w:hAnsi="Arial Nova" w:cstheme="minorHAnsi"/>
                <w:sz w:val="16"/>
                <w:szCs w:val="16"/>
                <w:lang w:val="en-GB"/>
              </w:rPr>
            </w:pPr>
          </w:p>
        </w:tc>
      </w:tr>
      <w:tr w:rsidR="00FC5498" w:rsidRPr="00773FF1" w:rsidTr="00B50CD4">
        <w:trPr>
          <w:trHeight w:val="2102"/>
        </w:trPr>
        <w:tc>
          <w:tcPr>
            <w:tcW w:w="2127"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Type of knowledge</w:t>
            </w:r>
          </w:p>
        </w:tc>
        <w:tc>
          <w:tcPr>
            <w:tcW w:w="4820" w:type="dxa"/>
          </w:tcPr>
          <w:p w:rsidR="00FC5498" w:rsidRPr="00421FD4" w:rsidRDefault="00FC5498" w:rsidP="00B50CD4">
            <w:pPr>
              <w:autoSpaceDE w:val="0"/>
              <w:autoSpaceDN w:val="0"/>
              <w:adjustRightInd w:val="0"/>
              <w:rPr>
                <w:rFonts w:ascii="Arial Nova" w:hAnsi="Arial Nova" w:cstheme="minorHAnsi"/>
                <w:b/>
                <w:sz w:val="16"/>
                <w:szCs w:val="16"/>
                <w:lang w:val="en-GB"/>
              </w:rPr>
            </w:pPr>
            <w:r w:rsidRPr="00421FD4">
              <w:rPr>
                <w:rFonts w:ascii="Arial Nova" w:hAnsi="Arial Nova" w:cstheme="minorHAnsi"/>
                <w:b/>
                <w:sz w:val="16"/>
                <w:szCs w:val="16"/>
                <w:lang w:val="en-GB"/>
              </w:rPr>
              <w:t xml:space="preserve">Sc </w:t>
            </w:r>
            <w:r w:rsidRPr="00421FD4">
              <w:rPr>
                <w:rFonts w:ascii="Arial Nova" w:hAnsi="Arial Nova" w:cstheme="minorHAnsi"/>
                <w:sz w:val="16"/>
                <w:szCs w:val="16"/>
                <w:lang w:val="en-GB"/>
              </w:rPr>
              <w:t>(The GP has not yet been formally evaluated. Nonetheless, taking into considerations the views and perceptions of participants in the ACP (patients, families, GPs and community nurses), it seems that the Practice has proven to be invaluable.)</w:t>
            </w:r>
          </w:p>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T</w:t>
            </w:r>
            <w:r w:rsidRPr="00421FD4">
              <w:rPr>
                <w:rFonts w:ascii="Arial Nova" w:hAnsi="Arial Nova" w:cstheme="minorHAnsi"/>
                <w:sz w:val="16"/>
                <w:szCs w:val="16"/>
                <w:lang w:val="en-GB"/>
              </w:rPr>
              <w:t xml:space="preserve"> (N4: “I think that expectations has been fulfilled, it was a really great opportunity to get here and to see in real life how it works and like this team plan today with the patient and doctors.”)</w:t>
            </w:r>
          </w:p>
          <w:p w:rsidR="00FC5498" w:rsidRPr="00421FD4" w:rsidRDefault="00FC5498" w:rsidP="00B50CD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Wi</w:t>
            </w:r>
            <w:r w:rsidRPr="00421FD4">
              <w:rPr>
                <w:rFonts w:ascii="Arial Nova" w:hAnsi="Arial Nova" w:cstheme="minorHAnsi"/>
                <w:sz w:val="16"/>
                <w:szCs w:val="16"/>
                <w:lang w:val="en-GB"/>
              </w:rPr>
              <w:t>: (N5: “And it is really interesting to hear also from the receiving region that like it is not the document itself, that is the most important. It is the process of talking with your family about these issues.”)</w:t>
            </w:r>
          </w:p>
        </w:tc>
        <w:tc>
          <w:tcPr>
            <w:tcW w:w="4545"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Adaptation of the features to </w:t>
            </w:r>
            <w:proofErr w:type="spellStart"/>
            <w:r w:rsidRPr="00421FD4">
              <w:rPr>
                <w:rFonts w:ascii="Arial Nova" w:hAnsi="Arial Nova" w:cstheme="minorHAnsi"/>
                <w:sz w:val="16"/>
                <w:szCs w:val="16"/>
                <w:lang w:val="en-GB"/>
              </w:rPr>
              <w:t>Norrbotten</w:t>
            </w:r>
            <w:r>
              <w:rPr>
                <w:rFonts w:ascii="Arial Nova" w:hAnsi="Arial Nova" w:cstheme="minorHAnsi"/>
                <w:sz w:val="16"/>
                <w:szCs w:val="16"/>
                <w:lang w:val="en-GB"/>
              </w:rPr>
              <w:t>’</w:t>
            </w:r>
            <w:r w:rsidRPr="00421FD4">
              <w:rPr>
                <w:rFonts w:ascii="Arial Nova" w:hAnsi="Arial Nova" w:cstheme="minorHAnsi"/>
                <w:sz w:val="16"/>
                <w:szCs w:val="16"/>
                <w:lang w:val="en-GB"/>
              </w:rPr>
              <w:t>s</w:t>
            </w:r>
            <w:proofErr w:type="spellEnd"/>
            <w:r w:rsidRPr="00421FD4">
              <w:rPr>
                <w:rFonts w:ascii="Arial Nova" w:hAnsi="Arial Nova" w:cstheme="minorHAnsi"/>
                <w:sz w:val="16"/>
                <w:szCs w:val="16"/>
                <w:lang w:val="en-GB"/>
              </w:rPr>
              <w:t xml:space="preserve"> context</w:t>
            </w:r>
          </w:p>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 xml:space="preserve">T </w:t>
            </w:r>
            <w:r w:rsidRPr="00421FD4">
              <w:rPr>
                <w:rFonts w:ascii="Arial Nova" w:hAnsi="Arial Nova" w:cstheme="minorHAnsi"/>
                <w:sz w:val="16"/>
                <w:szCs w:val="16"/>
                <w:lang w:val="en-GB"/>
              </w:rPr>
              <w:t>(</w:t>
            </w:r>
            <w:r w:rsidRPr="00421FD4">
              <w:rPr>
                <w:rFonts w:ascii="Arial Nova" w:hAnsi="Arial Nova" w:cstheme="minorHAnsi"/>
                <w:sz w:val="16"/>
                <w:szCs w:val="16"/>
                <w:u w:val="single"/>
                <w:lang w:val="en-GB"/>
              </w:rPr>
              <w:t>Readiness to change</w:t>
            </w:r>
            <w:r w:rsidRPr="00421FD4">
              <w:rPr>
                <w:rFonts w:ascii="Arial Nova" w:hAnsi="Arial Nova" w:cstheme="minorHAnsi"/>
                <w:sz w:val="16"/>
                <w:szCs w:val="16"/>
                <w:lang w:val="en-GB"/>
              </w:rPr>
              <w:t>:</w:t>
            </w:r>
            <w:r w:rsidRPr="00421FD4">
              <w:rPr>
                <w:rFonts w:ascii="Arial Nova" w:hAnsi="Arial Nova" w:cstheme="minorHAnsi"/>
                <w:b/>
                <w:sz w:val="16"/>
                <w:szCs w:val="16"/>
                <w:lang w:val="en-GB"/>
              </w:rPr>
              <w:t xml:space="preserve"> </w:t>
            </w:r>
            <w:r w:rsidRPr="00421FD4">
              <w:rPr>
                <w:rFonts w:ascii="Arial Nova" w:hAnsi="Arial Nova" w:cstheme="minorHAnsi"/>
                <w:sz w:val="16"/>
                <w:szCs w:val="16"/>
                <w:lang w:val="en-GB"/>
              </w:rPr>
              <w:t xml:space="preserve">Develop Implementation Plan for the adoption of GP, Support the need for a change with empowering of healthcare professionals to implement ACP GP through training and education. </w:t>
            </w:r>
            <w:r w:rsidRPr="00421FD4">
              <w:rPr>
                <w:rFonts w:ascii="Arial Nova" w:hAnsi="Arial Nova" w:cstheme="minorHAnsi"/>
                <w:sz w:val="16"/>
                <w:szCs w:val="16"/>
                <w:u w:val="single"/>
                <w:lang w:val="en-GB"/>
              </w:rPr>
              <w:t>eHealth Services</w:t>
            </w:r>
            <w:r w:rsidRPr="00421FD4">
              <w:rPr>
                <w:rFonts w:ascii="Arial Nova" w:hAnsi="Arial Nova" w:cstheme="minorHAnsi"/>
                <w:sz w:val="16"/>
                <w:szCs w:val="16"/>
                <w:lang w:val="en-GB"/>
              </w:rPr>
              <w:t>: There is a need for a development of new Health and Social Care Plan and the documentation system […])</w:t>
            </w:r>
            <w:r w:rsidRPr="00421FD4">
              <w:rPr>
                <w:rFonts w:ascii="Arial Nova" w:hAnsi="Arial Nova" w:cstheme="minorHAnsi"/>
                <w:sz w:val="16"/>
                <w:szCs w:val="16"/>
                <w:lang w:val="en-GB"/>
              </w:rPr>
              <w:br/>
            </w:r>
            <w:r w:rsidRPr="00421FD4">
              <w:rPr>
                <w:rFonts w:ascii="Arial Nova" w:hAnsi="Arial Nova" w:cstheme="minorHAnsi"/>
                <w:b/>
                <w:sz w:val="16"/>
                <w:szCs w:val="16"/>
                <w:lang w:val="en-GB"/>
              </w:rPr>
              <w:t xml:space="preserve">Wi </w:t>
            </w:r>
            <w:r w:rsidRPr="00421FD4">
              <w:rPr>
                <w:rFonts w:ascii="Arial Nova" w:hAnsi="Arial Nova" w:cstheme="minorHAnsi"/>
                <w:sz w:val="16"/>
                <w:szCs w:val="16"/>
                <w:lang w:val="en-GB"/>
              </w:rPr>
              <w:t>(</w:t>
            </w:r>
            <w:r w:rsidRPr="00421FD4">
              <w:rPr>
                <w:rFonts w:ascii="Arial Nova" w:hAnsi="Arial Nova" w:cstheme="minorHAnsi"/>
                <w:sz w:val="16"/>
                <w:szCs w:val="16"/>
                <w:u w:val="single"/>
                <w:lang w:val="en-GB"/>
              </w:rPr>
              <w:t>Readiness to change</w:t>
            </w:r>
            <w:r w:rsidRPr="00421FD4">
              <w:rPr>
                <w:rFonts w:ascii="Arial Nova" w:hAnsi="Arial Nova" w:cstheme="minorHAnsi"/>
                <w:sz w:val="16"/>
                <w:szCs w:val="16"/>
                <w:lang w:val="en-GB"/>
              </w:rPr>
              <w:t xml:space="preserve">: Raise awareness about the benefits of the GP approach to GP leaders and implementers.) </w:t>
            </w:r>
          </w:p>
          <w:p w:rsidR="00FC5498" w:rsidRPr="00421FD4" w:rsidRDefault="00FC5498" w:rsidP="00B50CD4">
            <w:pPr>
              <w:autoSpaceDE w:val="0"/>
              <w:autoSpaceDN w:val="0"/>
              <w:adjustRightInd w:val="0"/>
              <w:rPr>
                <w:rFonts w:ascii="Arial Nova" w:hAnsi="Arial Nova" w:cstheme="minorHAnsi"/>
                <w:sz w:val="16"/>
                <w:szCs w:val="16"/>
                <w:lang w:val="en-GB"/>
              </w:rPr>
            </w:pPr>
          </w:p>
          <w:p w:rsidR="00FC5498" w:rsidRPr="00421FD4" w:rsidRDefault="00FC5498" w:rsidP="00B50CD4">
            <w:pPr>
              <w:autoSpaceDE w:val="0"/>
              <w:autoSpaceDN w:val="0"/>
              <w:adjustRightInd w:val="0"/>
              <w:rPr>
                <w:rFonts w:ascii="Arial Nova" w:hAnsi="Arial Nova" w:cstheme="minorHAnsi"/>
                <w:sz w:val="16"/>
                <w:szCs w:val="16"/>
                <w:lang w:val="en-GB"/>
              </w:rPr>
            </w:pPr>
          </w:p>
        </w:tc>
        <w:tc>
          <w:tcPr>
            <w:tcW w:w="4243" w:type="dxa"/>
          </w:tcPr>
          <w:p w:rsidR="00FC5498" w:rsidRPr="00421FD4" w:rsidRDefault="00FC5498" w:rsidP="00B50CD4">
            <w:pPr>
              <w:autoSpaceDE w:val="0"/>
              <w:autoSpaceDN w:val="0"/>
              <w:adjustRightInd w:val="0"/>
              <w:rPr>
                <w:rFonts w:ascii="Arial Nova" w:hAnsi="Arial Nova" w:cstheme="minorHAnsi"/>
                <w:sz w:val="16"/>
                <w:szCs w:val="16"/>
                <w:lang w:val="en-GB"/>
              </w:rPr>
            </w:pPr>
          </w:p>
        </w:tc>
      </w:tr>
      <w:tr w:rsidR="00FC5498" w:rsidRPr="00421FD4" w:rsidTr="00B50CD4">
        <w:tc>
          <w:tcPr>
            <w:tcW w:w="2127"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Case 3</w:t>
            </w:r>
          </w:p>
        </w:tc>
        <w:tc>
          <w:tcPr>
            <w:tcW w:w="4820"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Scotland</w:t>
            </w:r>
          </w:p>
        </w:tc>
        <w:tc>
          <w:tcPr>
            <w:tcW w:w="4545"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Basque Country</w:t>
            </w:r>
          </w:p>
        </w:tc>
        <w:tc>
          <w:tcPr>
            <w:tcW w:w="4243"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Puglia</w:t>
            </w:r>
          </w:p>
        </w:tc>
      </w:tr>
      <w:tr w:rsidR="00FC5498" w:rsidRPr="00421FD4" w:rsidTr="00B50CD4">
        <w:tc>
          <w:tcPr>
            <w:tcW w:w="2127" w:type="dxa"/>
          </w:tcPr>
          <w:p w:rsidR="00FC5498" w:rsidRPr="00421FD4" w:rsidRDefault="00FC5498" w:rsidP="00B50CD4">
            <w:pPr>
              <w:rPr>
                <w:rFonts w:ascii="Arial Nova" w:hAnsi="Arial Nova" w:cstheme="minorHAnsi"/>
                <w:b/>
                <w:sz w:val="16"/>
                <w:szCs w:val="16"/>
                <w:lang w:val="en-GB"/>
              </w:rPr>
            </w:pPr>
            <w:r w:rsidRPr="00421FD4">
              <w:rPr>
                <w:rFonts w:ascii="Arial Nova" w:hAnsi="Arial Nova" w:cstheme="minorHAnsi"/>
                <w:b/>
                <w:sz w:val="16"/>
                <w:szCs w:val="16"/>
                <w:lang w:val="en-GB"/>
              </w:rPr>
              <w:t>Context</w:t>
            </w:r>
          </w:p>
        </w:tc>
        <w:tc>
          <w:tcPr>
            <w:tcW w:w="4820" w:type="dxa"/>
          </w:tcPr>
          <w:p w:rsidR="00FC5498" w:rsidRPr="00421FD4" w:rsidRDefault="00FC5498" w:rsidP="00B50CD4">
            <w:pPr>
              <w:rPr>
                <w:rFonts w:ascii="Arial Nova" w:hAnsi="Arial Nova" w:cstheme="minorHAnsi"/>
                <w:b/>
                <w:sz w:val="16"/>
                <w:szCs w:val="16"/>
                <w:lang w:val="en-GB"/>
              </w:rPr>
            </w:pPr>
          </w:p>
        </w:tc>
        <w:tc>
          <w:tcPr>
            <w:tcW w:w="4545" w:type="dxa"/>
          </w:tcPr>
          <w:p w:rsidR="00FC5498" w:rsidRPr="00421FD4" w:rsidRDefault="00FC5498" w:rsidP="00B50CD4">
            <w:pPr>
              <w:rPr>
                <w:rFonts w:ascii="Arial Nova" w:hAnsi="Arial Nova" w:cstheme="minorHAnsi"/>
                <w:sz w:val="16"/>
                <w:szCs w:val="16"/>
                <w:lang w:val="en-GB"/>
              </w:rPr>
            </w:pPr>
          </w:p>
        </w:tc>
        <w:tc>
          <w:tcPr>
            <w:tcW w:w="4243" w:type="dxa"/>
          </w:tcPr>
          <w:p w:rsidR="00FC5498" w:rsidRPr="00421FD4" w:rsidRDefault="00FC5498" w:rsidP="00B50CD4">
            <w:pPr>
              <w:autoSpaceDE w:val="0"/>
              <w:autoSpaceDN w:val="0"/>
              <w:adjustRightInd w:val="0"/>
              <w:rPr>
                <w:rFonts w:ascii="Arial Nova" w:hAnsi="Arial Nova" w:cstheme="minorHAnsi"/>
                <w:sz w:val="16"/>
                <w:szCs w:val="16"/>
                <w:u w:val="single"/>
                <w:lang w:val="en-GB"/>
              </w:rPr>
            </w:pPr>
          </w:p>
        </w:tc>
      </w:tr>
      <w:tr w:rsidR="00FC5498" w:rsidRPr="00421FD4" w:rsidTr="00B50CD4">
        <w:tc>
          <w:tcPr>
            <w:tcW w:w="2127"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Not feasible to transfer  </w:t>
            </w:r>
          </w:p>
        </w:tc>
        <w:tc>
          <w:tcPr>
            <w:tcW w:w="4820" w:type="dxa"/>
          </w:tcPr>
          <w:p w:rsidR="00FC5498" w:rsidRPr="00421FD4" w:rsidRDefault="00FC5498" w:rsidP="00B50CD4">
            <w:pPr>
              <w:autoSpaceDE w:val="0"/>
              <w:autoSpaceDN w:val="0"/>
              <w:adjustRightInd w:val="0"/>
              <w:rPr>
                <w:rFonts w:ascii="Arial Nova" w:hAnsi="Arial Nova" w:cstheme="minorHAnsi"/>
                <w:sz w:val="16"/>
                <w:szCs w:val="16"/>
                <w:lang w:val="en-GB"/>
              </w:rPr>
            </w:pPr>
          </w:p>
        </w:tc>
        <w:tc>
          <w:tcPr>
            <w:tcW w:w="4545" w:type="dxa"/>
          </w:tcPr>
          <w:p w:rsidR="00FC5498" w:rsidRPr="00421FD4" w:rsidRDefault="00FC5498"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Finance &amp; Funding</w:t>
            </w:r>
          </w:p>
        </w:tc>
        <w:tc>
          <w:tcPr>
            <w:tcW w:w="4243" w:type="dxa"/>
          </w:tcPr>
          <w:p w:rsidR="00FC5498" w:rsidRPr="00421FD4" w:rsidRDefault="00FC5498" w:rsidP="00B50CD4">
            <w:pPr>
              <w:autoSpaceDE w:val="0"/>
              <w:autoSpaceDN w:val="0"/>
              <w:adjustRightInd w:val="0"/>
              <w:rPr>
                <w:rFonts w:ascii="Arial Nova" w:hAnsi="Arial Nova" w:cstheme="minorHAnsi"/>
                <w:sz w:val="16"/>
                <w:szCs w:val="16"/>
                <w:lang w:val="en-GB"/>
              </w:rPr>
            </w:pPr>
          </w:p>
        </w:tc>
      </w:tr>
      <w:tr w:rsidR="00FC5498" w:rsidRPr="00773FF1" w:rsidTr="00B50CD4">
        <w:tc>
          <w:tcPr>
            <w:tcW w:w="2127"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Feasible but with lots of efforts</w:t>
            </w:r>
          </w:p>
        </w:tc>
        <w:tc>
          <w:tcPr>
            <w:tcW w:w="4820" w:type="dxa"/>
          </w:tcPr>
          <w:p w:rsidR="00FC5498" w:rsidRPr="00421FD4" w:rsidRDefault="00FC5498" w:rsidP="00B50CD4">
            <w:pPr>
              <w:autoSpaceDE w:val="0"/>
              <w:autoSpaceDN w:val="0"/>
              <w:adjustRightInd w:val="0"/>
              <w:rPr>
                <w:rFonts w:ascii="Arial Nova" w:hAnsi="Arial Nova" w:cstheme="minorHAnsi"/>
                <w:sz w:val="16"/>
                <w:szCs w:val="16"/>
                <w:lang w:val="en-GB"/>
              </w:rPr>
            </w:pPr>
          </w:p>
        </w:tc>
        <w:tc>
          <w:tcPr>
            <w:tcW w:w="4545" w:type="dxa"/>
          </w:tcPr>
          <w:p w:rsidR="00FC5498" w:rsidRPr="00421FD4" w:rsidRDefault="00FC5498"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Population Approach, Citizen Empowerment, Evaluation Methods, Innovation Management, Capacity Building</w:t>
            </w:r>
          </w:p>
        </w:tc>
        <w:tc>
          <w:tcPr>
            <w:tcW w:w="4243"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Readiness to Change, Structure &amp; Governance, Information &amp; eHealth, Standardisation &amp; Simplification</w:t>
            </w:r>
          </w:p>
        </w:tc>
      </w:tr>
      <w:tr w:rsidR="00FC5498" w:rsidRPr="00773FF1" w:rsidTr="00B50CD4">
        <w:tc>
          <w:tcPr>
            <w:tcW w:w="2127"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Feasible with some/certain/further efforts</w:t>
            </w:r>
          </w:p>
        </w:tc>
        <w:tc>
          <w:tcPr>
            <w:tcW w:w="4820" w:type="dxa"/>
          </w:tcPr>
          <w:p w:rsidR="00FC5498" w:rsidRPr="00421FD4" w:rsidRDefault="00FC5498" w:rsidP="00B50CD4">
            <w:pPr>
              <w:autoSpaceDE w:val="0"/>
              <w:autoSpaceDN w:val="0"/>
              <w:adjustRightInd w:val="0"/>
              <w:rPr>
                <w:rFonts w:ascii="Arial Nova" w:hAnsi="Arial Nova" w:cstheme="minorHAnsi"/>
                <w:sz w:val="16"/>
                <w:szCs w:val="16"/>
                <w:lang w:val="en-GB"/>
              </w:rPr>
            </w:pPr>
          </w:p>
        </w:tc>
        <w:tc>
          <w:tcPr>
            <w:tcW w:w="4545" w:type="dxa"/>
          </w:tcPr>
          <w:p w:rsidR="00FC5498" w:rsidRPr="00421FD4" w:rsidRDefault="00FC5498"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Readiness to Change, Structure &amp; Governance, Standardisation &amp; Simplification</w:t>
            </w:r>
          </w:p>
        </w:tc>
        <w:tc>
          <w:tcPr>
            <w:tcW w:w="4243"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Removal of Inhibitors (Professional context:</w:t>
            </w:r>
            <w:r w:rsidRPr="00421FD4">
              <w:rPr>
                <w:rFonts w:ascii="Arial Nova" w:hAnsi="Arial Nova"/>
                <w:lang w:val="en-GB"/>
              </w:rPr>
              <w:t xml:space="preserve"> </w:t>
            </w:r>
            <w:r w:rsidRPr="00421FD4">
              <w:rPr>
                <w:rFonts w:ascii="Arial Nova" w:hAnsi="Arial Nova" w:cstheme="minorHAnsi"/>
                <w:sz w:val="16"/>
                <w:szCs w:val="16"/>
                <w:lang w:val="en-GB"/>
              </w:rPr>
              <w:t>There is a need for continuous training sessions for the stakeholders involved in the third sector. Information campaigns about the role and benefits of involving third sector in the care provision should be promoted</w:t>
            </w:r>
            <w:r w:rsidRPr="00421FD4">
              <w:rPr>
                <w:rFonts w:ascii="Arial Nova" w:hAnsi="Arial Nova" w:cstheme="minorHAnsi"/>
                <w:sz w:val="16"/>
                <w:szCs w:val="16"/>
                <w:lang w:val="en-GB"/>
              </w:rPr>
              <w:br/>
              <w:t xml:space="preserve">) , Population Approach, Citizen Empowerment, Evaluation Methods, Innovation Management (Professional context: Continue with the training </w:t>
            </w:r>
            <w:r>
              <w:rPr>
                <w:rFonts w:ascii="Arial Nova" w:hAnsi="Arial Nova" w:cstheme="minorHAnsi"/>
                <w:sz w:val="16"/>
                <w:szCs w:val="16"/>
                <w:lang w:val="en-GB"/>
              </w:rPr>
              <w:t>programme</w:t>
            </w:r>
            <w:r w:rsidRPr="00421FD4">
              <w:rPr>
                <w:rFonts w:ascii="Arial Nova" w:hAnsi="Arial Nova" w:cstheme="minorHAnsi"/>
                <w:sz w:val="16"/>
                <w:szCs w:val="16"/>
                <w:lang w:val="en-GB"/>
              </w:rPr>
              <w:t>s for all stakeholders involved in the delivery of health and social care, including third sector.)</w:t>
            </w:r>
          </w:p>
        </w:tc>
      </w:tr>
      <w:tr w:rsidR="00FC5498" w:rsidRPr="00773FF1" w:rsidTr="00B50CD4">
        <w:tc>
          <w:tcPr>
            <w:tcW w:w="2127"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Feasible with no need for major adaptation</w:t>
            </w:r>
          </w:p>
        </w:tc>
        <w:tc>
          <w:tcPr>
            <w:tcW w:w="4820" w:type="dxa"/>
          </w:tcPr>
          <w:p w:rsidR="00FC5498" w:rsidRPr="00421FD4" w:rsidRDefault="00FC5498" w:rsidP="00B50CD4">
            <w:pPr>
              <w:autoSpaceDE w:val="0"/>
              <w:autoSpaceDN w:val="0"/>
              <w:adjustRightInd w:val="0"/>
              <w:rPr>
                <w:rFonts w:ascii="Arial Nova" w:hAnsi="Arial Nova" w:cstheme="minorHAnsi"/>
                <w:sz w:val="16"/>
                <w:szCs w:val="16"/>
                <w:lang w:val="en-GB"/>
              </w:rPr>
            </w:pPr>
          </w:p>
        </w:tc>
        <w:tc>
          <w:tcPr>
            <w:tcW w:w="4545" w:type="dxa"/>
          </w:tcPr>
          <w:p w:rsidR="00FC5498" w:rsidRPr="00421FD4" w:rsidRDefault="00FC5498"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Information &amp; eHealth, Removal of Inhibitors (Professional context:</w:t>
            </w:r>
            <w:r w:rsidRPr="00421FD4">
              <w:rPr>
                <w:rFonts w:ascii="Arial Nova" w:hAnsi="Arial Nova"/>
                <w:lang w:val="en-GB"/>
              </w:rPr>
              <w:t xml:space="preserve"> </w:t>
            </w:r>
            <w:r w:rsidRPr="00421FD4">
              <w:rPr>
                <w:rFonts w:ascii="Arial Nova" w:hAnsi="Arial Nova" w:cstheme="minorHAnsi"/>
                <w:sz w:val="16"/>
                <w:szCs w:val="16"/>
                <w:lang w:val="en-GB"/>
              </w:rPr>
              <w:t>Some improvements need to be done around the implementation and change of culture)</w:t>
            </w:r>
            <w:r>
              <w:rPr>
                <w:rFonts w:ascii="Arial Nova" w:hAnsi="Arial Nova" w:cstheme="minorHAnsi"/>
                <w:sz w:val="16"/>
                <w:szCs w:val="16"/>
                <w:lang w:val="en-GB"/>
              </w:rPr>
              <w:t xml:space="preserve">, </w:t>
            </w:r>
            <w:r w:rsidRPr="00421FD4">
              <w:rPr>
                <w:rFonts w:ascii="Arial Nova" w:hAnsi="Arial Nova" w:cstheme="minorHAnsi"/>
                <w:sz w:val="16"/>
                <w:szCs w:val="16"/>
                <w:lang w:val="en-GB"/>
              </w:rPr>
              <w:t>Breadth of Ambition</w:t>
            </w:r>
          </w:p>
        </w:tc>
        <w:tc>
          <w:tcPr>
            <w:tcW w:w="4243"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Finance &amp; Funding, Capacity Building (Organisational context: There is already an organisational structure in place to facilitate the training)</w:t>
            </w:r>
          </w:p>
        </w:tc>
      </w:tr>
      <w:tr w:rsidR="00FC5498" w:rsidRPr="00421FD4" w:rsidTr="00B50CD4">
        <w:tc>
          <w:tcPr>
            <w:tcW w:w="2127" w:type="dxa"/>
          </w:tcPr>
          <w:p w:rsidR="00FC5498" w:rsidRPr="00421FD4" w:rsidRDefault="00FC5498" w:rsidP="00B50CD4">
            <w:pPr>
              <w:autoSpaceDE w:val="0"/>
              <w:autoSpaceDN w:val="0"/>
              <w:adjustRightInd w:val="0"/>
              <w:rPr>
                <w:rFonts w:ascii="Arial Nova" w:hAnsi="Arial Nova" w:cstheme="minorHAnsi"/>
                <w:b/>
                <w:sz w:val="16"/>
                <w:szCs w:val="16"/>
                <w:lang w:val="en-GB"/>
              </w:rPr>
            </w:pPr>
            <w:r w:rsidRPr="00421FD4">
              <w:rPr>
                <w:rFonts w:ascii="Arial Nova" w:hAnsi="Arial Nova" w:cstheme="minorHAnsi"/>
                <w:b/>
                <w:sz w:val="16"/>
                <w:szCs w:val="16"/>
                <w:lang w:val="en-GB"/>
              </w:rPr>
              <w:t>Knowledge</w:t>
            </w:r>
          </w:p>
        </w:tc>
        <w:tc>
          <w:tcPr>
            <w:tcW w:w="4820" w:type="dxa"/>
          </w:tcPr>
          <w:p w:rsidR="00FC5498" w:rsidRPr="00421FD4" w:rsidRDefault="00FC5498" w:rsidP="00B50CD4">
            <w:pPr>
              <w:autoSpaceDE w:val="0"/>
              <w:autoSpaceDN w:val="0"/>
              <w:adjustRightInd w:val="0"/>
              <w:rPr>
                <w:rFonts w:ascii="Arial Nova" w:hAnsi="Arial Nova" w:cstheme="minorHAnsi"/>
                <w:sz w:val="16"/>
                <w:szCs w:val="16"/>
                <w:lang w:val="en-GB"/>
              </w:rPr>
            </w:pPr>
          </w:p>
        </w:tc>
        <w:tc>
          <w:tcPr>
            <w:tcW w:w="4545" w:type="dxa"/>
          </w:tcPr>
          <w:p w:rsidR="00FC5498" w:rsidRPr="00421FD4" w:rsidRDefault="00FC5498" w:rsidP="00B50CD4">
            <w:pPr>
              <w:autoSpaceDE w:val="0"/>
              <w:autoSpaceDN w:val="0"/>
              <w:adjustRightInd w:val="0"/>
              <w:rPr>
                <w:rFonts w:ascii="Arial Nova" w:hAnsi="Arial Nova" w:cstheme="minorHAnsi"/>
                <w:sz w:val="16"/>
                <w:szCs w:val="16"/>
                <w:lang w:val="en-GB"/>
              </w:rPr>
            </w:pPr>
          </w:p>
        </w:tc>
        <w:tc>
          <w:tcPr>
            <w:tcW w:w="4243" w:type="dxa"/>
          </w:tcPr>
          <w:p w:rsidR="00FC5498" w:rsidRPr="00421FD4" w:rsidRDefault="00FC5498" w:rsidP="00B50CD4">
            <w:pPr>
              <w:autoSpaceDE w:val="0"/>
              <w:autoSpaceDN w:val="0"/>
              <w:adjustRightInd w:val="0"/>
              <w:rPr>
                <w:rFonts w:ascii="Arial Nova" w:hAnsi="Arial Nova" w:cstheme="minorHAnsi"/>
                <w:sz w:val="16"/>
                <w:szCs w:val="16"/>
                <w:lang w:val="en-GB"/>
              </w:rPr>
            </w:pPr>
          </w:p>
        </w:tc>
      </w:tr>
      <w:tr w:rsidR="00FC5498" w:rsidRPr="00773FF1" w:rsidTr="00B50CD4">
        <w:tc>
          <w:tcPr>
            <w:tcW w:w="2127"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Knowledge donors/receivers</w:t>
            </w:r>
          </w:p>
          <w:p w:rsidR="00FC5498" w:rsidRPr="00421FD4" w:rsidRDefault="00FC5498" w:rsidP="00B50CD4">
            <w:pPr>
              <w:autoSpaceDE w:val="0"/>
              <w:autoSpaceDN w:val="0"/>
              <w:adjustRightInd w:val="0"/>
              <w:rPr>
                <w:rFonts w:ascii="Arial Nova" w:hAnsi="Arial Nova" w:cstheme="minorHAnsi"/>
                <w:sz w:val="16"/>
                <w:szCs w:val="16"/>
                <w:lang w:val="en-GB"/>
              </w:rPr>
            </w:pPr>
          </w:p>
        </w:tc>
        <w:tc>
          <w:tcPr>
            <w:tcW w:w="4820" w:type="dxa"/>
          </w:tcPr>
          <w:p w:rsidR="00FC5498" w:rsidRPr="00421FD4" w:rsidRDefault="00FC5498" w:rsidP="00B50CD4">
            <w:pPr>
              <w:autoSpaceDE w:val="0"/>
              <w:autoSpaceDN w:val="0"/>
              <w:adjustRightInd w:val="0"/>
              <w:rPr>
                <w:rFonts w:ascii="Arial Nova" w:hAnsi="Arial Nova" w:cstheme="minorHAnsi"/>
                <w:sz w:val="16"/>
                <w:szCs w:val="16"/>
                <w:lang w:val="en-GB"/>
              </w:rPr>
            </w:pPr>
            <w:proofErr w:type="spellStart"/>
            <w:r w:rsidRPr="00421FD4">
              <w:rPr>
                <w:rFonts w:ascii="Arial Nova" w:hAnsi="Arial Nova" w:cstheme="minorHAnsi"/>
                <w:b/>
                <w:sz w:val="16"/>
                <w:szCs w:val="16"/>
                <w:lang w:val="en-GB"/>
              </w:rPr>
              <w:t>Pra</w:t>
            </w:r>
            <w:proofErr w:type="spellEnd"/>
            <w:r w:rsidRPr="00421FD4">
              <w:rPr>
                <w:rFonts w:ascii="Arial Nova" w:hAnsi="Arial Nova" w:cstheme="minorHAnsi"/>
                <w:sz w:val="16"/>
                <w:szCs w:val="16"/>
                <w:lang w:val="en-GB"/>
              </w:rPr>
              <w:t xml:space="preserve"> (S1: “We primarily focused on the voluntary organisations. We tried to give the picture of the national versus what is happening at the local level or in practice.”)</w:t>
            </w:r>
          </w:p>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DMs</w:t>
            </w:r>
            <w:r w:rsidRPr="00421FD4">
              <w:rPr>
                <w:rFonts w:ascii="Arial Nova" w:hAnsi="Arial Nova" w:cstheme="minorHAnsi"/>
                <w:sz w:val="16"/>
                <w:szCs w:val="16"/>
                <w:lang w:val="en-GB"/>
              </w:rPr>
              <w:t xml:space="preserve"> (</w:t>
            </w:r>
            <w:proofErr w:type="spellStart"/>
            <w:r w:rsidRPr="00421FD4">
              <w:rPr>
                <w:rFonts w:ascii="Arial Nova" w:hAnsi="Arial Nova" w:cstheme="minorHAnsi"/>
                <w:sz w:val="16"/>
                <w:szCs w:val="16"/>
                <w:lang w:val="en-GB"/>
              </w:rPr>
              <w:t>i.a.</w:t>
            </w:r>
            <w:proofErr w:type="spellEnd"/>
            <w:r w:rsidRPr="00421FD4">
              <w:rPr>
                <w:rFonts w:ascii="Arial Nova" w:hAnsi="Arial Nova" w:cstheme="minorHAnsi"/>
                <w:sz w:val="16"/>
                <w:szCs w:val="16"/>
                <w:lang w:val="en-GB"/>
              </w:rPr>
              <w:t xml:space="preserve"> Policy and Development Officer, Coalition of Care and Support Providers)</w:t>
            </w:r>
          </w:p>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lastRenderedPageBreak/>
              <w:t xml:space="preserve">Dev </w:t>
            </w:r>
            <w:r w:rsidRPr="00421FD4">
              <w:rPr>
                <w:rFonts w:ascii="Arial Nova" w:hAnsi="Arial Nova" w:cstheme="minorHAnsi"/>
                <w:sz w:val="16"/>
                <w:szCs w:val="16"/>
                <w:lang w:val="en-GB"/>
              </w:rPr>
              <w:t>(</w:t>
            </w:r>
            <w:proofErr w:type="spellStart"/>
            <w:r w:rsidRPr="00421FD4">
              <w:rPr>
                <w:rFonts w:ascii="Arial Nova" w:hAnsi="Arial Nova" w:cstheme="minorHAnsi"/>
                <w:sz w:val="16"/>
                <w:szCs w:val="16"/>
                <w:lang w:val="en-GB"/>
              </w:rPr>
              <w:t>i.a.</w:t>
            </w:r>
            <w:proofErr w:type="spellEnd"/>
            <w:r w:rsidRPr="00421FD4">
              <w:rPr>
                <w:rFonts w:ascii="Arial Nova" w:hAnsi="Arial Nova" w:cstheme="minorHAnsi"/>
                <w:sz w:val="16"/>
                <w:szCs w:val="16"/>
                <w:lang w:val="en-GB"/>
              </w:rPr>
              <w:t xml:space="preserve"> Service Development Manager)</w:t>
            </w:r>
          </w:p>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SUs</w:t>
            </w:r>
            <w:r w:rsidRPr="00421FD4">
              <w:rPr>
                <w:rFonts w:ascii="Arial Nova" w:hAnsi="Arial Nova" w:cstheme="minorHAnsi"/>
                <w:sz w:val="16"/>
                <w:szCs w:val="16"/>
                <w:lang w:val="en-GB"/>
              </w:rPr>
              <w:t xml:space="preserve"> (Site visit to GRACE and </w:t>
            </w:r>
            <w:proofErr w:type="spellStart"/>
            <w:r w:rsidRPr="00421FD4">
              <w:rPr>
                <w:rFonts w:ascii="Arial Nova" w:hAnsi="Arial Nova" w:cstheme="minorHAnsi"/>
                <w:sz w:val="16"/>
                <w:szCs w:val="16"/>
                <w:lang w:val="en-GB"/>
              </w:rPr>
              <w:t>Carr</w:t>
            </w:r>
            <w:proofErr w:type="spellEnd"/>
            <w:r w:rsidRPr="00421FD4">
              <w:rPr>
                <w:rFonts w:ascii="Arial Nova" w:hAnsi="Arial Nova" w:cstheme="minorHAnsi"/>
                <w:sz w:val="16"/>
                <w:szCs w:val="16"/>
                <w:lang w:val="en-GB"/>
              </w:rPr>
              <w:t xml:space="preserve"> </w:t>
            </w:r>
            <w:proofErr w:type="spellStart"/>
            <w:r w:rsidRPr="00421FD4">
              <w:rPr>
                <w:rFonts w:ascii="Arial Nova" w:hAnsi="Arial Nova" w:cstheme="minorHAnsi"/>
                <w:sz w:val="16"/>
                <w:szCs w:val="16"/>
                <w:lang w:val="en-GB"/>
              </w:rPr>
              <w:t>Gomm</w:t>
            </w:r>
            <w:proofErr w:type="spellEnd"/>
            <w:r w:rsidRPr="00421FD4">
              <w:rPr>
                <w:rFonts w:ascii="Arial Nova" w:hAnsi="Arial Nova" w:cstheme="minorHAnsi"/>
                <w:sz w:val="16"/>
                <w:szCs w:val="16"/>
                <w:lang w:val="en-GB"/>
              </w:rPr>
              <w:t>)</w:t>
            </w:r>
          </w:p>
        </w:tc>
        <w:tc>
          <w:tcPr>
            <w:tcW w:w="4545"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lastRenderedPageBreak/>
              <w:t xml:space="preserve">Dev &amp; DMs </w:t>
            </w:r>
            <w:r w:rsidRPr="00421FD4">
              <w:rPr>
                <w:rFonts w:ascii="Arial Nova" w:hAnsi="Arial Nova" w:cstheme="minorHAnsi"/>
                <w:sz w:val="16"/>
                <w:szCs w:val="16"/>
                <w:lang w:val="en-GB"/>
              </w:rPr>
              <w:t>(ES1: “What we tried to involve people from different specialities that hold the social and health system need. People from the social system, from the health system and the coordination of the health system. ES2: Concretely from community level, social level and the innovation level.”)</w:t>
            </w:r>
          </w:p>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lastRenderedPageBreak/>
              <w:t>(</w:t>
            </w:r>
            <w:proofErr w:type="spellStart"/>
            <w:r w:rsidRPr="00421FD4">
              <w:rPr>
                <w:rFonts w:ascii="Arial Nova" w:hAnsi="Arial Nova" w:cstheme="minorHAnsi"/>
                <w:sz w:val="16"/>
                <w:szCs w:val="16"/>
                <w:lang w:val="en-GB"/>
              </w:rPr>
              <w:t>i.a.</w:t>
            </w:r>
            <w:proofErr w:type="spellEnd"/>
            <w:r w:rsidRPr="00421FD4">
              <w:rPr>
                <w:rFonts w:ascii="Arial Nova" w:hAnsi="Arial Nova" w:cstheme="minorHAnsi"/>
                <w:sz w:val="16"/>
                <w:szCs w:val="16"/>
                <w:lang w:val="en-GB"/>
              </w:rPr>
              <w:t xml:space="preserve"> Head of Integrated care and Chronicity Service and participants working for the Basque Government.)</w:t>
            </w:r>
          </w:p>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 xml:space="preserve">KPs: </w:t>
            </w:r>
            <w:r w:rsidRPr="00421FD4">
              <w:rPr>
                <w:rFonts w:ascii="Arial Nova" w:hAnsi="Arial Nova" w:cstheme="minorHAnsi"/>
                <w:sz w:val="16"/>
                <w:szCs w:val="16"/>
                <w:lang w:val="en-GB"/>
              </w:rPr>
              <w:t>(One participant worked at Basque Foundation for Health Innovation &amp; Research)</w:t>
            </w:r>
          </w:p>
        </w:tc>
        <w:tc>
          <w:tcPr>
            <w:tcW w:w="4243"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lastRenderedPageBreak/>
              <w:t xml:space="preserve">Dev &amp; SUs </w:t>
            </w:r>
            <w:r w:rsidRPr="00421FD4">
              <w:rPr>
                <w:rFonts w:ascii="Arial Nova" w:hAnsi="Arial Nova" w:cstheme="minorHAnsi"/>
                <w:sz w:val="16"/>
                <w:szCs w:val="16"/>
                <w:lang w:val="en-GB"/>
              </w:rPr>
              <w:t>(I1: “[…]</w:t>
            </w:r>
            <w:r>
              <w:rPr>
                <w:rFonts w:ascii="Arial Nova" w:hAnsi="Arial Nova" w:cstheme="minorHAnsi"/>
                <w:sz w:val="16"/>
                <w:szCs w:val="16"/>
                <w:lang w:val="en-GB"/>
              </w:rPr>
              <w:t xml:space="preserve"> </w:t>
            </w:r>
            <w:r w:rsidRPr="00421FD4">
              <w:rPr>
                <w:rFonts w:ascii="Arial Nova" w:hAnsi="Arial Nova" w:cstheme="minorHAnsi"/>
                <w:sz w:val="16"/>
                <w:szCs w:val="16"/>
                <w:lang w:val="en-GB"/>
              </w:rPr>
              <w:t xml:space="preserve">we wanted to involve the innovation level which is the agency represented by us. And </w:t>
            </w:r>
            <w:proofErr w:type="gramStart"/>
            <w:r w:rsidRPr="00421FD4">
              <w:rPr>
                <w:rFonts w:ascii="Arial Nova" w:hAnsi="Arial Nova" w:cstheme="minorHAnsi"/>
                <w:sz w:val="16"/>
                <w:szCs w:val="16"/>
                <w:lang w:val="en-GB"/>
              </w:rPr>
              <w:t>also</w:t>
            </w:r>
            <w:proofErr w:type="gramEnd"/>
            <w:r w:rsidRPr="00421FD4">
              <w:rPr>
                <w:rFonts w:ascii="Arial Nova" w:hAnsi="Arial Nova" w:cstheme="minorHAnsi"/>
                <w:sz w:val="16"/>
                <w:szCs w:val="16"/>
                <w:lang w:val="en-GB"/>
              </w:rPr>
              <w:t xml:space="preserve"> health </w:t>
            </w:r>
            <w:proofErr w:type="spellStart"/>
            <w:r>
              <w:rPr>
                <w:rFonts w:ascii="Arial Nova" w:hAnsi="Arial Nova" w:cstheme="minorHAnsi"/>
                <w:sz w:val="16"/>
                <w:szCs w:val="16"/>
                <w:lang w:val="en-GB"/>
              </w:rPr>
              <w:t>programme</w:t>
            </w:r>
            <w:r w:rsidRPr="00421FD4">
              <w:rPr>
                <w:rFonts w:ascii="Arial Nova" w:hAnsi="Arial Nova" w:cstheme="minorHAnsi"/>
                <w:sz w:val="16"/>
                <w:szCs w:val="16"/>
                <w:lang w:val="en-GB"/>
              </w:rPr>
              <w:t>ming</w:t>
            </w:r>
            <w:proofErr w:type="spellEnd"/>
            <w:r w:rsidRPr="00421FD4">
              <w:rPr>
                <w:rFonts w:ascii="Arial Nova" w:hAnsi="Arial Nova" w:cstheme="minorHAnsi"/>
                <w:sz w:val="16"/>
                <w:szCs w:val="16"/>
                <w:lang w:val="en-GB"/>
              </w:rPr>
              <w:t xml:space="preserve"> point of view, and the other hand is social </w:t>
            </w:r>
            <w:proofErr w:type="spellStart"/>
            <w:r>
              <w:rPr>
                <w:rFonts w:ascii="Arial Nova" w:hAnsi="Arial Nova" w:cstheme="minorHAnsi"/>
                <w:sz w:val="16"/>
                <w:szCs w:val="16"/>
                <w:lang w:val="en-GB"/>
              </w:rPr>
              <w:t>programme</w:t>
            </w:r>
            <w:r w:rsidRPr="00421FD4">
              <w:rPr>
                <w:rFonts w:ascii="Arial Nova" w:hAnsi="Arial Nova" w:cstheme="minorHAnsi"/>
                <w:sz w:val="16"/>
                <w:szCs w:val="16"/>
                <w:lang w:val="en-GB"/>
              </w:rPr>
              <w:t>ming</w:t>
            </w:r>
            <w:proofErr w:type="spellEnd"/>
            <w:r w:rsidRPr="00421FD4">
              <w:rPr>
                <w:rFonts w:ascii="Arial Nova" w:hAnsi="Arial Nova" w:cstheme="minorHAnsi"/>
                <w:sz w:val="16"/>
                <w:szCs w:val="16"/>
                <w:lang w:val="en-GB"/>
              </w:rPr>
              <w:t xml:space="preserve"> view. And the civic </w:t>
            </w:r>
            <w:proofErr w:type="gramStart"/>
            <w:r w:rsidRPr="00421FD4">
              <w:rPr>
                <w:rFonts w:ascii="Arial Nova" w:hAnsi="Arial Nova" w:cstheme="minorHAnsi"/>
                <w:sz w:val="16"/>
                <w:szCs w:val="16"/>
                <w:lang w:val="en-GB"/>
              </w:rPr>
              <w:lastRenderedPageBreak/>
              <w:t>presentation</w:t>
            </w:r>
            <w:proofErr w:type="gramEnd"/>
            <w:r w:rsidRPr="00421FD4">
              <w:rPr>
                <w:rFonts w:ascii="Arial Nova" w:hAnsi="Arial Nova" w:cstheme="minorHAnsi"/>
                <w:sz w:val="16"/>
                <w:szCs w:val="16"/>
                <w:lang w:val="en-GB"/>
              </w:rPr>
              <w:t xml:space="preserve"> which is for us really important, their point of view.”)</w:t>
            </w:r>
          </w:p>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DMs</w:t>
            </w:r>
            <w:r w:rsidRPr="00421FD4">
              <w:rPr>
                <w:rFonts w:ascii="Arial Nova" w:hAnsi="Arial Nova" w:cstheme="minorHAnsi"/>
                <w:sz w:val="16"/>
                <w:szCs w:val="16"/>
                <w:lang w:val="en-GB"/>
              </w:rPr>
              <w:t xml:space="preserve"> (</w:t>
            </w:r>
            <w:proofErr w:type="spellStart"/>
            <w:r w:rsidRPr="00421FD4">
              <w:rPr>
                <w:rFonts w:ascii="Arial Nova" w:hAnsi="Arial Nova" w:cstheme="minorHAnsi"/>
                <w:sz w:val="16"/>
                <w:szCs w:val="16"/>
                <w:lang w:val="en-GB"/>
              </w:rPr>
              <w:t>i.a.</w:t>
            </w:r>
            <w:proofErr w:type="spellEnd"/>
            <w:r w:rsidRPr="00421FD4">
              <w:rPr>
                <w:rFonts w:ascii="Arial Nova" w:hAnsi="Arial Nova" w:cstheme="minorHAnsi"/>
                <w:sz w:val="16"/>
                <w:szCs w:val="16"/>
                <w:lang w:val="en-GB"/>
              </w:rPr>
              <w:t xml:space="preserve"> Social </w:t>
            </w:r>
            <w:r>
              <w:rPr>
                <w:rFonts w:ascii="Arial Nova" w:hAnsi="Arial Nova" w:cstheme="minorHAnsi"/>
                <w:sz w:val="16"/>
                <w:szCs w:val="16"/>
                <w:lang w:val="en-GB"/>
              </w:rPr>
              <w:t>Programme</w:t>
            </w:r>
            <w:r w:rsidRPr="00421FD4">
              <w:rPr>
                <w:rFonts w:ascii="Arial Nova" w:hAnsi="Arial Nova" w:cstheme="minorHAnsi"/>
                <w:sz w:val="16"/>
                <w:szCs w:val="16"/>
                <w:lang w:val="en-GB"/>
              </w:rPr>
              <w:t xml:space="preserve"> Development Unit, Puglia Government.)</w:t>
            </w:r>
          </w:p>
        </w:tc>
      </w:tr>
      <w:tr w:rsidR="00FC5498" w:rsidRPr="00773FF1" w:rsidTr="00B50CD4">
        <w:tc>
          <w:tcPr>
            <w:tcW w:w="2127"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lastRenderedPageBreak/>
              <w:t>Type of knowledge</w:t>
            </w:r>
          </w:p>
        </w:tc>
        <w:tc>
          <w:tcPr>
            <w:tcW w:w="4820" w:type="dxa"/>
          </w:tcPr>
          <w:p w:rsidR="00FC5498" w:rsidRPr="00421FD4" w:rsidRDefault="00FC5498"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Sci</w:t>
            </w:r>
            <w:r w:rsidRPr="00421FD4">
              <w:rPr>
                <w:rFonts w:ascii="Arial Nova" w:hAnsi="Arial Nova" w:cstheme="minorHAnsi"/>
                <w:sz w:val="16"/>
                <w:szCs w:val="16"/>
                <w:lang w:val="en-GB"/>
              </w:rPr>
              <w:t xml:space="preserve"> (In principle, the success of engagement of the third sector is measured by its contribution to National Health and Wellbeing Outcomes Framework)</w:t>
            </w:r>
          </w:p>
          <w:p w:rsidR="00FC5498" w:rsidRPr="00421FD4" w:rsidRDefault="00FC5498" w:rsidP="00B50CD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 xml:space="preserve">T </w:t>
            </w:r>
            <w:r w:rsidRPr="00421FD4">
              <w:rPr>
                <w:rFonts w:ascii="Arial Nova" w:hAnsi="Arial Nova" w:cstheme="minorHAnsi"/>
                <w:sz w:val="16"/>
                <w:szCs w:val="16"/>
                <w:lang w:val="en-GB"/>
              </w:rPr>
              <w:t xml:space="preserve">(ES3: “And I am sure we can take bits from the GRACE experience that we can take the most out of them within our environment and with our culture.”)  </w:t>
            </w:r>
          </w:p>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Wi</w:t>
            </w:r>
            <w:r w:rsidRPr="00421FD4">
              <w:rPr>
                <w:rFonts w:ascii="Arial Nova" w:hAnsi="Arial Nova" w:cstheme="minorHAnsi"/>
                <w:sz w:val="16"/>
                <w:szCs w:val="16"/>
                <w:lang w:val="en-GB"/>
              </w:rPr>
              <w:t xml:space="preserve"> (I1: “Personally, I really liked that they involved us directly to transfer us the real meaning and the importance of what they do in the social service to inclusion. They made us play with iPad, it couldn</w:t>
            </w:r>
            <w:r>
              <w:rPr>
                <w:rFonts w:ascii="Arial Nova" w:hAnsi="Arial Nova" w:cstheme="minorHAnsi"/>
                <w:sz w:val="16"/>
                <w:szCs w:val="16"/>
                <w:lang w:val="en-GB"/>
              </w:rPr>
              <w:t>’</w:t>
            </w:r>
            <w:r w:rsidRPr="00421FD4">
              <w:rPr>
                <w:rFonts w:ascii="Arial Nova" w:hAnsi="Arial Nova" w:cstheme="minorHAnsi"/>
                <w:sz w:val="16"/>
                <w:szCs w:val="16"/>
                <w:lang w:val="en-GB"/>
              </w:rPr>
              <w:t xml:space="preserve">t be a better strategy because we had fun but at the same </w:t>
            </w:r>
            <w:proofErr w:type="gramStart"/>
            <w:r w:rsidRPr="00421FD4">
              <w:rPr>
                <w:rFonts w:ascii="Arial Nova" w:hAnsi="Arial Nova" w:cstheme="minorHAnsi"/>
                <w:sz w:val="16"/>
                <w:szCs w:val="16"/>
                <w:lang w:val="en-GB"/>
              </w:rPr>
              <w:t>time</w:t>
            </w:r>
            <w:proofErr w:type="gramEnd"/>
            <w:r w:rsidRPr="00421FD4">
              <w:rPr>
                <w:rFonts w:ascii="Arial Nova" w:hAnsi="Arial Nova" w:cstheme="minorHAnsi"/>
                <w:sz w:val="16"/>
                <w:szCs w:val="16"/>
                <w:lang w:val="en-GB"/>
              </w:rPr>
              <w:t xml:space="preserve"> we truly got the message.”)</w:t>
            </w:r>
          </w:p>
          <w:p w:rsidR="00FC5498" w:rsidRPr="00421FD4" w:rsidRDefault="00FC5498" w:rsidP="00B50CD4">
            <w:pPr>
              <w:autoSpaceDE w:val="0"/>
              <w:autoSpaceDN w:val="0"/>
              <w:adjustRightInd w:val="0"/>
              <w:rPr>
                <w:rFonts w:ascii="Arial Nova" w:hAnsi="Arial Nova" w:cstheme="minorHAnsi"/>
                <w:sz w:val="16"/>
                <w:szCs w:val="16"/>
                <w:lang w:val="en-GB"/>
              </w:rPr>
            </w:pPr>
          </w:p>
        </w:tc>
        <w:tc>
          <w:tcPr>
            <w:tcW w:w="4545"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Adaptation of features to the Basque Country</w:t>
            </w:r>
            <w:r>
              <w:rPr>
                <w:rFonts w:ascii="Arial Nova" w:hAnsi="Arial Nova" w:cstheme="minorHAnsi"/>
                <w:sz w:val="16"/>
                <w:szCs w:val="16"/>
                <w:lang w:val="en-GB"/>
              </w:rPr>
              <w:t>’</w:t>
            </w:r>
            <w:r w:rsidRPr="00421FD4">
              <w:rPr>
                <w:rFonts w:ascii="Arial Nova" w:hAnsi="Arial Nova" w:cstheme="minorHAnsi"/>
                <w:sz w:val="16"/>
                <w:szCs w:val="16"/>
                <w:lang w:val="en-GB"/>
              </w:rPr>
              <w:t>s context</w:t>
            </w:r>
          </w:p>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Sci</w:t>
            </w:r>
            <w:r w:rsidRPr="00421FD4">
              <w:rPr>
                <w:rFonts w:ascii="Arial Nova" w:hAnsi="Arial Nova" w:cstheme="minorHAnsi"/>
                <w:sz w:val="16"/>
                <w:szCs w:val="16"/>
                <w:lang w:val="en-GB"/>
              </w:rPr>
              <w:t xml:space="preserve"> (</w:t>
            </w:r>
            <w:r w:rsidRPr="00421FD4">
              <w:rPr>
                <w:rFonts w:ascii="Arial Nova" w:hAnsi="Arial Nova" w:cstheme="minorHAnsi"/>
                <w:sz w:val="16"/>
                <w:szCs w:val="16"/>
                <w:u w:val="single"/>
                <w:lang w:val="en-GB"/>
              </w:rPr>
              <w:t>Evaluation Methods</w:t>
            </w:r>
            <w:r w:rsidRPr="00421FD4">
              <w:rPr>
                <w:rFonts w:ascii="Arial Nova" w:hAnsi="Arial Nova" w:cstheme="minorHAnsi"/>
                <w:sz w:val="16"/>
                <w:szCs w:val="16"/>
                <w:lang w:val="en-GB"/>
              </w:rPr>
              <w:t>:</w:t>
            </w:r>
            <w:r w:rsidRPr="00421FD4">
              <w:rPr>
                <w:rFonts w:ascii="Arial Nova" w:hAnsi="Arial Nova" w:cstheme="minorHAnsi"/>
                <w:b/>
                <w:sz w:val="16"/>
                <w:szCs w:val="16"/>
                <w:lang w:val="en-GB"/>
              </w:rPr>
              <w:t xml:space="preserve"> </w:t>
            </w:r>
            <w:r w:rsidRPr="00421FD4">
              <w:rPr>
                <w:rFonts w:ascii="Arial Nova" w:hAnsi="Arial Nova" w:cstheme="minorHAnsi"/>
                <w:sz w:val="16"/>
                <w:szCs w:val="16"/>
                <w:lang w:val="en-GB"/>
              </w:rPr>
              <w:t xml:space="preserve">[…] Therefore, one option of how to improve evaluation of the third sector activities would be the creation of a working group […]. The objective of this group would be to identify a set of indicators to measure participation of the TSS in the provision of integrated care which could be then included in the </w:t>
            </w:r>
            <w:proofErr w:type="spellStart"/>
            <w:r w:rsidRPr="00421FD4">
              <w:rPr>
                <w:rFonts w:ascii="Arial Nova" w:hAnsi="Arial Nova" w:cstheme="minorHAnsi"/>
                <w:sz w:val="16"/>
                <w:szCs w:val="16"/>
                <w:lang w:val="en-GB"/>
              </w:rPr>
              <w:t>Osakidetza</w:t>
            </w:r>
            <w:r>
              <w:rPr>
                <w:rFonts w:ascii="Arial Nova" w:hAnsi="Arial Nova" w:cstheme="minorHAnsi"/>
                <w:sz w:val="16"/>
                <w:szCs w:val="16"/>
                <w:lang w:val="en-GB"/>
              </w:rPr>
              <w:t>’</w:t>
            </w:r>
            <w:r w:rsidRPr="00421FD4">
              <w:rPr>
                <w:rFonts w:ascii="Arial Nova" w:hAnsi="Arial Nova" w:cstheme="minorHAnsi"/>
                <w:sz w:val="16"/>
                <w:szCs w:val="16"/>
                <w:lang w:val="en-GB"/>
              </w:rPr>
              <w:t>s</w:t>
            </w:r>
            <w:proofErr w:type="spellEnd"/>
            <w:r w:rsidRPr="00421FD4">
              <w:rPr>
                <w:rFonts w:ascii="Arial Nova" w:hAnsi="Arial Nova" w:cstheme="minorHAnsi"/>
                <w:sz w:val="16"/>
                <w:szCs w:val="16"/>
                <w:lang w:val="en-GB"/>
              </w:rPr>
              <w:t xml:space="preserve"> Framework Contract.)</w:t>
            </w:r>
          </w:p>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 xml:space="preserve">T </w:t>
            </w:r>
            <w:r w:rsidRPr="00421FD4">
              <w:rPr>
                <w:rFonts w:ascii="Arial Nova" w:hAnsi="Arial Nova" w:cstheme="minorHAnsi"/>
                <w:sz w:val="16"/>
                <w:szCs w:val="16"/>
                <w:lang w:val="en-GB"/>
              </w:rPr>
              <w:t>(</w:t>
            </w:r>
            <w:r w:rsidRPr="00421FD4">
              <w:rPr>
                <w:rFonts w:ascii="Arial Nova" w:hAnsi="Arial Nova" w:cstheme="minorHAnsi"/>
                <w:sz w:val="16"/>
                <w:szCs w:val="16"/>
                <w:u w:val="single"/>
                <w:lang w:val="en-GB"/>
              </w:rPr>
              <w:t>Structure and Governance</w:t>
            </w:r>
            <w:r w:rsidRPr="00421FD4">
              <w:rPr>
                <w:rFonts w:ascii="Arial Nova" w:hAnsi="Arial Nova" w:cstheme="minorHAnsi"/>
                <w:sz w:val="16"/>
                <w:szCs w:val="16"/>
                <w:lang w:val="en-GB"/>
              </w:rPr>
              <w:t>:</w:t>
            </w:r>
            <w:r w:rsidRPr="00421FD4">
              <w:rPr>
                <w:rFonts w:ascii="Arial Nova" w:hAnsi="Arial Nova" w:cstheme="minorHAnsi"/>
                <w:b/>
                <w:sz w:val="16"/>
                <w:szCs w:val="16"/>
                <w:lang w:val="en-GB"/>
              </w:rPr>
              <w:t xml:space="preserve"> </w:t>
            </w:r>
            <w:r w:rsidRPr="00421FD4">
              <w:rPr>
                <w:rFonts w:ascii="Arial Nova" w:hAnsi="Arial Nova" w:cstheme="minorHAnsi"/>
                <w:sz w:val="16"/>
                <w:szCs w:val="16"/>
                <w:lang w:val="en-GB"/>
              </w:rPr>
              <w:t>The objective of the Directorate is to: -develop integrative mechanisms between professionals in order to direct and coordinate the commission of health and social care in each Integrated Care Organisation.</w:t>
            </w:r>
          </w:p>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-direct, promote and coordinate social and citizen participation in health and social care and thus enhancing citizens</w:t>
            </w:r>
            <w:r>
              <w:rPr>
                <w:rFonts w:ascii="Arial Nova" w:hAnsi="Arial Nova" w:cstheme="minorHAnsi"/>
                <w:sz w:val="16"/>
                <w:szCs w:val="16"/>
                <w:lang w:val="en-GB"/>
              </w:rPr>
              <w:t>’</w:t>
            </w:r>
            <w:r w:rsidRPr="00421FD4">
              <w:rPr>
                <w:rFonts w:ascii="Arial Nova" w:hAnsi="Arial Nova" w:cstheme="minorHAnsi"/>
                <w:sz w:val="16"/>
                <w:szCs w:val="16"/>
                <w:lang w:val="en-GB"/>
              </w:rPr>
              <w:t xml:space="preserve"> co-responsibility and self-management of their health. </w:t>
            </w:r>
            <w:r w:rsidRPr="00421FD4">
              <w:rPr>
                <w:rFonts w:ascii="Arial Nova" w:hAnsi="Arial Nova" w:cstheme="minorHAnsi"/>
                <w:sz w:val="16"/>
                <w:szCs w:val="16"/>
                <w:u w:val="single"/>
                <w:lang w:val="en-GB"/>
              </w:rPr>
              <w:t>Innovation management</w:t>
            </w:r>
            <w:r w:rsidRPr="00421FD4">
              <w:rPr>
                <w:rFonts w:ascii="Arial Nova" w:hAnsi="Arial Nova" w:cstheme="minorHAnsi"/>
                <w:b/>
                <w:sz w:val="16"/>
                <w:szCs w:val="16"/>
                <w:lang w:val="en-GB"/>
              </w:rPr>
              <w:t xml:space="preserve">: </w:t>
            </w:r>
            <w:r w:rsidRPr="00421FD4">
              <w:rPr>
                <w:rFonts w:ascii="Arial Nova" w:hAnsi="Arial Nova" w:cstheme="minorHAnsi"/>
                <w:sz w:val="16"/>
                <w:szCs w:val="16"/>
                <w:lang w:val="en-GB"/>
              </w:rPr>
              <w:t xml:space="preserve">A possible action is to reinforce the Euskadi </w:t>
            </w:r>
            <w:proofErr w:type="spellStart"/>
            <w:r w:rsidRPr="00421FD4">
              <w:rPr>
                <w:rFonts w:ascii="Arial Nova" w:hAnsi="Arial Nova" w:cstheme="minorHAnsi"/>
                <w:sz w:val="16"/>
                <w:szCs w:val="16"/>
                <w:lang w:val="en-GB"/>
              </w:rPr>
              <w:t>Lagunkoia</w:t>
            </w:r>
            <w:proofErr w:type="spellEnd"/>
            <w:r w:rsidRPr="00421FD4">
              <w:rPr>
                <w:rFonts w:ascii="Arial Nova" w:hAnsi="Arial Nova" w:cstheme="minorHAnsi"/>
                <w:sz w:val="16"/>
                <w:szCs w:val="16"/>
                <w:lang w:val="en-GB"/>
              </w:rPr>
              <w:t xml:space="preserve"> initiative (aims to encourage the participation of older people and the general public to improve neighbourhoods and environments in the municipalities of Euskadi in order to continue living active life as we age.) in the three Basque provinces […])</w:t>
            </w:r>
          </w:p>
        </w:tc>
        <w:tc>
          <w:tcPr>
            <w:tcW w:w="4243" w:type="dxa"/>
          </w:tcPr>
          <w:p w:rsidR="00FC5498" w:rsidRPr="00421FD4" w:rsidRDefault="00FC5498"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bCs/>
                <w:sz w:val="16"/>
                <w:szCs w:val="16"/>
                <w:lang w:val="en-GB"/>
              </w:rPr>
            </w:pPr>
            <w:r w:rsidRPr="00421FD4">
              <w:rPr>
                <w:rFonts w:ascii="Arial Nova" w:hAnsi="Arial Nova" w:cstheme="minorHAnsi"/>
                <w:bCs/>
                <w:sz w:val="16"/>
                <w:szCs w:val="16"/>
                <w:lang w:val="en-GB"/>
              </w:rPr>
              <w:t>Adaptation of features to Puglia</w:t>
            </w:r>
            <w:r>
              <w:rPr>
                <w:rFonts w:ascii="Arial Nova" w:hAnsi="Arial Nova" w:cstheme="minorHAnsi"/>
                <w:bCs/>
                <w:sz w:val="16"/>
                <w:szCs w:val="16"/>
                <w:lang w:val="en-GB"/>
              </w:rPr>
              <w:t>’</w:t>
            </w:r>
            <w:r w:rsidRPr="00421FD4">
              <w:rPr>
                <w:rFonts w:ascii="Arial Nova" w:hAnsi="Arial Nova" w:cstheme="minorHAnsi"/>
                <w:bCs/>
                <w:sz w:val="16"/>
                <w:szCs w:val="16"/>
                <w:lang w:val="en-GB"/>
              </w:rPr>
              <w:t>s context</w:t>
            </w:r>
          </w:p>
          <w:p w:rsidR="00FC5498" w:rsidRPr="00421FD4" w:rsidRDefault="00FC5498" w:rsidP="00B50CD4">
            <w:pPr>
              <w:tabs>
                <w:tab w:val="left" w:pos="360"/>
                <w:tab w:val="left" w:pos="426"/>
                <w:tab w:val="left" w:pos="568"/>
                <w:tab w:val="left" w:pos="710"/>
                <w:tab w:val="left" w:pos="852"/>
                <w:tab w:val="left" w:pos="994"/>
                <w:tab w:val="left" w:pos="1136"/>
                <w:tab w:val="left" w:pos="1278"/>
                <w:tab w:val="left" w:pos="1420"/>
                <w:tab w:val="left" w:pos="1562"/>
                <w:tab w:val="left" w:pos="1704"/>
                <w:tab w:val="left" w:pos="1846"/>
                <w:tab w:val="left" w:pos="1988"/>
                <w:tab w:val="left" w:pos="2130"/>
              </w:tabs>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T</w:t>
            </w:r>
            <w:r w:rsidRPr="00421FD4">
              <w:rPr>
                <w:rFonts w:ascii="Arial Nova" w:hAnsi="Arial Nova" w:cstheme="minorHAnsi"/>
                <w:sz w:val="16"/>
                <w:szCs w:val="16"/>
                <w:lang w:val="en-GB"/>
              </w:rPr>
              <w:t xml:space="preserve"> (</w:t>
            </w:r>
            <w:r w:rsidRPr="00421FD4">
              <w:rPr>
                <w:rFonts w:ascii="Arial Nova" w:hAnsi="Arial Nova" w:cstheme="minorHAnsi"/>
                <w:sz w:val="16"/>
                <w:szCs w:val="16"/>
                <w:u w:val="single"/>
                <w:lang w:val="en-GB"/>
              </w:rPr>
              <w:t>Readiness to Change</w:t>
            </w:r>
            <w:r w:rsidRPr="00421FD4">
              <w:rPr>
                <w:rFonts w:ascii="Arial Nova" w:hAnsi="Arial Nova" w:cstheme="minorHAnsi"/>
                <w:sz w:val="16"/>
                <w:szCs w:val="16"/>
                <w:lang w:val="en-GB"/>
              </w:rPr>
              <w:t xml:space="preserve">: Embed Third Sector reorganisation in the regional policies and planning. </w:t>
            </w:r>
          </w:p>
          <w:p w:rsidR="00FC5498" w:rsidRPr="00421FD4" w:rsidRDefault="00FC5498" w:rsidP="00B50CD4">
            <w:pPr>
              <w:tabs>
                <w:tab w:val="left" w:pos="360"/>
                <w:tab w:val="left" w:pos="426"/>
                <w:tab w:val="left" w:pos="568"/>
                <w:tab w:val="left" w:pos="710"/>
                <w:tab w:val="left" w:pos="852"/>
                <w:tab w:val="left" w:pos="994"/>
                <w:tab w:val="left" w:pos="1136"/>
                <w:tab w:val="left" w:pos="1278"/>
                <w:tab w:val="left" w:pos="1420"/>
                <w:tab w:val="left" w:pos="1562"/>
                <w:tab w:val="left" w:pos="1704"/>
                <w:tab w:val="left" w:pos="1846"/>
                <w:tab w:val="left" w:pos="1988"/>
                <w:tab w:val="left" w:pos="2130"/>
              </w:tabs>
              <w:autoSpaceDE w:val="0"/>
              <w:autoSpaceDN w:val="0"/>
              <w:adjustRightInd w:val="0"/>
              <w:jc w:val="both"/>
              <w:rPr>
                <w:rFonts w:ascii="Arial Nova" w:hAnsi="Arial Nova" w:cstheme="minorHAnsi"/>
                <w:sz w:val="16"/>
                <w:szCs w:val="16"/>
                <w:lang w:val="en-GB"/>
              </w:rPr>
            </w:pPr>
            <w:r w:rsidRPr="00421FD4">
              <w:rPr>
                <w:rFonts w:ascii="Arial Nova" w:hAnsi="Arial Nova" w:cstheme="minorHAnsi"/>
                <w:sz w:val="16"/>
                <w:szCs w:val="16"/>
                <w:lang w:val="en-GB"/>
              </w:rPr>
              <w:t xml:space="preserve">Structure and Governance: Develop a roadmap for a change </w:t>
            </w:r>
            <w:r>
              <w:rPr>
                <w:rFonts w:ascii="Arial Nova" w:hAnsi="Arial Nova" w:cstheme="minorHAnsi"/>
                <w:sz w:val="16"/>
                <w:szCs w:val="16"/>
                <w:lang w:val="en-GB"/>
              </w:rPr>
              <w:t>programme</w:t>
            </w:r>
            <w:r w:rsidRPr="00421FD4">
              <w:rPr>
                <w:rFonts w:ascii="Arial Nova" w:hAnsi="Arial Nova" w:cstheme="minorHAnsi"/>
                <w:sz w:val="16"/>
                <w:szCs w:val="16"/>
                <w:lang w:val="en-GB"/>
              </w:rPr>
              <w:t xml:space="preserve"> to unify social and health funding in order to deliver tailored solutions for chronic complex citizens.</w:t>
            </w:r>
          </w:p>
          <w:p w:rsidR="00FC5498" w:rsidRPr="00421FD4" w:rsidRDefault="00FC5498" w:rsidP="00B50CD4">
            <w:pPr>
              <w:tabs>
                <w:tab w:val="left" w:pos="360"/>
                <w:tab w:val="left" w:pos="426"/>
                <w:tab w:val="left" w:pos="568"/>
                <w:tab w:val="left" w:pos="710"/>
                <w:tab w:val="left" w:pos="852"/>
                <w:tab w:val="left" w:pos="994"/>
                <w:tab w:val="left" w:pos="1136"/>
                <w:tab w:val="left" w:pos="1278"/>
                <w:tab w:val="left" w:pos="1420"/>
                <w:tab w:val="left" w:pos="1562"/>
                <w:tab w:val="left" w:pos="1704"/>
                <w:tab w:val="left" w:pos="1846"/>
                <w:tab w:val="left" w:pos="1988"/>
                <w:tab w:val="left" w:pos="2130"/>
              </w:tabs>
              <w:autoSpaceDE w:val="0"/>
              <w:autoSpaceDN w:val="0"/>
              <w:adjustRightInd w:val="0"/>
              <w:jc w:val="both"/>
              <w:rPr>
                <w:rFonts w:ascii="Arial Nova" w:hAnsi="Arial Nova" w:cstheme="minorHAnsi"/>
                <w:sz w:val="16"/>
                <w:szCs w:val="16"/>
                <w:lang w:val="en-GB"/>
              </w:rPr>
            </w:pPr>
            <w:r w:rsidRPr="00421FD4">
              <w:rPr>
                <w:rFonts w:ascii="Arial Nova" w:hAnsi="Arial Nova" w:cstheme="minorHAnsi"/>
                <w:sz w:val="16"/>
                <w:szCs w:val="16"/>
                <w:lang w:val="en-GB"/>
              </w:rPr>
              <w:t>Breadth of Ambition: Need to adapt and reform third sector legislation in order to remove an organisational and financial fragmentation and deliver full integrated services.)</w:t>
            </w:r>
          </w:p>
          <w:p w:rsidR="00FC5498" w:rsidRPr="00421FD4" w:rsidRDefault="00FC5498" w:rsidP="00B50CD4">
            <w:pPr>
              <w:tabs>
                <w:tab w:val="left" w:pos="360"/>
                <w:tab w:val="left" w:pos="426"/>
                <w:tab w:val="left" w:pos="568"/>
                <w:tab w:val="left" w:pos="710"/>
                <w:tab w:val="left" w:pos="852"/>
                <w:tab w:val="left" w:pos="994"/>
                <w:tab w:val="left" w:pos="1136"/>
                <w:tab w:val="left" w:pos="1278"/>
                <w:tab w:val="left" w:pos="1420"/>
                <w:tab w:val="left" w:pos="1562"/>
                <w:tab w:val="left" w:pos="1704"/>
                <w:tab w:val="left" w:pos="1846"/>
                <w:tab w:val="left" w:pos="1988"/>
                <w:tab w:val="left" w:pos="2130"/>
              </w:tabs>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Wi</w:t>
            </w:r>
            <w:r w:rsidRPr="00421FD4">
              <w:rPr>
                <w:rFonts w:ascii="Arial Nova" w:hAnsi="Arial Nova" w:cstheme="minorHAnsi"/>
                <w:sz w:val="16"/>
                <w:szCs w:val="16"/>
                <w:lang w:val="en-GB"/>
              </w:rPr>
              <w:t xml:space="preserve"> (</w:t>
            </w:r>
            <w:r w:rsidRPr="00421FD4">
              <w:rPr>
                <w:rFonts w:ascii="Arial Nova" w:hAnsi="Arial Nova" w:cstheme="minorHAnsi"/>
                <w:sz w:val="16"/>
                <w:szCs w:val="16"/>
                <w:u w:val="single"/>
                <w:lang w:val="en-GB"/>
              </w:rPr>
              <w:t>Readiness to Change</w:t>
            </w:r>
            <w:r w:rsidRPr="00421FD4">
              <w:rPr>
                <w:rFonts w:ascii="Arial Nova" w:hAnsi="Arial Nova" w:cstheme="minorHAnsi"/>
                <w:sz w:val="16"/>
                <w:szCs w:val="16"/>
                <w:lang w:val="en-GB"/>
              </w:rPr>
              <w:t>: Foster voluntary workers involvement in institutional initiatives and in decision making in order to facilitate and favour cultural change.)</w:t>
            </w:r>
          </w:p>
          <w:p w:rsidR="00FC5498" w:rsidRPr="00421FD4" w:rsidRDefault="00FC5498" w:rsidP="00B50CD4">
            <w:pPr>
              <w:widowControl w:val="0"/>
              <w:tabs>
                <w:tab w:val="left" w:pos="360"/>
                <w:tab w:val="left" w:pos="426"/>
                <w:tab w:val="left" w:pos="568"/>
                <w:tab w:val="left" w:pos="710"/>
                <w:tab w:val="left" w:pos="852"/>
                <w:tab w:val="left" w:pos="994"/>
                <w:tab w:val="left" w:pos="1136"/>
                <w:tab w:val="left" w:pos="1278"/>
                <w:tab w:val="left" w:pos="1420"/>
                <w:tab w:val="left" w:pos="1562"/>
                <w:tab w:val="left" w:pos="1704"/>
                <w:tab w:val="left" w:pos="1846"/>
                <w:tab w:val="left" w:pos="1988"/>
                <w:tab w:val="left" w:pos="2130"/>
              </w:tabs>
              <w:autoSpaceDE w:val="0"/>
              <w:autoSpaceDN w:val="0"/>
              <w:adjustRightInd w:val="0"/>
              <w:rPr>
                <w:rFonts w:ascii="Arial Nova" w:hAnsi="Arial Nova" w:cstheme="minorHAnsi"/>
                <w:sz w:val="16"/>
                <w:szCs w:val="16"/>
                <w:lang w:val="en-GB"/>
              </w:rPr>
            </w:pPr>
          </w:p>
          <w:p w:rsidR="00FC5498" w:rsidRPr="00421FD4" w:rsidRDefault="00FC5498" w:rsidP="00B50CD4">
            <w:pPr>
              <w:tabs>
                <w:tab w:val="left" w:pos="360"/>
                <w:tab w:val="left" w:pos="426"/>
                <w:tab w:val="left" w:pos="568"/>
                <w:tab w:val="left" w:pos="710"/>
                <w:tab w:val="left" w:pos="852"/>
                <w:tab w:val="left" w:pos="994"/>
                <w:tab w:val="left" w:pos="1136"/>
                <w:tab w:val="left" w:pos="1278"/>
                <w:tab w:val="left" w:pos="1420"/>
                <w:tab w:val="left" w:pos="1562"/>
                <w:tab w:val="left" w:pos="1704"/>
                <w:tab w:val="left" w:pos="1846"/>
                <w:tab w:val="left" w:pos="1988"/>
                <w:tab w:val="left" w:pos="2130"/>
              </w:tabs>
              <w:autoSpaceDE w:val="0"/>
              <w:autoSpaceDN w:val="0"/>
              <w:adjustRightInd w:val="0"/>
              <w:jc w:val="both"/>
              <w:rPr>
                <w:rFonts w:ascii="Arial Nova" w:hAnsi="Arial Nova" w:cstheme="minorHAnsi"/>
                <w:sz w:val="16"/>
                <w:szCs w:val="16"/>
                <w:lang w:val="en-GB"/>
              </w:rPr>
            </w:pPr>
          </w:p>
          <w:p w:rsidR="00FC5498" w:rsidRPr="00421FD4" w:rsidRDefault="00FC5498" w:rsidP="00B50CD4">
            <w:pPr>
              <w:widowControl w:val="0"/>
              <w:tabs>
                <w:tab w:val="left" w:pos="360"/>
                <w:tab w:val="left" w:pos="426"/>
                <w:tab w:val="left" w:pos="568"/>
                <w:tab w:val="left" w:pos="710"/>
                <w:tab w:val="left" w:pos="852"/>
                <w:tab w:val="left" w:pos="994"/>
                <w:tab w:val="left" w:pos="1136"/>
                <w:tab w:val="left" w:pos="1278"/>
                <w:tab w:val="left" w:pos="1420"/>
                <w:tab w:val="left" w:pos="1562"/>
                <w:tab w:val="left" w:pos="1704"/>
                <w:tab w:val="left" w:pos="1846"/>
                <w:tab w:val="left" w:pos="1988"/>
                <w:tab w:val="left" w:pos="2130"/>
              </w:tabs>
              <w:autoSpaceDE w:val="0"/>
              <w:autoSpaceDN w:val="0"/>
              <w:adjustRightInd w:val="0"/>
              <w:rPr>
                <w:rFonts w:ascii="Arial Nova" w:hAnsi="Arial Nova" w:cstheme="minorHAnsi"/>
                <w:sz w:val="16"/>
                <w:szCs w:val="16"/>
                <w:lang w:val="en-GB"/>
              </w:rPr>
            </w:pPr>
          </w:p>
          <w:p w:rsidR="00FC5498" w:rsidRPr="00421FD4" w:rsidRDefault="00FC5498" w:rsidP="00B50CD4">
            <w:pPr>
              <w:widowControl w:val="0"/>
              <w:tabs>
                <w:tab w:val="left" w:pos="360"/>
                <w:tab w:val="left" w:pos="426"/>
                <w:tab w:val="left" w:pos="568"/>
                <w:tab w:val="left" w:pos="710"/>
                <w:tab w:val="left" w:pos="852"/>
                <w:tab w:val="left" w:pos="994"/>
                <w:tab w:val="left" w:pos="1136"/>
                <w:tab w:val="left" w:pos="1278"/>
                <w:tab w:val="left" w:pos="1420"/>
                <w:tab w:val="left" w:pos="1562"/>
                <w:tab w:val="left" w:pos="1704"/>
                <w:tab w:val="left" w:pos="1846"/>
                <w:tab w:val="left" w:pos="1988"/>
                <w:tab w:val="left" w:pos="2130"/>
              </w:tabs>
              <w:autoSpaceDE w:val="0"/>
              <w:autoSpaceDN w:val="0"/>
              <w:adjustRightInd w:val="0"/>
              <w:rPr>
                <w:rFonts w:ascii="Arial Nova" w:hAnsi="Arial Nova" w:cstheme="minorHAnsi"/>
                <w:sz w:val="16"/>
                <w:szCs w:val="16"/>
                <w:lang w:val="en-GB"/>
              </w:rPr>
            </w:pPr>
          </w:p>
          <w:p w:rsidR="00FC5498" w:rsidRPr="00421FD4" w:rsidRDefault="00FC5498" w:rsidP="00B50CD4">
            <w:pPr>
              <w:autoSpaceDE w:val="0"/>
              <w:autoSpaceDN w:val="0"/>
              <w:adjustRightInd w:val="0"/>
              <w:rPr>
                <w:rFonts w:ascii="Arial Nova" w:hAnsi="Arial Nova" w:cstheme="minorHAnsi"/>
                <w:sz w:val="16"/>
                <w:szCs w:val="16"/>
                <w:lang w:val="en-GB"/>
              </w:rPr>
            </w:pPr>
          </w:p>
        </w:tc>
      </w:tr>
      <w:tr w:rsidR="00FC5498" w:rsidRPr="00421FD4" w:rsidTr="00B50CD4">
        <w:tc>
          <w:tcPr>
            <w:tcW w:w="2127"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Case 4 </w:t>
            </w:r>
          </w:p>
        </w:tc>
        <w:tc>
          <w:tcPr>
            <w:tcW w:w="4820"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Scotland</w:t>
            </w:r>
          </w:p>
        </w:tc>
        <w:tc>
          <w:tcPr>
            <w:tcW w:w="4545" w:type="dxa"/>
          </w:tcPr>
          <w:p w:rsidR="00FC5498" w:rsidRPr="00421FD4" w:rsidRDefault="00FC5498" w:rsidP="00B50CD4">
            <w:pPr>
              <w:autoSpaceDE w:val="0"/>
              <w:autoSpaceDN w:val="0"/>
              <w:adjustRightInd w:val="0"/>
              <w:rPr>
                <w:rFonts w:ascii="Arial Nova" w:hAnsi="Arial Nova" w:cstheme="minorHAnsi"/>
                <w:sz w:val="16"/>
                <w:szCs w:val="16"/>
                <w:lang w:val="en-GB"/>
              </w:rPr>
            </w:pPr>
            <w:proofErr w:type="spellStart"/>
            <w:r w:rsidRPr="00421FD4">
              <w:rPr>
                <w:rFonts w:ascii="Arial Nova" w:hAnsi="Arial Nova" w:cstheme="minorHAnsi"/>
                <w:sz w:val="16"/>
                <w:szCs w:val="16"/>
                <w:lang w:val="en-GB"/>
              </w:rPr>
              <w:t>Norrbotten</w:t>
            </w:r>
            <w:proofErr w:type="spellEnd"/>
          </w:p>
        </w:tc>
        <w:tc>
          <w:tcPr>
            <w:tcW w:w="4243" w:type="dxa"/>
          </w:tcPr>
          <w:p w:rsidR="00FC5498" w:rsidRPr="00421FD4" w:rsidRDefault="00FC5498" w:rsidP="00B50CD4">
            <w:pPr>
              <w:autoSpaceDE w:val="0"/>
              <w:autoSpaceDN w:val="0"/>
              <w:adjustRightInd w:val="0"/>
              <w:rPr>
                <w:rFonts w:ascii="Arial Nova" w:hAnsi="Arial Nova" w:cstheme="minorHAnsi"/>
                <w:sz w:val="16"/>
                <w:szCs w:val="16"/>
                <w:lang w:val="en-GB"/>
              </w:rPr>
            </w:pPr>
          </w:p>
        </w:tc>
      </w:tr>
      <w:tr w:rsidR="00FC5498" w:rsidRPr="00421FD4" w:rsidTr="00B50CD4">
        <w:tc>
          <w:tcPr>
            <w:tcW w:w="2127" w:type="dxa"/>
          </w:tcPr>
          <w:p w:rsidR="00FC5498" w:rsidRPr="00421FD4" w:rsidRDefault="00FC5498" w:rsidP="00B50CD4">
            <w:pPr>
              <w:autoSpaceDE w:val="0"/>
              <w:autoSpaceDN w:val="0"/>
              <w:adjustRightInd w:val="0"/>
              <w:rPr>
                <w:rFonts w:ascii="Arial Nova" w:hAnsi="Arial Nova" w:cstheme="minorHAnsi"/>
                <w:b/>
                <w:sz w:val="16"/>
                <w:szCs w:val="16"/>
                <w:lang w:val="en-GB"/>
              </w:rPr>
            </w:pPr>
            <w:r w:rsidRPr="00421FD4">
              <w:rPr>
                <w:rFonts w:ascii="Arial Nova" w:hAnsi="Arial Nova" w:cstheme="minorHAnsi"/>
                <w:b/>
                <w:sz w:val="16"/>
                <w:szCs w:val="16"/>
                <w:lang w:val="en-GB"/>
              </w:rPr>
              <w:t>Context</w:t>
            </w:r>
          </w:p>
        </w:tc>
        <w:tc>
          <w:tcPr>
            <w:tcW w:w="4820" w:type="dxa"/>
          </w:tcPr>
          <w:p w:rsidR="00FC5498" w:rsidRPr="00421FD4" w:rsidRDefault="00FC5498" w:rsidP="00B50CD4">
            <w:pPr>
              <w:autoSpaceDE w:val="0"/>
              <w:autoSpaceDN w:val="0"/>
              <w:adjustRightInd w:val="0"/>
              <w:rPr>
                <w:rFonts w:ascii="Arial Nova" w:hAnsi="Arial Nova" w:cstheme="minorHAnsi"/>
                <w:sz w:val="16"/>
                <w:szCs w:val="16"/>
                <w:lang w:val="en-GB"/>
              </w:rPr>
            </w:pPr>
          </w:p>
        </w:tc>
        <w:tc>
          <w:tcPr>
            <w:tcW w:w="4545" w:type="dxa"/>
          </w:tcPr>
          <w:p w:rsidR="00FC5498" w:rsidRPr="00421FD4" w:rsidRDefault="00FC5498" w:rsidP="00B50CD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rPr>
                <w:rFonts w:ascii="Arial Nova" w:hAnsi="Arial Nova" w:cstheme="minorHAnsi"/>
                <w:sz w:val="16"/>
                <w:szCs w:val="16"/>
                <w:lang w:val="en-GB"/>
              </w:rPr>
            </w:pPr>
          </w:p>
        </w:tc>
        <w:tc>
          <w:tcPr>
            <w:tcW w:w="4243" w:type="dxa"/>
          </w:tcPr>
          <w:p w:rsidR="00FC5498" w:rsidRPr="00421FD4" w:rsidRDefault="00FC5498" w:rsidP="00B50CD4">
            <w:pPr>
              <w:autoSpaceDE w:val="0"/>
              <w:autoSpaceDN w:val="0"/>
              <w:adjustRightInd w:val="0"/>
              <w:rPr>
                <w:rFonts w:ascii="Arial Nova" w:hAnsi="Arial Nova" w:cstheme="minorHAnsi"/>
                <w:sz w:val="16"/>
                <w:szCs w:val="16"/>
                <w:lang w:val="en-GB"/>
              </w:rPr>
            </w:pPr>
          </w:p>
        </w:tc>
      </w:tr>
      <w:tr w:rsidR="00FC5498" w:rsidRPr="00773FF1" w:rsidTr="00B50CD4">
        <w:tc>
          <w:tcPr>
            <w:tcW w:w="2127"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Not feasible to transfer  </w:t>
            </w:r>
          </w:p>
        </w:tc>
        <w:tc>
          <w:tcPr>
            <w:tcW w:w="4820" w:type="dxa"/>
          </w:tcPr>
          <w:p w:rsidR="00FC5498" w:rsidRPr="00421FD4" w:rsidRDefault="00FC5498" w:rsidP="00B50CD4">
            <w:pPr>
              <w:autoSpaceDE w:val="0"/>
              <w:autoSpaceDN w:val="0"/>
              <w:adjustRightInd w:val="0"/>
              <w:rPr>
                <w:rFonts w:ascii="Arial Nova" w:hAnsi="Arial Nova" w:cstheme="minorHAnsi"/>
                <w:sz w:val="16"/>
                <w:szCs w:val="16"/>
                <w:lang w:val="en-GB"/>
              </w:rPr>
            </w:pPr>
          </w:p>
        </w:tc>
        <w:tc>
          <w:tcPr>
            <w:tcW w:w="4545" w:type="dxa"/>
          </w:tcPr>
          <w:p w:rsidR="00FC5498" w:rsidRPr="00421FD4" w:rsidRDefault="00FC5498" w:rsidP="00B50CD4">
            <w:pPr>
              <w:autoSpaceDE w:val="0"/>
              <w:autoSpaceDN w:val="0"/>
              <w:adjustRightInd w:val="0"/>
              <w:rPr>
                <w:rFonts w:ascii="Arial Nova" w:hAnsi="Arial Nova" w:cstheme="minorHAnsi"/>
                <w:b/>
                <w:sz w:val="16"/>
                <w:szCs w:val="16"/>
                <w:lang w:val="en-GB"/>
              </w:rPr>
            </w:pPr>
            <w:r w:rsidRPr="00421FD4">
              <w:rPr>
                <w:rFonts w:ascii="Arial Nova" w:hAnsi="Arial Nova" w:cstheme="minorHAnsi"/>
                <w:sz w:val="16"/>
                <w:szCs w:val="16"/>
                <w:lang w:val="en-GB"/>
              </w:rPr>
              <w:t>Structure &amp; Governance, Finance &amp; Funding, Removal of Inhibitors (Professional context: […]</w:t>
            </w:r>
            <w:r>
              <w:rPr>
                <w:rFonts w:ascii="Arial Nova" w:hAnsi="Arial Nova" w:cstheme="minorHAnsi"/>
                <w:sz w:val="16"/>
                <w:szCs w:val="16"/>
                <w:lang w:val="en-GB"/>
              </w:rPr>
              <w:t xml:space="preserve"> </w:t>
            </w:r>
            <w:r w:rsidRPr="00421FD4">
              <w:rPr>
                <w:rFonts w:ascii="Arial Nova" w:hAnsi="Arial Nova" w:cstheme="minorHAnsi"/>
                <w:sz w:val="16"/>
                <w:szCs w:val="16"/>
                <w:lang w:val="en-GB"/>
              </w:rPr>
              <w:t xml:space="preserve">The dedication and continuous training of healthcare professionals seem to be crucial inhibitor in the </w:t>
            </w:r>
            <w:proofErr w:type="spellStart"/>
            <w:r w:rsidRPr="00421FD4">
              <w:rPr>
                <w:rFonts w:ascii="Arial Nova" w:hAnsi="Arial Nova" w:cstheme="minorHAnsi"/>
                <w:sz w:val="16"/>
                <w:szCs w:val="16"/>
                <w:lang w:val="en-GB"/>
              </w:rPr>
              <w:t>Norrbotten’s</w:t>
            </w:r>
            <w:proofErr w:type="spellEnd"/>
            <w:r w:rsidRPr="00421FD4">
              <w:rPr>
                <w:rFonts w:ascii="Arial Nova" w:hAnsi="Arial Nova" w:cstheme="minorHAnsi"/>
                <w:sz w:val="16"/>
                <w:szCs w:val="16"/>
                <w:lang w:val="en-GB"/>
              </w:rPr>
              <w:t xml:space="preserve"> local context.)</w:t>
            </w:r>
          </w:p>
        </w:tc>
        <w:tc>
          <w:tcPr>
            <w:tcW w:w="4243" w:type="dxa"/>
          </w:tcPr>
          <w:p w:rsidR="00FC5498" w:rsidRPr="00421FD4" w:rsidRDefault="00FC5498" w:rsidP="00B50CD4">
            <w:pPr>
              <w:autoSpaceDE w:val="0"/>
              <w:autoSpaceDN w:val="0"/>
              <w:adjustRightInd w:val="0"/>
              <w:rPr>
                <w:rFonts w:ascii="Arial Nova" w:hAnsi="Arial Nova" w:cstheme="minorHAnsi"/>
                <w:sz w:val="16"/>
                <w:szCs w:val="16"/>
                <w:lang w:val="en-GB"/>
              </w:rPr>
            </w:pPr>
          </w:p>
        </w:tc>
      </w:tr>
      <w:tr w:rsidR="00FC5498" w:rsidRPr="00773FF1" w:rsidTr="00B50CD4">
        <w:tc>
          <w:tcPr>
            <w:tcW w:w="2127"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Feasible but with lots of efforts</w:t>
            </w:r>
          </w:p>
        </w:tc>
        <w:tc>
          <w:tcPr>
            <w:tcW w:w="4820" w:type="dxa"/>
          </w:tcPr>
          <w:p w:rsidR="00FC5498" w:rsidRPr="00421FD4" w:rsidRDefault="00FC5498" w:rsidP="00B50CD4">
            <w:pPr>
              <w:autoSpaceDE w:val="0"/>
              <w:autoSpaceDN w:val="0"/>
              <w:adjustRightInd w:val="0"/>
              <w:rPr>
                <w:rFonts w:ascii="Arial Nova" w:hAnsi="Arial Nova" w:cstheme="minorHAnsi"/>
                <w:sz w:val="16"/>
                <w:szCs w:val="16"/>
                <w:lang w:val="en-GB"/>
              </w:rPr>
            </w:pPr>
          </w:p>
        </w:tc>
        <w:tc>
          <w:tcPr>
            <w:tcW w:w="4545"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Readiness to Change, Evaluation Methods, Capacity Building (Organisational context: The need for continuous learning needs to be embedded in the routine practice.)</w:t>
            </w:r>
          </w:p>
        </w:tc>
        <w:tc>
          <w:tcPr>
            <w:tcW w:w="4243" w:type="dxa"/>
          </w:tcPr>
          <w:p w:rsidR="00FC5498" w:rsidRPr="00421FD4" w:rsidRDefault="00FC5498" w:rsidP="00B50CD4">
            <w:pPr>
              <w:autoSpaceDE w:val="0"/>
              <w:autoSpaceDN w:val="0"/>
              <w:adjustRightInd w:val="0"/>
              <w:rPr>
                <w:rFonts w:ascii="Arial Nova" w:hAnsi="Arial Nova" w:cstheme="minorHAnsi"/>
                <w:sz w:val="16"/>
                <w:szCs w:val="16"/>
                <w:lang w:val="en-GB"/>
              </w:rPr>
            </w:pPr>
          </w:p>
        </w:tc>
      </w:tr>
      <w:tr w:rsidR="00FC5498" w:rsidRPr="00773FF1" w:rsidTr="00B50CD4">
        <w:tc>
          <w:tcPr>
            <w:tcW w:w="2127"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Feasible with some/certain/further efforts</w:t>
            </w:r>
          </w:p>
        </w:tc>
        <w:tc>
          <w:tcPr>
            <w:tcW w:w="4820" w:type="dxa"/>
          </w:tcPr>
          <w:p w:rsidR="00FC5498" w:rsidRPr="00421FD4" w:rsidRDefault="00FC5498" w:rsidP="00B50CD4">
            <w:pPr>
              <w:autoSpaceDE w:val="0"/>
              <w:autoSpaceDN w:val="0"/>
              <w:adjustRightInd w:val="0"/>
              <w:rPr>
                <w:rFonts w:ascii="Arial Nova" w:hAnsi="Arial Nova" w:cstheme="minorHAnsi"/>
                <w:sz w:val="16"/>
                <w:szCs w:val="16"/>
                <w:lang w:val="en-GB"/>
              </w:rPr>
            </w:pPr>
          </w:p>
        </w:tc>
        <w:tc>
          <w:tcPr>
            <w:tcW w:w="4545" w:type="dxa"/>
          </w:tcPr>
          <w:p w:rsidR="00FC5498" w:rsidRPr="00421FD4" w:rsidRDefault="00FC5498"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Standardisation &amp; Simplification (Organisational context: The innovation management plan needs to be adapted in order to be compatible with technical standards of all organisations involved), Citizen Empowerment, Innovation Management</w:t>
            </w:r>
          </w:p>
        </w:tc>
        <w:tc>
          <w:tcPr>
            <w:tcW w:w="4243" w:type="dxa"/>
          </w:tcPr>
          <w:p w:rsidR="00FC5498" w:rsidRPr="00421FD4" w:rsidRDefault="00FC5498" w:rsidP="00B50CD4">
            <w:pPr>
              <w:autoSpaceDE w:val="0"/>
              <w:autoSpaceDN w:val="0"/>
              <w:adjustRightInd w:val="0"/>
              <w:rPr>
                <w:rFonts w:ascii="Arial Nova" w:hAnsi="Arial Nova" w:cstheme="minorHAnsi"/>
                <w:sz w:val="16"/>
                <w:szCs w:val="16"/>
                <w:lang w:val="en-GB"/>
              </w:rPr>
            </w:pPr>
          </w:p>
        </w:tc>
      </w:tr>
      <w:tr w:rsidR="00FC5498" w:rsidRPr="00773FF1" w:rsidTr="00B50CD4">
        <w:tc>
          <w:tcPr>
            <w:tcW w:w="2127"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Feasible with no need for major adaptation</w:t>
            </w:r>
          </w:p>
        </w:tc>
        <w:tc>
          <w:tcPr>
            <w:tcW w:w="4820" w:type="dxa"/>
          </w:tcPr>
          <w:p w:rsidR="00FC5498" w:rsidRPr="00421FD4" w:rsidRDefault="00FC5498" w:rsidP="00B50CD4">
            <w:pPr>
              <w:autoSpaceDE w:val="0"/>
              <w:autoSpaceDN w:val="0"/>
              <w:adjustRightInd w:val="0"/>
              <w:rPr>
                <w:rFonts w:ascii="Arial Nova" w:hAnsi="Arial Nova" w:cstheme="minorHAnsi"/>
                <w:sz w:val="16"/>
                <w:szCs w:val="16"/>
                <w:lang w:val="en-GB"/>
              </w:rPr>
            </w:pPr>
          </w:p>
        </w:tc>
        <w:tc>
          <w:tcPr>
            <w:tcW w:w="4545"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Information &amp; eHealth, Population Approach, Breadth of Ambition (Organisational context: There is an integration between primary and hospital care levels established in the region.)</w:t>
            </w:r>
          </w:p>
        </w:tc>
        <w:tc>
          <w:tcPr>
            <w:tcW w:w="4243" w:type="dxa"/>
          </w:tcPr>
          <w:p w:rsidR="00FC5498" w:rsidRPr="00421FD4" w:rsidRDefault="00FC5498" w:rsidP="00B50CD4">
            <w:pPr>
              <w:autoSpaceDE w:val="0"/>
              <w:autoSpaceDN w:val="0"/>
              <w:adjustRightInd w:val="0"/>
              <w:rPr>
                <w:rFonts w:ascii="Arial Nova" w:hAnsi="Arial Nova" w:cstheme="minorHAnsi"/>
                <w:sz w:val="16"/>
                <w:szCs w:val="16"/>
                <w:lang w:val="en-GB"/>
              </w:rPr>
            </w:pPr>
          </w:p>
        </w:tc>
      </w:tr>
      <w:tr w:rsidR="00FC5498" w:rsidRPr="00421FD4" w:rsidTr="00B50CD4">
        <w:tc>
          <w:tcPr>
            <w:tcW w:w="2127" w:type="dxa"/>
          </w:tcPr>
          <w:p w:rsidR="00FC5498" w:rsidRPr="00421FD4" w:rsidRDefault="00FC5498" w:rsidP="00B50CD4">
            <w:pPr>
              <w:autoSpaceDE w:val="0"/>
              <w:autoSpaceDN w:val="0"/>
              <w:adjustRightInd w:val="0"/>
              <w:rPr>
                <w:rFonts w:ascii="Arial Nova" w:hAnsi="Arial Nova" w:cstheme="minorHAnsi"/>
                <w:b/>
                <w:sz w:val="16"/>
                <w:szCs w:val="16"/>
                <w:lang w:val="en-GB"/>
              </w:rPr>
            </w:pPr>
            <w:r w:rsidRPr="00421FD4">
              <w:rPr>
                <w:rFonts w:ascii="Arial Nova" w:hAnsi="Arial Nova" w:cstheme="minorHAnsi"/>
                <w:b/>
                <w:sz w:val="16"/>
                <w:szCs w:val="16"/>
                <w:lang w:val="en-GB"/>
              </w:rPr>
              <w:t>Knowledge</w:t>
            </w:r>
          </w:p>
        </w:tc>
        <w:tc>
          <w:tcPr>
            <w:tcW w:w="4820" w:type="dxa"/>
          </w:tcPr>
          <w:p w:rsidR="00FC5498" w:rsidRPr="00421FD4" w:rsidRDefault="00FC5498" w:rsidP="00B50CD4">
            <w:pPr>
              <w:autoSpaceDE w:val="0"/>
              <w:autoSpaceDN w:val="0"/>
              <w:adjustRightInd w:val="0"/>
              <w:rPr>
                <w:rFonts w:ascii="Arial Nova" w:hAnsi="Arial Nova" w:cstheme="minorHAnsi"/>
                <w:sz w:val="16"/>
                <w:szCs w:val="16"/>
                <w:lang w:val="en-GB"/>
              </w:rPr>
            </w:pPr>
          </w:p>
        </w:tc>
        <w:tc>
          <w:tcPr>
            <w:tcW w:w="4545" w:type="dxa"/>
          </w:tcPr>
          <w:p w:rsidR="00FC5498" w:rsidRPr="00421FD4" w:rsidRDefault="00FC5498" w:rsidP="00B50CD4">
            <w:pPr>
              <w:autoSpaceDE w:val="0"/>
              <w:autoSpaceDN w:val="0"/>
              <w:adjustRightInd w:val="0"/>
              <w:rPr>
                <w:rFonts w:ascii="Arial Nova" w:hAnsi="Arial Nova" w:cstheme="minorHAnsi"/>
                <w:sz w:val="16"/>
                <w:szCs w:val="16"/>
                <w:lang w:val="en-GB"/>
              </w:rPr>
            </w:pPr>
          </w:p>
        </w:tc>
        <w:tc>
          <w:tcPr>
            <w:tcW w:w="4243" w:type="dxa"/>
          </w:tcPr>
          <w:p w:rsidR="00FC5498" w:rsidRPr="00421FD4" w:rsidRDefault="00FC5498" w:rsidP="00B50CD4">
            <w:pPr>
              <w:autoSpaceDE w:val="0"/>
              <w:autoSpaceDN w:val="0"/>
              <w:adjustRightInd w:val="0"/>
              <w:rPr>
                <w:rFonts w:ascii="Arial Nova" w:hAnsi="Arial Nova" w:cstheme="minorHAnsi"/>
                <w:sz w:val="16"/>
                <w:szCs w:val="16"/>
                <w:lang w:val="en-GB"/>
              </w:rPr>
            </w:pPr>
          </w:p>
        </w:tc>
      </w:tr>
      <w:tr w:rsidR="00FC5498" w:rsidRPr="00773FF1" w:rsidTr="00B50CD4">
        <w:tc>
          <w:tcPr>
            <w:tcW w:w="2127"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Knowledge donors/receivers</w:t>
            </w:r>
          </w:p>
        </w:tc>
        <w:tc>
          <w:tcPr>
            <w:tcW w:w="4820" w:type="dxa"/>
          </w:tcPr>
          <w:p w:rsidR="00FC5498" w:rsidRPr="00421FD4" w:rsidRDefault="00FC5498" w:rsidP="00B50CD4">
            <w:pPr>
              <w:autoSpaceDE w:val="0"/>
              <w:autoSpaceDN w:val="0"/>
              <w:adjustRightInd w:val="0"/>
              <w:rPr>
                <w:rFonts w:ascii="Arial Nova" w:hAnsi="Arial Nova" w:cstheme="minorHAnsi"/>
                <w:b/>
                <w:sz w:val="16"/>
                <w:szCs w:val="16"/>
                <w:lang w:val="en-GB"/>
              </w:rPr>
            </w:pPr>
            <w:r w:rsidRPr="00421FD4">
              <w:rPr>
                <w:rFonts w:ascii="Arial Nova" w:hAnsi="Arial Nova" w:cstheme="minorHAnsi"/>
                <w:b/>
                <w:sz w:val="16"/>
                <w:szCs w:val="16"/>
                <w:lang w:val="en-GB"/>
              </w:rPr>
              <w:t xml:space="preserve">KPs </w:t>
            </w:r>
            <w:r w:rsidRPr="00421FD4">
              <w:rPr>
                <w:rFonts w:ascii="Arial Nova" w:hAnsi="Arial Nova" w:cstheme="minorHAnsi"/>
                <w:sz w:val="16"/>
                <w:szCs w:val="16"/>
                <w:lang w:val="en-GB"/>
              </w:rPr>
              <w:t>(Head of Planning and Performance, Digital Health and Care Institute)</w:t>
            </w:r>
          </w:p>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lastRenderedPageBreak/>
              <w:t xml:space="preserve">DMs </w:t>
            </w:r>
            <w:r w:rsidRPr="00421FD4">
              <w:rPr>
                <w:rFonts w:ascii="Arial Nova" w:hAnsi="Arial Nova" w:cstheme="minorHAnsi"/>
                <w:sz w:val="16"/>
                <w:szCs w:val="16"/>
                <w:lang w:val="en-GB"/>
              </w:rPr>
              <w:t>(</w:t>
            </w:r>
            <w:proofErr w:type="spellStart"/>
            <w:r w:rsidRPr="00421FD4">
              <w:rPr>
                <w:rFonts w:ascii="Arial Nova" w:hAnsi="Arial Nova" w:cstheme="minorHAnsi"/>
                <w:sz w:val="16"/>
                <w:szCs w:val="16"/>
                <w:lang w:val="en-GB"/>
              </w:rPr>
              <w:t>i.a.</w:t>
            </w:r>
            <w:proofErr w:type="spellEnd"/>
            <w:r w:rsidRPr="00421FD4">
              <w:rPr>
                <w:rFonts w:ascii="Arial Nova" w:hAnsi="Arial Nova" w:cstheme="minorHAnsi"/>
                <w:sz w:val="16"/>
                <w:szCs w:val="16"/>
                <w:lang w:val="en-GB"/>
              </w:rPr>
              <w:t xml:space="preserve"> Strategic partnership Director, Digital Health and Care Institute, Design Director, Digital Health and Care Institute, CTO Digital office and GCC.)</w:t>
            </w:r>
          </w:p>
          <w:p w:rsidR="00FC5498" w:rsidRPr="00421FD4" w:rsidRDefault="00FC5498" w:rsidP="00B50CD4">
            <w:pPr>
              <w:autoSpaceDE w:val="0"/>
              <w:autoSpaceDN w:val="0"/>
              <w:adjustRightInd w:val="0"/>
              <w:rPr>
                <w:rFonts w:ascii="Arial Nova" w:hAnsi="Arial Nova" w:cstheme="minorHAnsi"/>
                <w:b/>
                <w:sz w:val="16"/>
                <w:szCs w:val="16"/>
                <w:lang w:val="en-GB"/>
              </w:rPr>
            </w:pPr>
            <w:r w:rsidRPr="00421FD4">
              <w:rPr>
                <w:rFonts w:ascii="Arial Nova" w:hAnsi="Arial Nova" w:cstheme="minorHAnsi"/>
                <w:b/>
                <w:sz w:val="16"/>
                <w:szCs w:val="16"/>
                <w:lang w:val="en-GB"/>
              </w:rPr>
              <w:t>Dev (</w:t>
            </w:r>
            <w:proofErr w:type="spellStart"/>
            <w:r w:rsidRPr="00421FD4">
              <w:rPr>
                <w:rFonts w:ascii="Arial Nova" w:hAnsi="Arial Nova" w:cstheme="minorHAnsi"/>
                <w:sz w:val="16"/>
                <w:szCs w:val="16"/>
                <w:lang w:val="en-GB"/>
              </w:rPr>
              <w:t>i.a.</w:t>
            </w:r>
            <w:proofErr w:type="spellEnd"/>
            <w:r w:rsidRPr="00421FD4">
              <w:rPr>
                <w:rFonts w:ascii="Arial Nova" w:hAnsi="Arial Nova" w:cstheme="minorHAnsi"/>
                <w:sz w:val="16"/>
                <w:szCs w:val="16"/>
                <w:lang w:val="en-GB"/>
              </w:rPr>
              <w:t xml:space="preserve"> International Engagement Manager,</w:t>
            </w:r>
          </w:p>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Head of Planning and Performance, Digital Health and Care Institute)</w:t>
            </w:r>
          </w:p>
          <w:p w:rsidR="00FC5498" w:rsidRPr="00421FD4" w:rsidRDefault="00FC5498" w:rsidP="00B50CD4">
            <w:pPr>
              <w:autoSpaceDE w:val="0"/>
              <w:autoSpaceDN w:val="0"/>
              <w:adjustRightInd w:val="0"/>
              <w:rPr>
                <w:rFonts w:ascii="Arial Nova" w:hAnsi="Arial Nova" w:cstheme="minorHAnsi"/>
                <w:sz w:val="16"/>
                <w:szCs w:val="16"/>
                <w:lang w:val="en-GB"/>
              </w:rPr>
            </w:pPr>
          </w:p>
        </w:tc>
        <w:tc>
          <w:tcPr>
            <w:tcW w:w="4545" w:type="dxa"/>
          </w:tcPr>
          <w:p w:rsidR="00FC5498" w:rsidRPr="00421FD4" w:rsidRDefault="00FC5498" w:rsidP="00B50CD4">
            <w:pPr>
              <w:tabs>
                <w:tab w:val="left" w:pos="708"/>
                <w:tab w:val="left" w:pos="1416"/>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lastRenderedPageBreak/>
              <w:t>Dev</w:t>
            </w:r>
            <w:r w:rsidRPr="00421FD4">
              <w:rPr>
                <w:rFonts w:ascii="Arial Nova" w:hAnsi="Arial Nova" w:cstheme="minorHAnsi"/>
                <w:sz w:val="16"/>
                <w:szCs w:val="16"/>
                <w:lang w:val="en-GB"/>
              </w:rPr>
              <w:t xml:space="preserve"> (N2</w:t>
            </w:r>
            <w:proofErr w:type="gramStart"/>
            <w:r w:rsidRPr="00421FD4">
              <w:rPr>
                <w:rFonts w:ascii="Arial Nova" w:hAnsi="Arial Nova" w:cstheme="minorHAnsi"/>
                <w:sz w:val="16"/>
                <w:szCs w:val="16"/>
                <w:lang w:val="en-GB"/>
              </w:rPr>
              <w:t>:</w:t>
            </w:r>
            <w:r>
              <w:rPr>
                <w:rFonts w:ascii="Arial Nova" w:hAnsi="Arial Nova" w:cstheme="minorHAnsi"/>
                <w:sz w:val="16"/>
                <w:szCs w:val="16"/>
                <w:lang w:val="en-GB"/>
              </w:rPr>
              <w:t xml:space="preserve"> </w:t>
            </w:r>
            <w:r w:rsidRPr="00421FD4">
              <w:rPr>
                <w:rFonts w:ascii="Arial Nova" w:hAnsi="Arial Nova" w:cstheme="minorHAnsi"/>
                <w:sz w:val="16"/>
                <w:szCs w:val="16"/>
                <w:lang w:val="en-GB"/>
              </w:rPr>
              <w:t>”The</w:t>
            </w:r>
            <w:proofErr w:type="gramEnd"/>
            <w:r w:rsidRPr="00421FD4">
              <w:rPr>
                <w:rFonts w:ascii="Arial Nova" w:hAnsi="Arial Nova" w:cstheme="minorHAnsi"/>
                <w:sz w:val="16"/>
                <w:szCs w:val="16"/>
                <w:lang w:val="en-GB"/>
              </w:rPr>
              <w:t xml:space="preserve"> three of us work for the development department, innovation is our responsibility. It is our area, to </w:t>
            </w:r>
            <w:r w:rsidRPr="00421FD4">
              <w:rPr>
                <w:rFonts w:ascii="Arial Nova" w:hAnsi="Arial Nova" w:cstheme="minorHAnsi"/>
                <w:sz w:val="16"/>
                <w:szCs w:val="16"/>
                <w:lang w:val="en-GB"/>
              </w:rPr>
              <w:lastRenderedPageBreak/>
              <w:t xml:space="preserve">support research, innovation, improvement and eHealth development”. </w:t>
            </w:r>
            <w:proofErr w:type="spellStart"/>
            <w:r w:rsidRPr="00421FD4">
              <w:rPr>
                <w:rFonts w:ascii="Arial Nova" w:hAnsi="Arial Nova" w:cstheme="minorHAnsi"/>
                <w:sz w:val="16"/>
                <w:szCs w:val="16"/>
                <w:lang w:val="en-GB"/>
              </w:rPr>
              <w:t>i.a.</w:t>
            </w:r>
            <w:proofErr w:type="spellEnd"/>
            <w:r w:rsidRPr="00421FD4">
              <w:rPr>
                <w:rFonts w:ascii="Arial Nova" w:hAnsi="Arial Nova" w:cstheme="minorHAnsi"/>
                <w:sz w:val="16"/>
                <w:szCs w:val="16"/>
                <w:lang w:val="en-GB"/>
              </w:rPr>
              <w:t xml:space="preserve"> Project Manager, Innovation Developer, Improvement Strategic Officer)</w:t>
            </w:r>
          </w:p>
          <w:p w:rsidR="00FC5498" w:rsidRPr="00421FD4" w:rsidRDefault="00FC5498" w:rsidP="00B50CD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rPr>
                <w:rFonts w:ascii="Arial Nova" w:hAnsi="Arial Nova" w:cstheme="minorHAnsi"/>
                <w:sz w:val="16"/>
                <w:szCs w:val="16"/>
                <w:lang w:val="en-GB"/>
              </w:rPr>
            </w:pPr>
            <w:proofErr w:type="spellStart"/>
            <w:r w:rsidRPr="00421FD4">
              <w:rPr>
                <w:rFonts w:ascii="Arial Nova" w:hAnsi="Arial Nova" w:cstheme="minorHAnsi"/>
                <w:b/>
                <w:sz w:val="16"/>
                <w:szCs w:val="16"/>
                <w:lang w:val="en-GB"/>
              </w:rPr>
              <w:t>Pra</w:t>
            </w:r>
            <w:proofErr w:type="spellEnd"/>
            <w:r w:rsidRPr="00421FD4">
              <w:rPr>
                <w:rFonts w:ascii="Arial Nova" w:hAnsi="Arial Nova" w:cstheme="minorHAnsi"/>
                <w:sz w:val="16"/>
                <w:szCs w:val="16"/>
                <w:lang w:val="en-GB"/>
              </w:rPr>
              <w:t xml:space="preserve"> (N4: “I have been part of the working group of the SCIROCO project, I ended up there because I was working with integrated care as a nurse and have experience in development, implementation and maintenance.”)</w:t>
            </w:r>
          </w:p>
        </w:tc>
        <w:tc>
          <w:tcPr>
            <w:tcW w:w="4243" w:type="dxa"/>
          </w:tcPr>
          <w:p w:rsidR="00FC5498" w:rsidRPr="00421FD4" w:rsidRDefault="00FC5498" w:rsidP="00B50CD4">
            <w:pPr>
              <w:autoSpaceDE w:val="0"/>
              <w:autoSpaceDN w:val="0"/>
              <w:adjustRightInd w:val="0"/>
              <w:rPr>
                <w:rFonts w:ascii="Arial Nova" w:hAnsi="Arial Nova" w:cstheme="minorHAnsi"/>
                <w:sz w:val="16"/>
                <w:szCs w:val="16"/>
                <w:lang w:val="en-GB"/>
              </w:rPr>
            </w:pPr>
          </w:p>
        </w:tc>
      </w:tr>
      <w:tr w:rsidR="00FC5498" w:rsidRPr="00773FF1" w:rsidTr="00B50CD4">
        <w:tc>
          <w:tcPr>
            <w:tcW w:w="2127"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Type of knowledge </w:t>
            </w:r>
          </w:p>
        </w:tc>
        <w:tc>
          <w:tcPr>
            <w:tcW w:w="4820" w:type="dxa"/>
          </w:tcPr>
          <w:p w:rsidR="00FC5498" w:rsidRPr="00421FD4" w:rsidRDefault="00FC5498" w:rsidP="00B50CD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Nova" w:hAnsi="Arial Nova" w:cstheme="minorHAnsi"/>
                <w:sz w:val="16"/>
                <w:szCs w:val="16"/>
                <w:lang w:val="en-GB"/>
              </w:rPr>
            </w:pPr>
            <w:r w:rsidRPr="00421FD4">
              <w:rPr>
                <w:rFonts w:ascii="Arial Nova" w:hAnsi="Arial Nova" w:cstheme="minorHAnsi"/>
                <w:b/>
                <w:sz w:val="16"/>
                <w:szCs w:val="16"/>
                <w:lang w:val="en-GB"/>
              </w:rPr>
              <w:t xml:space="preserve">T </w:t>
            </w:r>
            <w:r w:rsidRPr="00421FD4">
              <w:rPr>
                <w:rFonts w:ascii="Arial Nova" w:hAnsi="Arial Nova" w:cstheme="minorHAnsi"/>
                <w:sz w:val="16"/>
                <w:szCs w:val="16"/>
                <w:lang w:val="en-GB"/>
              </w:rPr>
              <w:t xml:space="preserve">(presentations </w:t>
            </w:r>
            <w:proofErr w:type="spellStart"/>
            <w:r w:rsidRPr="00421FD4">
              <w:rPr>
                <w:rFonts w:ascii="Arial Nova" w:hAnsi="Arial Nova" w:cstheme="minorHAnsi"/>
                <w:sz w:val="16"/>
                <w:szCs w:val="16"/>
                <w:lang w:val="en-GB"/>
              </w:rPr>
              <w:t>i.a.</w:t>
            </w:r>
            <w:proofErr w:type="spellEnd"/>
            <w:r w:rsidRPr="00421FD4">
              <w:rPr>
                <w:rFonts w:ascii="Arial Nova" w:hAnsi="Arial Nova" w:cstheme="minorHAnsi"/>
                <w:sz w:val="16"/>
                <w:szCs w:val="16"/>
                <w:lang w:val="en-GB"/>
              </w:rPr>
              <w:t xml:space="preserve"> on Introduction to Digital Health and Care Institute, DHI Innovation model and methodology, Innovation management in Scotland, Involvement of regional health and social care authorities, universities and private sector companies and other sectors in the innovation process (</w:t>
            </w:r>
            <w:proofErr w:type="spellStart"/>
            <w:r w:rsidRPr="00421FD4">
              <w:rPr>
                <w:rFonts w:ascii="Arial Nova" w:hAnsi="Arial Nova" w:cstheme="minorHAnsi"/>
                <w:sz w:val="16"/>
                <w:szCs w:val="16"/>
                <w:lang w:val="en-GB"/>
              </w:rPr>
              <w:t>i.e.,“open</w:t>
            </w:r>
            <w:proofErr w:type="spellEnd"/>
            <w:r w:rsidRPr="00421FD4">
              <w:rPr>
                <w:rFonts w:ascii="Arial Nova" w:hAnsi="Arial Nova" w:cstheme="minorHAnsi"/>
                <w:sz w:val="16"/>
                <w:szCs w:val="16"/>
                <w:lang w:val="en-GB"/>
              </w:rPr>
              <w:t xml:space="preserve"> innovation</w:t>
            </w:r>
            <w:r>
              <w:rPr>
                <w:rFonts w:ascii="Arial Nova" w:hAnsi="Arial Nova" w:cstheme="minorHAnsi"/>
                <w:sz w:val="16"/>
                <w:szCs w:val="16"/>
                <w:lang w:val="en-GB"/>
              </w:rPr>
              <w:t>’’</w:t>
            </w:r>
            <w:r w:rsidRPr="00421FD4">
              <w:rPr>
                <w:rFonts w:ascii="Arial Nova" w:hAnsi="Arial Nova" w:cstheme="minorHAnsi"/>
                <w:sz w:val="16"/>
                <w:szCs w:val="16"/>
                <w:lang w:val="en-GB"/>
              </w:rPr>
              <w:t>) and creating the culture of change)</w:t>
            </w:r>
          </w:p>
          <w:p w:rsidR="00FC5498" w:rsidRPr="00421FD4" w:rsidRDefault="00FC5498" w:rsidP="00B50CD4">
            <w:pPr>
              <w:autoSpaceDE w:val="0"/>
              <w:autoSpaceDN w:val="0"/>
              <w:adjustRightInd w:val="0"/>
              <w:rPr>
                <w:rFonts w:ascii="Arial Nova" w:hAnsi="Arial Nova" w:cstheme="minorHAnsi"/>
                <w:sz w:val="16"/>
                <w:szCs w:val="16"/>
                <w:lang w:val="en-GB"/>
              </w:rPr>
            </w:pPr>
          </w:p>
          <w:p w:rsidR="00FC5498" w:rsidRPr="00421FD4" w:rsidRDefault="00FC5498" w:rsidP="00B50CD4">
            <w:pPr>
              <w:autoSpaceDE w:val="0"/>
              <w:autoSpaceDN w:val="0"/>
              <w:adjustRightInd w:val="0"/>
              <w:rPr>
                <w:rFonts w:ascii="Arial Nova" w:hAnsi="Arial Nova" w:cstheme="minorHAnsi"/>
                <w:sz w:val="16"/>
                <w:szCs w:val="16"/>
                <w:lang w:val="en-GB"/>
              </w:rPr>
            </w:pPr>
          </w:p>
          <w:p w:rsidR="00FC5498" w:rsidRPr="00421FD4" w:rsidRDefault="00FC5498" w:rsidP="00B50CD4">
            <w:pPr>
              <w:autoSpaceDE w:val="0"/>
              <w:autoSpaceDN w:val="0"/>
              <w:adjustRightInd w:val="0"/>
              <w:rPr>
                <w:rFonts w:ascii="Arial Nova" w:hAnsi="Arial Nova" w:cstheme="minorHAnsi"/>
                <w:sz w:val="16"/>
                <w:szCs w:val="16"/>
                <w:lang w:val="en-GB"/>
              </w:rPr>
            </w:pPr>
          </w:p>
          <w:p w:rsidR="00FC5498" w:rsidRPr="00421FD4" w:rsidRDefault="00FC5498" w:rsidP="00B50CD4">
            <w:pPr>
              <w:autoSpaceDE w:val="0"/>
              <w:autoSpaceDN w:val="0"/>
              <w:adjustRightInd w:val="0"/>
              <w:rPr>
                <w:rFonts w:ascii="Arial Nova" w:hAnsi="Arial Nova" w:cstheme="minorHAnsi"/>
                <w:sz w:val="16"/>
                <w:szCs w:val="16"/>
                <w:lang w:val="en-GB"/>
              </w:rPr>
            </w:pPr>
          </w:p>
          <w:p w:rsidR="00FC5498" w:rsidRPr="00421FD4" w:rsidRDefault="00FC5498" w:rsidP="00B50CD4">
            <w:pPr>
              <w:autoSpaceDE w:val="0"/>
              <w:autoSpaceDN w:val="0"/>
              <w:adjustRightInd w:val="0"/>
              <w:rPr>
                <w:rFonts w:ascii="Arial Nova" w:hAnsi="Arial Nova" w:cstheme="minorHAnsi"/>
                <w:sz w:val="16"/>
                <w:szCs w:val="16"/>
                <w:lang w:val="en-GB"/>
              </w:rPr>
            </w:pPr>
          </w:p>
          <w:p w:rsidR="00FC5498" w:rsidRPr="00421FD4" w:rsidRDefault="00FC5498" w:rsidP="00B50CD4">
            <w:pPr>
              <w:autoSpaceDE w:val="0"/>
              <w:autoSpaceDN w:val="0"/>
              <w:adjustRightInd w:val="0"/>
              <w:rPr>
                <w:rFonts w:ascii="Arial Nova" w:hAnsi="Arial Nova" w:cstheme="minorHAnsi"/>
                <w:sz w:val="16"/>
                <w:szCs w:val="16"/>
                <w:lang w:val="en-GB"/>
              </w:rPr>
            </w:pPr>
          </w:p>
          <w:p w:rsidR="00FC5498" w:rsidRPr="00421FD4" w:rsidRDefault="00FC5498" w:rsidP="00B50CD4">
            <w:pPr>
              <w:autoSpaceDE w:val="0"/>
              <w:autoSpaceDN w:val="0"/>
              <w:adjustRightInd w:val="0"/>
              <w:rPr>
                <w:rFonts w:ascii="Arial Nova" w:hAnsi="Arial Nova" w:cstheme="minorHAnsi"/>
                <w:sz w:val="16"/>
                <w:szCs w:val="16"/>
                <w:lang w:val="en-GB"/>
              </w:rPr>
            </w:pPr>
          </w:p>
        </w:tc>
        <w:tc>
          <w:tcPr>
            <w:tcW w:w="4545"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 xml:space="preserve">T </w:t>
            </w:r>
            <w:r w:rsidRPr="00421FD4">
              <w:rPr>
                <w:rFonts w:ascii="Arial Nova" w:hAnsi="Arial Nova" w:cstheme="minorHAnsi"/>
                <w:sz w:val="16"/>
                <w:szCs w:val="16"/>
                <w:lang w:val="en-GB"/>
              </w:rPr>
              <w:t>(</w:t>
            </w:r>
            <w:r w:rsidRPr="00421FD4">
              <w:rPr>
                <w:rFonts w:ascii="Arial Nova" w:hAnsi="Arial Nova" w:cstheme="minorHAnsi"/>
                <w:sz w:val="16"/>
                <w:szCs w:val="16"/>
                <w:u w:val="single"/>
                <w:lang w:val="en-GB"/>
              </w:rPr>
              <w:t>Readiness to Change</w:t>
            </w:r>
            <w:r w:rsidRPr="00421FD4">
              <w:rPr>
                <w:rFonts w:ascii="Arial Nova" w:hAnsi="Arial Nova" w:cstheme="minorHAnsi"/>
                <w:sz w:val="16"/>
                <w:szCs w:val="16"/>
                <w:lang w:val="en-GB"/>
              </w:rPr>
              <w:t>:</w:t>
            </w:r>
            <w:r w:rsidRPr="00421FD4">
              <w:rPr>
                <w:rFonts w:ascii="Arial Nova" w:hAnsi="Arial Nova" w:cstheme="minorHAnsi"/>
                <w:b/>
                <w:sz w:val="16"/>
                <w:szCs w:val="16"/>
                <w:lang w:val="en-GB"/>
              </w:rPr>
              <w:t xml:space="preserve"> </w:t>
            </w:r>
            <w:r w:rsidRPr="00421FD4">
              <w:rPr>
                <w:rFonts w:ascii="Arial Nova" w:hAnsi="Arial Nova" w:cstheme="minorHAnsi"/>
                <w:sz w:val="16"/>
                <w:szCs w:val="16"/>
                <w:lang w:val="en-GB"/>
              </w:rPr>
              <w:t xml:space="preserve">Develop implementation plan for the adoption of innovation, endorsed by the </w:t>
            </w:r>
            <w:proofErr w:type="gramStart"/>
            <w:r w:rsidRPr="00421FD4">
              <w:rPr>
                <w:rFonts w:ascii="Arial Nova" w:hAnsi="Arial Nova" w:cstheme="minorHAnsi"/>
                <w:sz w:val="16"/>
                <w:szCs w:val="16"/>
                <w:lang w:val="en-GB"/>
              </w:rPr>
              <w:t>policy-makers</w:t>
            </w:r>
            <w:proofErr w:type="gramEnd"/>
            <w:r w:rsidRPr="00421FD4">
              <w:rPr>
                <w:rFonts w:ascii="Arial Nova" w:hAnsi="Arial Nova" w:cstheme="minorHAnsi"/>
                <w:sz w:val="16"/>
                <w:szCs w:val="16"/>
                <w:lang w:val="en-GB"/>
              </w:rPr>
              <w:t xml:space="preserve">, including the clear assignments of roles and leaderships of all stakeholders involved in the implementation of new innovation processes. </w:t>
            </w:r>
            <w:r w:rsidRPr="00421FD4">
              <w:rPr>
                <w:rFonts w:ascii="Arial Nova" w:hAnsi="Arial Nova" w:cstheme="minorHAnsi"/>
                <w:sz w:val="16"/>
                <w:szCs w:val="16"/>
                <w:u w:val="single"/>
                <w:lang w:val="en-GB"/>
              </w:rPr>
              <w:t>Innovation management:</w:t>
            </w:r>
            <w:r w:rsidRPr="00421FD4">
              <w:rPr>
                <w:rFonts w:ascii="Arial Nova" w:hAnsi="Arial Nova" w:cstheme="minorHAnsi"/>
                <w:sz w:val="16"/>
                <w:szCs w:val="16"/>
                <w:lang w:val="en-GB"/>
              </w:rPr>
              <w:t xml:space="preserve"> Develop instruments to support innovations.)</w:t>
            </w:r>
          </w:p>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Wi</w:t>
            </w:r>
            <w:r w:rsidRPr="00421FD4">
              <w:rPr>
                <w:rFonts w:ascii="Arial Nova" w:hAnsi="Arial Nova" w:cstheme="minorHAnsi"/>
                <w:sz w:val="16"/>
                <w:szCs w:val="16"/>
                <w:lang w:val="en-GB"/>
              </w:rPr>
              <w:t xml:space="preserve"> (</w:t>
            </w:r>
            <w:r w:rsidRPr="00421FD4">
              <w:rPr>
                <w:rFonts w:ascii="Arial Nova" w:hAnsi="Arial Nova" w:cstheme="minorHAnsi"/>
                <w:sz w:val="16"/>
                <w:szCs w:val="16"/>
                <w:u w:val="single"/>
                <w:lang w:val="en-GB"/>
              </w:rPr>
              <w:t>Innovation management</w:t>
            </w:r>
            <w:r w:rsidRPr="00421FD4">
              <w:rPr>
                <w:rFonts w:ascii="Arial Nova" w:hAnsi="Arial Nova" w:cstheme="minorHAnsi"/>
                <w:sz w:val="16"/>
                <w:szCs w:val="16"/>
                <w:lang w:val="en-GB"/>
              </w:rPr>
              <w:t>:</w:t>
            </w:r>
            <w:r w:rsidRPr="00421FD4">
              <w:rPr>
                <w:rFonts w:ascii="Arial Nova" w:hAnsi="Arial Nova" w:cstheme="minorHAnsi"/>
                <w:b/>
                <w:sz w:val="16"/>
                <w:szCs w:val="16"/>
                <w:lang w:val="en-GB"/>
              </w:rPr>
              <w:t xml:space="preserve"> </w:t>
            </w:r>
            <w:r w:rsidRPr="00421FD4">
              <w:rPr>
                <w:rFonts w:ascii="Arial Nova" w:hAnsi="Arial Nova" w:cstheme="minorHAnsi"/>
                <w:sz w:val="16"/>
                <w:szCs w:val="16"/>
                <w:lang w:val="en-GB"/>
              </w:rPr>
              <w:t>Raise awareness about the need for innovation and new way of working. Readiness to Change: Raise awareness about the benefits of innovations to leaders and implementers.)</w:t>
            </w:r>
          </w:p>
          <w:p w:rsidR="00FC5498" w:rsidRPr="00421FD4" w:rsidRDefault="00FC5498" w:rsidP="00B50CD4">
            <w:pPr>
              <w:autoSpaceDE w:val="0"/>
              <w:autoSpaceDN w:val="0"/>
              <w:adjustRightInd w:val="0"/>
              <w:rPr>
                <w:rFonts w:ascii="Arial Nova" w:hAnsi="Arial Nova" w:cstheme="minorHAnsi"/>
                <w:b/>
                <w:sz w:val="16"/>
                <w:szCs w:val="16"/>
                <w:lang w:val="en-GB"/>
              </w:rPr>
            </w:pPr>
          </w:p>
        </w:tc>
        <w:tc>
          <w:tcPr>
            <w:tcW w:w="4243" w:type="dxa"/>
          </w:tcPr>
          <w:p w:rsidR="00FC5498" w:rsidRPr="00421FD4" w:rsidRDefault="00FC5498" w:rsidP="00B50CD4">
            <w:pPr>
              <w:autoSpaceDE w:val="0"/>
              <w:autoSpaceDN w:val="0"/>
              <w:adjustRightInd w:val="0"/>
              <w:rPr>
                <w:rFonts w:ascii="Arial Nova" w:hAnsi="Arial Nova" w:cstheme="minorHAnsi"/>
                <w:sz w:val="16"/>
                <w:szCs w:val="16"/>
                <w:lang w:val="en-GB"/>
              </w:rPr>
            </w:pPr>
          </w:p>
        </w:tc>
      </w:tr>
      <w:tr w:rsidR="00FC5498" w:rsidRPr="00421FD4" w:rsidTr="00B50CD4">
        <w:tc>
          <w:tcPr>
            <w:tcW w:w="2127"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Case 5</w:t>
            </w:r>
          </w:p>
        </w:tc>
        <w:tc>
          <w:tcPr>
            <w:tcW w:w="4820" w:type="dxa"/>
          </w:tcPr>
          <w:p w:rsidR="00FC5498" w:rsidRPr="00421FD4" w:rsidRDefault="00FC5498" w:rsidP="00B50CD4">
            <w:pPr>
              <w:autoSpaceDE w:val="0"/>
              <w:autoSpaceDN w:val="0"/>
              <w:adjustRightInd w:val="0"/>
              <w:rPr>
                <w:rFonts w:ascii="Arial Nova" w:hAnsi="Arial Nova" w:cstheme="minorHAnsi"/>
                <w:sz w:val="16"/>
                <w:szCs w:val="16"/>
                <w:lang w:val="en-GB"/>
              </w:rPr>
            </w:pPr>
            <w:proofErr w:type="spellStart"/>
            <w:r w:rsidRPr="00421FD4">
              <w:rPr>
                <w:rFonts w:ascii="Arial Nova" w:hAnsi="Arial Nova" w:cstheme="minorHAnsi"/>
                <w:sz w:val="16"/>
                <w:szCs w:val="16"/>
                <w:lang w:val="en-GB"/>
              </w:rPr>
              <w:t>Norrbotten</w:t>
            </w:r>
            <w:proofErr w:type="spellEnd"/>
          </w:p>
        </w:tc>
        <w:tc>
          <w:tcPr>
            <w:tcW w:w="4545"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Olomouc</w:t>
            </w:r>
          </w:p>
        </w:tc>
        <w:tc>
          <w:tcPr>
            <w:tcW w:w="4243" w:type="dxa"/>
          </w:tcPr>
          <w:p w:rsidR="00FC5498" w:rsidRPr="00421FD4" w:rsidRDefault="00FC5498" w:rsidP="00B50CD4">
            <w:pPr>
              <w:autoSpaceDE w:val="0"/>
              <w:autoSpaceDN w:val="0"/>
              <w:adjustRightInd w:val="0"/>
              <w:rPr>
                <w:rFonts w:ascii="Arial Nova" w:hAnsi="Arial Nova" w:cstheme="minorHAnsi"/>
                <w:sz w:val="16"/>
                <w:szCs w:val="16"/>
                <w:lang w:val="en-GB"/>
              </w:rPr>
            </w:pPr>
          </w:p>
        </w:tc>
      </w:tr>
      <w:tr w:rsidR="00FC5498" w:rsidRPr="00421FD4" w:rsidTr="00B50CD4">
        <w:tc>
          <w:tcPr>
            <w:tcW w:w="2127" w:type="dxa"/>
          </w:tcPr>
          <w:p w:rsidR="00FC5498" w:rsidRPr="00421FD4" w:rsidRDefault="00FC5498" w:rsidP="00B50CD4">
            <w:pPr>
              <w:autoSpaceDE w:val="0"/>
              <w:autoSpaceDN w:val="0"/>
              <w:adjustRightInd w:val="0"/>
              <w:rPr>
                <w:rFonts w:ascii="Arial Nova" w:hAnsi="Arial Nova" w:cstheme="minorHAnsi"/>
                <w:b/>
                <w:sz w:val="16"/>
                <w:szCs w:val="16"/>
                <w:lang w:val="en-GB"/>
              </w:rPr>
            </w:pPr>
            <w:r w:rsidRPr="00421FD4">
              <w:rPr>
                <w:rFonts w:ascii="Arial Nova" w:hAnsi="Arial Nova" w:cstheme="minorHAnsi"/>
                <w:b/>
                <w:sz w:val="16"/>
                <w:szCs w:val="16"/>
                <w:lang w:val="en-GB"/>
              </w:rPr>
              <w:t>Context</w:t>
            </w:r>
          </w:p>
        </w:tc>
        <w:tc>
          <w:tcPr>
            <w:tcW w:w="4820" w:type="dxa"/>
          </w:tcPr>
          <w:p w:rsidR="00FC5498" w:rsidRPr="00421FD4" w:rsidRDefault="00FC5498" w:rsidP="00B50CD4">
            <w:pPr>
              <w:autoSpaceDE w:val="0"/>
              <w:autoSpaceDN w:val="0"/>
              <w:adjustRightInd w:val="0"/>
              <w:rPr>
                <w:rFonts w:ascii="Arial Nova" w:hAnsi="Arial Nova" w:cstheme="minorHAnsi"/>
                <w:sz w:val="16"/>
                <w:szCs w:val="16"/>
                <w:lang w:val="en-GB"/>
              </w:rPr>
            </w:pPr>
          </w:p>
        </w:tc>
        <w:tc>
          <w:tcPr>
            <w:tcW w:w="4545" w:type="dxa"/>
          </w:tcPr>
          <w:p w:rsidR="00FC5498" w:rsidRPr="00421FD4" w:rsidRDefault="00FC5498" w:rsidP="00B50CD4">
            <w:pPr>
              <w:autoSpaceDE w:val="0"/>
              <w:autoSpaceDN w:val="0"/>
              <w:adjustRightInd w:val="0"/>
              <w:rPr>
                <w:rFonts w:ascii="Arial Nova" w:hAnsi="Arial Nova" w:cstheme="minorHAnsi"/>
                <w:sz w:val="16"/>
                <w:szCs w:val="16"/>
                <w:lang w:val="en-GB"/>
              </w:rPr>
            </w:pPr>
          </w:p>
        </w:tc>
        <w:tc>
          <w:tcPr>
            <w:tcW w:w="4243" w:type="dxa"/>
          </w:tcPr>
          <w:p w:rsidR="00FC5498" w:rsidRPr="00421FD4" w:rsidRDefault="00FC5498" w:rsidP="00B50CD4">
            <w:pPr>
              <w:autoSpaceDE w:val="0"/>
              <w:autoSpaceDN w:val="0"/>
              <w:adjustRightInd w:val="0"/>
              <w:rPr>
                <w:rFonts w:ascii="Arial Nova" w:hAnsi="Arial Nova" w:cstheme="minorHAnsi"/>
                <w:sz w:val="16"/>
                <w:szCs w:val="16"/>
                <w:lang w:val="en-GB"/>
              </w:rPr>
            </w:pPr>
          </w:p>
        </w:tc>
      </w:tr>
      <w:tr w:rsidR="00FC5498" w:rsidRPr="00421FD4" w:rsidTr="00B50CD4">
        <w:tc>
          <w:tcPr>
            <w:tcW w:w="2127"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Not feasible to transfer  </w:t>
            </w:r>
          </w:p>
        </w:tc>
        <w:tc>
          <w:tcPr>
            <w:tcW w:w="4820" w:type="dxa"/>
          </w:tcPr>
          <w:p w:rsidR="00FC5498" w:rsidRPr="00421FD4" w:rsidRDefault="00FC5498" w:rsidP="00B50CD4">
            <w:pPr>
              <w:autoSpaceDE w:val="0"/>
              <w:autoSpaceDN w:val="0"/>
              <w:adjustRightInd w:val="0"/>
              <w:rPr>
                <w:rFonts w:ascii="Arial Nova" w:hAnsi="Arial Nova" w:cstheme="minorHAnsi"/>
                <w:sz w:val="16"/>
                <w:szCs w:val="16"/>
                <w:lang w:val="en-GB"/>
              </w:rPr>
            </w:pPr>
          </w:p>
        </w:tc>
        <w:tc>
          <w:tcPr>
            <w:tcW w:w="4545" w:type="dxa"/>
          </w:tcPr>
          <w:p w:rsidR="00FC5498" w:rsidRPr="00421FD4" w:rsidRDefault="00FC5498" w:rsidP="00B50CD4">
            <w:pPr>
              <w:autoSpaceDE w:val="0"/>
              <w:autoSpaceDN w:val="0"/>
              <w:adjustRightInd w:val="0"/>
              <w:rPr>
                <w:rFonts w:ascii="Arial Nova" w:hAnsi="Arial Nova" w:cstheme="minorHAnsi"/>
                <w:sz w:val="16"/>
                <w:szCs w:val="16"/>
                <w:lang w:val="en-GB"/>
              </w:rPr>
            </w:pPr>
          </w:p>
        </w:tc>
        <w:tc>
          <w:tcPr>
            <w:tcW w:w="4243" w:type="dxa"/>
          </w:tcPr>
          <w:p w:rsidR="00FC5498" w:rsidRPr="00421FD4" w:rsidRDefault="00FC5498" w:rsidP="00B50CD4">
            <w:pPr>
              <w:autoSpaceDE w:val="0"/>
              <w:autoSpaceDN w:val="0"/>
              <w:adjustRightInd w:val="0"/>
              <w:rPr>
                <w:rFonts w:ascii="Arial Nova" w:hAnsi="Arial Nova" w:cstheme="minorHAnsi"/>
                <w:sz w:val="16"/>
                <w:szCs w:val="16"/>
                <w:lang w:val="en-GB"/>
              </w:rPr>
            </w:pPr>
          </w:p>
        </w:tc>
      </w:tr>
      <w:tr w:rsidR="00FC5498" w:rsidRPr="00773FF1" w:rsidTr="00B50CD4">
        <w:tc>
          <w:tcPr>
            <w:tcW w:w="2127"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Feasible but with lots of efforts</w:t>
            </w:r>
          </w:p>
        </w:tc>
        <w:tc>
          <w:tcPr>
            <w:tcW w:w="4820" w:type="dxa"/>
          </w:tcPr>
          <w:p w:rsidR="00FC5498" w:rsidRPr="00421FD4" w:rsidRDefault="00FC5498" w:rsidP="00B50CD4">
            <w:pPr>
              <w:autoSpaceDE w:val="0"/>
              <w:autoSpaceDN w:val="0"/>
              <w:adjustRightInd w:val="0"/>
              <w:rPr>
                <w:rFonts w:ascii="Arial Nova" w:hAnsi="Arial Nova" w:cstheme="minorHAnsi"/>
                <w:sz w:val="16"/>
                <w:szCs w:val="16"/>
                <w:lang w:val="en-GB"/>
              </w:rPr>
            </w:pPr>
          </w:p>
        </w:tc>
        <w:tc>
          <w:tcPr>
            <w:tcW w:w="4545"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Readiness to Change (Professional context: […]</w:t>
            </w:r>
            <w:r>
              <w:rPr>
                <w:rFonts w:ascii="Arial Nova" w:hAnsi="Arial Nova" w:cstheme="minorHAnsi"/>
                <w:sz w:val="16"/>
                <w:szCs w:val="16"/>
                <w:lang w:val="en-GB"/>
              </w:rPr>
              <w:t xml:space="preserve"> </w:t>
            </w:r>
            <w:r w:rsidRPr="00421FD4">
              <w:rPr>
                <w:rFonts w:ascii="Arial Nova" w:hAnsi="Arial Nova" w:cstheme="minorHAnsi"/>
                <w:sz w:val="16"/>
                <w:szCs w:val="16"/>
                <w:lang w:val="en-GB"/>
              </w:rPr>
              <w:t>However, awareness raising activities may active a change and the need for change has already been recognised by many experts and managers actively participating in health and social care.), Structure &amp; Governance (Professional context:</w:t>
            </w:r>
            <w:r w:rsidRPr="00421FD4">
              <w:rPr>
                <w:rFonts w:ascii="Arial Nova" w:hAnsi="Arial Nova"/>
                <w:lang w:val="en-GB"/>
              </w:rPr>
              <w:t xml:space="preserve"> </w:t>
            </w:r>
            <w:r w:rsidRPr="00421FD4">
              <w:rPr>
                <w:rFonts w:ascii="Arial Nova" w:hAnsi="Arial Nova" w:cstheme="minorHAnsi"/>
                <w:sz w:val="16"/>
                <w:szCs w:val="16"/>
                <w:lang w:val="en-GB"/>
              </w:rPr>
              <w:t>The first step to be introduced can be around the awareness raising about the need and benefits of eHealth services) , Information &amp; eHealth, Standardisation &amp; Simplification, Finance &amp; Funding, Removal of Inhibitors, Breadth of Ambition, Innovation Management</w:t>
            </w:r>
          </w:p>
        </w:tc>
        <w:tc>
          <w:tcPr>
            <w:tcW w:w="4243" w:type="dxa"/>
          </w:tcPr>
          <w:p w:rsidR="00FC5498" w:rsidRPr="00421FD4" w:rsidRDefault="00FC5498" w:rsidP="00B50CD4">
            <w:pPr>
              <w:autoSpaceDE w:val="0"/>
              <w:autoSpaceDN w:val="0"/>
              <w:adjustRightInd w:val="0"/>
              <w:rPr>
                <w:rFonts w:ascii="Arial Nova" w:hAnsi="Arial Nova" w:cstheme="minorHAnsi"/>
                <w:sz w:val="16"/>
                <w:szCs w:val="16"/>
                <w:lang w:val="en-GB"/>
              </w:rPr>
            </w:pPr>
          </w:p>
        </w:tc>
      </w:tr>
      <w:tr w:rsidR="00FC5498" w:rsidRPr="00773FF1" w:rsidTr="00B50CD4">
        <w:tc>
          <w:tcPr>
            <w:tcW w:w="2127"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Feasible with some/certain/further efforts</w:t>
            </w:r>
          </w:p>
        </w:tc>
        <w:tc>
          <w:tcPr>
            <w:tcW w:w="4820" w:type="dxa"/>
          </w:tcPr>
          <w:p w:rsidR="00FC5498" w:rsidRPr="00421FD4" w:rsidRDefault="00FC5498" w:rsidP="00B50CD4">
            <w:pPr>
              <w:autoSpaceDE w:val="0"/>
              <w:autoSpaceDN w:val="0"/>
              <w:adjustRightInd w:val="0"/>
              <w:rPr>
                <w:rFonts w:ascii="Arial Nova" w:hAnsi="Arial Nova" w:cstheme="minorHAnsi"/>
                <w:sz w:val="16"/>
                <w:szCs w:val="16"/>
                <w:lang w:val="en-GB"/>
              </w:rPr>
            </w:pPr>
          </w:p>
        </w:tc>
        <w:tc>
          <w:tcPr>
            <w:tcW w:w="4545"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Population Approach, Citizen Empowerment, Evaluation Methods, Capacity Building (Professional context: There is training of healthcare professionals in place, even though some Curricula should be upgrade. There is a lot of ad hoc education at the pilot phase which should be expanded to continuous learning and training)</w:t>
            </w:r>
          </w:p>
        </w:tc>
        <w:tc>
          <w:tcPr>
            <w:tcW w:w="4243" w:type="dxa"/>
          </w:tcPr>
          <w:p w:rsidR="00FC5498" w:rsidRPr="00421FD4" w:rsidRDefault="00FC5498" w:rsidP="00B50CD4">
            <w:pPr>
              <w:autoSpaceDE w:val="0"/>
              <w:autoSpaceDN w:val="0"/>
              <w:adjustRightInd w:val="0"/>
              <w:rPr>
                <w:rFonts w:ascii="Arial Nova" w:hAnsi="Arial Nova" w:cstheme="minorHAnsi"/>
                <w:sz w:val="16"/>
                <w:szCs w:val="16"/>
                <w:lang w:val="en-GB"/>
              </w:rPr>
            </w:pPr>
          </w:p>
        </w:tc>
      </w:tr>
      <w:tr w:rsidR="00FC5498" w:rsidRPr="00773FF1" w:rsidTr="00B50CD4">
        <w:tc>
          <w:tcPr>
            <w:tcW w:w="2127"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Feasible with no need for major adaptation</w:t>
            </w:r>
          </w:p>
        </w:tc>
        <w:tc>
          <w:tcPr>
            <w:tcW w:w="4820" w:type="dxa"/>
          </w:tcPr>
          <w:p w:rsidR="00FC5498" w:rsidRPr="00421FD4" w:rsidRDefault="00FC5498" w:rsidP="00B50CD4">
            <w:pPr>
              <w:autoSpaceDE w:val="0"/>
              <w:autoSpaceDN w:val="0"/>
              <w:adjustRightInd w:val="0"/>
              <w:rPr>
                <w:rFonts w:ascii="Arial Nova" w:hAnsi="Arial Nova" w:cstheme="minorHAnsi"/>
                <w:sz w:val="16"/>
                <w:szCs w:val="16"/>
                <w:lang w:val="en-GB"/>
              </w:rPr>
            </w:pPr>
          </w:p>
        </w:tc>
        <w:tc>
          <w:tcPr>
            <w:tcW w:w="4545" w:type="dxa"/>
          </w:tcPr>
          <w:p w:rsidR="00FC5498" w:rsidRPr="00421FD4" w:rsidRDefault="00FC5498" w:rsidP="00B50CD4">
            <w:pPr>
              <w:autoSpaceDE w:val="0"/>
              <w:autoSpaceDN w:val="0"/>
              <w:adjustRightInd w:val="0"/>
              <w:rPr>
                <w:rFonts w:ascii="Arial Nova" w:hAnsi="Arial Nova" w:cstheme="minorHAnsi"/>
                <w:sz w:val="16"/>
                <w:szCs w:val="16"/>
                <w:lang w:val="en-GB"/>
              </w:rPr>
            </w:pPr>
          </w:p>
        </w:tc>
        <w:tc>
          <w:tcPr>
            <w:tcW w:w="4243" w:type="dxa"/>
          </w:tcPr>
          <w:p w:rsidR="00FC5498" w:rsidRPr="00421FD4" w:rsidRDefault="00FC5498" w:rsidP="00B50CD4">
            <w:pPr>
              <w:autoSpaceDE w:val="0"/>
              <w:autoSpaceDN w:val="0"/>
              <w:adjustRightInd w:val="0"/>
              <w:rPr>
                <w:rFonts w:ascii="Arial Nova" w:hAnsi="Arial Nova" w:cstheme="minorHAnsi"/>
                <w:sz w:val="16"/>
                <w:szCs w:val="16"/>
                <w:lang w:val="en-GB"/>
              </w:rPr>
            </w:pPr>
          </w:p>
        </w:tc>
      </w:tr>
      <w:tr w:rsidR="00FC5498" w:rsidRPr="00421FD4" w:rsidTr="00B50CD4">
        <w:tc>
          <w:tcPr>
            <w:tcW w:w="2127" w:type="dxa"/>
          </w:tcPr>
          <w:p w:rsidR="00FC5498" w:rsidRPr="00421FD4" w:rsidRDefault="00FC5498" w:rsidP="00B50CD4">
            <w:pPr>
              <w:autoSpaceDE w:val="0"/>
              <w:autoSpaceDN w:val="0"/>
              <w:adjustRightInd w:val="0"/>
              <w:rPr>
                <w:rFonts w:ascii="Arial Nova" w:hAnsi="Arial Nova" w:cstheme="minorHAnsi"/>
                <w:b/>
                <w:sz w:val="16"/>
                <w:szCs w:val="16"/>
                <w:lang w:val="en-GB"/>
              </w:rPr>
            </w:pPr>
            <w:r w:rsidRPr="00421FD4">
              <w:rPr>
                <w:rFonts w:ascii="Arial Nova" w:hAnsi="Arial Nova" w:cstheme="minorHAnsi"/>
                <w:b/>
                <w:sz w:val="16"/>
                <w:szCs w:val="16"/>
                <w:lang w:val="en-GB"/>
              </w:rPr>
              <w:t>Knowledge</w:t>
            </w:r>
          </w:p>
        </w:tc>
        <w:tc>
          <w:tcPr>
            <w:tcW w:w="4820" w:type="dxa"/>
          </w:tcPr>
          <w:p w:rsidR="00FC5498" w:rsidRPr="00421FD4" w:rsidRDefault="00FC5498" w:rsidP="00B50CD4">
            <w:pPr>
              <w:autoSpaceDE w:val="0"/>
              <w:autoSpaceDN w:val="0"/>
              <w:adjustRightInd w:val="0"/>
              <w:rPr>
                <w:rFonts w:ascii="Arial Nova" w:hAnsi="Arial Nova" w:cstheme="minorHAnsi"/>
                <w:sz w:val="16"/>
                <w:szCs w:val="16"/>
                <w:lang w:val="en-GB"/>
              </w:rPr>
            </w:pPr>
          </w:p>
        </w:tc>
        <w:tc>
          <w:tcPr>
            <w:tcW w:w="4545" w:type="dxa"/>
          </w:tcPr>
          <w:p w:rsidR="00FC5498" w:rsidRPr="00421FD4" w:rsidRDefault="00FC5498" w:rsidP="00B50CD4">
            <w:pPr>
              <w:autoSpaceDE w:val="0"/>
              <w:autoSpaceDN w:val="0"/>
              <w:adjustRightInd w:val="0"/>
              <w:rPr>
                <w:rFonts w:ascii="Arial Nova" w:hAnsi="Arial Nova" w:cstheme="minorHAnsi"/>
                <w:sz w:val="16"/>
                <w:szCs w:val="16"/>
                <w:lang w:val="en-GB"/>
              </w:rPr>
            </w:pPr>
          </w:p>
        </w:tc>
        <w:tc>
          <w:tcPr>
            <w:tcW w:w="4243" w:type="dxa"/>
          </w:tcPr>
          <w:p w:rsidR="00FC5498" w:rsidRPr="00421FD4" w:rsidRDefault="00FC5498" w:rsidP="00B50CD4">
            <w:pPr>
              <w:autoSpaceDE w:val="0"/>
              <w:autoSpaceDN w:val="0"/>
              <w:adjustRightInd w:val="0"/>
              <w:rPr>
                <w:rFonts w:ascii="Arial Nova" w:hAnsi="Arial Nova" w:cstheme="minorHAnsi"/>
                <w:sz w:val="16"/>
                <w:szCs w:val="16"/>
                <w:lang w:val="en-GB"/>
              </w:rPr>
            </w:pPr>
          </w:p>
        </w:tc>
      </w:tr>
      <w:tr w:rsidR="00FC5498" w:rsidRPr="00773FF1" w:rsidTr="00B50CD4">
        <w:tc>
          <w:tcPr>
            <w:tcW w:w="2127"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Knowledge donors/receivers</w:t>
            </w:r>
          </w:p>
        </w:tc>
        <w:tc>
          <w:tcPr>
            <w:tcW w:w="4820" w:type="dxa"/>
          </w:tcPr>
          <w:p w:rsidR="00FC5498" w:rsidRPr="00421FD4" w:rsidRDefault="00FC5498" w:rsidP="00B50CD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 xml:space="preserve">KPs </w:t>
            </w:r>
            <w:r w:rsidRPr="00421FD4">
              <w:rPr>
                <w:rFonts w:ascii="Arial Nova" w:hAnsi="Arial Nova" w:cstheme="minorHAnsi"/>
                <w:sz w:val="16"/>
                <w:szCs w:val="16"/>
                <w:lang w:val="en-GB"/>
              </w:rPr>
              <w:t>(</w:t>
            </w:r>
            <w:proofErr w:type="spellStart"/>
            <w:proofErr w:type="gramStart"/>
            <w:r w:rsidRPr="00421FD4">
              <w:rPr>
                <w:rFonts w:ascii="Arial Nova" w:hAnsi="Arial Nova" w:cstheme="minorHAnsi"/>
                <w:sz w:val="16"/>
                <w:szCs w:val="16"/>
                <w:lang w:val="en-GB"/>
              </w:rPr>
              <w:t>CEO,Luleå</w:t>
            </w:r>
            <w:proofErr w:type="spellEnd"/>
            <w:proofErr w:type="gramEnd"/>
            <w:r w:rsidRPr="00421FD4">
              <w:rPr>
                <w:rFonts w:ascii="Arial Nova" w:hAnsi="Arial Nova" w:cstheme="minorHAnsi"/>
                <w:sz w:val="16"/>
                <w:szCs w:val="16"/>
                <w:lang w:val="en-GB"/>
              </w:rPr>
              <w:t xml:space="preserve"> University of Technology.)</w:t>
            </w:r>
          </w:p>
          <w:p w:rsidR="00FC5498" w:rsidRPr="00421FD4" w:rsidRDefault="00FC5498" w:rsidP="00B50CD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DMs</w:t>
            </w:r>
            <w:r w:rsidRPr="00421FD4">
              <w:rPr>
                <w:rFonts w:ascii="Arial Nova" w:hAnsi="Arial Nova" w:cstheme="minorHAnsi"/>
                <w:sz w:val="16"/>
                <w:szCs w:val="16"/>
                <w:lang w:val="en-GB"/>
              </w:rPr>
              <w:t xml:space="preserve"> (</w:t>
            </w:r>
            <w:proofErr w:type="spellStart"/>
            <w:r w:rsidRPr="00421FD4">
              <w:rPr>
                <w:rFonts w:ascii="Arial Nova" w:hAnsi="Arial Nova" w:cstheme="minorHAnsi"/>
                <w:sz w:val="16"/>
                <w:szCs w:val="16"/>
                <w:lang w:val="en-GB"/>
              </w:rPr>
              <w:t>i.a.</w:t>
            </w:r>
            <w:proofErr w:type="spellEnd"/>
            <w:r w:rsidRPr="00421FD4">
              <w:rPr>
                <w:rFonts w:ascii="Arial Nova" w:hAnsi="Arial Nova" w:cstheme="minorHAnsi"/>
                <w:sz w:val="16"/>
                <w:szCs w:val="16"/>
                <w:lang w:val="en-GB"/>
              </w:rPr>
              <w:t xml:space="preserve"> Deputy Regional Director)</w:t>
            </w:r>
            <w:r w:rsidRPr="00421FD4">
              <w:rPr>
                <w:rFonts w:ascii="Arial Nova" w:hAnsi="Arial Nova" w:cstheme="minorHAnsi"/>
                <w:sz w:val="16"/>
                <w:szCs w:val="16"/>
                <w:lang w:val="en-GB"/>
              </w:rPr>
              <w:br/>
            </w:r>
            <w:r w:rsidRPr="00421FD4">
              <w:rPr>
                <w:rFonts w:ascii="Arial Nova" w:hAnsi="Arial Nova" w:cstheme="minorHAnsi"/>
                <w:b/>
                <w:sz w:val="16"/>
                <w:szCs w:val="16"/>
                <w:lang w:val="en-GB"/>
              </w:rPr>
              <w:t xml:space="preserve">Dev </w:t>
            </w:r>
            <w:r w:rsidRPr="00421FD4">
              <w:rPr>
                <w:rFonts w:ascii="Arial Nova" w:hAnsi="Arial Nova" w:cstheme="minorHAnsi"/>
                <w:sz w:val="16"/>
                <w:szCs w:val="16"/>
                <w:lang w:val="en-GB"/>
              </w:rPr>
              <w:t>(E-health Strategist)</w:t>
            </w:r>
          </w:p>
          <w:p w:rsidR="00FC5498" w:rsidRPr="00421FD4" w:rsidRDefault="00FC5498" w:rsidP="00B50CD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rPr>
                <w:rFonts w:ascii="Arial Nova" w:hAnsi="Arial Nova" w:cstheme="minorHAnsi"/>
                <w:sz w:val="16"/>
                <w:szCs w:val="16"/>
                <w:lang w:val="en-GB"/>
              </w:rPr>
            </w:pPr>
            <w:proofErr w:type="spellStart"/>
            <w:r w:rsidRPr="00421FD4">
              <w:rPr>
                <w:rFonts w:ascii="Arial Nova" w:hAnsi="Arial Nova" w:cstheme="minorHAnsi"/>
                <w:b/>
                <w:sz w:val="16"/>
                <w:szCs w:val="16"/>
                <w:lang w:val="en-GB"/>
              </w:rPr>
              <w:lastRenderedPageBreak/>
              <w:t>Pra</w:t>
            </w:r>
            <w:proofErr w:type="spellEnd"/>
            <w:r w:rsidRPr="00421FD4">
              <w:rPr>
                <w:rFonts w:ascii="Arial Nova" w:hAnsi="Arial Nova" w:cstheme="minorHAnsi"/>
                <w:b/>
                <w:sz w:val="16"/>
                <w:szCs w:val="16"/>
                <w:lang w:val="en-GB"/>
              </w:rPr>
              <w:t xml:space="preserve"> </w:t>
            </w:r>
            <w:r w:rsidRPr="00421FD4">
              <w:rPr>
                <w:rFonts w:ascii="Arial Nova" w:hAnsi="Arial Nova" w:cstheme="minorHAnsi"/>
                <w:sz w:val="16"/>
                <w:szCs w:val="16"/>
                <w:lang w:val="en-GB"/>
              </w:rPr>
              <w:t>(Chief physician, surgery, Reg. Nurse and Head of a primary care unit)</w:t>
            </w:r>
          </w:p>
        </w:tc>
        <w:tc>
          <w:tcPr>
            <w:tcW w:w="4545" w:type="dxa"/>
          </w:tcPr>
          <w:p w:rsidR="00FC5498" w:rsidRPr="00421FD4" w:rsidRDefault="00FC5498" w:rsidP="00B50CD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rPr>
                <w:rFonts w:ascii="Arial Nova" w:hAnsi="Arial Nova" w:cstheme="minorHAnsi"/>
                <w:sz w:val="16"/>
                <w:szCs w:val="16"/>
                <w:lang w:val="en-GB"/>
              </w:rPr>
            </w:pPr>
            <w:proofErr w:type="spellStart"/>
            <w:r w:rsidRPr="00421FD4">
              <w:rPr>
                <w:rFonts w:ascii="Arial Nova" w:hAnsi="Arial Nova" w:cstheme="minorHAnsi"/>
                <w:b/>
                <w:sz w:val="16"/>
                <w:szCs w:val="16"/>
                <w:lang w:val="en-GB"/>
              </w:rPr>
              <w:lastRenderedPageBreak/>
              <w:t>Pra</w:t>
            </w:r>
            <w:proofErr w:type="spellEnd"/>
            <w:r w:rsidRPr="00421FD4">
              <w:rPr>
                <w:rFonts w:ascii="Arial Nova" w:hAnsi="Arial Nova" w:cstheme="minorHAnsi"/>
                <w:b/>
                <w:sz w:val="16"/>
                <w:szCs w:val="16"/>
                <w:lang w:val="en-GB"/>
              </w:rPr>
              <w:t xml:space="preserve"> (</w:t>
            </w:r>
            <w:r w:rsidRPr="00421FD4">
              <w:rPr>
                <w:rFonts w:ascii="Arial Nova" w:hAnsi="Arial Nova" w:cstheme="minorHAnsi"/>
                <w:sz w:val="16"/>
                <w:szCs w:val="16"/>
                <w:lang w:val="en-GB"/>
              </w:rPr>
              <w:t>Medical doctor)</w:t>
            </w:r>
            <w:r w:rsidRPr="00421FD4">
              <w:rPr>
                <w:rFonts w:ascii="Arial Nova" w:hAnsi="Arial Nova" w:cstheme="minorHAnsi"/>
                <w:b/>
                <w:sz w:val="16"/>
                <w:szCs w:val="16"/>
                <w:lang w:val="en-GB"/>
              </w:rPr>
              <w:br/>
              <w:t>Dev</w:t>
            </w:r>
            <w:r w:rsidRPr="00421FD4">
              <w:rPr>
                <w:rFonts w:ascii="Arial Nova" w:hAnsi="Arial Nova" w:cstheme="minorHAnsi"/>
                <w:sz w:val="16"/>
                <w:szCs w:val="16"/>
                <w:lang w:val="en-GB"/>
              </w:rPr>
              <w:t xml:space="preserve"> (</w:t>
            </w:r>
            <w:proofErr w:type="spellStart"/>
            <w:r w:rsidRPr="00421FD4">
              <w:rPr>
                <w:rFonts w:ascii="Arial Nova" w:hAnsi="Arial Nova" w:cstheme="minorHAnsi"/>
                <w:sz w:val="16"/>
                <w:szCs w:val="16"/>
                <w:lang w:val="en-GB"/>
              </w:rPr>
              <w:t>i.a.</w:t>
            </w:r>
            <w:proofErr w:type="spellEnd"/>
            <w:r w:rsidRPr="00421FD4">
              <w:rPr>
                <w:rFonts w:ascii="Arial Nova" w:hAnsi="Arial Nova" w:cstheme="minorHAnsi"/>
                <w:sz w:val="16"/>
                <w:szCs w:val="16"/>
                <w:lang w:val="en-GB"/>
              </w:rPr>
              <w:t xml:space="preserve"> Project Manager for International Projects.)</w:t>
            </w:r>
          </w:p>
          <w:p w:rsidR="00FC5498" w:rsidRPr="00421FD4" w:rsidRDefault="00FC5498" w:rsidP="00B50CD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120" w:line="288" w:lineRule="auto"/>
              <w:rPr>
                <w:rFonts w:ascii="Arial Nova" w:hAnsi="Arial Nova" w:cstheme="minorHAnsi"/>
                <w:sz w:val="16"/>
                <w:szCs w:val="16"/>
                <w:lang w:val="en-GB"/>
              </w:rPr>
            </w:pPr>
            <w:r w:rsidRPr="00421FD4">
              <w:rPr>
                <w:rFonts w:ascii="Arial Nova" w:hAnsi="Arial Nova" w:cstheme="minorHAnsi"/>
                <w:b/>
                <w:sz w:val="16"/>
                <w:szCs w:val="16"/>
                <w:lang w:val="en-GB"/>
              </w:rPr>
              <w:t>DMs</w:t>
            </w:r>
            <w:r w:rsidRPr="00421FD4">
              <w:rPr>
                <w:rFonts w:ascii="Arial Nova" w:hAnsi="Arial Nova" w:cstheme="minorHAnsi"/>
                <w:sz w:val="16"/>
                <w:szCs w:val="16"/>
                <w:lang w:val="en-GB"/>
              </w:rPr>
              <w:t xml:space="preserve"> (Head of Heart Failure Department)</w:t>
            </w:r>
          </w:p>
        </w:tc>
        <w:tc>
          <w:tcPr>
            <w:tcW w:w="4243" w:type="dxa"/>
          </w:tcPr>
          <w:p w:rsidR="00FC5498" w:rsidRPr="00421FD4" w:rsidRDefault="00FC5498" w:rsidP="00B50CD4">
            <w:pPr>
              <w:autoSpaceDE w:val="0"/>
              <w:autoSpaceDN w:val="0"/>
              <w:adjustRightInd w:val="0"/>
              <w:rPr>
                <w:rFonts w:ascii="Arial Nova" w:hAnsi="Arial Nova" w:cstheme="minorHAnsi"/>
                <w:sz w:val="16"/>
                <w:szCs w:val="16"/>
                <w:lang w:val="en-GB"/>
              </w:rPr>
            </w:pPr>
          </w:p>
        </w:tc>
      </w:tr>
      <w:tr w:rsidR="00FC5498" w:rsidRPr="00773FF1" w:rsidTr="00B50CD4">
        <w:tc>
          <w:tcPr>
            <w:tcW w:w="2127"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Type of knowledge</w:t>
            </w:r>
          </w:p>
        </w:tc>
        <w:tc>
          <w:tcPr>
            <w:tcW w:w="4820"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 xml:space="preserve">T </w:t>
            </w:r>
            <w:r w:rsidRPr="00421FD4">
              <w:rPr>
                <w:rFonts w:ascii="Arial Nova" w:hAnsi="Arial Nova" w:cstheme="minorHAnsi"/>
                <w:sz w:val="16"/>
                <w:szCs w:val="16"/>
                <w:lang w:val="en-GB"/>
              </w:rPr>
              <w:t>(</w:t>
            </w:r>
            <w:proofErr w:type="spellStart"/>
            <w:r w:rsidRPr="00421FD4">
              <w:rPr>
                <w:rFonts w:ascii="Arial Nova" w:hAnsi="Arial Nova" w:cstheme="minorHAnsi"/>
                <w:sz w:val="16"/>
                <w:szCs w:val="16"/>
                <w:lang w:val="en-GB"/>
              </w:rPr>
              <w:t>i.a.</w:t>
            </w:r>
            <w:proofErr w:type="spellEnd"/>
            <w:r w:rsidRPr="00421FD4">
              <w:rPr>
                <w:rFonts w:ascii="Arial Nova" w:hAnsi="Arial Nova" w:cstheme="minorHAnsi"/>
                <w:sz w:val="16"/>
                <w:szCs w:val="16"/>
                <w:lang w:val="en-GB"/>
              </w:rPr>
              <w:t xml:space="preserve"> presentations on Introduction to </w:t>
            </w:r>
            <w:proofErr w:type="spellStart"/>
            <w:r w:rsidRPr="00421FD4">
              <w:rPr>
                <w:rFonts w:ascii="Arial Nova" w:hAnsi="Arial Nova" w:cstheme="minorHAnsi"/>
                <w:sz w:val="16"/>
                <w:szCs w:val="16"/>
                <w:lang w:val="en-GB"/>
              </w:rPr>
              <w:t>EHealth</w:t>
            </w:r>
            <w:proofErr w:type="spellEnd"/>
            <w:r w:rsidRPr="00421FD4">
              <w:rPr>
                <w:rFonts w:ascii="Arial Nova" w:hAnsi="Arial Nova" w:cstheme="minorHAnsi"/>
                <w:sz w:val="16"/>
                <w:szCs w:val="16"/>
                <w:lang w:val="en-GB"/>
              </w:rPr>
              <w:t xml:space="preserve"> in Region </w:t>
            </w:r>
            <w:proofErr w:type="spellStart"/>
            <w:r w:rsidRPr="00421FD4">
              <w:rPr>
                <w:rFonts w:ascii="Arial Nova" w:hAnsi="Arial Nova" w:cstheme="minorHAnsi"/>
                <w:sz w:val="16"/>
                <w:szCs w:val="16"/>
                <w:lang w:val="en-GB"/>
              </w:rPr>
              <w:t>Norrbotten</w:t>
            </w:r>
            <w:proofErr w:type="spellEnd"/>
            <w:r w:rsidRPr="00421FD4">
              <w:rPr>
                <w:rFonts w:ascii="Arial Nova" w:hAnsi="Arial Nova" w:cstheme="minorHAnsi"/>
                <w:sz w:val="16"/>
                <w:szCs w:val="16"/>
                <w:lang w:val="en-GB"/>
              </w:rPr>
              <w:t xml:space="preserve">, Introduction to </w:t>
            </w:r>
            <w:proofErr w:type="spellStart"/>
            <w:r w:rsidRPr="00421FD4">
              <w:rPr>
                <w:rFonts w:ascii="Arial Nova" w:hAnsi="Arial Nova" w:cstheme="minorHAnsi"/>
                <w:sz w:val="16"/>
                <w:szCs w:val="16"/>
                <w:lang w:val="en-GB"/>
              </w:rPr>
              <w:t>EHealth</w:t>
            </w:r>
            <w:proofErr w:type="spellEnd"/>
            <w:r w:rsidRPr="00421FD4">
              <w:rPr>
                <w:rFonts w:ascii="Arial Nova" w:hAnsi="Arial Nova" w:cstheme="minorHAnsi"/>
                <w:sz w:val="16"/>
                <w:szCs w:val="16"/>
                <w:lang w:val="en-GB"/>
              </w:rPr>
              <w:t xml:space="preserve"> in Region </w:t>
            </w:r>
            <w:proofErr w:type="spellStart"/>
            <w:r w:rsidRPr="00421FD4">
              <w:rPr>
                <w:rFonts w:ascii="Arial Nova" w:hAnsi="Arial Nova" w:cstheme="minorHAnsi"/>
                <w:sz w:val="16"/>
                <w:szCs w:val="16"/>
                <w:lang w:val="en-GB"/>
              </w:rPr>
              <w:t>Norrbotten</w:t>
            </w:r>
            <w:proofErr w:type="spellEnd"/>
            <w:r w:rsidRPr="00421FD4">
              <w:rPr>
                <w:rFonts w:ascii="Arial Nova" w:hAnsi="Arial Nova" w:cstheme="minorHAnsi"/>
                <w:sz w:val="16"/>
                <w:szCs w:val="16"/>
                <w:lang w:val="en-GB"/>
              </w:rPr>
              <w:t>,</w:t>
            </w:r>
          </w:p>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Infrastructure for sharing health data between various healthcare providers, Qualifications of personnel in telemedicine services.) </w:t>
            </w:r>
          </w:p>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 xml:space="preserve">Wi </w:t>
            </w:r>
            <w:r w:rsidRPr="00421FD4">
              <w:rPr>
                <w:rFonts w:ascii="Arial Nova" w:hAnsi="Arial Nova" w:cstheme="minorHAnsi"/>
                <w:sz w:val="16"/>
                <w:szCs w:val="16"/>
                <w:lang w:val="en-GB"/>
              </w:rPr>
              <w:t>(CR4: “I came here to get some practical information for telemedicine for especially heart failure patients, so were looking forward today to see the real practice in hospital. So it was a little bit, I haven</w:t>
            </w:r>
            <w:r>
              <w:rPr>
                <w:rFonts w:ascii="Arial Nova" w:hAnsi="Arial Nova" w:cstheme="minorHAnsi"/>
                <w:sz w:val="16"/>
                <w:szCs w:val="16"/>
                <w:lang w:val="en-GB"/>
              </w:rPr>
              <w:t>’</w:t>
            </w:r>
            <w:r w:rsidRPr="00421FD4">
              <w:rPr>
                <w:rFonts w:ascii="Arial Nova" w:hAnsi="Arial Nova" w:cstheme="minorHAnsi"/>
                <w:sz w:val="16"/>
                <w:szCs w:val="16"/>
                <w:lang w:val="en-GB"/>
              </w:rPr>
              <w:t>t seen so much as I expected, but what I appreciate is how the system is done here in Sweden, I liked the electronic health record and the information from the patients is available to everyone, this was very…”)</w:t>
            </w:r>
          </w:p>
          <w:p w:rsidR="00FC5498" w:rsidRPr="00421FD4" w:rsidRDefault="00FC5498" w:rsidP="00B50CD4">
            <w:pPr>
              <w:autoSpaceDE w:val="0"/>
              <w:autoSpaceDN w:val="0"/>
              <w:adjustRightInd w:val="0"/>
              <w:rPr>
                <w:rFonts w:ascii="Arial Nova" w:hAnsi="Arial Nova" w:cstheme="minorHAnsi"/>
                <w:sz w:val="16"/>
                <w:szCs w:val="16"/>
                <w:lang w:val="en-GB"/>
              </w:rPr>
            </w:pPr>
          </w:p>
        </w:tc>
        <w:tc>
          <w:tcPr>
            <w:tcW w:w="4545" w:type="dxa"/>
          </w:tcPr>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Adaptation of features to Olomouc</w:t>
            </w:r>
            <w:r>
              <w:rPr>
                <w:rFonts w:ascii="Arial Nova" w:hAnsi="Arial Nova" w:cstheme="minorHAnsi"/>
                <w:sz w:val="16"/>
                <w:szCs w:val="16"/>
                <w:lang w:val="en-GB"/>
              </w:rPr>
              <w:t>’</w:t>
            </w:r>
            <w:r w:rsidRPr="00421FD4">
              <w:rPr>
                <w:rFonts w:ascii="Arial Nova" w:hAnsi="Arial Nova" w:cstheme="minorHAnsi"/>
                <w:sz w:val="16"/>
                <w:szCs w:val="16"/>
                <w:lang w:val="en-GB"/>
              </w:rPr>
              <w:t xml:space="preserve"> local context</w:t>
            </w:r>
          </w:p>
          <w:p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 xml:space="preserve">T </w:t>
            </w:r>
            <w:r w:rsidRPr="00421FD4">
              <w:rPr>
                <w:rFonts w:ascii="Arial Nova" w:hAnsi="Arial Nova" w:cstheme="minorHAnsi"/>
                <w:sz w:val="16"/>
                <w:szCs w:val="16"/>
                <w:lang w:val="en-GB"/>
              </w:rPr>
              <w:t>(</w:t>
            </w:r>
            <w:r w:rsidRPr="00421FD4">
              <w:rPr>
                <w:rFonts w:ascii="Arial Nova" w:hAnsi="Arial Nova" w:cstheme="minorHAnsi"/>
                <w:sz w:val="16"/>
                <w:szCs w:val="16"/>
                <w:u w:val="single"/>
                <w:lang w:val="en-GB"/>
              </w:rPr>
              <w:t>eHealth services</w:t>
            </w:r>
            <w:r w:rsidRPr="00421FD4">
              <w:rPr>
                <w:rFonts w:ascii="Arial Nova" w:hAnsi="Arial Nova" w:cstheme="minorHAnsi"/>
                <w:sz w:val="16"/>
                <w:szCs w:val="16"/>
                <w:lang w:val="en-GB"/>
              </w:rPr>
              <w:t xml:space="preserve">: -Develop mechanisms to reduce the complexity of introducing the concept of eHealth services. The ICT solutions to allow information sharing between various healthcare providers are expected to be soon developed. -Develop mechanisms to improve the communication and collaboration of key stakeholders by creating a joint committee between Ministry of Labour and Social Affairs and the Ministry of Health in order to better coordinate implementation of ICT solutions and raise awareness about the need to extend the sharing of health data to social care providers. This is currently not envisaged in eHealth strategy. -Develop mechanisms to enhance citizens empowerment and proactive approach of citizens to manage their own health and self-care. Changes in the reimbursement system and payment schemes </w:t>
            </w:r>
            <w:proofErr w:type="gramStart"/>
            <w:r w:rsidRPr="00421FD4">
              <w:rPr>
                <w:rFonts w:ascii="Arial Nova" w:hAnsi="Arial Nova" w:cstheme="minorHAnsi"/>
                <w:sz w:val="16"/>
                <w:szCs w:val="16"/>
                <w:lang w:val="en-GB"/>
              </w:rPr>
              <w:t>can be seen as</w:t>
            </w:r>
            <w:proofErr w:type="gramEnd"/>
            <w:r w:rsidRPr="00421FD4">
              <w:rPr>
                <w:rFonts w:ascii="Arial Nova" w:hAnsi="Arial Nova" w:cstheme="minorHAnsi"/>
                <w:sz w:val="16"/>
                <w:szCs w:val="16"/>
                <w:lang w:val="en-GB"/>
              </w:rPr>
              <w:t xml:space="preserve"> one of the incentives.)</w:t>
            </w:r>
          </w:p>
          <w:p w:rsidR="00FC5498" w:rsidRPr="00421FD4" w:rsidRDefault="00FC5498" w:rsidP="00B50CD4">
            <w:pPr>
              <w:autoSpaceDE w:val="0"/>
              <w:autoSpaceDN w:val="0"/>
              <w:adjustRightInd w:val="0"/>
              <w:rPr>
                <w:rFonts w:ascii="Arial Nova" w:hAnsi="Arial Nova" w:cstheme="minorHAnsi"/>
                <w:b/>
                <w:sz w:val="16"/>
                <w:szCs w:val="16"/>
                <w:lang w:val="en-GB"/>
              </w:rPr>
            </w:pPr>
            <w:r w:rsidRPr="00421FD4">
              <w:rPr>
                <w:rFonts w:ascii="Arial Nova" w:hAnsi="Arial Nova" w:cstheme="minorHAnsi"/>
                <w:b/>
                <w:sz w:val="16"/>
                <w:szCs w:val="16"/>
                <w:lang w:val="en-GB"/>
              </w:rPr>
              <w:t xml:space="preserve">Wi </w:t>
            </w:r>
            <w:r w:rsidRPr="00421FD4">
              <w:rPr>
                <w:rFonts w:ascii="Arial Nova" w:hAnsi="Arial Nova" w:cstheme="minorHAnsi"/>
                <w:sz w:val="16"/>
                <w:szCs w:val="16"/>
                <w:lang w:val="en-GB"/>
              </w:rPr>
              <w:t>(</w:t>
            </w:r>
            <w:r w:rsidRPr="00421FD4">
              <w:rPr>
                <w:rFonts w:ascii="Arial Nova" w:hAnsi="Arial Nova" w:cstheme="minorHAnsi"/>
                <w:sz w:val="16"/>
                <w:szCs w:val="16"/>
                <w:u w:val="single"/>
                <w:lang w:val="en-GB"/>
              </w:rPr>
              <w:t>eHealth services</w:t>
            </w:r>
            <w:r w:rsidRPr="00421FD4">
              <w:rPr>
                <w:rFonts w:ascii="Arial Nova" w:hAnsi="Arial Nova" w:cstheme="minorHAnsi"/>
                <w:b/>
                <w:sz w:val="16"/>
                <w:szCs w:val="16"/>
                <w:lang w:val="en-GB"/>
              </w:rPr>
              <w:t xml:space="preserve"> </w:t>
            </w:r>
            <w:r w:rsidRPr="00421FD4">
              <w:rPr>
                <w:rFonts w:ascii="Arial Nova" w:hAnsi="Arial Nova" w:cstheme="minorHAnsi"/>
                <w:sz w:val="16"/>
                <w:szCs w:val="16"/>
                <w:lang w:val="en-GB"/>
              </w:rPr>
              <w:t>Raise awareness and promote the benefits of eHealth services in order to speed up the implementation of new national eHealth strategy.)</w:t>
            </w:r>
          </w:p>
        </w:tc>
        <w:tc>
          <w:tcPr>
            <w:tcW w:w="4243" w:type="dxa"/>
          </w:tcPr>
          <w:p w:rsidR="00FC5498" w:rsidRPr="00421FD4" w:rsidRDefault="00FC5498" w:rsidP="00B50CD4">
            <w:pPr>
              <w:autoSpaceDE w:val="0"/>
              <w:autoSpaceDN w:val="0"/>
              <w:adjustRightInd w:val="0"/>
              <w:rPr>
                <w:rFonts w:ascii="Arial Nova" w:hAnsi="Arial Nova" w:cstheme="minorHAnsi"/>
                <w:sz w:val="16"/>
                <w:szCs w:val="16"/>
                <w:lang w:val="en-GB"/>
              </w:rPr>
            </w:pPr>
          </w:p>
        </w:tc>
      </w:tr>
    </w:tbl>
    <w:p w:rsidR="00FC5498" w:rsidRPr="00FC5498" w:rsidRDefault="00FC5498" w:rsidP="00FC5498">
      <w:pPr>
        <w:rPr>
          <w:rFonts w:ascii="Arial Nova" w:hAnsi="Arial Nova"/>
          <w:sz w:val="20"/>
          <w:szCs w:val="20"/>
          <w:lang w:val="en-GB"/>
        </w:rPr>
      </w:pPr>
      <w:r w:rsidRPr="00FC5498">
        <w:rPr>
          <w:rFonts w:ascii="Arial Nova" w:hAnsi="Arial Nova"/>
          <w:sz w:val="20"/>
          <w:szCs w:val="20"/>
          <w:lang w:val="en-GB"/>
        </w:rPr>
        <w:t>*Categories retrieved from Ward (et al) [6,9]: Categories for type of knowledge donor/receiver:  Professional knowledge producers who produce empirical and/or theoretical knowledge and evidence (KPs), Frontline practitioners and service providers responsible for delivering services to members of the public (</w:t>
      </w:r>
      <w:proofErr w:type="spellStart"/>
      <w:r w:rsidRPr="00FC5498">
        <w:rPr>
          <w:rFonts w:ascii="Arial Nova" w:hAnsi="Arial Nova"/>
          <w:sz w:val="20"/>
          <w:szCs w:val="20"/>
          <w:lang w:val="en-GB"/>
        </w:rPr>
        <w:t>Pra</w:t>
      </w:r>
      <w:proofErr w:type="spellEnd"/>
      <w:r w:rsidRPr="00FC5498">
        <w:rPr>
          <w:rFonts w:ascii="Arial Nova" w:hAnsi="Arial Nova"/>
          <w:sz w:val="20"/>
          <w:szCs w:val="20"/>
          <w:lang w:val="en-GB"/>
        </w:rPr>
        <w:t>), Members of the public acting as or on behalf of their communities and people in receipt of services (SUs), Decision makers responsible for commissioning services and/or designing local/ regional/national policies and strategies + policy makers (DMs), Product and programme developers responsible for designing, producing and/or implementing tangible products, services and programmes (Dev).   Categories for the type of knowledge: Scientific / factual knowledge – research findings, quality and performance data, population data and statistics, evaluation data (Sc), Technical knowledge – practical skills, experiences and expertise (T), Practical wisdom – professional judgments, values, beliefs (Wi).</w:t>
      </w:r>
    </w:p>
    <w:p w:rsidR="00FC5498" w:rsidRPr="00FC5498" w:rsidRDefault="00FC5498">
      <w:pPr>
        <w:rPr>
          <w:lang w:val="en-GB"/>
        </w:rPr>
      </w:pPr>
    </w:p>
    <w:sectPr w:rsidR="00FC5498" w:rsidRPr="00FC5498" w:rsidSect="00FC5498">
      <w:pgSz w:w="16838" w:h="11906" w:orient="landscape"/>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Nova">
    <w:altName w:val="Arial Nova"/>
    <w:charset w:val="00"/>
    <w:family w:val="swiss"/>
    <w:pitch w:val="variable"/>
    <w:sig w:usb0="2000028F" w:usb1="00000002" w:usb2="00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5498"/>
    <w:rsid w:val="00FC549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FB14F46-EF86-4AE8-A6AE-A970D83EDE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FC5498"/>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elraster1">
    <w:name w:val="Tabelraster1"/>
    <w:basedOn w:val="Standaardtabel"/>
    <w:next w:val="Tabelraster"/>
    <w:uiPriority w:val="39"/>
    <w:rsid w:val="00FC54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raster">
    <w:name w:val="Table Grid"/>
    <w:basedOn w:val="Standaardtabel"/>
    <w:uiPriority w:val="39"/>
    <w:rsid w:val="00FC54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3146</Words>
  <Characters>17308</Characters>
  <Application>Microsoft Office Word</Application>
  <DocSecurity>0</DocSecurity>
  <Lines>144</Lines>
  <Paragraphs>40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20414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Fennechien GROOTEN</dc:creator>
  <cp:keywords/>
  <dc:description/>
  <cp:lastModifiedBy>Fennechien GROOTEN</cp:lastModifiedBy>
  <cp:revision>1</cp:revision>
  <dcterms:created xsi:type="dcterms:W3CDTF">2019-06-11T08:52:00Z</dcterms:created>
  <dcterms:modified xsi:type="dcterms:W3CDTF">2019-06-11T08:54:00Z</dcterms:modified>
</cp:coreProperties>
</file>