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2E5F86" w14:textId="77777777" w:rsidR="00715B1B" w:rsidRPr="00782378" w:rsidRDefault="00715B1B" w:rsidP="00380234">
      <w:pPr>
        <w:jc w:val="center"/>
        <w:rPr>
          <w:rFonts w:ascii="Times New Roman" w:hAnsi="Times New Roman"/>
          <w:i/>
          <w:color w:val="000000" w:themeColor="text1"/>
          <w:sz w:val="32"/>
          <w:szCs w:val="32"/>
        </w:rPr>
      </w:pPr>
      <w:bookmarkStart w:id="0" w:name="_Hlk65338627"/>
      <w:bookmarkEnd w:id="0"/>
      <w:r w:rsidRPr="00782378">
        <w:rPr>
          <w:rFonts w:ascii="Times New Roman" w:hAnsi="Times New Roman"/>
          <w:color w:val="000000" w:themeColor="text1"/>
          <w:sz w:val="32"/>
          <w:szCs w:val="32"/>
        </w:rPr>
        <w:t>Supplementary Materials for</w:t>
      </w:r>
    </w:p>
    <w:p w14:paraId="491397BB" w14:textId="2D85EA69" w:rsidR="00715B1B" w:rsidRPr="00AA250F" w:rsidRDefault="00EC17A5" w:rsidP="00380234">
      <w:pPr>
        <w:spacing w:line="480" w:lineRule="auto"/>
        <w:jc w:val="center"/>
        <w:rPr>
          <w:rFonts w:ascii="Times New Roman" w:hAnsi="Times New Roman"/>
          <w:b/>
          <w:bCs/>
          <w:sz w:val="32"/>
          <w:szCs w:val="32"/>
          <w:lang w:eastAsia="zh-CN"/>
        </w:rPr>
      </w:pPr>
      <w:r w:rsidRPr="00AA250F">
        <w:rPr>
          <w:rFonts w:ascii="Times New Roman" w:hAnsi="Times New Roman"/>
          <w:b/>
          <w:bCs/>
          <w:sz w:val="32"/>
          <w:szCs w:val="32"/>
          <w:lang w:eastAsia="zh-CN"/>
        </w:rPr>
        <w:t>Nucleophilic Attack Enables Chemical Suture of Crystalline Silicon at Room Temperature</w:t>
      </w:r>
    </w:p>
    <w:p w14:paraId="63617D31" w14:textId="77777777" w:rsidR="00053D97" w:rsidRPr="00983D1B" w:rsidRDefault="00053D97" w:rsidP="00053D97">
      <w:pPr>
        <w:pBdr>
          <w:top w:val="nil"/>
          <w:left w:val="nil"/>
          <w:bottom w:val="nil"/>
          <w:right w:val="nil"/>
          <w:between w:val="nil"/>
          <w:bar w:val="nil"/>
        </w:pBdr>
        <w:spacing w:after="0" w:line="480" w:lineRule="auto"/>
        <w:jc w:val="center"/>
        <w:rPr>
          <w:rFonts w:ascii="Times New Roman" w:eastAsia="SimSun" w:hAnsi="Times New Roman"/>
          <w:color w:val="000000" w:themeColor="text1"/>
          <w:szCs w:val="24"/>
          <w:bdr w:val="nil"/>
          <w:vertAlign w:val="superscript"/>
          <w:lang w:val="en-GB" w:eastAsia="zh-CN"/>
        </w:rPr>
      </w:pPr>
      <w:proofErr w:type="spellStart"/>
      <w:r w:rsidRPr="00983D1B">
        <w:rPr>
          <w:rFonts w:ascii="Times New Roman" w:eastAsia="SimSun" w:hAnsi="Times New Roman"/>
          <w:color w:val="000000" w:themeColor="text1"/>
          <w:szCs w:val="24"/>
          <w:bdr w:val="nil"/>
          <w:lang w:val="en-GB"/>
        </w:rPr>
        <w:t>Xuebiao</w:t>
      </w:r>
      <w:proofErr w:type="spellEnd"/>
      <w:r w:rsidRPr="00983D1B">
        <w:rPr>
          <w:rFonts w:ascii="Times New Roman" w:eastAsia="SimSun" w:hAnsi="Times New Roman"/>
          <w:color w:val="000000" w:themeColor="text1"/>
          <w:szCs w:val="24"/>
          <w:bdr w:val="nil"/>
          <w:lang w:val="en-GB"/>
        </w:rPr>
        <w:t xml:space="preserve"> Deng,</w:t>
      </w:r>
      <w:r w:rsidRPr="00983D1B">
        <w:rPr>
          <w:rFonts w:ascii="Times New Roman" w:eastAsia="SimSun" w:hAnsi="Times New Roman"/>
          <w:color w:val="000000" w:themeColor="text1"/>
          <w:szCs w:val="24"/>
          <w:bdr w:val="nil"/>
          <w:vertAlign w:val="superscript"/>
          <w:lang w:val="en-GB"/>
        </w:rPr>
        <w:t>1</w:t>
      </w:r>
      <w:r w:rsidRPr="00983D1B">
        <w:rPr>
          <w:rFonts w:ascii="Times New Roman" w:eastAsia="SimSun" w:hAnsi="Times New Roman"/>
          <w:color w:val="000000" w:themeColor="text1"/>
          <w:szCs w:val="24"/>
          <w:bdr w:val="nil"/>
          <w:lang w:val="en-GB"/>
        </w:rPr>
        <w:t xml:space="preserve"> Tao Zeng,</w:t>
      </w:r>
      <w:r w:rsidRPr="00983D1B">
        <w:rPr>
          <w:rFonts w:ascii="Times New Roman" w:eastAsia="SimSun" w:hAnsi="Times New Roman"/>
          <w:color w:val="000000" w:themeColor="text1"/>
          <w:szCs w:val="24"/>
          <w:bdr w:val="nil"/>
          <w:vertAlign w:val="superscript"/>
          <w:lang w:val="en-GB"/>
        </w:rPr>
        <w:t>2</w:t>
      </w:r>
      <w:r w:rsidRPr="00983D1B">
        <w:rPr>
          <w:rFonts w:ascii="Times New Roman" w:eastAsia="SimSun" w:hAnsi="Times New Roman"/>
          <w:color w:val="000000" w:themeColor="text1"/>
          <w:szCs w:val="24"/>
          <w:bdr w:val="nil"/>
          <w:lang w:val="en-GB"/>
        </w:rPr>
        <w:t xml:space="preserve"> </w:t>
      </w:r>
      <w:r w:rsidRPr="00983D1B">
        <w:rPr>
          <w:rFonts w:ascii="Times New Roman" w:eastAsia="SimSun" w:hAnsi="Times New Roman"/>
          <w:color w:val="000000" w:themeColor="text1"/>
          <w:szCs w:val="24"/>
          <w:bdr w:val="nil"/>
          <w:lang w:val="en-GB" w:eastAsia="zh-CN"/>
        </w:rPr>
        <w:t>Jun</w:t>
      </w:r>
      <w:r w:rsidRPr="00983D1B">
        <w:rPr>
          <w:rFonts w:ascii="Times New Roman" w:eastAsia="SimSun" w:hAnsi="Times New Roman"/>
          <w:color w:val="000000" w:themeColor="text1"/>
          <w:szCs w:val="24"/>
          <w:bdr w:val="nil"/>
          <w:lang w:val="en-CA" w:eastAsia="zh-CN"/>
        </w:rPr>
        <w:t xml:space="preserve"> Li,</w:t>
      </w:r>
      <w:r w:rsidRPr="00983D1B">
        <w:rPr>
          <w:rFonts w:ascii="Times New Roman" w:eastAsia="SimSun" w:hAnsi="Times New Roman"/>
          <w:color w:val="000000" w:themeColor="text1"/>
          <w:szCs w:val="24"/>
          <w:bdr w:val="nil"/>
          <w:vertAlign w:val="superscript"/>
          <w:lang w:val="en-CA" w:eastAsia="zh-CN"/>
        </w:rPr>
        <w:t>3</w:t>
      </w:r>
      <w:r w:rsidRPr="00983D1B">
        <w:rPr>
          <w:rFonts w:ascii="Times New Roman" w:eastAsia="SimSun" w:hAnsi="Times New Roman"/>
          <w:color w:val="000000" w:themeColor="text1"/>
          <w:szCs w:val="24"/>
          <w:bdr w:val="nil"/>
          <w:lang w:val="en-CA" w:eastAsia="zh-CN"/>
        </w:rPr>
        <w:t xml:space="preserve"> </w:t>
      </w:r>
      <w:proofErr w:type="spellStart"/>
      <w:r w:rsidRPr="00983D1B">
        <w:rPr>
          <w:rFonts w:ascii="Times New Roman" w:eastAsia="SimSun" w:hAnsi="Times New Roman"/>
          <w:color w:val="000000" w:themeColor="text1"/>
          <w:szCs w:val="24"/>
          <w:bdr w:val="nil"/>
          <w:lang w:val="en-GB"/>
        </w:rPr>
        <w:t>Guoying</w:t>
      </w:r>
      <w:proofErr w:type="spellEnd"/>
      <w:r w:rsidRPr="00983D1B">
        <w:rPr>
          <w:rFonts w:ascii="Times New Roman" w:eastAsia="SimSun" w:hAnsi="Times New Roman"/>
          <w:color w:val="000000" w:themeColor="text1"/>
          <w:szCs w:val="24"/>
          <w:bdr w:val="nil"/>
          <w:lang w:val="en-GB"/>
        </w:rPr>
        <w:t xml:space="preserve"> Yao,</w:t>
      </w:r>
      <w:r w:rsidRPr="00983D1B">
        <w:rPr>
          <w:rFonts w:ascii="Times New Roman" w:eastAsia="SimSun" w:hAnsi="Times New Roman"/>
          <w:color w:val="000000" w:themeColor="text1"/>
          <w:szCs w:val="24"/>
          <w:bdr w:val="nil"/>
          <w:vertAlign w:val="superscript"/>
          <w:lang w:val="en-GB"/>
        </w:rPr>
        <w:t xml:space="preserve">1 </w:t>
      </w:r>
      <w:proofErr w:type="spellStart"/>
      <w:r w:rsidRPr="00983D1B">
        <w:rPr>
          <w:rFonts w:ascii="Times New Roman" w:eastAsia="SimSun" w:hAnsi="Times New Roman"/>
          <w:color w:val="000000" w:themeColor="text1"/>
          <w:szCs w:val="24"/>
          <w:bdr w:val="nil"/>
          <w:lang w:val="en-GB"/>
        </w:rPr>
        <w:t>Huai</w:t>
      </w:r>
      <w:proofErr w:type="spellEnd"/>
      <w:r w:rsidRPr="00983D1B">
        <w:rPr>
          <w:rFonts w:ascii="Times New Roman" w:eastAsia="SimSun" w:hAnsi="Times New Roman"/>
          <w:color w:val="000000" w:themeColor="text1"/>
          <w:szCs w:val="24"/>
          <w:bdr w:val="nil"/>
          <w:lang w:val="en-GB"/>
        </w:rPr>
        <w:t xml:space="preserve"> Chen,</w:t>
      </w:r>
      <w:r w:rsidRPr="00983D1B">
        <w:rPr>
          <w:rFonts w:ascii="Times New Roman" w:eastAsia="SimSun" w:hAnsi="Times New Roman"/>
          <w:color w:val="000000" w:themeColor="text1"/>
          <w:szCs w:val="24"/>
          <w:bdr w:val="nil"/>
          <w:vertAlign w:val="superscript"/>
          <w:lang w:val="en-GB"/>
        </w:rPr>
        <w:t>1</w:t>
      </w:r>
      <w:r w:rsidRPr="00983D1B">
        <w:rPr>
          <w:rFonts w:ascii="Times New Roman" w:eastAsia="SimSun" w:hAnsi="Times New Roman"/>
          <w:color w:val="000000" w:themeColor="text1"/>
          <w:szCs w:val="24"/>
          <w:bdr w:val="nil"/>
          <w:lang w:val="en-GB"/>
        </w:rPr>
        <w:t xml:space="preserve"> </w:t>
      </w:r>
      <w:proofErr w:type="spellStart"/>
      <w:r w:rsidRPr="00983D1B">
        <w:rPr>
          <w:rFonts w:ascii="Times New Roman" w:eastAsia="SimSun" w:hAnsi="Times New Roman"/>
          <w:color w:val="000000" w:themeColor="text1"/>
          <w:szCs w:val="24"/>
          <w:bdr w:val="nil"/>
          <w:lang w:val="en-GB"/>
        </w:rPr>
        <w:t>Liangpang</w:t>
      </w:r>
      <w:proofErr w:type="spellEnd"/>
      <w:r w:rsidRPr="00983D1B">
        <w:rPr>
          <w:rFonts w:ascii="Times New Roman" w:eastAsia="SimSun" w:hAnsi="Times New Roman"/>
          <w:color w:val="000000" w:themeColor="text1"/>
          <w:szCs w:val="24"/>
          <w:bdr w:val="nil"/>
          <w:lang w:val="en-GB"/>
        </w:rPr>
        <w:t xml:space="preserve"> Xu,</w:t>
      </w:r>
      <w:r>
        <w:rPr>
          <w:rFonts w:ascii="Times New Roman" w:eastAsia="SimSun" w:hAnsi="Times New Roman"/>
          <w:color w:val="000000" w:themeColor="text1"/>
          <w:szCs w:val="24"/>
          <w:bdr w:val="nil"/>
          <w:vertAlign w:val="superscript"/>
          <w:lang w:val="en-GB"/>
        </w:rPr>
        <w:t>4</w:t>
      </w:r>
      <w:r w:rsidRPr="00983D1B">
        <w:rPr>
          <w:rFonts w:ascii="Times New Roman" w:eastAsia="SimSun" w:hAnsi="Times New Roman"/>
          <w:color w:val="000000" w:themeColor="text1"/>
          <w:szCs w:val="24"/>
          <w:bdr w:val="nil"/>
          <w:lang w:val="en-GB"/>
        </w:rPr>
        <w:t xml:space="preserve"> </w:t>
      </w:r>
      <w:proofErr w:type="spellStart"/>
      <w:r w:rsidRPr="00983D1B">
        <w:rPr>
          <w:rFonts w:ascii="Times New Roman" w:eastAsia="SimSun" w:hAnsi="Times New Roman"/>
          <w:color w:val="000000" w:themeColor="text1"/>
          <w:szCs w:val="24"/>
          <w:bdr w:val="nil"/>
          <w:lang w:val="en-GB" w:eastAsia="zh-CN"/>
        </w:rPr>
        <w:t>Linfeng</w:t>
      </w:r>
      <w:proofErr w:type="spellEnd"/>
      <w:r w:rsidRPr="00983D1B">
        <w:rPr>
          <w:rFonts w:ascii="Times New Roman" w:eastAsia="SimSun" w:hAnsi="Times New Roman"/>
          <w:color w:val="000000" w:themeColor="text1"/>
          <w:szCs w:val="24"/>
          <w:bdr w:val="nil"/>
          <w:lang w:val="en-CA" w:eastAsia="zh-CN"/>
        </w:rPr>
        <w:t xml:space="preserve"> Wei,</w:t>
      </w:r>
      <w:r w:rsidRPr="00983D1B">
        <w:rPr>
          <w:rFonts w:ascii="Times New Roman" w:eastAsia="SimSun" w:hAnsi="Times New Roman"/>
          <w:color w:val="000000" w:themeColor="text1"/>
          <w:szCs w:val="24"/>
          <w:bdr w:val="nil"/>
          <w:vertAlign w:val="superscript"/>
          <w:lang w:val="en-GB"/>
        </w:rPr>
        <w:t>1</w:t>
      </w:r>
      <w:r w:rsidRPr="00983D1B">
        <w:rPr>
          <w:rFonts w:ascii="Times New Roman" w:eastAsia="SimSun" w:hAnsi="Times New Roman"/>
          <w:color w:val="000000" w:themeColor="text1"/>
          <w:szCs w:val="24"/>
          <w:bdr w:val="nil"/>
          <w:lang w:val="en-CA" w:eastAsia="zh-CN"/>
        </w:rPr>
        <w:t xml:space="preserve"> Mohsen Shakouri,</w:t>
      </w:r>
      <w:r>
        <w:rPr>
          <w:rFonts w:ascii="Times New Roman" w:eastAsia="SimSun" w:hAnsi="Times New Roman"/>
          <w:color w:val="000000" w:themeColor="text1"/>
          <w:szCs w:val="24"/>
          <w:bdr w:val="nil"/>
          <w:vertAlign w:val="superscript"/>
          <w:lang w:val="en-CA" w:eastAsia="zh-CN"/>
        </w:rPr>
        <w:t>5</w:t>
      </w:r>
      <w:r w:rsidRPr="00983D1B">
        <w:rPr>
          <w:rFonts w:ascii="Times New Roman" w:eastAsia="SimSun" w:hAnsi="Times New Roman"/>
          <w:color w:val="000000" w:themeColor="text1"/>
          <w:szCs w:val="24"/>
          <w:bdr w:val="nil"/>
          <w:lang w:val="en-CA" w:eastAsia="zh-CN"/>
        </w:rPr>
        <w:t xml:space="preserve"> </w:t>
      </w:r>
      <w:r w:rsidRPr="00983D1B">
        <w:rPr>
          <w:rFonts w:ascii="Times New Roman" w:eastAsia="SimSun" w:hAnsi="Times New Roman"/>
          <w:color w:val="000000" w:themeColor="text1"/>
          <w:szCs w:val="24"/>
          <w:bdr w:val="nil"/>
          <w:lang w:val="en-GB"/>
        </w:rPr>
        <w:t>Jimmy C. Yu,</w:t>
      </w:r>
      <w:r>
        <w:rPr>
          <w:rFonts w:ascii="Times New Roman" w:eastAsia="SimSun" w:hAnsi="Times New Roman"/>
          <w:color w:val="000000" w:themeColor="text1"/>
          <w:szCs w:val="24"/>
          <w:bdr w:val="nil"/>
          <w:vertAlign w:val="superscript"/>
          <w:lang w:val="en-GB"/>
        </w:rPr>
        <w:t>4</w:t>
      </w:r>
      <w:r w:rsidRPr="00983D1B">
        <w:rPr>
          <w:rFonts w:ascii="Times New Roman" w:eastAsia="SimSun" w:hAnsi="Times New Roman"/>
          <w:color w:val="000000" w:themeColor="text1"/>
          <w:szCs w:val="24"/>
          <w:bdr w:val="nil"/>
          <w:lang w:val="en-GB"/>
        </w:rPr>
        <w:t xml:space="preserve"> Ying Wang,</w:t>
      </w:r>
      <w:r>
        <w:rPr>
          <w:rFonts w:ascii="Times New Roman" w:eastAsia="SimSun" w:hAnsi="Times New Roman"/>
          <w:color w:val="000000" w:themeColor="text1"/>
          <w:szCs w:val="24"/>
          <w:bdr w:val="nil"/>
          <w:vertAlign w:val="superscript"/>
          <w:lang w:val="en-GB"/>
        </w:rPr>
        <w:t>4</w:t>
      </w:r>
      <w:r w:rsidRPr="00983D1B">
        <w:rPr>
          <w:rFonts w:ascii="Times New Roman" w:eastAsia="SimSun" w:hAnsi="Times New Roman"/>
          <w:color w:val="000000" w:themeColor="text1"/>
          <w:szCs w:val="24"/>
          <w:bdr w:val="nil"/>
          <w:lang w:val="en-GB"/>
        </w:rPr>
        <w:t xml:space="preserve"> and Zhenyu Yang</w:t>
      </w:r>
      <w:r w:rsidRPr="00983D1B">
        <w:rPr>
          <w:rFonts w:ascii="Times New Roman" w:eastAsia="SimSun" w:hAnsi="Times New Roman"/>
          <w:color w:val="000000" w:themeColor="text1"/>
          <w:szCs w:val="24"/>
          <w:bdr w:val="nil"/>
          <w:vertAlign w:val="superscript"/>
          <w:lang w:val="en-GB"/>
        </w:rPr>
        <w:t>1</w:t>
      </w:r>
      <w:r w:rsidRPr="00983D1B">
        <w:rPr>
          <w:rFonts w:ascii="Times New Roman" w:eastAsia="SimSun" w:hAnsi="Times New Roman"/>
          <w:color w:val="000000" w:themeColor="text1"/>
          <w:szCs w:val="24"/>
          <w:bdr w:val="nil"/>
          <w:lang w:val="en-GB"/>
        </w:rPr>
        <w:t>*</w:t>
      </w:r>
    </w:p>
    <w:p w14:paraId="2E0C9A1E" w14:textId="77777777" w:rsidR="00053D97" w:rsidRPr="00983D1B" w:rsidRDefault="00053D97" w:rsidP="00053D97">
      <w:pPr>
        <w:pBdr>
          <w:top w:val="nil"/>
          <w:left w:val="nil"/>
          <w:bottom w:val="nil"/>
          <w:right w:val="nil"/>
          <w:between w:val="nil"/>
          <w:bar w:val="nil"/>
        </w:pBdr>
        <w:spacing w:after="0" w:line="480" w:lineRule="auto"/>
        <w:jc w:val="center"/>
        <w:rPr>
          <w:rFonts w:ascii="Times New Roman" w:eastAsia="SimSun" w:hAnsi="Times New Roman"/>
          <w:color w:val="000000" w:themeColor="text1"/>
          <w:szCs w:val="24"/>
          <w:bdr w:val="nil"/>
          <w:lang w:val="en-GB"/>
        </w:rPr>
      </w:pPr>
    </w:p>
    <w:p w14:paraId="34813828" w14:textId="77777777" w:rsidR="00053D97" w:rsidRPr="00983D1B" w:rsidRDefault="00053D97" w:rsidP="00053D97">
      <w:pPr>
        <w:pStyle w:val="ListParagraph"/>
        <w:numPr>
          <w:ilvl w:val="0"/>
          <w:numId w:val="2"/>
        </w:numPr>
        <w:pBdr>
          <w:top w:val="nil"/>
          <w:left w:val="nil"/>
          <w:bottom w:val="nil"/>
          <w:right w:val="nil"/>
          <w:between w:val="nil"/>
          <w:bar w:val="nil"/>
        </w:pBdr>
        <w:spacing w:line="480" w:lineRule="auto"/>
        <w:ind w:firstLineChars="0"/>
        <w:contextualSpacing/>
        <w:jc w:val="both"/>
        <w:rPr>
          <w:rFonts w:ascii="Times New Roman" w:eastAsia="SimSun" w:hAnsi="Times New Roman" w:cs="Times New Roman"/>
          <w:color w:val="000000" w:themeColor="text1"/>
          <w:sz w:val="24"/>
          <w:szCs w:val="24"/>
          <w:bdr w:val="nil"/>
          <w:lang w:val="en-GB"/>
        </w:rPr>
      </w:pPr>
      <w:r w:rsidRPr="00983D1B">
        <w:rPr>
          <w:rFonts w:ascii="Times New Roman" w:eastAsia="SimSun" w:hAnsi="Times New Roman" w:cs="Times New Roman"/>
          <w:color w:val="000000" w:themeColor="text1"/>
          <w:sz w:val="24"/>
          <w:szCs w:val="24"/>
          <w:bdr w:val="nil"/>
          <w:lang w:val="en-GB"/>
        </w:rPr>
        <w:t xml:space="preserve">MOE Laboratory of Bioinorganic and Synthetic Chemistry, Lehn Institute of Functional Materials, School of Chemistry, Sun </w:t>
      </w:r>
      <w:proofErr w:type="spellStart"/>
      <w:r w:rsidRPr="00983D1B">
        <w:rPr>
          <w:rFonts w:ascii="Times New Roman" w:eastAsia="SimSun" w:hAnsi="Times New Roman" w:cs="Times New Roman"/>
          <w:color w:val="000000" w:themeColor="text1"/>
          <w:sz w:val="24"/>
          <w:szCs w:val="24"/>
          <w:bdr w:val="nil"/>
          <w:lang w:val="en-GB"/>
        </w:rPr>
        <w:t>Yat-sen</w:t>
      </w:r>
      <w:proofErr w:type="spellEnd"/>
      <w:r w:rsidRPr="00983D1B">
        <w:rPr>
          <w:rFonts w:ascii="Times New Roman" w:eastAsia="SimSun" w:hAnsi="Times New Roman" w:cs="Times New Roman"/>
          <w:color w:val="000000" w:themeColor="text1"/>
          <w:sz w:val="24"/>
          <w:szCs w:val="24"/>
          <w:bdr w:val="nil"/>
          <w:lang w:val="en-GB"/>
        </w:rPr>
        <w:t xml:space="preserve"> University, Guangzhou, Guangdong, 510275, China </w:t>
      </w:r>
    </w:p>
    <w:p w14:paraId="5C542667" w14:textId="77777777" w:rsidR="00053D97" w:rsidRPr="00983D1B" w:rsidRDefault="00053D97" w:rsidP="00053D97">
      <w:pPr>
        <w:pStyle w:val="ListParagraph"/>
        <w:numPr>
          <w:ilvl w:val="0"/>
          <w:numId w:val="2"/>
        </w:numPr>
        <w:pBdr>
          <w:top w:val="nil"/>
          <w:left w:val="nil"/>
          <w:bottom w:val="nil"/>
          <w:right w:val="nil"/>
          <w:between w:val="nil"/>
          <w:bar w:val="nil"/>
        </w:pBdr>
        <w:spacing w:line="480" w:lineRule="auto"/>
        <w:ind w:firstLineChars="0"/>
        <w:contextualSpacing/>
        <w:jc w:val="both"/>
        <w:rPr>
          <w:rFonts w:ascii="Times New Roman" w:eastAsia="SimSun" w:hAnsi="Times New Roman" w:cs="Times New Roman"/>
          <w:color w:val="000000" w:themeColor="text1"/>
          <w:sz w:val="24"/>
          <w:szCs w:val="24"/>
          <w:bdr w:val="nil"/>
          <w:lang w:val="en-GB"/>
        </w:rPr>
      </w:pPr>
      <w:r w:rsidRPr="00983D1B">
        <w:rPr>
          <w:rFonts w:ascii="Times New Roman" w:eastAsia="SimSun" w:hAnsi="Times New Roman" w:cs="Times New Roman"/>
          <w:color w:val="000000" w:themeColor="text1"/>
          <w:sz w:val="24"/>
          <w:szCs w:val="24"/>
          <w:bdr w:val="nil"/>
          <w:lang w:val="en-GB"/>
        </w:rPr>
        <w:t>Department of Chemistry, York University, Toronto, Ontario</w:t>
      </w:r>
      <w:r w:rsidRPr="00983D1B">
        <w:rPr>
          <w:rFonts w:ascii="Times New Roman" w:eastAsia="SimSun" w:hAnsi="Times New Roman" w:cs="Times New Roman"/>
          <w:color w:val="000000" w:themeColor="text1"/>
          <w:sz w:val="24"/>
          <w:szCs w:val="24"/>
          <w:bdr w:val="nil"/>
        </w:rPr>
        <w:t>,</w:t>
      </w:r>
      <w:r w:rsidRPr="00983D1B">
        <w:rPr>
          <w:rFonts w:ascii="Times New Roman" w:eastAsia="SimSun" w:hAnsi="Times New Roman" w:cs="Times New Roman"/>
          <w:color w:val="000000" w:themeColor="text1"/>
          <w:sz w:val="24"/>
          <w:szCs w:val="24"/>
          <w:bdr w:val="nil"/>
          <w:lang w:val="en-GB"/>
        </w:rPr>
        <w:t xml:space="preserve"> M3J 1P3, </w:t>
      </w:r>
      <w:r w:rsidRPr="002B729A">
        <w:rPr>
          <w:rFonts w:ascii="Times New Roman" w:eastAsia="SimSun" w:hAnsi="Times New Roman" w:cs="Times New Roman"/>
          <w:color w:val="000000" w:themeColor="text1"/>
          <w:szCs w:val="24"/>
          <w:bdr w:val="nil"/>
          <w:lang w:val="en-GB"/>
        </w:rPr>
        <w:t>Canada</w:t>
      </w:r>
    </w:p>
    <w:p w14:paraId="23522F63" w14:textId="77777777" w:rsidR="00053D97" w:rsidRDefault="00053D97" w:rsidP="00053D97">
      <w:pPr>
        <w:pStyle w:val="ListParagraph"/>
        <w:numPr>
          <w:ilvl w:val="0"/>
          <w:numId w:val="2"/>
        </w:numPr>
        <w:pBdr>
          <w:top w:val="nil"/>
          <w:left w:val="nil"/>
          <w:bottom w:val="nil"/>
          <w:right w:val="nil"/>
          <w:between w:val="nil"/>
          <w:bar w:val="nil"/>
        </w:pBdr>
        <w:spacing w:line="480" w:lineRule="auto"/>
        <w:ind w:firstLineChars="0"/>
        <w:contextualSpacing/>
        <w:jc w:val="both"/>
        <w:rPr>
          <w:rFonts w:ascii="Times New Roman" w:eastAsia="SimSun" w:hAnsi="Times New Roman" w:cs="Times New Roman"/>
          <w:color w:val="000000" w:themeColor="text1"/>
          <w:sz w:val="24"/>
          <w:szCs w:val="24"/>
          <w:bdr w:val="nil"/>
          <w:lang w:val="en-GB"/>
        </w:rPr>
      </w:pPr>
      <w:r w:rsidRPr="00983D1B">
        <w:rPr>
          <w:rFonts w:ascii="Times New Roman" w:eastAsia="SimSun" w:hAnsi="Times New Roman" w:cs="Times New Roman"/>
          <w:color w:val="000000" w:themeColor="text1"/>
          <w:sz w:val="24"/>
          <w:szCs w:val="24"/>
          <w:bdr w:val="nil"/>
          <w:lang w:val="en-GB"/>
        </w:rPr>
        <w:t xml:space="preserve">Frontiers Science </w:t>
      </w:r>
      <w:proofErr w:type="spellStart"/>
      <w:r w:rsidRPr="00983D1B">
        <w:rPr>
          <w:rFonts w:ascii="Times New Roman" w:eastAsia="SimSun" w:hAnsi="Times New Roman" w:cs="Times New Roman"/>
          <w:color w:val="000000" w:themeColor="text1"/>
          <w:sz w:val="24"/>
          <w:szCs w:val="24"/>
          <w:bdr w:val="nil"/>
          <w:lang w:val="en-GB"/>
        </w:rPr>
        <w:t>Center</w:t>
      </w:r>
      <w:proofErr w:type="spellEnd"/>
      <w:r w:rsidRPr="00983D1B">
        <w:rPr>
          <w:rFonts w:ascii="Times New Roman" w:eastAsia="SimSun" w:hAnsi="Times New Roman" w:cs="Times New Roman"/>
          <w:color w:val="000000" w:themeColor="text1"/>
          <w:sz w:val="24"/>
          <w:szCs w:val="24"/>
          <w:bdr w:val="nil"/>
          <w:lang w:val="en-GB"/>
        </w:rPr>
        <w:t xml:space="preserve"> for Transformative Molecules, Shanghai Jiao Tong University, Shanghai, 200240, China</w:t>
      </w:r>
      <w:r>
        <w:rPr>
          <w:rFonts w:ascii="Times New Roman" w:eastAsia="SimSun" w:hAnsi="Times New Roman" w:cs="Times New Roman"/>
          <w:color w:val="000000" w:themeColor="text1"/>
          <w:sz w:val="24"/>
          <w:szCs w:val="24"/>
          <w:bdr w:val="nil"/>
          <w:lang w:val="en-GB"/>
        </w:rPr>
        <w:t xml:space="preserve"> </w:t>
      </w:r>
    </w:p>
    <w:p w14:paraId="22F0A702" w14:textId="77777777" w:rsidR="00053D97" w:rsidRPr="00983D1B" w:rsidRDefault="00053D97" w:rsidP="00053D97">
      <w:pPr>
        <w:pStyle w:val="ListParagraph"/>
        <w:numPr>
          <w:ilvl w:val="0"/>
          <w:numId w:val="2"/>
        </w:numPr>
        <w:pBdr>
          <w:top w:val="nil"/>
          <w:left w:val="nil"/>
          <w:bottom w:val="nil"/>
          <w:right w:val="nil"/>
          <w:between w:val="nil"/>
          <w:bar w:val="nil"/>
        </w:pBdr>
        <w:spacing w:line="480" w:lineRule="auto"/>
        <w:ind w:firstLineChars="0"/>
        <w:contextualSpacing/>
        <w:jc w:val="both"/>
        <w:rPr>
          <w:rFonts w:ascii="Times New Roman" w:eastAsia="SimSun" w:hAnsi="Times New Roman" w:cs="Times New Roman"/>
          <w:color w:val="000000" w:themeColor="text1"/>
          <w:sz w:val="24"/>
          <w:szCs w:val="24"/>
          <w:bdr w:val="nil"/>
          <w:lang w:val="en-GB"/>
        </w:rPr>
      </w:pPr>
      <w:r w:rsidRPr="002F05E5">
        <w:rPr>
          <w:rFonts w:ascii="Times New Roman" w:eastAsia="SimSun" w:hAnsi="Times New Roman" w:cs="Times New Roman"/>
          <w:color w:val="000000" w:themeColor="text1"/>
          <w:sz w:val="24"/>
          <w:szCs w:val="24"/>
          <w:bdr w:val="nil"/>
          <w:lang w:val="en-GB"/>
        </w:rPr>
        <w:t>Department of Chemistry, Chinese University of Hong Kong, Hong Kong SAR, China</w:t>
      </w:r>
    </w:p>
    <w:p w14:paraId="0543BA7E" w14:textId="18AC7AF7" w:rsidR="00053D97" w:rsidRPr="00983D1B" w:rsidRDefault="00053D97" w:rsidP="00053D97">
      <w:pPr>
        <w:pStyle w:val="ListParagraph"/>
        <w:numPr>
          <w:ilvl w:val="0"/>
          <w:numId w:val="2"/>
        </w:numPr>
        <w:pBdr>
          <w:top w:val="nil"/>
          <w:left w:val="nil"/>
          <w:bottom w:val="nil"/>
          <w:right w:val="nil"/>
          <w:between w:val="nil"/>
          <w:bar w:val="nil"/>
        </w:pBdr>
        <w:spacing w:line="480" w:lineRule="auto"/>
        <w:ind w:firstLineChars="0"/>
        <w:contextualSpacing/>
        <w:jc w:val="both"/>
        <w:rPr>
          <w:rFonts w:ascii="Times New Roman" w:eastAsia="SimSun" w:hAnsi="Times New Roman" w:cs="Times New Roman"/>
          <w:color w:val="000000" w:themeColor="text1"/>
          <w:sz w:val="24"/>
          <w:szCs w:val="24"/>
          <w:bdr w:val="nil"/>
          <w:lang w:val="en-GB"/>
        </w:rPr>
      </w:pPr>
      <w:r w:rsidRPr="00983D1B">
        <w:rPr>
          <w:rFonts w:ascii="Times New Roman" w:eastAsia="SimSun" w:hAnsi="Times New Roman" w:cs="Times New Roman"/>
          <w:color w:val="000000" w:themeColor="text1"/>
          <w:sz w:val="24"/>
          <w:szCs w:val="24"/>
          <w:bdr w:val="nil"/>
          <w:lang w:val="en-GB"/>
        </w:rPr>
        <w:t xml:space="preserve">Canadian Light Source, Inc. (CLSI), </w:t>
      </w:r>
      <w:proofErr w:type="spellStart"/>
      <w:r w:rsidRPr="00983D1B">
        <w:rPr>
          <w:rFonts w:ascii="Times New Roman" w:eastAsia="SimSun" w:hAnsi="Times New Roman" w:cs="Times New Roman"/>
          <w:color w:val="000000" w:themeColor="text1"/>
          <w:sz w:val="24"/>
          <w:szCs w:val="24"/>
          <w:bdr w:val="nil"/>
          <w:lang w:val="en-GB"/>
        </w:rPr>
        <w:t>Saskatoon</w:t>
      </w:r>
      <w:proofErr w:type="spellEnd"/>
      <w:r w:rsidRPr="00983D1B">
        <w:rPr>
          <w:rFonts w:ascii="Times New Roman" w:eastAsia="SimSun" w:hAnsi="Times New Roman" w:cs="Times New Roman"/>
          <w:color w:val="000000" w:themeColor="text1"/>
          <w:sz w:val="24"/>
          <w:szCs w:val="24"/>
          <w:bdr w:val="nil"/>
          <w:lang w:val="en-GB"/>
        </w:rPr>
        <w:t>, Saskatchewan, S7H</w:t>
      </w:r>
      <w:r w:rsidR="00F20F4C">
        <w:rPr>
          <w:rFonts w:ascii="Times New Roman" w:eastAsia="SimSun" w:hAnsi="Times New Roman" w:cs="Times New Roman"/>
          <w:color w:val="000000" w:themeColor="text1"/>
          <w:sz w:val="24"/>
          <w:szCs w:val="24"/>
          <w:bdr w:val="nil"/>
          <w:lang w:val="en-GB"/>
        </w:rPr>
        <w:t xml:space="preserve"> </w:t>
      </w:r>
      <w:bookmarkStart w:id="1" w:name="_GoBack"/>
      <w:bookmarkEnd w:id="1"/>
      <w:r w:rsidRPr="00983D1B">
        <w:rPr>
          <w:rFonts w:ascii="Times New Roman" w:eastAsia="SimSun" w:hAnsi="Times New Roman" w:cs="Times New Roman"/>
          <w:color w:val="000000" w:themeColor="text1"/>
          <w:sz w:val="24"/>
          <w:szCs w:val="24"/>
          <w:bdr w:val="nil"/>
          <w:lang w:val="en-GB"/>
        </w:rPr>
        <w:t>0X4, Canada</w:t>
      </w:r>
    </w:p>
    <w:p w14:paraId="00C61DFD" w14:textId="77777777" w:rsidR="006A6572" w:rsidRPr="00AA250F" w:rsidRDefault="006A6572" w:rsidP="006A6572">
      <w:pPr>
        <w:pStyle w:val="ListParagraph"/>
        <w:pBdr>
          <w:top w:val="nil"/>
          <w:left w:val="nil"/>
          <w:bottom w:val="nil"/>
          <w:right w:val="nil"/>
          <w:between w:val="nil"/>
          <w:bar w:val="nil"/>
        </w:pBdr>
        <w:spacing w:line="480" w:lineRule="auto"/>
        <w:ind w:left="720" w:firstLineChars="0" w:firstLine="0"/>
        <w:contextualSpacing/>
        <w:rPr>
          <w:rFonts w:ascii="Times New Roman" w:eastAsia="SimSun" w:hAnsi="Times New Roman" w:cs="Times New Roman"/>
          <w:color w:val="000000" w:themeColor="text1"/>
          <w:sz w:val="24"/>
          <w:szCs w:val="24"/>
          <w:bdr w:val="nil"/>
          <w:lang w:val="en-GB"/>
        </w:rPr>
      </w:pPr>
    </w:p>
    <w:p w14:paraId="67407931" w14:textId="1800CBD9" w:rsidR="00342389" w:rsidRPr="00AA250F" w:rsidRDefault="00715B1B" w:rsidP="00342389">
      <w:pPr>
        <w:pBdr>
          <w:top w:val="nil"/>
          <w:left w:val="nil"/>
          <w:bottom w:val="nil"/>
          <w:right w:val="nil"/>
          <w:between w:val="nil"/>
          <w:bar w:val="nil"/>
        </w:pBdr>
        <w:spacing w:line="480" w:lineRule="auto"/>
        <w:ind w:firstLine="360"/>
        <w:jc w:val="left"/>
        <w:outlineLvl w:val="0"/>
        <w:rPr>
          <w:rFonts w:ascii="Times New Roman" w:eastAsia="SimSun" w:hAnsi="Times New Roman"/>
          <w:szCs w:val="24"/>
          <w:u w:val="single"/>
          <w:bdr w:val="nil"/>
          <w:lang w:val="en-GB"/>
        </w:rPr>
      </w:pPr>
      <w:r w:rsidRPr="00AA250F">
        <w:rPr>
          <w:rFonts w:ascii="Times New Roman" w:eastAsia="SimSun" w:hAnsi="Times New Roman"/>
          <w:szCs w:val="24"/>
          <w:bdr w:val="nil"/>
          <w:lang w:val="en-GB"/>
        </w:rPr>
        <w:t>Corresponding E-mail</w:t>
      </w:r>
      <w:r w:rsidR="00342389" w:rsidRPr="00AA250F">
        <w:rPr>
          <w:rFonts w:ascii="Times New Roman" w:eastAsia="SimSun" w:hAnsi="Times New Roman"/>
          <w:szCs w:val="24"/>
          <w:bdr w:val="nil"/>
          <w:lang w:val="en-CA" w:eastAsia="zh-CN"/>
        </w:rPr>
        <w:t xml:space="preserve">: </w:t>
      </w:r>
      <w:r w:rsidRPr="00AA250F">
        <w:rPr>
          <w:rFonts w:ascii="Times New Roman" w:eastAsia="SimSun" w:hAnsi="Times New Roman"/>
          <w:szCs w:val="24"/>
          <w:u w:val="single"/>
          <w:bdr w:val="nil"/>
          <w:lang w:val="en-GB"/>
        </w:rPr>
        <w:t>yangzhy63@mail.sysu.edu.cn</w:t>
      </w:r>
    </w:p>
    <w:p w14:paraId="003D2849" w14:textId="77777777" w:rsidR="00053D97" w:rsidRPr="00983D1B" w:rsidRDefault="00053D97" w:rsidP="00053D97">
      <w:pPr>
        <w:pBdr>
          <w:top w:val="nil"/>
          <w:left w:val="nil"/>
          <w:bottom w:val="nil"/>
          <w:right w:val="nil"/>
          <w:between w:val="nil"/>
          <w:bar w:val="nil"/>
        </w:pBdr>
        <w:spacing w:line="480" w:lineRule="auto"/>
        <w:ind w:left="360"/>
        <w:outlineLvl w:val="0"/>
        <w:rPr>
          <w:rFonts w:ascii="Times New Roman" w:eastAsia="SimSun" w:hAnsi="Times New Roman"/>
          <w:color w:val="000000" w:themeColor="text1"/>
          <w:szCs w:val="24"/>
          <w:bdr w:val="nil"/>
          <w:lang w:val="en-GB"/>
        </w:rPr>
      </w:pPr>
      <w:r w:rsidRPr="00983D1B">
        <w:rPr>
          <w:rFonts w:ascii="Times New Roman" w:eastAsia="SimSun" w:hAnsi="Times New Roman"/>
          <w:color w:val="000000" w:themeColor="text1"/>
          <w:szCs w:val="24"/>
          <w:bdr w:val="nil"/>
          <w:lang w:val="en-GB"/>
        </w:rPr>
        <w:t xml:space="preserve">KEYWORDS: </w:t>
      </w:r>
      <w:r w:rsidRPr="00983D1B">
        <w:rPr>
          <w:rFonts w:ascii="Times New Roman" w:eastAsia="SimSun" w:hAnsi="Times New Roman"/>
          <w:color w:val="000000" w:themeColor="text1"/>
          <w:szCs w:val="24"/>
          <w:bdr w:val="nil"/>
          <w:lang w:val="en-GB" w:eastAsia="zh-CN"/>
        </w:rPr>
        <w:t>n</w:t>
      </w:r>
      <w:r w:rsidRPr="00983D1B">
        <w:rPr>
          <w:rFonts w:ascii="Times New Roman" w:eastAsia="SimSun" w:hAnsi="Times New Roman"/>
          <w:color w:val="000000" w:themeColor="text1"/>
          <w:szCs w:val="24"/>
          <w:bdr w:val="nil"/>
          <w:lang w:val="en-GB"/>
        </w:rPr>
        <w:t xml:space="preserve">ucleophilic attack, </w:t>
      </w:r>
      <w:r w:rsidRPr="00983D1B">
        <w:rPr>
          <w:rFonts w:ascii="Times New Roman" w:eastAsia="SimSun" w:hAnsi="Times New Roman"/>
          <w:color w:val="000000" w:themeColor="text1"/>
          <w:szCs w:val="24"/>
          <w:bdr w:val="nil"/>
          <w:lang w:val="en-GB" w:eastAsia="zh-CN"/>
        </w:rPr>
        <w:t>crystalline</w:t>
      </w:r>
      <w:r w:rsidRPr="00983D1B">
        <w:rPr>
          <w:rFonts w:ascii="Times New Roman" w:eastAsia="SimSun" w:hAnsi="Times New Roman"/>
          <w:color w:val="000000" w:themeColor="text1"/>
          <w:szCs w:val="24"/>
          <w:bdr w:val="nil"/>
          <w:lang w:val="en-CA" w:eastAsia="zh-CN"/>
        </w:rPr>
        <w:t xml:space="preserve"> silicon</w:t>
      </w:r>
      <w:r w:rsidRPr="00983D1B">
        <w:rPr>
          <w:rFonts w:ascii="Times New Roman" w:eastAsia="SimSun" w:hAnsi="Times New Roman"/>
          <w:color w:val="000000" w:themeColor="text1"/>
          <w:szCs w:val="24"/>
          <w:bdr w:val="nil"/>
          <w:lang w:val="en-GB"/>
        </w:rPr>
        <w:t xml:space="preserve">, silicane, solid-state synthesis, surface chemistry, </w:t>
      </w:r>
      <w:r w:rsidRPr="00983D1B">
        <w:rPr>
          <w:rFonts w:ascii="Times New Roman" w:eastAsia="SimSun" w:hAnsi="Times New Roman"/>
          <w:color w:val="000000" w:themeColor="text1"/>
          <w:szCs w:val="24"/>
          <w:bdr w:val="nil"/>
          <w:lang w:val="en-GB" w:eastAsia="zh-CN"/>
        </w:rPr>
        <w:t>density functional theory calculations</w:t>
      </w:r>
    </w:p>
    <w:p w14:paraId="261CABA4" w14:textId="77777777" w:rsidR="00C05E90" w:rsidRDefault="00C05E90" w:rsidP="00C05E90">
      <w:pPr>
        <w:pStyle w:val="TAMainText"/>
        <w:ind w:firstLine="0"/>
        <w:rPr>
          <w:rFonts w:ascii="Times New Roman" w:hAnsi="Times New Roman"/>
          <w:b/>
          <w:szCs w:val="24"/>
          <w:lang w:val="en-CA" w:eastAsia="zh-CN"/>
        </w:rPr>
      </w:pPr>
      <w:r>
        <w:rPr>
          <w:rFonts w:ascii="Times New Roman" w:hAnsi="Times New Roman"/>
          <w:b/>
          <w:noProof/>
          <w:szCs w:val="24"/>
          <w:lang w:val="en-CA" w:eastAsia="zh-CN"/>
        </w:rPr>
        <w:lastRenderedPageBreak/>
        <w:drawing>
          <wp:inline distT="0" distB="0" distL="0" distR="0" wp14:anchorId="7BA4AD0C" wp14:editId="25C99EAD">
            <wp:extent cx="5943600" cy="4498975"/>
            <wp:effectExtent l="0" t="0" r="508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SX SEM-HSi 0124.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498975"/>
                    </a:xfrm>
                    <a:prstGeom prst="rect">
                      <a:avLst/>
                    </a:prstGeom>
                  </pic:spPr>
                </pic:pic>
              </a:graphicData>
            </a:graphic>
          </wp:inline>
        </w:drawing>
      </w:r>
    </w:p>
    <w:p w14:paraId="34F16C93" w14:textId="00286A44" w:rsidR="00C05E90" w:rsidRDefault="00C05E90" w:rsidP="00C05E90">
      <w:pPr>
        <w:pStyle w:val="TAMainText"/>
        <w:ind w:firstLine="0"/>
        <w:rPr>
          <w:rFonts w:ascii="Times New Roman" w:hAnsi="Times New Roman"/>
          <w:b/>
          <w:szCs w:val="24"/>
          <w:lang w:val="en-CA" w:eastAsia="zh-CN"/>
        </w:rPr>
      </w:pPr>
      <w:r>
        <w:rPr>
          <w:rFonts w:ascii="Times New Roman" w:hAnsi="Times New Roman"/>
          <w:b/>
          <w:szCs w:val="24"/>
          <w:lang w:val="en-CA" w:eastAsia="zh-CN"/>
        </w:rPr>
        <w:t xml:space="preserve">Supplementary </w:t>
      </w:r>
      <w:r w:rsidRPr="00F2083E">
        <w:rPr>
          <w:rFonts w:ascii="Times New Roman" w:hAnsi="Times New Roman"/>
          <w:b/>
          <w:szCs w:val="24"/>
          <w:lang w:val="en-CA" w:eastAsia="zh-CN"/>
        </w:rPr>
        <w:t xml:space="preserve">Figure </w:t>
      </w:r>
      <w:r>
        <w:rPr>
          <w:rFonts w:ascii="Times New Roman" w:hAnsi="Times New Roman"/>
          <w:b/>
          <w:szCs w:val="24"/>
          <w:lang w:val="en-CA" w:eastAsia="zh-CN"/>
        </w:rPr>
        <w:t>1</w:t>
      </w:r>
      <w:r w:rsidRPr="00F2083E">
        <w:rPr>
          <w:rFonts w:ascii="Times New Roman" w:hAnsi="Times New Roman"/>
          <w:b/>
          <w:szCs w:val="24"/>
          <w:lang w:val="en-CA" w:eastAsia="zh-CN"/>
        </w:rPr>
        <w:t xml:space="preserve"> </w:t>
      </w:r>
      <w:r w:rsidRPr="00F2083E">
        <w:rPr>
          <w:rFonts w:ascii="Times New Roman" w:hAnsi="Times New Roman"/>
          <w:b/>
          <w:szCs w:val="24"/>
          <w:lang w:val="en-GB" w:eastAsia="zh-CN"/>
        </w:rPr>
        <w:t>|</w:t>
      </w:r>
      <w:r w:rsidRPr="00F2083E">
        <w:rPr>
          <w:rFonts w:ascii="Times New Roman" w:hAnsi="Times New Roman"/>
          <w:b/>
          <w:szCs w:val="24"/>
          <w:lang w:val="en-CA" w:eastAsia="zh-CN"/>
        </w:rPr>
        <w:t xml:space="preserve"> </w:t>
      </w:r>
      <w:r>
        <w:rPr>
          <w:rFonts w:ascii="Times New Roman" w:hAnsi="Times New Roman"/>
          <w:b/>
          <w:szCs w:val="24"/>
          <w:lang w:val="en-CA" w:eastAsia="zh-CN"/>
        </w:rPr>
        <w:t xml:space="preserve">Additional SEM images of the freshly-etched </w:t>
      </w:r>
      <w:proofErr w:type="spellStart"/>
      <w:r>
        <w:rPr>
          <w:rFonts w:ascii="Times New Roman" w:hAnsi="Times New Roman"/>
          <w:b/>
          <w:szCs w:val="24"/>
          <w:lang w:val="en-CA" w:eastAsia="zh-CN"/>
        </w:rPr>
        <w:t>HSi</w:t>
      </w:r>
      <w:proofErr w:type="spellEnd"/>
      <w:r>
        <w:rPr>
          <w:rFonts w:ascii="Times New Roman" w:hAnsi="Times New Roman"/>
          <w:b/>
          <w:szCs w:val="24"/>
          <w:lang w:val="en-CA" w:eastAsia="zh-CN"/>
        </w:rPr>
        <w:t xml:space="preserve"> sample.</w:t>
      </w:r>
    </w:p>
    <w:p w14:paraId="2CDF0D82" w14:textId="77777777" w:rsidR="00C05E90" w:rsidRDefault="00C05E90" w:rsidP="00C05E90">
      <w:pPr>
        <w:spacing w:after="0"/>
        <w:jc w:val="left"/>
        <w:rPr>
          <w:rFonts w:ascii="Times New Roman" w:hAnsi="Times New Roman"/>
          <w:b/>
          <w:szCs w:val="24"/>
          <w:lang w:val="en-CA" w:eastAsia="zh-CN"/>
        </w:rPr>
      </w:pPr>
      <w:r>
        <w:rPr>
          <w:rFonts w:ascii="Times New Roman" w:hAnsi="Times New Roman"/>
          <w:b/>
          <w:szCs w:val="24"/>
          <w:lang w:val="en-CA" w:eastAsia="zh-CN"/>
        </w:rPr>
        <w:br w:type="page"/>
      </w:r>
    </w:p>
    <w:p w14:paraId="0416005C" w14:textId="77777777" w:rsidR="00C05E90" w:rsidRDefault="00C05E90" w:rsidP="00C05E90">
      <w:pPr>
        <w:pStyle w:val="TAMainText"/>
        <w:ind w:firstLine="0"/>
        <w:rPr>
          <w:rFonts w:ascii="Times New Roman" w:hAnsi="Times New Roman"/>
          <w:b/>
          <w:szCs w:val="24"/>
          <w:lang w:val="en-CA" w:eastAsia="zh-CN"/>
        </w:rPr>
      </w:pPr>
      <w:r>
        <w:rPr>
          <w:rFonts w:ascii="Times New Roman" w:hAnsi="Times New Roman"/>
          <w:b/>
          <w:noProof/>
          <w:szCs w:val="24"/>
          <w:lang w:val="en-CA" w:eastAsia="zh-CN"/>
        </w:rPr>
        <w:lastRenderedPageBreak/>
        <w:drawing>
          <wp:inline distT="0" distB="0" distL="0" distR="0" wp14:anchorId="5C67DBB7" wp14:editId="1764D6D2">
            <wp:extent cx="5943600" cy="44405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 SX SEM-3DSi 0124.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40555"/>
                    </a:xfrm>
                    <a:prstGeom prst="rect">
                      <a:avLst/>
                    </a:prstGeom>
                  </pic:spPr>
                </pic:pic>
              </a:graphicData>
            </a:graphic>
          </wp:inline>
        </w:drawing>
      </w:r>
    </w:p>
    <w:p w14:paraId="5B186B83" w14:textId="627C386E" w:rsidR="00C05E90" w:rsidRDefault="00C05E90" w:rsidP="00C05E90">
      <w:pPr>
        <w:pStyle w:val="TAMainText"/>
        <w:ind w:firstLine="0"/>
        <w:rPr>
          <w:rFonts w:ascii="Times New Roman" w:hAnsi="Times New Roman"/>
          <w:b/>
          <w:szCs w:val="24"/>
          <w:lang w:val="en-CA" w:eastAsia="zh-CN"/>
        </w:rPr>
      </w:pPr>
      <w:r>
        <w:rPr>
          <w:rFonts w:ascii="Times New Roman" w:hAnsi="Times New Roman"/>
          <w:b/>
          <w:szCs w:val="24"/>
          <w:lang w:val="en-CA" w:eastAsia="zh-CN"/>
        </w:rPr>
        <w:t xml:space="preserve">Supplementary </w:t>
      </w:r>
      <w:r w:rsidRPr="00F2083E">
        <w:rPr>
          <w:rFonts w:ascii="Times New Roman" w:hAnsi="Times New Roman"/>
          <w:b/>
          <w:szCs w:val="24"/>
          <w:lang w:val="en-CA" w:eastAsia="zh-CN"/>
        </w:rPr>
        <w:t xml:space="preserve">Figure </w:t>
      </w:r>
      <w:r>
        <w:rPr>
          <w:rFonts w:ascii="Times New Roman" w:hAnsi="Times New Roman"/>
          <w:b/>
          <w:szCs w:val="24"/>
          <w:lang w:val="en-CA" w:eastAsia="zh-CN"/>
        </w:rPr>
        <w:t>2</w:t>
      </w:r>
      <w:r w:rsidRPr="00F2083E">
        <w:rPr>
          <w:rFonts w:ascii="Times New Roman" w:hAnsi="Times New Roman"/>
          <w:b/>
          <w:szCs w:val="24"/>
          <w:lang w:val="en-CA" w:eastAsia="zh-CN"/>
        </w:rPr>
        <w:t xml:space="preserve"> </w:t>
      </w:r>
      <w:r w:rsidRPr="00F2083E">
        <w:rPr>
          <w:rFonts w:ascii="Times New Roman" w:hAnsi="Times New Roman"/>
          <w:b/>
          <w:szCs w:val="24"/>
          <w:lang w:val="en-GB" w:eastAsia="zh-CN"/>
        </w:rPr>
        <w:t>|</w:t>
      </w:r>
      <w:r w:rsidRPr="00F2083E">
        <w:rPr>
          <w:rFonts w:ascii="Times New Roman" w:hAnsi="Times New Roman"/>
          <w:b/>
          <w:szCs w:val="24"/>
          <w:lang w:val="en-CA" w:eastAsia="zh-CN"/>
        </w:rPr>
        <w:t xml:space="preserve"> </w:t>
      </w:r>
      <w:r>
        <w:rPr>
          <w:rFonts w:ascii="Times New Roman" w:hAnsi="Times New Roman"/>
          <w:b/>
          <w:szCs w:val="24"/>
          <w:lang w:val="en-CA" w:eastAsia="zh-CN"/>
        </w:rPr>
        <w:t xml:space="preserve">Additional SEM images of the c-Si sample formed from the DMSO treatment on </w:t>
      </w:r>
      <w:proofErr w:type="spellStart"/>
      <w:r>
        <w:rPr>
          <w:rFonts w:ascii="Times New Roman" w:hAnsi="Times New Roman"/>
          <w:b/>
          <w:szCs w:val="24"/>
          <w:lang w:val="en-CA" w:eastAsia="zh-CN"/>
        </w:rPr>
        <w:t>HSi</w:t>
      </w:r>
      <w:proofErr w:type="spellEnd"/>
      <w:r>
        <w:rPr>
          <w:rFonts w:ascii="Times New Roman" w:hAnsi="Times New Roman"/>
          <w:b/>
          <w:szCs w:val="24"/>
          <w:lang w:val="en-CA" w:eastAsia="zh-CN"/>
        </w:rPr>
        <w:t>.</w:t>
      </w:r>
    </w:p>
    <w:p w14:paraId="52E1733B" w14:textId="77777777" w:rsidR="00C05E90" w:rsidRDefault="00C05E90" w:rsidP="00C05E90">
      <w:pPr>
        <w:pStyle w:val="TAMainText"/>
        <w:ind w:firstLine="0"/>
        <w:rPr>
          <w:rFonts w:ascii="Times New Roman" w:hAnsi="Times New Roman"/>
          <w:b/>
          <w:szCs w:val="24"/>
          <w:lang w:val="en-CA" w:eastAsia="zh-CN"/>
        </w:rPr>
      </w:pPr>
    </w:p>
    <w:p w14:paraId="501B7D12" w14:textId="71424110" w:rsidR="00715B1B" w:rsidRPr="00C05E90" w:rsidRDefault="00C05E90" w:rsidP="00C05E90">
      <w:pPr>
        <w:spacing w:after="0"/>
        <w:jc w:val="left"/>
        <w:rPr>
          <w:rFonts w:ascii="Times New Roman" w:hAnsi="Times New Roman"/>
          <w:b/>
          <w:szCs w:val="24"/>
          <w:lang w:val="en-CA" w:eastAsia="zh-CN"/>
        </w:rPr>
      </w:pPr>
      <w:r>
        <w:rPr>
          <w:rFonts w:ascii="Times New Roman" w:hAnsi="Times New Roman"/>
          <w:b/>
          <w:szCs w:val="24"/>
          <w:lang w:val="en-CA" w:eastAsia="zh-CN"/>
        </w:rPr>
        <w:br w:type="page"/>
      </w:r>
    </w:p>
    <w:p w14:paraId="7148B988" w14:textId="77777777" w:rsidR="00852EBE" w:rsidRDefault="00852EBE" w:rsidP="00852EBE">
      <w:pPr>
        <w:pStyle w:val="TAMainText"/>
        <w:ind w:firstLine="0"/>
        <w:jc w:val="center"/>
        <w:rPr>
          <w:rFonts w:ascii="Times New Roman" w:hAnsi="Times New Roman"/>
          <w:b/>
          <w:szCs w:val="24"/>
          <w:lang w:val="en-CA" w:eastAsia="zh-CN"/>
        </w:rPr>
      </w:pPr>
      <w:r>
        <w:rPr>
          <w:rFonts w:ascii="Times New Roman" w:hAnsi="Times New Roman"/>
          <w:b/>
          <w:noProof/>
          <w:szCs w:val="24"/>
          <w:lang w:val="en-GB" w:eastAsia="zh-CN"/>
        </w:rPr>
        <w:lastRenderedPageBreak/>
        <w:drawing>
          <wp:inline distT="0" distB="0" distL="0" distR="0" wp14:anchorId="0016C7A8" wp14:editId="482839BA">
            <wp:extent cx="2764819" cy="2667635"/>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SX P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93679" cy="2695481"/>
                    </a:xfrm>
                    <a:prstGeom prst="rect">
                      <a:avLst/>
                    </a:prstGeom>
                  </pic:spPr>
                </pic:pic>
              </a:graphicData>
            </a:graphic>
          </wp:inline>
        </w:drawing>
      </w:r>
    </w:p>
    <w:p w14:paraId="087881D0" w14:textId="507C5F10" w:rsidR="002F7674" w:rsidRDefault="00D433CC" w:rsidP="00852EBE">
      <w:pPr>
        <w:pStyle w:val="TAMainText"/>
        <w:ind w:firstLine="0"/>
        <w:rPr>
          <w:rFonts w:ascii="Times New Roman" w:hAnsi="Times New Roman"/>
          <w:b/>
          <w:szCs w:val="24"/>
          <w:lang w:val="en-CA" w:eastAsia="zh-CN"/>
        </w:rPr>
      </w:pPr>
      <w:r>
        <w:rPr>
          <w:rFonts w:ascii="Times New Roman" w:hAnsi="Times New Roman"/>
          <w:b/>
          <w:szCs w:val="24"/>
          <w:lang w:val="en-CA" w:eastAsia="zh-CN"/>
        </w:rPr>
        <w:t xml:space="preserve">Supplementary </w:t>
      </w:r>
      <w:r w:rsidR="00852EBE" w:rsidRPr="00F2083E">
        <w:rPr>
          <w:rFonts w:ascii="Times New Roman" w:hAnsi="Times New Roman"/>
          <w:b/>
          <w:szCs w:val="24"/>
          <w:lang w:val="en-CA" w:eastAsia="zh-CN"/>
        </w:rPr>
        <w:t xml:space="preserve">Figure </w:t>
      </w:r>
      <w:r w:rsidR="00C05E90">
        <w:rPr>
          <w:rFonts w:ascii="Times New Roman" w:hAnsi="Times New Roman"/>
          <w:b/>
          <w:szCs w:val="24"/>
          <w:lang w:val="en-CA" w:eastAsia="zh-CN"/>
        </w:rPr>
        <w:t>3</w:t>
      </w:r>
      <w:r w:rsidR="00852EBE" w:rsidRPr="00F2083E">
        <w:rPr>
          <w:rFonts w:ascii="Times New Roman" w:hAnsi="Times New Roman"/>
          <w:b/>
          <w:szCs w:val="24"/>
          <w:lang w:val="en-CA" w:eastAsia="zh-CN"/>
        </w:rPr>
        <w:t xml:space="preserve"> </w:t>
      </w:r>
      <w:r w:rsidR="00852EBE" w:rsidRPr="00F2083E">
        <w:rPr>
          <w:rFonts w:ascii="Times New Roman" w:hAnsi="Times New Roman"/>
          <w:b/>
          <w:szCs w:val="24"/>
          <w:lang w:val="en-GB" w:eastAsia="zh-CN"/>
        </w:rPr>
        <w:t>|</w:t>
      </w:r>
      <w:r w:rsidR="00852EBE" w:rsidRPr="00F2083E">
        <w:rPr>
          <w:rFonts w:ascii="Times New Roman" w:hAnsi="Times New Roman"/>
          <w:b/>
          <w:szCs w:val="24"/>
          <w:lang w:val="en-CA" w:eastAsia="zh-CN"/>
        </w:rPr>
        <w:t xml:space="preserve"> </w:t>
      </w:r>
      <w:r w:rsidR="00852EBE">
        <w:rPr>
          <w:rFonts w:ascii="Times New Roman" w:hAnsi="Times New Roman"/>
          <w:b/>
          <w:szCs w:val="24"/>
          <w:lang w:val="en-CA" w:eastAsia="zh-CN"/>
        </w:rPr>
        <w:t xml:space="preserve">Comparison of the PL intensity of </w:t>
      </w:r>
      <w:proofErr w:type="spellStart"/>
      <w:r w:rsidR="00852EBE">
        <w:rPr>
          <w:rFonts w:ascii="Times New Roman" w:hAnsi="Times New Roman"/>
          <w:b/>
          <w:szCs w:val="24"/>
          <w:lang w:val="en-CA" w:eastAsia="zh-CN"/>
        </w:rPr>
        <w:t>HSi</w:t>
      </w:r>
      <w:proofErr w:type="spellEnd"/>
      <w:r w:rsidR="00852EBE">
        <w:rPr>
          <w:rFonts w:ascii="Times New Roman" w:hAnsi="Times New Roman"/>
          <w:b/>
          <w:szCs w:val="24"/>
          <w:lang w:val="en-CA" w:eastAsia="zh-CN"/>
        </w:rPr>
        <w:t xml:space="preserve"> samples before and after</w:t>
      </w:r>
      <w:r w:rsidR="00922451">
        <w:rPr>
          <w:rFonts w:ascii="Times New Roman" w:hAnsi="Times New Roman"/>
          <w:b/>
          <w:szCs w:val="24"/>
          <w:lang w:val="en-CA" w:eastAsia="zh-CN"/>
        </w:rPr>
        <w:t xml:space="preserve"> the</w:t>
      </w:r>
      <w:r w:rsidR="00852EBE">
        <w:rPr>
          <w:rFonts w:ascii="Times New Roman" w:hAnsi="Times New Roman" w:hint="eastAsia"/>
          <w:b/>
          <w:szCs w:val="24"/>
          <w:lang w:val="en-CA" w:eastAsia="zh-CN"/>
        </w:rPr>
        <w:t xml:space="preserve"> </w:t>
      </w:r>
      <w:r w:rsidR="00852EBE">
        <w:rPr>
          <w:rFonts w:ascii="Times New Roman" w:hAnsi="Times New Roman"/>
          <w:b/>
          <w:szCs w:val="24"/>
          <w:lang w:val="en-CA" w:eastAsia="zh-CN"/>
        </w:rPr>
        <w:t>treatment</w:t>
      </w:r>
      <w:r w:rsidR="00922451">
        <w:rPr>
          <w:rFonts w:ascii="Times New Roman" w:hAnsi="Times New Roman"/>
          <w:b/>
          <w:szCs w:val="24"/>
          <w:lang w:val="en-CA" w:eastAsia="zh-CN"/>
        </w:rPr>
        <w:t xml:space="preserve"> with DMSO</w:t>
      </w:r>
      <w:r w:rsidR="00852EBE">
        <w:rPr>
          <w:rFonts w:ascii="Times New Roman" w:hAnsi="Times New Roman"/>
          <w:b/>
          <w:szCs w:val="24"/>
          <w:lang w:val="en-CA" w:eastAsia="zh-CN"/>
        </w:rPr>
        <w:t>.</w:t>
      </w:r>
    </w:p>
    <w:p w14:paraId="4D335888" w14:textId="77777777" w:rsidR="00127C6C" w:rsidRDefault="00127C6C" w:rsidP="004B0455">
      <w:pPr>
        <w:pStyle w:val="TAMainText"/>
        <w:ind w:firstLine="0"/>
        <w:rPr>
          <w:rFonts w:ascii="Times New Roman" w:hAnsi="Times New Roman"/>
          <w:b/>
          <w:noProof/>
          <w:szCs w:val="24"/>
          <w:lang w:val="en-GB" w:eastAsia="zh-CN"/>
        </w:rPr>
      </w:pPr>
    </w:p>
    <w:p w14:paraId="26EEE009" w14:textId="563BBFA1" w:rsidR="00127C6C" w:rsidRDefault="00127C6C" w:rsidP="00127C6C">
      <w:pPr>
        <w:pStyle w:val="TAMainText"/>
        <w:ind w:firstLine="0"/>
        <w:jc w:val="center"/>
        <w:rPr>
          <w:rFonts w:ascii="Times New Roman" w:hAnsi="Times New Roman"/>
          <w:b/>
          <w:szCs w:val="24"/>
          <w:lang w:val="en-CA" w:eastAsia="zh-CN"/>
        </w:rPr>
      </w:pPr>
      <w:r>
        <w:rPr>
          <w:rFonts w:ascii="Times New Roman" w:hAnsi="Times New Roman"/>
          <w:b/>
          <w:noProof/>
          <w:szCs w:val="24"/>
          <w:lang w:val="en-GB" w:eastAsia="zh-CN"/>
        </w:rPr>
        <w:drawing>
          <wp:inline distT="0" distB="0" distL="0" distR="0" wp14:anchorId="173AF089" wp14:editId="5082BDD7">
            <wp:extent cx="2702159" cy="3018772"/>
            <wp:effectExtent l="0" t="0" r="3175" b="4445"/>
            <wp:docPr id="3"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11"/>
                    <pic:cNvPicPr/>
                  </pic:nvPicPr>
                  <pic:blipFill rotWithShape="1">
                    <a:blip r:embed="rId11" cstate="print">
                      <a:extLst>
                        <a:ext uri="{28A0092B-C50C-407E-A947-70E740481C1C}">
                          <a14:useLocalDpi xmlns:a14="http://schemas.microsoft.com/office/drawing/2010/main" val="0"/>
                        </a:ext>
                      </a:extLst>
                    </a:blip>
                    <a:srcRect l="22290" t="8704" r="24828" b="8862"/>
                    <a:stretch/>
                  </pic:blipFill>
                  <pic:spPr bwMode="auto">
                    <a:xfrm>
                      <a:off x="0" y="0"/>
                      <a:ext cx="2721412" cy="3040280"/>
                    </a:xfrm>
                    <a:prstGeom prst="rect">
                      <a:avLst/>
                    </a:prstGeom>
                    <a:ln>
                      <a:noFill/>
                    </a:ln>
                    <a:extLst>
                      <a:ext uri="{53640926-AAD7-44D8-BBD7-CCE9431645EC}">
                        <a14:shadowObscured xmlns:a14="http://schemas.microsoft.com/office/drawing/2010/main"/>
                      </a:ext>
                    </a:extLst>
                  </pic:spPr>
                </pic:pic>
              </a:graphicData>
            </a:graphic>
          </wp:inline>
        </w:drawing>
      </w:r>
    </w:p>
    <w:p w14:paraId="3A54A317" w14:textId="30A19263" w:rsidR="00DC557D" w:rsidRDefault="00127C6C" w:rsidP="000210C4">
      <w:pPr>
        <w:pStyle w:val="TAMainText"/>
        <w:ind w:firstLine="0"/>
        <w:rPr>
          <w:lang w:val="en-CA" w:eastAsia="zh-CN"/>
        </w:rPr>
      </w:pPr>
      <w:r>
        <w:rPr>
          <w:rFonts w:ascii="Times New Roman" w:hAnsi="Times New Roman"/>
          <w:b/>
          <w:szCs w:val="24"/>
          <w:lang w:val="en-CA" w:eastAsia="zh-CN"/>
        </w:rPr>
        <w:t xml:space="preserve">Supplementary </w:t>
      </w:r>
      <w:r w:rsidRPr="00F2083E">
        <w:rPr>
          <w:rFonts w:ascii="Times New Roman" w:hAnsi="Times New Roman"/>
          <w:b/>
          <w:szCs w:val="24"/>
          <w:lang w:val="en-CA" w:eastAsia="zh-CN"/>
        </w:rPr>
        <w:t xml:space="preserve">Figure </w:t>
      </w:r>
      <w:r w:rsidR="00A409A8">
        <w:rPr>
          <w:rFonts w:ascii="Times New Roman" w:hAnsi="Times New Roman"/>
          <w:b/>
          <w:szCs w:val="24"/>
          <w:lang w:val="en-CA" w:eastAsia="zh-CN"/>
        </w:rPr>
        <w:t>4</w:t>
      </w:r>
      <w:r w:rsidRPr="00F2083E">
        <w:rPr>
          <w:rFonts w:ascii="Times New Roman" w:hAnsi="Times New Roman"/>
          <w:b/>
          <w:szCs w:val="24"/>
          <w:lang w:val="en-CA" w:eastAsia="zh-CN"/>
        </w:rPr>
        <w:t xml:space="preserve"> </w:t>
      </w:r>
      <w:r w:rsidRPr="00F2083E">
        <w:rPr>
          <w:rFonts w:ascii="Times New Roman" w:hAnsi="Times New Roman"/>
          <w:b/>
          <w:szCs w:val="24"/>
          <w:lang w:val="en-GB" w:eastAsia="zh-CN"/>
        </w:rPr>
        <w:t>|</w:t>
      </w:r>
      <w:r w:rsidRPr="00F2083E">
        <w:rPr>
          <w:rFonts w:ascii="Times New Roman" w:hAnsi="Times New Roman"/>
          <w:b/>
          <w:szCs w:val="24"/>
          <w:lang w:val="en-CA" w:eastAsia="zh-CN"/>
        </w:rPr>
        <w:t xml:space="preserve"> </w:t>
      </w:r>
      <w:r w:rsidRPr="00127C6C">
        <w:rPr>
          <w:rFonts w:ascii="Times New Roman" w:hAnsi="Times New Roman"/>
          <w:b/>
          <w:szCs w:val="24"/>
          <w:lang w:val="en-CA" w:eastAsia="zh-CN"/>
        </w:rPr>
        <w:t xml:space="preserve">The total electron yield (TEY) X-ray absorption near-edge structure (XANES) spectra at the Si K-edge of </w:t>
      </w:r>
      <w:proofErr w:type="spellStart"/>
      <w:r w:rsidRPr="00127C6C">
        <w:rPr>
          <w:rFonts w:ascii="Times New Roman" w:hAnsi="Times New Roman"/>
          <w:b/>
          <w:szCs w:val="24"/>
          <w:lang w:val="en-CA" w:eastAsia="zh-CN"/>
        </w:rPr>
        <w:t>HSi</w:t>
      </w:r>
      <w:proofErr w:type="spellEnd"/>
      <w:r w:rsidRPr="00127C6C">
        <w:rPr>
          <w:rFonts w:ascii="Times New Roman" w:hAnsi="Times New Roman"/>
          <w:b/>
          <w:szCs w:val="24"/>
          <w:lang w:val="en-CA" w:eastAsia="zh-CN"/>
        </w:rPr>
        <w:t xml:space="preserve"> before and after the treatment and the standard materials (i.e., Si and amorphous SiO</w:t>
      </w:r>
      <w:r w:rsidRPr="00B36B54">
        <w:rPr>
          <w:rFonts w:ascii="Times New Roman" w:hAnsi="Times New Roman"/>
          <w:b/>
          <w:szCs w:val="24"/>
          <w:vertAlign w:val="subscript"/>
          <w:lang w:val="en-CA" w:eastAsia="zh-CN"/>
        </w:rPr>
        <w:t>2</w:t>
      </w:r>
      <w:r w:rsidRPr="00127C6C">
        <w:rPr>
          <w:rFonts w:ascii="Times New Roman" w:hAnsi="Times New Roman"/>
          <w:b/>
          <w:szCs w:val="24"/>
          <w:lang w:val="en-CA" w:eastAsia="zh-CN"/>
        </w:rPr>
        <w:t>).</w:t>
      </w:r>
      <w:r w:rsidR="00DC557D">
        <w:rPr>
          <w:lang w:val="en-CA" w:eastAsia="zh-CN"/>
        </w:rPr>
        <w:br w:type="page"/>
      </w:r>
    </w:p>
    <w:p w14:paraId="4FDE78BF" w14:textId="77777777" w:rsidR="00DC557D" w:rsidRDefault="00DC557D" w:rsidP="00DC557D">
      <w:pPr>
        <w:pStyle w:val="TAMainText"/>
        <w:ind w:firstLine="0"/>
        <w:rPr>
          <w:rFonts w:ascii="Times New Roman" w:hAnsi="Times New Roman"/>
          <w:b/>
          <w:szCs w:val="24"/>
          <w:lang w:val="en-CA" w:eastAsia="zh-CN"/>
        </w:rPr>
      </w:pPr>
      <w:r>
        <w:rPr>
          <w:rFonts w:ascii="Times New Roman" w:hAnsi="Times New Roman"/>
          <w:b/>
          <w:noProof/>
          <w:szCs w:val="24"/>
          <w:lang w:val="en-CA" w:eastAsia="zh-CN"/>
        </w:rPr>
        <w:lastRenderedPageBreak/>
        <w:drawing>
          <wp:inline distT="0" distB="0" distL="0" distR="0" wp14:anchorId="1D860E10" wp14:editId="3AD645FE">
            <wp:extent cx="5943600" cy="3862070"/>
            <wp:effectExtent l="0" t="0" r="0" b="0"/>
            <wp:docPr id="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SX BET.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862070"/>
                    </a:xfrm>
                    <a:prstGeom prst="rect">
                      <a:avLst/>
                    </a:prstGeom>
                  </pic:spPr>
                </pic:pic>
              </a:graphicData>
            </a:graphic>
          </wp:inline>
        </w:drawing>
      </w:r>
    </w:p>
    <w:p w14:paraId="24CB1234" w14:textId="4179BEC0" w:rsidR="00DC557D" w:rsidRDefault="00DC557D" w:rsidP="00DC557D">
      <w:pPr>
        <w:pStyle w:val="TAMainText"/>
        <w:ind w:firstLine="0"/>
        <w:rPr>
          <w:rFonts w:ascii="Times New Roman" w:hAnsi="Times New Roman"/>
          <w:b/>
          <w:szCs w:val="24"/>
          <w:lang w:val="en-CA" w:eastAsia="zh-CN"/>
        </w:rPr>
      </w:pPr>
      <w:r>
        <w:rPr>
          <w:rFonts w:ascii="Times New Roman" w:hAnsi="Times New Roman"/>
          <w:b/>
          <w:szCs w:val="24"/>
          <w:lang w:val="en-CA" w:eastAsia="zh-CN"/>
        </w:rPr>
        <w:t xml:space="preserve">Supplementary </w:t>
      </w:r>
      <w:r w:rsidRPr="00F2083E">
        <w:rPr>
          <w:rFonts w:ascii="Times New Roman" w:hAnsi="Times New Roman"/>
          <w:b/>
          <w:szCs w:val="24"/>
          <w:lang w:val="en-CA" w:eastAsia="zh-CN"/>
        </w:rPr>
        <w:t xml:space="preserve">Figure </w:t>
      </w:r>
      <w:r w:rsidR="004D0F8E">
        <w:rPr>
          <w:rFonts w:ascii="Times New Roman" w:hAnsi="Times New Roman"/>
          <w:b/>
          <w:szCs w:val="24"/>
          <w:lang w:val="en-CA" w:eastAsia="zh-CN"/>
        </w:rPr>
        <w:t>5</w:t>
      </w:r>
      <w:r w:rsidRPr="00F2083E">
        <w:rPr>
          <w:rFonts w:ascii="Times New Roman" w:hAnsi="Times New Roman"/>
          <w:b/>
          <w:szCs w:val="24"/>
          <w:lang w:val="en-CA" w:eastAsia="zh-CN"/>
        </w:rPr>
        <w:t xml:space="preserve"> </w:t>
      </w:r>
      <w:r w:rsidRPr="00F2083E">
        <w:rPr>
          <w:rFonts w:ascii="Times New Roman" w:hAnsi="Times New Roman"/>
          <w:b/>
          <w:szCs w:val="24"/>
          <w:lang w:val="en-GB" w:eastAsia="zh-CN"/>
        </w:rPr>
        <w:t>|</w:t>
      </w:r>
      <w:r w:rsidRPr="00F2083E">
        <w:rPr>
          <w:rFonts w:ascii="Times New Roman" w:hAnsi="Times New Roman"/>
          <w:b/>
          <w:szCs w:val="24"/>
          <w:lang w:val="en-CA" w:eastAsia="zh-CN"/>
        </w:rPr>
        <w:t xml:space="preserve"> </w:t>
      </w:r>
      <w:r>
        <w:rPr>
          <w:rFonts w:ascii="Times New Roman" w:hAnsi="Times New Roman"/>
          <w:b/>
          <w:szCs w:val="24"/>
          <w:lang w:val="en-CA" w:eastAsia="zh-CN"/>
        </w:rPr>
        <w:t xml:space="preserve">BET isotherm results of </w:t>
      </w:r>
      <w:r w:rsidRPr="00BD43FE">
        <w:rPr>
          <w:rFonts w:ascii="Times New Roman" w:hAnsi="Times New Roman"/>
          <w:b/>
          <w:szCs w:val="24"/>
          <w:lang w:val="en-CA" w:eastAsia="zh-CN"/>
        </w:rPr>
        <w:t>c-Si</w:t>
      </w:r>
      <w:r>
        <w:rPr>
          <w:rFonts w:ascii="Times New Roman" w:hAnsi="Times New Roman"/>
          <w:b/>
          <w:szCs w:val="24"/>
          <w:lang w:val="en-CA" w:eastAsia="zh-CN"/>
        </w:rPr>
        <w:t xml:space="preserve"> samples.</w:t>
      </w:r>
      <w:r w:rsidRPr="00BD43FE">
        <w:rPr>
          <w:rFonts w:ascii="Times New Roman" w:hAnsi="Times New Roman"/>
          <w:b/>
          <w:szCs w:val="24"/>
          <w:lang w:val="en-CA" w:eastAsia="zh-CN"/>
        </w:rPr>
        <w:t xml:space="preserve"> </w:t>
      </w:r>
      <w:r>
        <w:rPr>
          <w:rFonts w:ascii="Times New Roman" w:hAnsi="Times New Roman"/>
          <w:b/>
          <w:szCs w:val="24"/>
          <w:lang w:val="en-CA" w:eastAsia="zh-CN"/>
        </w:rPr>
        <w:t xml:space="preserve">(a-c) </w:t>
      </w:r>
      <w:r w:rsidRPr="000E6B8B">
        <w:rPr>
          <w:rFonts w:ascii="Times New Roman" w:hAnsi="Times New Roman"/>
          <w:szCs w:val="24"/>
          <w:lang w:val="en-CA" w:eastAsia="zh-CN"/>
        </w:rPr>
        <w:t xml:space="preserve">Low-temperature (77 K) </w:t>
      </w:r>
      <w:r w:rsidRPr="000E6B8B">
        <w:rPr>
          <w:rFonts w:ascii="Times New Roman" w:hAnsi="Times New Roman"/>
          <w:szCs w:val="24"/>
          <w:lang w:eastAsia="zh-CN"/>
        </w:rPr>
        <w:t>N</w:t>
      </w:r>
      <w:r w:rsidRPr="000E6B8B">
        <w:rPr>
          <w:rFonts w:ascii="Times New Roman" w:hAnsi="Times New Roman"/>
          <w:szCs w:val="24"/>
          <w:vertAlign w:val="subscript"/>
          <w:lang w:eastAsia="zh-CN"/>
        </w:rPr>
        <w:t>2</w:t>
      </w:r>
      <w:r w:rsidRPr="000E6B8B">
        <w:rPr>
          <w:rFonts w:ascii="Times New Roman" w:hAnsi="Times New Roman"/>
          <w:szCs w:val="24"/>
          <w:lang w:eastAsia="zh-CN"/>
        </w:rPr>
        <w:t xml:space="preserve"> adsorption/desorption isotherms and</w:t>
      </w:r>
      <w:r>
        <w:rPr>
          <w:rFonts w:ascii="Times New Roman" w:hAnsi="Times New Roman"/>
          <w:b/>
          <w:szCs w:val="24"/>
          <w:lang w:eastAsia="zh-CN"/>
        </w:rPr>
        <w:t xml:space="preserve"> (d-f) </w:t>
      </w:r>
      <w:r w:rsidRPr="000E6B8B">
        <w:rPr>
          <w:rFonts w:ascii="Times New Roman" w:hAnsi="Times New Roman"/>
          <w:szCs w:val="24"/>
          <w:lang w:eastAsia="zh-CN"/>
        </w:rPr>
        <w:t xml:space="preserve">the corresponding pore size distributions of c-Si samples </w:t>
      </w:r>
      <w:r w:rsidRPr="000E6B8B">
        <w:rPr>
          <w:rFonts w:ascii="Times New Roman" w:hAnsi="Times New Roman"/>
          <w:szCs w:val="24"/>
          <w:lang w:val="en-CA" w:eastAsia="zh-CN"/>
        </w:rPr>
        <w:t>after the treatment with DMSO with various concentrations</w:t>
      </w:r>
      <w:r>
        <w:rPr>
          <w:rFonts w:ascii="Times New Roman" w:hAnsi="Times New Roman"/>
          <w:szCs w:val="24"/>
          <w:lang w:val="en-CA" w:eastAsia="zh-CN"/>
        </w:rPr>
        <w:t xml:space="preserve">. The calculations were based on </w:t>
      </w:r>
      <w:r w:rsidRPr="00844B51">
        <w:rPr>
          <w:rFonts w:ascii="Times New Roman" w:hAnsi="Times New Roman"/>
          <w:szCs w:val="24"/>
        </w:rPr>
        <w:t>the</w:t>
      </w:r>
      <w:r>
        <w:rPr>
          <w:rFonts w:ascii="Times New Roman" w:hAnsi="Times New Roman" w:hint="eastAsia"/>
          <w:szCs w:val="24"/>
        </w:rPr>
        <w:t xml:space="preserve"> </w:t>
      </w:r>
      <w:r w:rsidRPr="00844B51">
        <w:rPr>
          <w:rFonts w:ascii="Times New Roman" w:hAnsi="Times New Roman"/>
          <w:szCs w:val="24"/>
        </w:rPr>
        <w:t>Barrett-Joyner-</w:t>
      </w:r>
      <w:proofErr w:type="spellStart"/>
      <w:r w:rsidRPr="00844B51">
        <w:rPr>
          <w:rFonts w:ascii="Times New Roman" w:hAnsi="Times New Roman"/>
          <w:szCs w:val="24"/>
        </w:rPr>
        <w:t>Halenda</w:t>
      </w:r>
      <w:proofErr w:type="spellEnd"/>
      <w:r w:rsidRPr="00844B51">
        <w:rPr>
          <w:rFonts w:ascii="Times New Roman" w:hAnsi="Times New Roman"/>
          <w:szCs w:val="24"/>
        </w:rPr>
        <w:t xml:space="preserve"> (BJH) method of N</w:t>
      </w:r>
      <w:r w:rsidRPr="00844B51">
        <w:rPr>
          <w:rFonts w:ascii="Times New Roman" w:hAnsi="Times New Roman"/>
          <w:szCs w:val="24"/>
          <w:vertAlign w:val="subscript"/>
        </w:rPr>
        <w:t>2</w:t>
      </w:r>
      <w:r w:rsidRPr="00844B51">
        <w:rPr>
          <w:rFonts w:ascii="Times New Roman" w:hAnsi="Times New Roman"/>
          <w:szCs w:val="24"/>
        </w:rPr>
        <w:t xml:space="preserve"> </w:t>
      </w:r>
      <w:r>
        <w:rPr>
          <w:rFonts w:ascii="Times New Roman" w:hAnsi="Times New Roman"/>
          <w:szCs w:val="24"/>
        </w:rPr>
        <w:t>ab</w:t>
      </w:r>
      <w:r w:rsidRPr="00844B51">
        <w:rPr>
          <w:rFonts w:ascii="Times New Roman" w:hAnsi="Times New Roman"/>
          <w:szCs w:val="24"/>
        </w:rPr>
        <w:t>sorption curves</w:t>
      </w:r>
      <w:r>
        <w:rPr>
          <w:rFonts w:ascii="Times New Roman" w:hAnsi="Times New Roman"/>
          <w:szCs w:val="24"/>
        </w:rPr>
        <w:t xml:space="preserve"> shown in Figures a-c.</w:t>
      </w:r>
    </w:p>
    <w:p w14:paraId="355E2BB8" w14:textId="77777777" w:rsidR="00852EBE" w:rsidRPr="00DC557D" w:rsidRDefault="00852EBE" w:rsidP="00852EBE">
      <w:pPr>
        <w:pStyle w:val="TAMainText"/>
        <w:ind w:firstLine="0"/>
        <w:rPr>
          <w:rFonts w:ascii="Times New Roman" w:hAnsi="Times New Roman"/>
          <w:b/>
          <w:szCs w:val="24"/>
          <w:lang w:val="en-CA" w:eastAsia="zh-CN"/>
        </w:rPr>
      </w:pPr>
    </w:p>
    <w:p w14:paraId="1A20B6CF" w14:textId="77777777" w:rsidR="0004119C" w:rsidRDefault="0004119C" w:rsidP="0004119C">
      <w:pPr>
        <w:pStyle w:val="TAMainText"/>
        <w:ind w:firstLine="0"/>
        <w:rPr>
          <w:rFonts w:ascii="Times New Roman" w:hAnsi="Times New Roman"/>
          <w:b/>
          <w:szCs w:val="24"/>
          <w:lang w:val="en-CA" w:eastAsia="zh-CN"/>
        </w:rPr>
      </w:pPr>
      <w:r>
        <w:rPr>
          <w:rFonts w:ascii="Times New Roman" w:hAnsi="Times New Roman"/>
          <w:b/>
          <w:noProof/>
          <w:szCs w:val="24"/>
          <w:lang w:val="en-CA" w:eastAsia="zh-CN"/>
        </w:rPr>
        <w:lastRenderedPageBreak/>
        <w:drawing>
          <wp:inline distT="0" distB="0" distL="0" distR="0" wp14:anchorId="6CEC6AEE" wp14:editId="44CF14FC">
            <wp:extent cx="5943600" cy="3075305"/>
            <wp:effectExtent l="0" t="0" r="0" b="0"/>
            <wp:docPr id="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 SX FTIR.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075305"/>
                    </a:xfrm>
                    <a:prstGeom prst="rect">
                      <a:avLst/>
                    </a:prstGeom>
                  </pic:spPr>
                </pic:pic>
              </a:graphicData>
            </a:graphic>
          </wp:inline>
        </w:drawing>
      </w:r>
    </w:p>
    <w:p w14:paraId="7411E0DD" w14:textId="76979CF8" w:rsidR="0004119C" w:rsidRDefault="0004119C" w:rsidP="0004119C">
      <w:pPr>
        <w:pStyle w:val="TAMainText"/>
        <w:ind w:firstLine="0"/>
        <w:rPr>
          <w:rFonts w:ascii="Times New Roman" w:hAnsi="Times New Roman"/>
          <w:szCs w:val="24"/>
          <w:lang w:val="en-CA" w:eastAsia="zh-CN"/>
        </w:rPr>
      </w:pPr>
      <w:r>
        <w:rPr>
          <w:rFonts w:ascii="Times New Roman" w:hAnsi="Times New Roman"/>
          <w:b/>
          <w:szCs w:val="24"/>
          <w:lang w:val="en-CA" w:eastAsia="zh-CN"/>
        </w:rPr>
        <w:t xml:space="preserve">Supplementary </w:t>
      </w:r>
      <w:r w:rsidRPr="00F2083E">
        <w:rPr>
          <w:rFonts w:ascii="Times New Roman" w:hAnsi="Times New Roman"/>
          <w:b/>
          <w:szCs w:val="24"/>
          <w:lang w:val="en-CA" w:eastAsia="zh-CN"/>
        </w:rPr>
        <w:t xml:space="preserve">Figure </w:t>
      </w:r>
      <w:r w:rsidR="004D0F8E">
        <w:rPr>
          <w:rFonts w:ascii="Times New Roman" w:hAnsi="Times New Roman"/>
          <w:b/>
          <w:szCs w:val="24"/>
          <w:lang w:val="en-CA" w:eastAsia="zh-CN"/>
        </w:rPr>
        <w:t>6</w:t>
      </w:r>
      <w:r w:rsidRPr="00F2083E">
        <w:rPr>
          <w:rFonts w:ascii="Times New Roman" w:hAnsi="Times New Roman"/>
          <w:b/>
          <w:szCs w:val="24"/>
          <w:lang w:val="en-CA" w:eastAsia="zh-CN"/>
        </w:rPr>
        <w:t xml:space="preserve"> </w:t>
      </w:r>
      <w:r w:rsidRPr="00F2083E">
        <w:rPr>
          <w:rFonts w:ascii="Times New Roman" w:hAnsi="Times New Roman"/>
          <w:b/>
          <w:szCs w:val="24"/>
          <w:lang w:val="en-GB" w:eastAsia="zh-CN"/>
        </w:rPr>
        <w:t>|</w:t>
      </w:r>
      <w:r w:rsidRPr="00F2083E">
        <w:rPr>
          <w:rFonts w:ascii="Times New Roman" w:hAnsi="Times New Roman"/>
          <w:b/>
          <w:szCs w:val="24"/>
          <w:lang w:val="en-CA" w:eastAsia="zh-CN"/>
        </w:rPr>
        <w:t xml:space="preserve"> </w:t>
      </w:r>
      <w:r>
        <w:rPr>
          <w:rFonts w:ascii="Times New Roman" w:hAnsi="Times New Roman"/>
          <w:b/>
          <w:szCs w:val="24"/>
          <w:lang w:val="en-CA" w:eastAsia="zh-CN"/>
        </w:rPr>
        <w:t xml:space="preserve">FT-IR spectra of </w:t>
      </w:r>
      <w:proofErr w:type="spellStart"/>
      <w:r>
        <w:rPr>
          <w:rFonts w:ascii="Times New Roman" w:hAnsi="Times New Roman"/>
          <w:b/>
          <w:szCs w:val="24"/>
          <w:lang w:val="en-CA" w:eastAsia="zh-CN"/>
        </w:rPr>
        <w:t>HSi</w:t>
      </w:r>
      <w:proofErr w:type="spellEnd"/>
      <w:r>
        <w:rPr>
          <w:rFonts w:ascii="Times New Roman" w:hAnsi="Times New Roman"/>
          <w:b/>
          <w:szCs w:val="24"/>
          <w:lang w:val="en-CA" w:eastAsia="zh-CN"/>
        </w:rPr>
        <w:t xml:space="preserve"> samples treated by DMSO solution with various concentrations. </w:t>
      </w:r>
      <w:r w:rsidRPr="00CD67D4">
        <w:rPr>
          <w:rFonts w:ascii="Times New Roman" w:hAnsi="Times New Roman"/>
          <w:szCs w:val="24"/>
          <w:lang w:val="en-CA" w:eastAsia="zh-CN"/>
        </w:rPr>
        <w:t>Sample are extracted from the solution after</w:t>
      </w:r>
      <w:r>
        <w:rPr>
          <w:rFonts w:ascii="Times New Roman" w:hAnsi="Times New Roman"/>
          <w:b/>
          <w:szCs w:val="24"/>
          <w:lang w:val="en-CA" w:eastAsia="zh-CN"/>
        </w:rPr>
        <w:t xml:space="preserve"> (a) </w:t>
      </w:r>
      <w:r w:rsidRPr="00CD67D4">
        <w:rPr>
          <w:rFonts w:ascii="Times New Roman" w:hAnsi="Times New Roman"/>
          <w:szCs w:val="24"/>
          <w:lang w:val="en-CA" w:eastAsia="zh-CN"/>
        </w:rPr>
        <w:t>3 h and</w:t>
      </w:r>
      <w:r>
        <w:rPr>
          <w:rFonts w:ascii="Times New Roman" w:hAnsi="Times New Roman"/>
          <w:b/>
          <w:szCs w:val="24"/>
          <w:lang w:val="en-CA" w:eastAsia="zh-CN"/>
        </w:rPr>
        <w:t xml:space="preserve"> (b) </w:t>
      </w:r>
      <w:r w:rsidRPr="0091104C">
        <w:rPr>
          <w:rFonts w:ascii="Times New Roman" w:hAnsi="Times New Roman"/>
          <w:szCs w:val="24"/>
          <w:lang w:val="en-CA" w:eastAsia="zh-CN"/>
        </w:rPr>
        <w:t>12 h,</w:t>
      </w:r>
      <w:r>
        <w:rPr>
          <w:rFonts w:ascii="Times New Roman" w:hAnsi="Times New Roman"/>
          <w:b/>
          <w:szCs w:val="24"/>
          <w:lang w:val="en-CA" w:eastAsia="zh-CN"/>
        </w:rPr>
        <w:t xml:space="preserve"> </w:t>
      </w:r>
      <w:r w:rsidRPr="00CD67D4">
        <w:rPr>
          <w:rFonts w:ascii="Times New Roman" w:hAnsi="Times New Roman"/>
          <w:szCs w:val="24"/>
          <w:lang w:val="en-CA" w:eastAsia="zh-CN"/>
        </w:rPr>
        <w:t>and purified by multiple washing steps (see Methods) before the FT-IR measurements.</w:t>
      </w:r>
    </w:p>
    <w:p w14:paraId="1BE135B6" w14:textId="3F7DFD0A" w:rsidR="0004119C" w:rsidRDefault="001A5C97" w:rsidP="0004119C">
      <w:pPr>
        <w:spacing w:after="0"/>
        <w:jc w:val="left"/>
        <w:rPr>
          <w:rFonts w:ascii="Times New Roman" w:hAnsi="Times New Roman"/>
          <w:b/>
          <w:szCs w:val="24"/>
          <w:lang w:val="en-CA" w:eastAsia="zh-CN"/>
        </w:rPr>
      </w:pPr>
      <w:r>
        <w:rPr>
          <w:rFonts w:ascii="Times New Roman" w:hAnsi="Times New Roman"/>
          <w:b/>
          <w:noProof/>
          <w:szCs w:val="24"/>
          <w:lang w:val="en-CA" w:eastAsia="zh-CN"/>
        </w:rPr>
        <w:lastRenderedPageBreak/>
        <w:drawing>
          <wp:inline distT="0" distB="0" distL="0" distR="0" wp14:anchorId="6DE7C265" wp14:editId="31B7DA1D">
            <wp:extent cx="5943600" cy="4735195"/>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 SX pDOS_0406.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735195"/>
                    </a:xfrm>
                    <a:prstGeom prst="rect">
                      <a:avLst/>
                    </a:prstGeom>
                  </pic:spPr>
                </pic:pic>
              </a:graphicData>
            </a:graphic>
          </wp:inline>
        </w:drawing>
      </w:r>
    </w:p>
    <w:p w14:paraId="29D640E3" w14:textId="5D2D7A14" w:rsidR="0004119C" w:rsidRPr="00CE08FC" w:rsidRDefault="0004119C" w:rsidP="0004119C">
      <w:pPr>
        <w:pStyle w:val="TAMainText"/>
        <w:ind w:firstLine="0"/>
        <w:rPr>
          <w:rFonts w:ascii="Times New Roman" w:hAnsi="Times New Roman"/>
          <w:szCs w:val="24"/>
          <w:lang w:val="en-CA" w:eastAsia="zh-CN"/>
        </w:rPr>
      </w:pPr>
      <w:r w:rsidRPr="00CE08FC">
        <w:rPr>
          <w:rFonts w:ascii="Times New Roman" w:hAnsi="Times New Roman"/>
          <w:b/>
          <w:szCs w:val="24"/>
          <w:lang w:val="en-CA" w:eastAsia="zh-CN"/>
        </w:rPr>
        <w:t xml:space="preserve">Supplementary </w:t>
      </w:r>
      <w:r w:rsidRPr="00B520D7">
        <w:rPr>
          <w:rFonts w:ascii="Times New Roman" w:hAnsi="Times New Roman"/>
          <w:b/>
          <w:szCs w:val="24"/>
          <w:lang w:val="en-CA" w:eastAsia="zh-CN"/>
        </w:rPr>
        <w:t xml:space="preserve">Figure </w:t>
      </w:r>
      <w:r w:rsidR="004D0F8E" w:rsidRPr="00B520D7">
        <w:rPr>
          <w:rFonts w:ascii="Times New Roman" w:hAnsi="Times New Roman"/>
          <w:b/>
          <w:szCs w:val="24"/>
          <w:lang w:val="en-CA" w:eastAsia="zh-CN"/>
        </w:rPr>
        <w:t>7</w:t>
      </w:r>
      <w:r w:rsidRPr="00CE08FC">
        <w:rPr>
          <w:rFonts w:ascii="Times New Roman" w:hAnsi="Times New Roman"/>
          <w:b/>
          <w:szCs w:val="24"/>
          <w:lang w:val="en-CA" w:eastAsia="zh-CN"/>
        </w:rPr>
        <w:t xml:space="preserve"> </w:t>
      </w:r>
      <w:r w:rsidRPr="00CE08FC">
        <w:rPr>
          <w:rFonts w:ascii="Times New Roman" w:hAnsi="Times New Roman"/>
          <w:b/>
          <w:szCs w:val="24"/>
          <w:lang w:val="en-GB" w:eastAsia="zh-CN"/>
        </w:rPr>
        <w:t>|</w:t>
      </w:r>
      <w:r w:rsidRPr="00CE08FC">
        <w:rPr>
          <w:rFonts w:ascii="Times New Roman" w:hAnsi="Times New Roman"/>
          <w:b/>
          <w:szCs w:val="24"/>
          <w:lang w:val="en-CA" w:eastAsia="zh-CN"/>
        </w:rPr>
        <w:t xml:space="preserve"> </w:t>
      </w:r>
      <w:r w:rsidR="00CC3A6E" w:rsidRPr="00CE08FC">
        <w:rPr>
          <w:rFonts w:ascii="Times New Roman" w:hAnsi="Times New Roman"/>
          <w:b/>
          <w:szCs w:val="24"/>
          <w:lang w:val="en-CA" w:eastAsia="zh-CN"/>
        </w:rPr>
        <w:t xml:space="preserve">Computational studies of the surface state influence on the </w:t>
      </w:r>
      <w:proofErr w:type="spellStart"/>
      <w:r w:rsidR="00CC3A6E" w:rsidRPr="00CE08FC">
        <w:rPr>
          <w:rFonts w:ascii="Times New Roman" w:hAnsi="Times New Roman"/>
          <w:b/>
          <w:szCs w:val="24"/>
          <w:lang w:val="en-CA" w:eastAsia="zh-CN"/>
        </w:rPr>
        <w:t>bandedge</w:t>
      </w:r>
      <w:proofErr w:type="spellEnd"/>
      <w:r w:rsidR="00CC3A6E" w:rsidRPr="00CE08FC">
        <w:rPr>
          <w:rFonts w:ascii="Times New Roman" w:hAnsi="Times New Roman"/>
          <w:b/>
          <w:szCs w:val="24"/>
          <w:lang w:val="en-CA" w:eastAsia="zh-CN"/>
        </w:rPr>
        <w:t xml:space="preserve"> structure of c-Si. (a) </w:t>
      </w:r>
      <w:r w:rsidR="00CC3A6E" w:rsidRPr="00CE08FC">
        <w:rPr>
          <w:rFonts w:ascii="Times New Roman" w:hAnsi="Times New Roman"/>
          <w:szCs w:val="24"/>
          <w:lang w:val="en-CA" w:eastAsia="zh-CN"/>
        </w:rPr>
        <w:t>Five possible surface models and</w:t>
      </w:r>
      <w:r w:rsidR="00CC3A6E" w:rsidRPr="00B520D7">
        <w:rPr>
          <w:rFonts w:ascii="Times New Roman" w:hAnsi="Times New Roman"/>
          <w:b/>
          <w:szCs w:val="24"/>
          <w:lang w:val="en-CA" w:eastAsia="zh-CN"/>
        </w:rPr>
        <w:t xml:space="preserve"> (b) </w:t>
      </w:r>
      <w:r w:rsidR="00CC3A6E" w:rsidRPr="00B520D7">
        <w:rPr>
          <w:rFonts w:ascii="Times New Roman" w:hAnsi="Times New Roman"/>
          <w:szCs w:val="24"/>
          <w:lang w:val="en-CA" w:eastAsia="zh-CN"/>
        </w:rPr>
        <w:t xml:space="preserve">the corresponding simulated </w:t>
      </w:r>
      <w:proofErr w:type="spellStart"/>
      <w:r w:rsidR="00CC3A6E" w:rsidRPr="00B520D7">
        <w:rPr>
          <w:rFonts w:ascii="Times New Roman" w:hAnsi="Times New Roman"/>
          <w:szCs w:val="24"/>
          <w:lang w:val="en-CA" w:eastAsia="zh-CN"/>
        </w:rPr>
        <w:t>bandedge</w:t>
      </w:r>
      <w:proofErr w:type="spellEnd"/>
      <w:r w:rsidR="00CC3A6E" w:rsidRPr="00B520D7">
        <w:rPr>
          <w:rFonts w:ascii="Times New Roman" w:hAnsi="Times New Roman"/>
          <w:szCs w:val="24"/>
          <w:lang w:val="en-CA" w:eastAsia="zh-CN"/>
        </w:rPr>
        <w:t xml:space="preserve"> structures.</w:t>
      </w:r>
      <w:r w:rsidR="00CC3A6E" w:rsidRPr="00B520D7">
        <w:rPr>
          <w:rFonts w:ascii="Times New Roman" w:hAnsi="Times New Roman"/>
          <w:b/>
          <w:szCs w:val="24"/>
          <w:lang w:val="en-CA" w:eastAsia="zh-CN"/>
        </w:rPr>
        <w:t xml:space="preserve"> </w:t>
      </w:r>
      <w:r w:rsidR="00CC3A6E" w:rsidRPr="00CE08FC">
        <w:rPr>
          <w:rFonts w:ascii="Times New Roman" w:hAnsi="Times New Roman"/>
          <w:b/>
          <w:szCs w:val="24"/>
          <w:lang w:val="en-CA" w:eastAsia="zh-CN"/>
        </w:rPr>
        <w:t xml:space="preserve">(c) </w:t>
      </w:r>
      <w:r w:rsidR="00CC3A6E" w:rsidRPr="00CE08FC">
        <w:rPr>
          <w:rFonts w:ascii="Times New Roman" w:hAnsi="Times New Roman"/>
          <w:szCs w:val="24"/>
          <w:lang w:val="en-CA" w:eastAsia="zh-CN"/>
        </w:rPr>
        <w:t>Zoom-in near-</w:t>
      </w:r>
      <w:proofErr w:type="spellStart"/>
      <w:r w:rsidR="00CC3A6E" w:rsidRPr="00CE08FC">
        <w:rPr>
          <w:rFonts w:ascii="Times New Roman" w:hAnsi="Times New Roman"/>
          <w:szCs w:val="24"/>
          <w:lang w:val="en-CA" w:eastAsia="zh-CN"/>
        </w:rPr>
        <w:t>bandedge</w:t>
      </w:r>
      <w:proofErr w:type="spellEnd"/>
      <w:r w:rsidR="00CC3A6E" w:rsidRPr="00CE08FC">
        <w:rPr>
          <w:rFonts w:ascii="Times New Roman" w:hAnsi="Times New Roman"/>
          <w:szCs w:val="24"/>
          <w:lang w:val="en-CA" w:eastAsia="zh-CN"/>
        </w:rPr>
        <w:t xml:space="preserve"> regions (-1</w:t>
      </w:r>
      <w:r w:rsidR="002E4031">
        <w:rPr>
          <w:rFonts w:ascii="Times New Roman" w:hAnsi="Times New Roman"/>
          <w:szCs w:val="24"/>
          <w:lang w:val="en-CA" w:eastAsia="zh-CN"/>
        </w:rPr>
        <w:t xml:space="preserve"> to </w:t>
      </w:r>
      <w:r w:rsidR="00CC3A6E" w:rsidRPr="00CE08FC">
        <w:rPr>
          <w:rFonts w:ascii="Times New Roman" w:hAnsi="Times New Roman"/>
          <w:szCs w:val="24"/>
          <w:lang w:val="en-CA" w:eastAsia="zh-CN"/>
        </w:rPr>
        <w:t xml:space="preserve">1 eV) corresponding to </w:t>
      </w:r>
      <w:r w:rsidR="00CC3A6E" w:rsidRPr="000210C4">
        <w:rPr>
          <w:rFonts w:ascii="Times New Roman" w:hAnsi="Times New Roman"/>
          <w:b/>
          <w:bCs/>
          <w:szCs w:val="24"/>
          <w:lang w:val="en-CA" w:eastAsia="zh-CN"/>
        </w:rPr>
        <w:t>(b)</w:t>
      </w:r>
      <w:r w:rsidRPr="00CE08FC">
        <w:rPr>
          <w:rFonts w:ascii="Times New Roman" w:hAnsi="Times New Roman"/>
          <w:szCs w:val="24"/>
          <w:lang w:val="en-CA" w:eastAsia="zh-CN"/>
        </w:rPr>
        <w:t>.</w:t>
      </w:r>
    </w:p>
    <w:p w14:paraId="45333A0F" w14:textId="48522DCE" w:rsidR="0004119C" w:rsidRDefault="0004119C" w:rsidP="0004119C">
      <w:pPr>
        <w:pStyle w:val="TAMainText"/>
        <w:ind w:firstLine="0"/>
        <w:rPr>
          <w:rFonts w:ascii="Times New Roman" w:hAnsi="Times New Roman"/>
          <w:szCs w:val="24"/>
          <w:lang w:val="en-CA" w:eastAsia="zh-CN"/>
        </w:rPr>
      </w:pPr>
    </w:p>
    <w:p w14:paraId="7CF1B8B5" w14:textId="77777777" w:rsidR="0004119C" w:rsidRDefault="0004119C" w:rsidP="0004119C">
      <w:pPr>
        <w:pStyle w:val="TAMainText"/>
        <w:ind w:firstLine="0"/>
        <w:jc w:val="center"/>
        <w:rPr>
          <w:rFonts w:ascii="Times New Roman" w:hAnsi="Times New Roman"/>
          <w:b/>
          <w:szCs w:val="24"/>
          <w:lang w:val="en-CA" w:eastAsia="zh-CN"/>
        </w:rPr>
      </w:pPr>
      <w:r>
        <w:rPr>
          <w:rFonts w:ascii="Times New Roman" w:hAnsi="Times New Roman"/>
          <w:b/>
          <w:noProof/>
          <w:szCs w:val="24"/>
          <w:lang w:val="en-CA" w:eastAsia="zh-CN"/>
        </w:rPr>
        <w:lastRenderedPageBreak/>
        <w:drawing>
          <wp:inline distT="0" distB="0" distL="0" distR="0" wp14:anchorId="43AFC75F" wp14:editId="4980682B">
            <wp:extent cx="4093890" cy="3401953"/>
            <wp:effectExtent l="0" t="0" r="0" b="1905"/>
            <wp:docPr id="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 SX setup 0124.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94954" cy="3402837"/>
                    </a:xfrm>
                    <a:prstGeom prst="rect">
                      <a:avLst/>
                    </a:prstGeom>
                  </pic:spPr>
                </pic:pic>
              </a:graphicData>
            </a:graphic>
          </wp:inline>
        </w:drawing>
      </w:r>
    </w:p>
    <w:p w14:paraId="6047F5DB" w14:textId="34B1481A" w:rsidR="0004119C" w:rsidRDefault="0004119C" w:rsidP="0004119C">
      <w:pPr>
        <w:pStyle w:val="TAMainText"/>
        <w:ind w:firstLine="0"/>
        <w:rPr>
          <w:rFonts w:ascii="Times New Roman" w:hAnsi="Times New Roman"/>
          <w:b/>
          <w:szCs w:val="24"/>
          <w:lang w:val="en-CA" w:eastAsia="zh-CN"/>
        </w:rPr>
      </w:pPr>
      <w:r>
        <w:rPr>
          <w:rFonts w:ascii="Times New Roman" w:hAnsi="Times New Roman"/>
          <w:b/>
          <w:szCs w:val="24"/>
          <w:lang w:val="en-CA" w:eastAsia="zh-CN"/>
        </w:rPr>
        <w:t xml:space="preserve">Supplementary </w:t>
      </w:r>
      <w:r w:rsidRPr="00F2083E">
        <w:rPr>
          <w:rFonts w:ascii="Times New Roman" w:hAnsi="Times New Roman"/>
          <w:b/>
          <w:szCs w:val="24"/>
          <w:lang w:val="en-CA" w:eastAsia="zh-CN"/>
        </w:rPr>
        <w:t xml:space="preserve">Figure </w:t>
      </w:r>
      <w:r w:rsidR="004D0F8E">
        <w:rPr>
          <w:rFonts w:ascii="Times New Roman" w:hAnsi="Times New Roman"/>
          <w:b/>
          <w:szCs w:val="24"/>
          <w:lang w:val="en-CA" w:eastAsia="zh-CN"/>
        </w:rPr>
        <w:t>8</w:t>
      </w:r>
      <w:r w:rsidRPr="00F2083E">
        <w:rPr>
          <w:rFonts w:ascii="Times New Roman" w:hAnsi="Times New Roman"/>
          <w:b/>
          <w:szCs w:val="24"/>
          <w:lang w:val="en-CA" w:eastAsia="zh-CN"/>
        </w:rPr>
        <w:t xml:space="preserve"> </w:t>
      </w:r>
      <w:r w:rsidRPr="00F2083E">
        <w:rPr>
          <w:rFonts w:ascii="Times New Roman" w:hAnsi="Times New Roman"/>
          <w:b/>
          <w:szCs w:val="24"/>
          <w:lang w:val="en-GB" w:eastAsia="zh-CN"/>
        </w:rPr>
        <w:t>|</w:t>
      </w:r>
      <w:r w:rsidRPr="00F2083E">
        <w:rPr>
          <w:rFonts w:ascii="Times New Roman" w:hAnsi="Times New Roman"/>
          <w:b/>
          <w:szCs w:val="24"/>
          <w:lang w:val="en-CA" w:eastAsia="zh-CN"/>
        </w:rPr>
        <w:t xml:space="preserve"> </w:t>
      </w:r>
      <w:r>
        <w:rPr>
          <w:rFonts w:ascii="Times New Roman" w:hAnsi="Times New Roman"/>
          <w:b/>
          <w:szCs w:val="24"/>
          <w:lang w:val="en-CA" w:eastAsia="zh-CN"/>
        </w:rPr>
        <w:t>Instrumental setup of the c-Si-based photocatalytic production of H</w:t>
      </w:r>
      <w:r w:rsidRPr="00CE3940">
        <w:rPr>
          <w:rFonts w:ascii="Times New Roman" w:hAnsi="Times New Roman"/>
          <w:b/>
          <w:szCs w:val="24"/>
          <w:vertAlign w:val="subscript"/>
          <w:lang w:val="en-CA" w:eastAsia="zh-CN"/>
        </w:rPr>
        <w:t>2</w:t>
      </w:r>
      <w:r>
        <w:rPr>
          <w:rFonts w:ascii="Times New Roman" w:hAnsi="Times New Roman"/>
          <w:b/>
          <w:szCs w:val="24"/>
          <w:lang w:val="en-CA" w:eastAsia="zh-CN"/>
        </w:rPr>
        <w:t>O</w:t>
      </w:r>
      <w:r w:rsidRPr="00CE3940">
        <w:rPr>
          <w:rFonts w:ascii="Times New Roman" w:hAnsi="Times New Roman"/>
          <w:b/>
          <w:szCs w:val="24"/>
          <w:vertAlign w:val="subscript"/>
          <w:lang w:val="en-CA" w:eastAsia="zh-CN"/>
        </w:rPr>
        <w:t>2</w:t>
      </w:r>
      <w:r>
        <w:rPr>
          <w:rFonts w:ascii="Times New Roman" w:hAnsi="Times New Roman"/>
          <w:b/>
          <w:szCs w:val="24"/>
          <w:lang w:val="en-CA" w:eastAsia="zh-CN"/>
        </w:rPr>
        <w:t>.</w:t>
      </w:r>
    </w:p>
    <w:p w14:paraId="451847BD" w14:textId="272E6558" w:rsidR="0004119C" w:rsidRDefault="00B115E7" w:rsidP="0004119C">
      <w:pPr>
        <w:pStyle w:val="TAMainText"/>
        <w:ind w:firstLine="0"/>
        <w:rPr>
          <w:rFonts w:ascii="Times New Roman" w:hAnsi="Times New Roman"/>
          <w:b/>
          <w:szCs w:val="24"/>
          <w:lang w:val="en-CA" w:eastAsia="zh-CN"/>
        </w:rPr>
      </w:pPr>
      <w:r>
        <w:rPr>
          <w:rFonts w:ascii="Times New Roman" w:hAnsi="Times New Roman"/>
          <w:b/>
          <w:noProof/>
          <w:szCs w:val="24"/>
          <w:lang w:val="en-CA" w:eastAsia="zh-CN"/>
        </w:rPr>
        <w:lastRenderedPageBreak/>
        <w:drawing>
          <wp:inline distT="0" distB="0" distL="0" distR="0" wp14:anchorId="1B3071F1" wp14:editId="57C11039">
            <wp:extent cx="5943600" cy="622109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SX XPS 0415.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6221095"/>
                    </a:xfrm>
                    <a:prstGeom prst="rect">
                      <a:avLst/>
                    </a:prstGeom>
                  </pic:spPr>
                </pic:pic>
              </a:graphicData>
            </a:graphic>
          </wp:inline>
        </w:drawing>
      </w:r>
    </w:p>
    <w:p w14:paraId="4F84E764" w14:textId="016DD32D" w:rsidR="0004119C" w:rsidRDefault="0004119C" w:rsidP="0004119C">
      <w:pPr>
        <w:pStyle w:val="TAMainText"/>
        <w:ind w:firstLine="0"/>
        <w:rPr>
          <w:rFonts w:ascii="Times New Roman" w:hAnsi="Times New Roman"/>
          <w:szCs w:val="24"/>
          <w:lang w:val="en-CA" w:eastAsia="zh-CN"/>
        </w:rPr>
      </w:pPr>
      <w:r>
        <w:rPr>
          <w:rFonts w:ascii="Times New Roman" w:hAnsi="Times New Roman"/>
          <w:b/>
          <w:szCs w:val="24"/>
          <w:lang w:val="en-CA" w:eastAsia="zh-CN"/>
        </w:rPr>
        <w:t xml:space="preserve">Supplementary </w:t>
      </w:r>
      <w:r w:rsidRPr="00F2083E">
        <w:rPr>
          <w:rFonts w:ascii="Times New Roman" w:hAnsi="Times New Roman"/>
          <w:b/>
          <w:szCs w:val="24"/>
          <w:lang w:val="en-CA" w:eastAsia="zh-CN"/>
        </w:rPr>
        <w:t xml:space="preserve">Figure </w:t>
      </w:r>
      <w:r w:rsidR="004D0F8E">
        <w:rPr>
          <w:rFonts w:ascii="Times New Roman" w:hAnsi="Times New Roman"/>
          <w:b/>
          <w:szCs w:val="24"/>
          <w:lang w:val="en-CA" w:eastAsia="zh-CN"/>
        </w:rPr>
        <w:t>9</w:t>
      </w:r>
      <w:r w:rsidRPr="00F2083E">
        <w:rPr>
          <w:rFonts w:ascii="Times New Roman" w:hAnsi="Times New Roman"/>
          <w:b/>
          <w:szCs w:val="24"/>
          <w:lang w:val="en-CA" w:eastAsia="zh-CN"/>
        </w:rPr>
        <w:t xml:space="preserve"> </w:t>
      </w:r>
      <w:r w:rsidRPr="00F2083E">
        <w:rPr>
          <w:rFonts w:ascii="Times New Roman" w:hAnsi="Times New Roman"/>
          <w:b/>
          <w:szCs w:val="24"/>
          <w:lang w:val="en-GB" w:eastAsia="zh-CN"/>
        </w:rPr>
        <w:t>|</w:t>
      </w:r>
      <w:r w:rsidRPr="00F2083E">
        <w:rPr>
          <w:rFonts w:ascii="Times New Roman" w:hAnsi="Times New Roman"/>
          <w:b/>
          <w:szCs w:val="24"/>
          <w:lang w:val="en-CA" w:eastAsia="zh-CN"/>
        </w:rPr>
        <w:t xml:space="preserve"> </w:t>
      </w:r>
      <w:r>
        <w:rPr>
          <w:rFonts w:ascii="Times New Roman" w:hAnsi="Times New Roman"/>
          <w:b/>
          <w:szCs w:val="24"/>
          <w:lang w:val="en-CA" w:eastAsia="zh-CN"/>
        </w:rPr>
        <w:t xml:space="preserve">X-ray Photoelectron spectra (XPS) and band structures of c-Si. (a-c) </w:t>
      </w:r>
      <w:r w:rsidRPr="0088634A">
        <w:rPr>
          <w:rFonts w:ascii="Times New Roman" w:hAnsi="Times New Roman"/>
          <w:szCs w:val="24"/>
          <w:lang w:val="en-CA" w:eastAsia="zh-CN"/>
        </w:rPr>
        <w:t xml:space="preserve">zoom-in XPS results (binding energy -2 </w:t>
      </w:r>
      <w:r w:rsidRPr="0088634A">
        <w:rPr>
          <w:rFonts w:ascii="Times New Roman" w:hAnsi="Times New Roman"/>
          <w:szCs w:val="24"/>
          <w:lang w:eastAsia="zh-CN"/>
        </w:rPr>
        <w:t>– 3.2 eV</w:t>
      </w:r>
      <w:r w:rsidRPr="0088634A">
        <w:rPr>
          <w:rFonts w:ascii="Times New Roman" w:hAnsi="Times New Roman"/>
          <w:szCs w:val="24"/>
          <w:lang w:val="en-CA" w:eastAsia="zh-CN"/>
        </w:rPr>
        <w:t>) and</w:t>
      </w:r>
      <w:r>
        <w:rPr>
          <w:rFonts w:ascii="Times New Roman" w:hAnsi="Times New Roman"/>
          <w:b/>
          <w:szCs w:val="24"/>
          <w:lang w:val="en-CA" w:eastAsia="zh-CN"/>
        </w:rPr>
        <w:t xml:space="preserve"> (d) </w:t>
      </w:r>
      <w:r w:rsidRPr="0088634A">
        <w:rPr>
          <w:rFonts w:ascii="Times New Roman" w:hAnsi="Times New Roman"/>
          <w:szCs w:val="24"/>
          <w:lang w:val="en-CA" w:eastAsia="zh-CN"/>
        </w:rPr>
        <w:t>the corresponding band alignment o</w:t>
      </w:r>
      <w:r>
        <w:rPr>
          <w:rFonts w:ascii="Times New Roman" w:hAnsi="Times New Roman"/>
          <w:szCs w:val="24"/>
          <w:lang w:val="en-CA" w:eastAsia="zh-CN"/>
        </w:rPr>
        <w:t>f c-Si after the treatment with DMSO with various concentrations.</w:t>
      </w:r>
    </w:p>
    <w:p w14:paraId="5F956FB4" w14:textId="77777777" w:rsidR="0004119C" w:rsidRDefault="0004119C" w:rsidP="0004119C">
      <w:pPr>
        <w:pStyle w:val="TAMainText"/>
        <w:ind w:firstLine="0"/>
        <w:jc w:val="center"/>
        <w:rPr>
          <w:rFonts w:ascii="Times New Roman" w:hAnsi="Times New Roman"/>
          <w:b/>
          <w:szCs w:val="24"/>
          <w:lang w:val="en-CA" w:eastAsia="zh-CN"/>
        </w:rPr>
      </w:pPr>
      <w:r>
        <w:rPr>
          <w:rFonts w:ascii="Times New Roman" w:hAnsi="Times New Roman"/>
          <w:b/>
          <w:noProof/>
          <w:szCs w:val="24"/>
          <w:lang w:val="en-CA" w:eastAsia="zh-CN"/>
        </w:rPr>
        <w:lastRenderedPageBreak/>
        <w:drawing>
          <wp:inline distT="0" distB="0" distL="0" distR="0" wp14:anchorId="171A1E13" wp14:editId="600089FB">
            <wp:extent cx="3893359" cy="2253656"/>
            <wp:effectExtent l="0" t="0" r="5715" b="0"/>
            <wp:docPr id="2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 SX Cycl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95453" cy="2254868"/>
                    </a:xfrm>
                    <a:prstGeom prst="rect">
                      <a:avLst/>
                    </a:prstGeom>
                  </pic:spPr>
                </pic:pic>
              </a:graphicData>
            </a:graphic>
          </wp:inline>
        </w:drawing>
      </w:r>
    </w:p>
    <w:p w14:paraId="02EB4747" w14:textId="0433D50D" w:rsidR="0004119C" w:rsidRDefault="0004119C" w:rsidP="0004119C">
      <w:pPr>
        <w:pStyle w:val="TAMainText"/>
        <w:ind w:firstLine="0"/>
        <w:rPr>
          <w:rFonts w:ascii="Times New Roman" w:hAnsi="Times New Roman"/>
          <w:b/>
          <w:szCs w:val="24"/>
          <w:lang w:val="en-CA" w:eastAsia="zh-CN"/>
        </w:rPr>
      </w:pPr>
      <w:r>
        <w:rPr>
          <w:rFonts w:ascii="Times New Roman" w:hAnsi="Times New Roman"/>
          <w:b/>
          <w:szCs w:val="24"/>
          <w:lang w:val="en-CA" w:eastAsia="zh-CN"/>
        </w:rPr>
        <w:t xml:space="preserve">Supplementary </w:t>
      </w:r>
      <w:r w:rsidRPr="00F2083E">
        <w:rPr>
          <w:rFonts w:ascii="Times New Roman" w:hAnsi="Times New Roman"/>
          <w:b/>
          <w:szCs w:val="24"/>
          <w:lang w:val="en-CA" w:eastAsia="zh-CN"/>
        </w:rPr>
        <w:t xml:space="preserve">Figure </w:t>
      </w:r>
      <w:r>
        <w:rPr>
          <w:rFonts w:ascii="Times New Roman" w:hAnsi="Times New Roman"/>
          <w:b/>
          <w:szCs w:val="24"/>
          <w:lang w:val="en-CA" w:eastAsia="zh-CN"/>
        </w:rPr>
        <w:t>1</w:t>
      </w:r>
      <w:r w:rsidR="004D0F8E">
        <w:rPr>
          <w:rFonts w:ascii="Times New Roman" w:hAnsi="Times New Roman"/>
          <w:b/>
          <w:szCs w:val="24"/>
          <w:lang w:val="en-CA" w:eastAsia="zh-CN"/>
        </w:rPr>
        <w:t>0</w:t>
      </w:r>
      <w:r w:rsidRPr="00F2083E">
        <w:rPr>
          <w:rFonts w:ascii="Times New Roman" w:hAnsi="Times New Roman"/>
          <w:b/>
          <w:szCs w:val="24"/>
          <w:lang w:val="en-CA" w:eastAsia="zh-CN"/>
        </w:rPr>
        <w:t xml:space="preserve"> </w:t>
      </w:r>
      <w:r w:rsidRPr="00F2083E">
        <w:rPr>
          <w:rFonts w:ascii="Times New Roman" w:hAnsi="Times New Roman"/>
          <w:b/>
          <w:szCs w:val="24"/>
          <w:lang w:val="en-GB" w:eastAsia="zh-CN"/>
        </w:rPr>
        <w:t>|</w:t>
      </w:r>
      <w:r w:rsidRPr="00F2083E">
        <w:rPr>
          <w:rFonts w:ascii="Times New Roman" w:hAnsi="Times New Roman"/>
          <w:b/>
          <w:szCs w:val="24"/>
          <w:lang w:val="en-CA" w:eastAsia="zh-CN"/>
        </w:rPr>
        <w:t xml:space="preserve"> </w:t>
      </w:r>
      <w:r>
        <w:rPr>
          <w:rFonts w:ascii="Times New Roman" w:hAnsi="Times New Roman"/>
          <w:b/>
          <w:szCs w:val="24"/>
          <w:lang w:val="en-CA" w:eastAsia="zh-CN"/>
        </w:rPr>
        <w:t>Stability test of the c-Si under visible light irradiation in ambient conditions for the production of H</w:t>
      </w:r>
      <w:r w:rsidRPr="0037138A">
        <w:rPr>
          <w:rFonts w:ascii="Times New Roman" w:hAnsi="Times New Roman"/>
          <w:b/>
          <w:szCs w:val="24"/>
          <w:vertAlign w:val="subscript"/>
          <w:lang w:val="en-CA" w:eastAsia="zh-CN"/>
        </w:rPr>
        <w:t>2</w:t>
      </w:r>
      <w:r>
        <w:rPr>
          <w:rFonts w:ascii="Times New Roman" w:hAnsi="Times New Roman"/>
          <w:b/>
          <w:szCs w:val="24"/>
          <w:lang w:val="en-CA" w:eastAsia="zh-CN"/>
        </w:rPr>
        <w:t>O</w:t>
      </w:r>
      <w:r w:rsidRPr="0037138A">
        <w:rPr>
          <w:rFonts w:ascii="Times New Roman" w:hAnsi="Times New Roman"/>
          <w:b/>
          <w:szCs w:val="24"/>
          <w:vertAlign w:val="subscript"/>
          <w:lang w:val="en-CA" w:eastAsia="zh-CN"/>
        </w:rPr>
        <w:t>2</w:t>
      </w:r>
      <w:r>
        <w:rPr>
          <w:rFonts w:ascii="Times New Roman" w:hAnsi="Times New Roman"/>
          <w:b/>
          <w:szCs w:val="24"/>
          <w:lang w:val="en-CA" w:eastAsia="zh-CN"/>
        </w:rPr>
        <w:t>.</w:t>
      </w:r>
    </w:p>
    <w:p w14:paraId="58DADE77" w14:textId="77777777" w:rsidR="0004119C" w:rsidRPr="0004119C" w:rsidRDefault="0004119C" w:rsidP="0004119C">
      <w:pPr>
        <w:pStyle w:val="TAMainText"/>
        <w:ind w:firstLine="0"/>
        <w:rPr>
          <w:rFonts w:ascii="Times New Roman" w:hAnsi="Times New Roman"/>
          <w:szCs w:val="24"/>
          <w:lang w:val="en-CA" w:eastAsia="zh-CN"/>
        </w:rPr>
      </w:pPr>
    </w:p>
    <w:p w14:paraId="13B40A09" w14:textId="7A15BBE3" w:rsidR="0004119C" w:rsidRDefault="0004119C" w:rsidP="0004119C">
      <w:pPr>
        <w:pStyle w:val="TAMainText"/>
        <w:ind w:firstLine="0"/>
        <w:rPr>
          <w:rFonts w:ascii="Times New Roman" w:hAnsi="Times New Roman"/>
          <w:szCs w:val="24"/>
          <w:lang w:val="en-CA" w:eastAsia="zh-CN"/>
        </w:rPr>
      </w:pPr>
    </w:p>
    <w:p w14:paraId="452FA449" w14:textId="77777777" w:rsidR="0004119C" w:rsidRDefault="0004119C" w:rsidP="0004119C">
      <w:pPr>
        <w:pStyle w:val="TAMainText"/>
        <w:ind w:firstLine="0"/>
        <w:rPr>
          <w:rFonts w:ascii="Times New Roman" w:hAnsi="Times New Roman"/>
          <w:szCs w:val="24"/>
          <w:lang w:val="en-CA" w:eastAsia="zh-CN"/>
        </w:rPr>
      </w:pPr>
    </w:p>
    <w:p w14:paraId="2036D305" w14:textId="77777777" w:rsidR="0004119C" w:rsidRDefault="0004119C" w:rsidP="0004119C">
      <w:pPr>
        <w:pStyle w:val="TAMainText"/>
        <w:ind w:firstLine="0"/>
        <w:rPr>
          <w:rFonts w:ascii="Times New Roman" w:hAnsi="Times New Roman"/>
          <w:b/>
          <w:szCs w:val="24"/>
          <w:lang w:val="en-CA" w:eastAsia="zh-CN"/>
        </w:rPr>
      </w:pPr>
      <w:r>
        <w:rPr>
          <w:rFonts w:ascii="Times New Roman" w:hAnsi="Times New Roman"/>
          <w:b/>
          <w:noProof/>
          <w:szCs w:val="24"/>
          <w:lang w:val="en-CA" w:eastAsia="zh-CN"/>
        </w:rPr>
        <w:drawing>
          <wp:inline distT="0" distB="0" distL="0" distR="0" wp14:anchorId="24DBC780" wp14:editId="1E81385E">
            <wp:extent cx="5943600" cy="2609215"/>
            <wp:effectExtent l="0" t="0" r="0" b="0"/>
            <wp:docPr id="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SX Mech.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609215"/>
                    </a:xfrm>
                    <a:prstGeom prst="rect">
                      <a:avLst/>
                    </a:prstGeom>
                  </pic:spPr>
                </pic:pic>
              </a:graphicData>
            </a:graphic>
          </wp:inline>
        </w:drawing>
      </w:r>
    </w:p>
    <w:p w14:paraId="724A3B8F" w14:textId="5380FEA8" w:rsidR="008C397E" w:rsidRDefault="0004119C" w:rsidP="0004119C">
      <w:pPr>
        <w:pStyle w:val="TAMainText"/>
        <w:ind w:firstLine="0"/>
        <w:rPr>
          <w:rFonts w:ascii="Times New Roman" w:hAnsi="Times New Roman"/>
          <w:b/>
          <w:szCs w:val="24"/>
          <w:lang w:val="en-CA" w:eastAsia="zh-CN"/>
        </w:rPr>
      </w:pPr>
      <w:r>
        <w:rPr>
          <w:rFonts w:ascii="Times New Roman" w:hAnsi="Times New Roman"/>
          <w:b/>
          <w:szCs w:val="24"/>
          <w:lang w:val="en-CA" w:eastAsia="zh-CN"/>
        </w:rPr>
        <w:t xml:space="preserve">Supplementary </w:t>
      </w:r>
      <w:r w:rsidRPr="00F2083E">
        <w:rPr>
          <w:rFonts w:ascii="Times New Roman" w:hAnsi="Times New Roman"/>
          <w:b/>
          <w:szCs w:val="24"/>
          <w:lang w:val="en-CA" w:eastAsia="zh-CN"/>
        </w:rPr>
        <w:t xml:space="preserve">Figure </w:t>
      </w:r>
      <w:r>
        <w:rPr>
          <w:rFonts w:ascii="Times New Roman" w:hAnsi="Times New Roman"/>
          <w:b/>
          <w:szCs w:val="24"/>
          <w:lang w:val="en-CA" w:eastAsia="zh-CN"/>
        </w:rPr>
        <w:t>1</w:t>
      </w:r>
      <w:r w:rsidR="004D0F8E">
        <w:rPr>
          <w:rFonts w:ascii="Times New Roman" w:hAnsi="Times New Roman"/>
          <w:b/>
          <w:szCs w:val="24"/>
          <w:lang w:val="en-CA" w:eastAsia="zh-CN"/>
        </w:rPr>
        <w:t>1</w:t>
      </w:r>
      <w:r w:rsidRPr="00F2083E">
        <w:rPr>
          <w:rFonts w:ascii="Times New Roman" w:hAnsi="Times New Roman"/>
          <w:b/>
          <w:szCs w:val="24"/>
          <w:lang w:val="en-CA" w:eastAsia="zh-CN"/>
        </w:rPr>
        <w:t xml:space="preserve"> </w:t>
      </w:r>
      <w:r w:rsidRPr="00F2083E">
        <w:rPr>
          <w:rFonts w:ascii="Times New Roman" w:hAnsi="Times New Roman"/>
          <w:b/>
          <w:szCs w:val="24"/>
          <w:lang w:val="en-GB" w:eastAsia="zh-CN"/>
        </w:rPr>
        <w:t>|</w:t>
      </w:r>
      <w:r w:rsidRPr="00F2083E">
        <w:rPr>
          <w:rFonts w:ascii="Times New Roman" w:hAnsi="Times New Roman"/>
          <w:b/>
          <w:szCs w:val="24"/>
          <w:lang w:val="en-CA" w:eastAsia="zh-CN"/>
        </w:rPr>
        <w:t xml:space="preserve"> </w:t>
      </w:r>
      <w:r>
        <w:rPr>
          <w:rFonts w:ascii="Times New Roman" w:hAnsi="Times New Roman"/>
          <w:b/>
          <w:szCs w:val="24"/>
          <w:lang w:val="en-CA" w:eastAsia="zh-CN"/>
        </w:rPr>
        <w:t>Proposed mechanism of the H</w:t>
      </w:r>
      <w:r w:rsidRPr="005D0312">
        <w:rPr>
          <w:rFonts w:ascii="Times New Roman" w:hAnsi="Times New Roman"/>
          <w:b/>
          <w:szCs w:val="24"/>
          <w:vertAlign w:val="subscript"/>
          <w:lang w:val="en-CA" w:eastAsia="zh-CN"/>
        </w:rPr>
        <w:t>2</w:t>
      </w:r>
      <w:r>
        <w:rPr>
          <w:rFonts w:ascii="Times New Roman" w:hAnsi="Times New Roman"/>
          <w:b/>
          <w:szCs w:val="24"/>
          <w:lang w:val="en-CA" w:eastAsia="zh-CN"/>
        </w:rPr>
        <w:t>O</w:t>
      </w:r>
      <w:r w:rsidRPr="005D0312">
        <w:rPr>
          <w:rFonts w:ascii="Times New Roman" w:hAnsi="Times New Roman"/>
          <w:b/>
          <w:szCs w:val="24"/>
          <w:vertAlign w:val="subscript"/>
          <w:lang w:val="en-CA" w:eastAsia="zh-CN"/>
        </w:rPr>
        <w:t>2</w:t>
      </w:r>
      <w:r>
        <w:rPr>
          <w:rFonts w:ascii="Times New Roman" w:hAnsi="Times New Roman"/>
          <w:b/>
          <w:szCs w:val="24"/>
          <w:lang w:val="en-CA" w:eastAsia="zh-CN"/>
        </w:rPr>
        <w:t xml:space="preserve"> production promoted by the surface (a) </w:t>
      </w:r>
      <w:proofErr w:type="spellStart"/>
      <w:r>
        <w:rPr>
          <w:rFonts w:ascii="Times New Roman" w:hAnsi="Times New Roman"/>
          <w:b/>
          <w:szCs w:val="24"/>
          <w:lang w:val="en-CA" w:eastAsia="zh-CN"/>
        </w:rPr>
        <w:t>siloxyl</w:t>
      </w:r>
      <w:proofErr w:type="spellEnd"/>
      <w:r>
        <w:rPr>
          <w:rFonts w:ascii="Times New Roman" w:hAnsi="Times New Roman"/>
          <w:b/>
          <w:szCs w:val="24"/>
          <w:lang w:val="en-CA" w:eastAsia="zh-CN"/>
        </w:rPr>
        <w:t xml:space="preserve"> (</w:t>
      </w:r>
      <w:r w:rsidRPr="005D0312">
        <w:rPr>
          <w:rFonts w:ascii="Times New Roman" w:hAnsi="Times New Roman" w:hint="eastAsia"/>
          <w:b/>
          <w:szCs w:val="24"/>
          <w:lang w:val="en-CA" w:eastAsia="zh-CN"/>
        </w:rPr>
        <w:t>≡</w:t>
      </w:r>
      <w:r>
        <w:rPr>
          <w:rFonts w:ascii="Times New Roman" w:hAnsi="Times New Roman" w:hint="eastAsia"/>
          <w:b/>
          <w:szCs w:val="24"/>
          <w:lang w:val="en-CA" w:eastAsia="zh-CN"/>
        </w:rPr>
        <w:t>Si</w:t>
      </w:r>
      <w:r>
        <w:rPr>
          <w:rFonts w:ascii="Times New Roman" w:hAnsi="Times New Roman"/>
          <w:b/>
          <w:szCs w:val="24"/>
          <w:lang w:val="en-CA" w:eastAsia="zh-CN"/>
        </w:rPr>
        <w:t>-O•) and (b) silyl (</w:t>
      </w:r>
      <w:r w:rsidRPr="005D0312">
        <w:rPr>
          <w:rFonts w:ascii="Times New Roman" w:hAnsi="Times New Roman" w:hint="eastAsia"/>
          <w:b/>
          <w:szCs w:val="24"/>
          <w:lang w:val="en-CA" w:eastAsia="zh-CN"/>
        </w:rPr>
        <w:t>≡</w:t>
      </w:r>
      <w:r>
        <w:rPr>
          <w:rFonts w:ascii="Times New Roman" w:hAnsi="Times New Roman" w:hint="eastAsia"/>
          <w:b/>
          <w:szCs w:val="24"/>
          <w:lang w:val="en-CA" w:eastAsia="zh-CN"/>
        </w:rPr>
        <w:t>Si</w:t>
      </w:r>
      <w:r>
        <w:rPr>
          <w:rFonts w:ascii="Times New Roman" w:hAnsi="Times New Roman"/>
          <w:b/>
          <w:szCs w:val="24"/>
          <w:lang w:val="en-CA" w:eastAsia="zh-CN"/>
        </w:rPr>
        <w:t>•) radicals under visible light irradiation.</w:t>
      </w:r>
    </w:p>
    <w:p w14:paraId="286B56FA" w14:textId="77777777" w:rsidR="008C397E" w:rsidRDefault="008C397E">
      <w:pPr>
        <w:spacing w:after="0"/>
        <w:jc w:val="left"/>
        <w:rPr>
          <w:rFonts w:ascii="Times New Roman" w:hAnsi="Times New Roman"/>
          <w:b/>
          <w:szCs w:val="24"/>
          <w:lang w:val="en-CA" w:eastAsia="zh-CN"/>
        </w:rPr>
      </w:pPr>
      <w:r>
        <w:rPr>
          <w:rFonts w:ascii="Times New Roman" w:hAnsi="Times New Roman"/>
          <w:b/>
          <w:szCs w:val="24"/>
          <w:lang w:val="en-CA" w:eastAsia="zh-CN"/>
        </w:rPr>
        <w:br w:type="page"/>
      </w:r>
    </w:p>
    <w:p w14:paraId="746A20D1" w14:textId="33FE65D1" w:rsidR="009F598F" w:rsidRDefault="009E2421" w:rsidP="004B0455">
      <w:pPr>
        <w:pStyle w:val="TAMainText"/>
        <w:ind w:firstLine="0"/>
        <w:jc w:val="center"/>
        <w:rPr>
          <w:rFonts w:ascii="Times New Roman" w:hAnsi="Times New Roman"/>
          <w:b/>
          <w:szCs w:val="24"/>
          <w:lang w:val="en-CA" w:eastAsia="zh-CN"/>
        </w:rPr>
      </w:pPr>
      <w:r>
        <w:rPr>
          <w:rFonts w:ascii="Times New Roman" w:hAnsi="Times New Roman"/>
          <w:b/>
          <w:noProof/>
          <w:szCs w:val="24"/>
          <w:lang w:val="en-CA" w:eastAsia="zh-CN"/>
        </w:rPr>
        <w:lastRenderedPageBreak/>
        <w:drawing>
          <wp:inline distT="0" distB="0" distL="0" distR="0" wp14:anchorId="4194CB15" wp14:editId="5C7B2931">
            <wp:extent cx="2758112" cy="27825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SX Standard curve.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61041" cy="2785525"/>
                    </a:xfrm>
                    <a:prstGeom prst="rect">
                      <a:avLst/>
                    </a:prstGeom>
                  </pic:spPr>
                </pic:pic>
              </a:graphicData>
            </a:graphic>
          </wp:inline>
        </w:drawing>
      </w:r>
    </w:p>
    <w:p w14:paraId="25846435" w14:textId="16B64FF2" w:rsidR="009F598F" w:rsidRPr="00AE4C8D" w:rsidRDefault="00AE4C8D" w:rsidP="009F598F">
      <w:pPr>
        <w:pStyle w:val="TAMainText"/>
        <w:ind w:firstLine="0"/>
        <w:rPr>
          <w:rFonts w:ascii="Times New Roman" w:hAnsi="Times New Roman"/>
          <w:b/>
          <w:szCs w:val="24"/>
          <w:lang w:val="en-CA" w:eastAsia="zh-CN"/>
        </w:rPr>
      </w:pPr>
      <w:r>
        <w:rPr>
          <w:rFonts w:ascii="Times New Roman" w:hAnsi="Times New Roman"/>
          <w:b/>
          <w:szCs w:val="24"/>
          <w:lang w:val="en-CA" w:eastAsia="zh-CN"/>
        </w:rPr>
        <w:t xml:space="preserve">Supplementary </w:t>
      </w:r>
      <w:r w:rsidRPr="00F2083E">
        <w:rPr>
          <w:rFonts w:ascii="Times New Roman" w:hAnsi="Times New Roman"/>
          <w:b/>
          <w:szCs w:val="24"/>
          <w:lang w:val="en-CA" w:eastAsia="zh-CN"/>
        </w:rPr>
        <w:t xml:space="preserve">Figure </w:t>
      </w:r>
      <w:r>
        <w:rPr>
          <w:rFonts w:ascii="Times New Roman" w:hAnsi="Times New Roman"/>
          <w:b/>
          <w:szCs w:val="24"/>
          <w:lang w:val="en-CA" w:eastAsia="zh-CN"/>
        </w:rPr>
        <w:t>1</w:t>
      </w:r>
      <w:r w:rsidR="004D0F8E">
        <w:rPr>
          <w:rFonts w:ascii="Times New Roman" w:hAnsi="Times New Roman"/>
          <w:b/>
          <w:szCs w:val="24"/>
          <w:lang w:val="en-CA" w:eastAsia="zh-CN"/>
        </w:rPr>
        <w:t>2</w:t>
      </w:r>
      <w:r w:rsidRPr="00F2083E">
        <w:rPr>
          <w:rFonts w:ascii="Times New Roman" w:hAnsi="Times New Roman"/>
          <w:b/>
          <w:szCs w:val="24"/>
          <w:lang w:val="en-CA" w:eastAsia="zh-CN"/>
        </w:rPr>
        <w:t xml:space="preserve"> </w:t>
      </w:r>
      <w:r w:rsidRPr="00F2083E">
        <w:rPr>
          <w:rFonts w:ascii="Times New Roman" w:hAnsi="Times New Roman"/>
          <w:b/>
          <w:szCs w:val="24"/>
          <w:lang w:val="en-GB" w:eastAsia="zh-CN"/>
        </w:rPr>
        <w:t>|</w:t>
      </w:r>
      <w:r w:rsidRPr="00F2083E">
        <w:rPr>
          <w:rFonts w:ascii="Times New Roman" w:hAnsi="Times New Roman"/>
          <w:b/>
          <w:szCs w:val="24"/>
          <w:lang w:val="en-CA" w:eastAsia="zh-CN"/>
        </w:rPr>
        <w:t xml:space="preserve"> </w:t>
      </w:r>
      <w:r w:rsidRPr="009F598F">
        <w:rPr>
          <w:rFonts w:ascii="Times New Roman" w:hAnsi="Times New Roman"/>
          <w:b/>
          <w:szCs w:val="24"/>
          <w:lang w:val="en-CA" w:eastAsia="zh-CN"/>
        </w:rPr>
        <w:t>Calibration file of H</w:t>
      </w:r>
      <w:r w:rsidRPr="009F598F">
        <w:rPr>
          <w:rFonts w:ascii="Times New Roman" w:hAnsi="Times New Roman"/>
          <w:b/>
          <w:szCs w:val="24"/>
          <w:vertAlign w:val="subscript"/>
          <w:lang w:val="en-CA" w:eastAsia="zh-CN"/>
        </w:rPr>
        <w:t>2</w:t>
      </w:r>
      <w:r w:rsidRPr="009F598F">
        <w:rPr>
          <w:rFonts w:ascii="Times New Roman" w:hAnsi="Times New Roman"/>
          <w:b/>
          <w:szCs w:val="24"/>
          <w:lang w:val="en-CA" w:eastAsia="zh-CN"/>
        </w:rPr>
        <w:t>O</w:t>
      </w:r>
      <w:r w:rsidRPr="009F598F">
        <w:rPr>
          <w:rFonts w:ascii="Times New Roman" w:hAnsi="Times New Roman"/>
          <w:b/>
          <w:szCs w:val="24"/>
          <w:vertAlign w:val="subscript"/>
          <w:lang w:val="en-CA" w:eastAsia="zh-CN"/>
        </w:rPr>
        <w:t>2</w:t>
      </w:r>
      <w:r w:rsidRPr="009F598F">
        <w:rPr>
          <w:rFonts w:ascii="Times New Roman" w:hAnsi="Times New Roman"/>
          <w:b/>
          <w:szCs w:val="24"/>
          <w:lang w:val="en-CA" w:eastAsia="zh-CN"/>
        </w:rPr>
        <w:t xml:space="preserve"> concentration analyzed by analyzed by I</w:t>
      </w:r>
      <w:r w:rsidRPr="009F598F">
        <w:rPr>
          <w:rFonts w:ascii="Times New Roman" w:hAnsi="Times New Roman"/>
          <w:b/>
          <w:szCs w:val="24"/>
          <w:vertAlign w:val="subscript"/>
          <w:lang w:val="en-CA" w:eastAsia="zh-CN"/>
        </w:rPr>
        <w:t>3</w:t>
      </w:r>
      <w:r w:rsidRPr="009F598F">
        <w:rPr>
          <w:rFonts w:ascii="Times New Roman" w:hAnsi="Times New Roman"/>
          <w:b/>
          <w:szCs w:val="24"/>
          <w:vertAlign w:val="superscript"/>
          <w:lang w:val="en-CA" w:eastAsia="zh-CN"/>
        </w:rPr>
        <w:t>-</w:t>
      </w:r>
      <w:r w:rsidRPr="009F598F">
        <w:rPr>
          <w:rFonts w:ascii="Times New Roman" w:hAnsi="Times New Roman"/>
          <w:b/>
          <w:szCs w:val="24"/>
          <w:lang w:val="en-CA" w:eastAsia="zh-CN"/>
        </w:rPr>
        <w:t xml:space="preserve"> method</w:t>
      </w:r>
      <w:r>
        <w:rPr>
          <w:rFonts w:ascii="Times New Roman" w:hAnsi="Times New Roman"/>
          <w:b/>
          <w:szCs w:val="24"/>
          <w:lang w:val="en-CA" w:eastAsia="zh-CN"/>
        </w:rPr>
        <w:t>.</w:t>
      </w:r>
    </w:p>
    <w:p w14:paraId="5088BC3E" w14:textId="051B8546" w:rsidR="00B36B54" w:rsidRDefault="00B36B54">
      <w:pPr>
        <w:spacing w:after="0"/>
        <w:jc w:val="left"/>
        <w:rPr>
          <w:rFonts w:ascii="Times New Roman" w:hAnsi="Times New Roman"/>
          <w:b/>
          <w:szCs w:val="24"/>
          <w:lang w:val="en-GB" w:eastAsia="zh-CN"/>
        </w:rPr>
      </w:pPr>
      <w:r>
        <w:rPr>
          <w:rFonts w:ascii="Times New Roman" w:hAnsi="Times New Roman"/>
          <w:b/>
          <w:szCs w:val="24"/>
          <w:lang w:val="en-GB" w:eastAsia="zh-CN"/>
        </w:rPr>
        <w:br w:type="page"/>
      </w:r>
    </w:p>
    <w:p w14:paraId="5CB41DFA" w14:textId="7381A1B8" w:rsidR="00715B1B" w:rsidRPr="00AA250F" w:rsidRDefault="00715B1B" w:rsidP="00E30D64">
      <w:pPr>
        <w:pStyle w:val="TAMainText"/>
        <w:spacing w:after="240"/>
        <w:ind w:firstLine="0"/>
        <w:rPr>
          <w:rFonts w:ascii="Times New Roman" w:hAnsi="Times New Roman"/>
          <w:b/>
          <w:szCs w:val="24"/>
          <w:lang w:val="en-GB" w:eastAsia="zh-CN"/>
        </w:rPr>
      </w:pPr>
      <w:r w:rsidRPr="00AA250F">
        <w:rPr>
          <w:rFonts w:ascii="Times New Roman" w:hAnsi="Times New Roman"/>
          <w:b/>
          <w:szCs w:val="24"/>
          <w:lang w:val="en-GB" w:eastAsia="zh-CN"/>
        </w:rPr>
        <w:lastRenderedPageBreak/>
        <w:t>Supp</w:t>
      </w:r>
      <w:r w:rsidR="00B36B54">
        <w:rPr>
          <w:rFonts w:ascii="Times New Roman" w:hAnsi="Times New Roman" w:hint="eastAsia"/>
          <w:b/>
          <w:szCs w:val="24"/>
          <w:lang w:val="en-GB" w:eastAsia="zh-CN"/>
        </w:rPr>
        <w:t>lementa</w:t>
      </w:r>
      <w:r w:rsidR="00AB10BA">
        <w:rPr>
          <w:rFonts w:ascii="Times New Roman" w:hAnsi="Times New Roman" w:hint="eastAsia"/>
          <w:b/>
          <w:szCs w:val="24"/>
          <w:lang w:val="en-GB" w:eastAsia="zh-CN"/>
        </w:rPr>
        <w:t>r</w:t>
      </w:r>
      <w:r w:rsidR="00B36B54">
        <w:rPr>
          <w:rFonts w:ascii="Times New Roman" w:hAnsi="Times New Roman" w:hint="eastAsia"/>
          <w:b/>
          <w:szCs w:val="24"/>
          <w:lang w:val="en-GB" w:eastAsia="zh-CN"/>
        </w:rPr>
        <w:t>y</w:t>
      </w:r>
      <w:r w:rsidRPr="00AA250F">
        <w:rPr>
          <w:rFonts w:ascii="Times New Roman" w:hAnsi="Times New Roman"/>
          <w:b/>
          <w:szCs w:val="24"/>
          <w:lang w:val="en-GB" w:eastAsia="zh-CN"/>
        </w:rPr>
        <w:t xml:space="preserve"> </w:t>
      </w:r>
      <w:r w:rsidR="0084175B" w:rsidRPr="00AA250F">
        <w:rPr>
          <w:rFonts w:ascii="Times New Roman" w:hAnsi="Times New Roman"/>
          <w:b/>
          <w:szCs w:val="24"/>
          <w:lang w:val="en-GB" w:eastAsia="zh-CN"/>
        </w:rPr>
        <w:t>Note 1</w:t>
      </w:r>
      <w:r w:rsidR="00D05642" w:rsidRPr="00AA250F">
        <w:rPr>
          <w:rFonts w:ascii="Times New Roman" w:hAnsi="Times New Roman"/>
          <w:b/>
          <w:szCs w:val="24"/>
          <w:lang w:val="en-GB" w:eastAsia="zh-CN"/>
        </w:rPr>
        <w:t xml:space="preserve"> | </w:t>
      </w:r>
      <w:r w:rsidR="00A7464C">
        <w:rPr>
          <w:rFonts w:ascii="Times New Roman" w:hAnsi="Times New Roman"/>
          <w:b/>
          <w:szCs w:val="24"/>
          <w:lang w:val="en-GB" w:eastAsia="zh-CN"/>
        </w:rPr>
        <w:t xml:space="preserve">More </w:t>
      </w:r>
      <w:r w:rsidR="00D05642" w:rsidRPr="00AA250F">
        <w:rPr>
          <w:rFonts w:ascii="Times New Roman" w:hAnsi="Times New Roman"/>
          <w:b/>
          <w:szCs w:val="24"/>
          <w:lang w:val="en-GB" w:eastAsia="zh-CN"/>
        </w:rPr>
        <w:t xml:space="preserve">Details of </w:t>
      </w:r>
      <w:r w:rsidR="00A7464C">
        <w:rPr>
          <w:rFonts w:ascii="Times New Roman" w:hAnsi="Times New Roman"/>
          <w:b/>
          <w:szCs w:val="24"/>
          <w:lang w:val="en-GB" w:eastAsia="zh-CN"/>
        </w:rPr>
        <w:t>DFT Calculations</w:t>
      </w:r>
      <w:r w:rsidR="00D05642" w:rsidRPr="00AA250F">
        <w:rPr>
          <w:rFonts w:ascii="Times New Roman" w:hAnsi="Times New Roman"/>
          <w:b/>
          <w:szCs w:val="24"/>
          <w:lang w:val="en-GB" w:eastAsia="zh-CN"/>
        </w:rPr>
        <w:t>:</w:t>
      </w:r>
    </w:p>
    <w:p w14:paraId="0F6BF3C2" w14:textId="10ACDED6" w:rsidR="00F8725D" w:rsidRPr="00AA250F" w:rsidRDefault="00F83924" w:rsidP="00E30D64">
      <w:pPr>
        <w:pStyle w:val="TAMainText"/>
        <w:spacing w:after="240"/>
        <w:ind w:firstLine="0"/>
        <w:rPr>
          <w:rFonts w:ascii="Times New Roman" w:hAnsi="Times New Roman"/>
          <w:szCs w:val="24"/>
          <w:lang w:val="en-GB" w:eastAsia="zh-CN"/>
        </w:rPr>
      </w:pPr>
      <w:r w:rsidRPr="00AA250F">
        <w:rPr>
          <w:rFonts w:ascii="Times New Roman" w:hAnsi="Times New Roman"/>
          <w:szCs w:val="24"/>
          <w:lang w:val="en-CA" w:eastAsia="zh-CN"/>
        </w:rPr>
        <w:t xml:space="preserve">We are interested in the dehydrogenation process that stitch up 2D </w:t>
      </w:r>
      <w:proofErr w:type="spellStart"/>
      <w:r w:rsidRPr="00AA250F">
        <w:rPr>
          <w:rFonts w:ascii="Times New Roman" w:hAnsi="Times New Roman"/>
          <w:szCs w:val="24"/>
          <w:lang w:val="en-CA" w:eastAsia="zh-CN"/>
        </w:rPr>
        <w:t>HSi</w:t>
      </w:r>
      <w:proofErr w:type="spellEnd"/>
      <w:r w:rsidRPr="00AA250F">
        <w:rPr>
          <w:rFonts w:ascii="Times New Roman" w:hAnsi="Times New Roman"/>
          <w:szCs w:val="24"/>
          <w:lang w:val="en-CA" w:eastAsia="zh-CN"/>
        </w:rPr>
        <w:t xml:space="preserve"> </w:t>
      </w:r>
      <w:r w:rsidR="009D3F6A">
        <w:rPr>
          <w:rFonts w:ascii="Times New Roman" w:hAnsi="Times New Roman"/>
          <w:szCs w:val="24"/>
          <w:lang w:val="en-CA" w:eastAsia="zh-CN"/>
        </w:rPr>
        <w:t>flakes</w:t>
      </w:r>
      <w:r w:rsidRPr="00AA250F">
        <w:rPr>
          <w:rFonts w:ascii="Times New Roman" w:hAnsi="Times New Roman"/>
          <w:szCs w:val="24"/>
          <w:lang w:val="en-CA" w:eastAsia="zh-CN"/>
        </w:rPr>
        <w:t xml:space="preserve"> to c-Si. This dehydrogenation process is considered to be a localized reaction. It is reasonable to use the (SiH</w:t>
      </w:r>
      <w:r w:rsidRPr="00AA250F">
        <w:rPr>
          <w:rFonts w:ascii="Times New Roman" w:hAnsi="Times New Roman"/>
          <w:szCs w:val="24"/>
          <w:vertAlign w:val="subscript"/>
          <w:lang w:val="en-CA" w:eastAsia="zh-CN"/>
        </w:rPr>
        <w:t>3</w:t>
      </w:r>
      <w:r w:rsidRPr="00AA250F">
        <w:rPr>
          <w:rFonts w:ascii="Times New Roman" w:hAnsi="Times New Roman"/>
          <w:szCs w:val="24"/>
          <w:lang w:val="en-CA" w:eastAsia="zh-CN"/>
        </w:rPr>
        <w:t>)</w:t>
      </w:r>
      <w:r w:rsidRPr="00AA250F">
        <w:rPr>
          <w:rFonts w:ascii="Times New Roman" w:hAnsi="Times New Roman"/>
          <w:szCs w:val="24"/>
          <w:vertAlign w:val="subscript"/>
          <w:lang w:val="en-CA" w:eastAsia="zh-CN"/>
        </w:rPr>
        <w:t>3</w:t>
      </w:r>
      <w:r w:rsidRPr="00AA250F">
        <w:rPr>
          <w:rFonts w:ascii="Times New Roman" w:hAnsi="Times New Roman"/>
          <w:szCs w:val="24"/>
          <w:lang w:val="en-CA" w:eastAsia="zh-CN"/>
        </w:rPr>
        <w:t xml:space="preserve">SiH molecule as a simplified model to represent the Si-H fragment that participates in the reaction. The central Si in the model is connected to three Si atoms, just as any Si atoms in </w:t>
      </w:r>
      <w:proofErr w:type="spellStart"/>
      <w:r w:rsidR="0036057D" w:rsidRPr="00AA250F">
        <w:rPr>
          <w:rFonts w:ascii="Times New Roman" w:hAnsi="Times New Roman"/>
          <w:szCs w:val="24"/>
          <w:lang w:val="en-CA" w:eastAsia="zh-CN"/>
        </w:rPr>
        <w:t>HSi</w:t>
      </w:r>
      <w:proofErr w:type="spellEnd"/>
      <w:r w:rsidRPr="00AA250F">
        <w:rPr>
          <w:rFonts w:ascii="Times New Roman" w:hAnsi="Times New Roman"/>
          <w:szCs w:val="24"/>
          <w:lang w:val="en-CA" w:eastAsia="zh-CN"/>
        </w:rPr>
        <w:t>. For all species other than H</w:t>
      </w:r>
      <w:r w:rsidRPr="00AA250F">
        <w:rPr>
          <w:rFonts w:ascii="Times New Roman" w:hAnsi="Times New Roman"/>
          <w:szCs w:val="24"/>
          <w:vertAlign w:val="subscript"/>
          <w:lang w:val="en-CA" w:eastAsia="zh-CN"/>
        </w:rPr>
        <w:t>2</w:t>
      </w:r>
      <w:r w:rsidRPr="00AA250F">
        <w:rPr>
          <w:rFonts w:ascii="Times New Roman" w:hAnsi="Times New Roman"/>
          <w:szCs w:val="24"/>
          <w:lang w:val="en-CA" w:eastAsia="zh-CN"/>
        </w:rPr>
        <w:t xml:space="preserve">, we corrected their electronic energies by Gibbs free energies arising only from molecular vibrations. This is because these species remain in solution in the course of </w:t>
      </w:r>
      <w:r w:rsidR="00AE4C8D" w:rsidRPr="00AA250F">
        <w:rPr>
          <w:rFonts w:ascii="Times New Roman" w:hAnsi="Times New Roman"/>
          <w:szCs w:val="24"/>
          <w:lang w:val="en-CA" w:eastAsia="zh-CN"/>
        </w:rPr>
        <w:t>reactions,</w:t>
      </w:r>
      <w:r w:rsidRPr="00AA250F">
        <w:rPr>
          <w:rFonts w:ascii="Times New Roman" w:hAnsi="Times New Roman"/>
          <w:szCs w:val="24"/>
          <w:lang w:val="en-CA" w:eastAsia="zh-CN"/>
        </w:rPr>
        <w:t xml:space="preserve"> and they do not freely translate and rotate like in gas phase. This is especially so for the Si compounds that model silicanes, disconnected and connected. H</w:t>
      </w:r>
      <w:r w:rsidRPr="00AA250F">
        <w:rPr>
          <w:rFonts w:ascii="Times New Roman" w:hAnsi="Times New Roman"/>
          <w:szCs w:val="24"/>
          <w:vertAlign w:val="subscript"/>
          <w:lang w:val="en-CA" w:eastAsia="zh-CN"/>
        </w:rPr>
        <w:t>2</w:t>
      </w:r>
      <w:r w:rsidRPr="00AA250F">
        <w:rPr>
          <w:rFonts w:ascii="Times New Roman" w:hAnsi="Times New Roman"/>
          <w:szCs w:val="24"/>
          <w:lang w:val="en-CA" w:eastAsia="zh-CN"/>
        </w:rPr>
        <w:t xml:space="preserve"> is released into gas phase in our experiment. Therefore, we include Gibbs free energy corrections arising from translation and rotation</w:t>
      </w:r>
      <w:r w:rsidR="00E83967">
        <w:rPr>
          <w:rFonts w:ascii="Times New Roman" w:hAnsi="Times New Roman"/>
          <w:szCs w:val="24"/>
          <w:lang w:val="en-CA" w:eastAsia="zh-CN"/>
        </w:rPr>
        <w:t xml:space="preserve"> of H</w:t>
      </w:r>
      <w:r w:rsidR="00E83967" w:rsidRPr="006A204E">
        <w:rPr>
          <w:rFonts w:ascii="Times New Roman" w:hAnsi="Times New Roman"/>
          <w:szCs w:val="24"/>
          <w:vertAlign w:val="subscript"/>
          <w:lang w:val="en-CA" w:eastAsia="zh-CN"/>
        </w:rPr>
        <w:t>2</w:t>
      </w:r>
      <w:r w:rsidRPr="00AA250F">
        <w:rPr>
          <w:rFonts w:ascii="Times New Roman" w:hAnsi="Times New Roman"/>
          <w:szCs w:val="24"/>
          <w:lang w:val="en-CA" w:eastAsia="zh-CN"/>
        </w:rPr>
        <w:t>. All energies shown below in reaction energy profiles were obtained in this way.</w:t>
      </w:r>
    </w:p>
    <w:p w14:paraId="70557FD3" w14:textId="1FA47876" w:rsidR="0036057D" w:rsidRPr="00AA250F" w:rsidRDefault="0036057D" w:rsidP="00E30D64">
      <w:pPr>
        <w:spacing w:after="0" w:line="480" w:lineRule="auto"/>
        <w:rPr>
          <w:rFonts w:ascii="Times New Roman" w:hAnsi="Times New Roman"/>
          <w:b/>
          <w:szCs w:val="24"/>
          <w:lang w:val="en-CA" w:eastAsia="zh-CN"/>
        </w:rPr>
      </w:pPr>
      <w:r w:rsidRPr="00AA250F">
        <w:rPr>
          <w:rFonts w:ascii="Times New Roman" w:hAnsi="Times New Roman"/>
          <w:b/>
          <w:szCs w:val="24"/>
          <w:lang w:val="en-CA" w:eastAsia="zh-CN"/>
        </w:rPr>
        <w:br w:type="page"/>
      </w:r>
    </w:p>
    <w:p w14:paraId="2CA2CFE7" w14:textId="773A614D" w:rsidR="0036057D" w:rsidRPr="00AA250F" w:rsidRDefault="00B36B54" w:rsidP="00E30D64">
      <w:pPr>
        <w:pStyle w:val="TAMainText"/>
        <w:spacing w:after="240"/>
        <w:ind w:firstLine="0"/>
        <w:rPr>
          <w:rFonts w:ascii="Times New Roman" w:hAnsi="Times New Roman"/>
          <w:b/>
          <w:szCs w:val="24"/>
          <w:lang w:val="en-GB" w:eastAsia="zh-CN"/>
        </w:rPr>
      </w:pPr>
      <w:r w:rsidRPr="00AA250F">
        <w:rPr>
          <w:rFonts w:ascii="Times New Roman" w:hAnsi="Times New Roman"/>
          <w:b/>
          <w:szCs w:val="24"/>
          <w:lang w:val="en-GB" w:eastAsia="zh-CN"/>
        </w:rPr>
        <w:lastRenderedPageBreak/>
        <w:t>Supp</w:t>
      </w:r>
      <w:r>
        <w:rPr>
          <w:rFonts w:ascii="Times New Roman" w:hAnsi="Times New Roman" w:hint="eastAsia"/>
          <w:b/>
          <w:szCs w:val="24"/>
          <w:lang w:val="en-GB" w:eastAsia="zh-CN"/>
        </w:rPr>
        <w:t>lementary</w:t>
      </w:r>
      <w:r w:rsidRPr="00AA250F">
        <w:rPr>
          <w:rFonts w:ascii="Times New Roman" w:hAnsi="Times New Roman"/>
          <w:b/>
          <w:szCs w:val="24"/>
          <w:lang w:val="en-GB" w:eastAsia="zh-CN"/>
        </w:rPr>
        <w:t xml:space="preserve"> Note </w:t>
      </w:r>
      <w:r>
        <w:rPr>
          <w:rFonts w:ascii="Times New Roman" w:hAnsi="Times New Roman"/>
          <w:b/>
          <w:szCs w:val="24"/>
          <w:lang w:val="en-GB" w:eastAsia="zh-CN"/>
        </w:rPr>
        <w:t>2</w:t>
      </w:r>
      <w:r w:rsidRPr="00AA250F">
        <w:rPr>
          <w:rFonts w:ascii="Times New Roman" w:hAnsi="Times New Roman"/>
          <w:b/>
          <w:szCs w:val="24"/>
          <w:lang w:val="en-GB" w:eastAsia="zh-CN"/>
        </w:rPr>
        <w:t xml:space="preserve"> </w:t>
      </w:r>
      <w:r w:rsidR="0036057D" w:rsidRPr="00AA250F">
        <w:rPr>
          <w:rFonts w:ascii="Times New Roman" w:hAnsi="Times New Roman"/>
          <w:b/>
          <w:szCs w:val="24"/>
          <w:lang w:val="en-GB" w:eastAsia="zh-CN"/>
        </w:rPr>
        <w:t xml:space="preserve">| </w:t>
      </w:r>
      <w:r w:rsidR="001F5644">
        <w:rPr>
          <w:rFonts w:ascii="Times New Roman" w:hAnsi="Times New Roman"/>
          <w:b/>
          <w:szCs w:val="24"/>
          <w:lang w:val="en-GB" w:eastAsia="zh-CN"/>
        </w:rPr>
        <w:t>Computational Results</w:t>
      </w:r>
      <w:r w:rsidR="0036057D" w:rsidRPr="00AA250F">
        <w:rPr>
          <w:rFonts w:ascii="Times New Roman" w:hAnsi="Times New Roman"/>
          <w:b/>
          <w:szCs w:val="24"/>
          <w:lang w:val="en-GB" w:eastAsia="zh-CN"/>
        </w:rPr>
        <w:t xml:space="preserve"> of the Uncatalyzed </w:t>
      </w:r>
      <w:r w:rsidR="00790B3A">
        <w:rPr>
          <w:rFonts w:ascii="Times New Roman" w:hAnsi="Times New Roman"/>
          <w:b/>
          <w:szCs w:val="24"/>
          <w:lang w:val="en-GB" w:eastAsia="zh-CN"/>
        </w:rPr>
        <w:t xml:space="preserve">Suture of </w:t>
      </w:r>
      <w:proofErr w:type="spellStart"/>
      <w:r w:rsidR="00790B3A">
        <w:rPr>
          <w:rFonts w:ascii="Times New Roman" w:hAnsi="Times New Roman"/>
          <w:b/>
          <w:szCs w:val="24"/>
          <w:lang w:val="en-GB" w:eastAsia="zh-CN"/>
        </w:rPr>
        <w:t>HSi</w:t>
      </w:r>
      <w:proofErr w:type="spellEnd"/>
      <w:r w:rsidR="00790B3A">
        <w:rPr>
          <w:rFonts w:ascii="Times New Roman" w:hAnsi="Times New Roman"/>
          <w:b/>
          <w:szCs w:val="24"/>
          <w:lang w:val="en-GB" w:eastAsia="zh-CN"/>
        </w:rPr>
        <w:t xml:space="preserve"> </w:t>
      </w:r>
      <w:r w:rsidR="00A87A15">
        <w:rPr>
          <w:rFonts w:ascii="Times New Roman" w:hAnsi="Times New Roman"/>
          <w:b/>
          <w:szCs w:val="24"/>
          <w:lang w:val="en-GB" w:eastAsia="zh-CN"/>
        </w:rPr>
        <w:t>F</w:t>
      </w:r>
      <w:r w:rsidR="00790B3A">
        <w:rPr>
          <w:rFonts w:ascii="Times New Roman" w:hAnsi="Times New Roman"/>
          <w:b/>
          <w:szCs w:val="24"/>
          <w:lang w:val="en-GB" w:eastAsia="zh-CN"/>
        </w:rPr>
        <w:t>lakes</w:t>
      </w:r>
      <w:r w:rsidR="0036057D" w:rsidRPr="00AA250F">
        <w:rPr>
          <w:rFonts w:ascii="Times New Roman" w:hAnsi="Times New Roman"/>
          <w:b/>
          <w:szCs w:val="24"/>
          <w:lang w:val="en-GB" w:eastAsia="zh-CN"/>
        </w:rPr>
        <w:t>:</w:t>
      </w:r>
    </w:p>
    <w:p w14:paraId="03AE0117" w14:textId="205F807C" w:rsidR="00D05642" w:rsidRPr="00AA250F" w:rsidRDefault="0036057D" w:rsidP="00E30D64">
      <w:pPr>
        <w:pStyle w:val="TAMainText"/>
        <w:spacing w:after="240"/>
        <w:ind w:firstLine="0"/>
        <w:rPr>
          <w:rFonts w:ascii="Times New Roman" w:hAnsi="Times New Roman"/>
          <w:b/>
          <w:szCs w:val="24"/>
          <w:lang w:val="en-CA" w:eastAsia="zh-CN"/>
        </w:rPr>
      </w:pPr>
      <w:r w:rsidRPr="00AA250F">
        <w:rPr>
          <w:rFonts w:ascii="Times New Roman" w:hAnsi="Times New Roman"/>
          <w:szCs w:val="24"/>
          <w:lang w:val="en-CA" w:eastAsia="zh-CN"/>
        </w:rPr>
        <w:t xml:space="preserve">The dehydrogenation reaction is thermodynamically favored by </w:t>
      </w:r>
      <m:oMath>
        <m:r>
          <w:rPr>
            <w:rFonts w:ascii="Cambria Math" w:hAnsi="Cambria Math"/>
            <w:szCs w:val="24"/>
            <w:lang w:val="en-CA" w:eastAsia="zh-CN"/>
          </w:rPr>
          <m:t>∆G</m:t>
        </m:r>
      </m:oMath>
      <w:r w:rsidRPr="00AA250F">
        <w:rPr>
          <w:rFonts w:ascii="Times New Roman" w:hAnsi="Times New Roman"/>
          <w:szCs w:val="24"/>
          <w:lang w:val="en-CA" w:eastAsia="zh-CN"/>
        </w:rPr>
        <w:t xml:space="preserve"> = -15.7 kcal/mol. Without the translational and rotational Gibbs energy corrections to H</w:t>
      </w:r>
      <w:r w:rsidRPr="00AA250F">
        <w:rPr>
          <w:rFonts w:ascii="Times New Roman" w:hAnsi="Times New Roman"/>
          <w:szCs w:val="24"/>
          <w:vertAlign w:val="subscript"/>
          <w:lang w:val="en-CA" w:eastAsia="zh-CN"/>
        </w:rPr>
        <w:t>2</w:t>
      </w:r>
      <w:r w:rsidRPr="00AA250F">
        <w:rPr>
          <w:rFonts w:ascii="Times New Roman" w:hAnsi="Times New Roman"/>
          <w:szCs w:val="24"/>
          <w:lang w:val="en-CA" w:eastAsia="zh-CN"/>
        </w:rPr>
        <w:t xml:space="preserve">, the favourability is reduced to -8.5 kcal/mol. The reaction does not release a </w:t>
      </w:r>
      <w:r w:rsidR="0059309C">
        <w:rPr>
          <w:rFonts w:ascii="Times New Roman" w:hAnsi="Times New Roman"/>
          <w:szCs w:val="24"/>
          <w:lang w:val="en-CA" w:eastAsia="zh-CN"/>
        </w:rPr>
        <w:t>large amount of</w:t>
      </w:r>
      <w:r w:rsidRPr="00AA250F">
        <w:rPr>
          <w:rFonts w:ascii="Times New Roman" w:hAnsi="Times New Roman" w:hint="eastAsia"/>
          <w:szCs w:val="24"/>
          <w:lang w:val="en-CA" w:eastAsia="zh-CN"/>
        </w:rPr>
        <w:t xml:space="preserve"> </w:t>
      </w:r>
      <w:r w:rsidRPr="00AA250F">
        <w:rPr>
          <w:rFonts w:ascii="Times New Roman" w:hAnsi="Times New Roman"/>
          <w:szCs w:val="24"/>
          <w:lang w:val="en-CA" w:eastAsia="zh-CN"/>
        </w:rPr>
        <w:t xml:space="preserve">heat. The 67.2 kcal/mol formidably high barrier shown in </w:t>
      </w:r>
      <w:r w:rsidR="005667C1">
        <w:rPr>
          <w:rFonts w:ascii="Times New Roman" w:hAnsi="Times New Roman"/>
          <w:szCs w:val="24"/>
          <w:lang w:val="en-CA" w:eastAsia="zh-CN"/>
        </w:rPr>
        <w:t xml:space="preserve">Supplementary </w:t>
      </w:r>
      <w:r w:rsidRPr="00E5007E">
        <w:rPr>
          <w:rFonts w:ascii="Times New Roman" w:hAnsi="Times New Roman"/>
          <w:szCs w:val="24"/>
          <w:lang w:val="en-CA" w:eastAsia="zh-CN"/>
        </w:rPr>
        <w:t xml:space="preserve">Figure </w:t>
      </w:r>
      <w:r w:rsidR="005667C1" w:rsidRPr="00E5007E">
        <w:rPr>
          <w:rFonts w:ascii="Times New Roman" w:hAnsi="Times New Roman"/>
          <w:szCs w:val="24"/>
          <w:lang w:val="en-CA" w:eastAsia="zh-CN"/>
        </w:rPr>
        <w:t>1</w:t>
      </w:r>
      <w:r w:rsidR="004D0F8E">
        <w:rPr>
          <w:rFonts w:ascii="Times New Roman" w:hAnsi="Times New Roman"/>
          <w:szCs w:val="24"/>
          <w:lang w:val="en-CA" w:eastAsia="zh-CN"/>
        </w:rPr>
        <w:t>3</w:t>
      </w:r>
      <w:r w:rsidR="005667C1" w:rsidRPr="00E5007E">
        <w:rPr>
          <w:rFonts w:ascii="Times New Roman" w:hAnsi="Times New Roman"/>
          <w:szCs w:val="24"/>
          <w:lang w:val="en-CA" w:eastAsia="zh-CN"/>
        </w:rPr>
        <w:t>a</w:t>
      </w:r>
      <w:r w:rsidR="005667C1" w:rsidRPr="00AA250F">
        <w:rPr>
          <w:rFonts w:ascii="Times New Roman" w:hAnsi="Times New Roman"/>
          <w:szCs w:val="24"/>
          <w:lang w:val="en-CA" w:eastAsia="zh-CN"/>
        </w:rPr>
        <w:t xml:space="preserve"> </w:t>
      </w:r>
      <w:r w:rsidRPr="00AA250F">
        <w:rPr>
          <w:rFonts w:ascii="Times New Roman" w:hAnsi="Times New Roman"/>
          <w:szCs w:val="24"/>
          <w:lang w:val="en-CA" w:eastAsia="zh-CN"/>
        </w:rPr>
        <w:t xml:space="preserve">prevents the reaction from occurring without facilitation by catalyst. The transition state (TS) structure shown in </w:t>
      </w:r>
      <w:r w:rsidR="005667C1">
        <w:rPr>
          <w:rFonts w:ascii="Times New Roman" w:hAnsi="Times New Roman"/>
          <w:szCs w:val="24"/>
          <w:lang w:val="en-CA" w:eastAsia="zh-CN"/>
        </w:rPr>
        <w:t xml:space="preserve">Supplementary </w:t>
      </w:r>
      <w:r w:rsidR="005667C1" w:rsidRPr="00B30B80">
        <w:rPr>
          <w:rFonts w:ascii="Times New Roman" w:hAnsi="Times New Roman"/>
          <w:szCs w:val="24"/>
          <w:lang w:val="en-CA" w:eastAsia="zh-CN"/>
        </w:rPr>
        <w:t>Figure 1</w:t>
      </w:r>
      <w:r w:rsidR="004D0F8E">
        <w:rPr>
          <w:rFonts w:ascii="Times New Roman" w:hAnsi="Times New Roman"/>
          <w:szCs w:val="24"/>
          <w:lang w:val="en-CA" w:eastAsia="zh-CN"/>
        </w:rPr>
        <w:t>3</w:t>
      </w:r>
      <w:r w:rsidR="005667C1">
        <w:rPr>
          <w:rFonts w:ascii="Times New Roman" w:hAnsi="Times New Roman"/>
          <w:szCs w:val="24"/>
          <w:lang w:val="en-CA" w:eastAsia="zh-CN"/>
        </w:rPr>
        <w:t xml:space="preserve">b </w:t>
      </w:r>
      <w:r w:rsidRPr="00AA250F">
        <w:rPr>
          <w:rFonts w:ascii="Times New Roman" w:hAnsi="Times New Roman"/>
          <w:szCs w:val="24"/>
          <w:lang w:val="en-CA" w:eastAsia="zh-CN"/>
        </w:rPr>
        <w:t>reflect</w:t>
      </w:r>
      <w:r w:rsidR="00C25A01" w:rsidRPr="00AA250F">
        <w:rPr>
          <w:rFonts w:ascii="Times New Roman" w:hAnsi="Times New Roman"/>
          <w:szCs w:val="24"/>
          <w:lang w:val="en-CA" w:eastAsia="zh-CN"/>
        </w:rPr>
        <w:t>s</w:t>
      </w:r>
      <w:r w:rsidRPr="00AA250F">
        <w:rPr>
          <w:rFonts w:ascii="Times New Roman" w:hAnsi="Times New Roman"/>
          <w:szCs w:val="24"/>
          <w:lang w:val="en-CA" w:eastAsia="zh-CN"/>
        </w:rPr>
        <w:t xml:space="preserve"> the difficulty of reaching this maximum of the reaction pathway. The two central Si-H bonds are stretched to 1.74 and 1.82 Å, suggesting partial breaking of the two bonds. However, the 1.24 Å long H-H distance means that the H-H bond has not been formed yet. The -0.27, -0.01, and -0.13 natural atomic charges of the colinear two H atoms and Si atom suggest </w:t>
      </w:r>
      <w:r w:rsidR="00C25A01" w:rsidRPr="00AA250F">
        <w:rPr>
          <w:rFonts w:ascii="Times New Roman" w:hAnsi="Times New Roman"/>
          <w:szCs w:val="24"/>
          <w:lang w:val="en-CA" w:eastAsia="zh-CN"/>
        </w:rPr>
        <w:t xml:space="preserve">the formation of </w:t>
      </w:r>
      <w:r w:rsidRPr="00AA250F">
        <w:rPr>
          <w:rFonts w:ascii="Times New Roman" w:hAnsi="Times New Roman"/>
          <w:szCs w:val="24"/>
          <w:lang w:val="en-CA" w:eastAsia="zh-CN"/>
        </w:rPr>
        <w:t>a 3-center-4-electron (3c4e) bond. The Si atom with +0.12 natural charge can be viewed as a cationic center that has lost its electron to form the 3c4e bonds. A typical 3c4e bond has two electronegative termini and an electropositive central atom. With an electropositive Si as a terminus and the two H atoms as the central atom and the other terminus, respectively, such a</w:t>
      </w:r>
      <w:r w:rsidR="00624530">
        <w:rPr>
          <w:rFonts w:ascii="Times New Roman" w:hAnsi="Times New Roman"/>
          <w:szCs w:val="24"/>
          <w:lang w:val="en-CA" w:eastAsia="zh-CN"/>
        </w:rPr>
        <w:t>n atypical</w:t>
      </w:r>
      <w:r w:rsidRPr="00AA250F">
        <w:rPr>
          <w:rFonts w:ascii="Times New Roman" w:hAnsi="Times New Roman"/>
          <w:szCs w:val="24"/>
          <w:lang w:val="en-CA" w:eastAsia="zh-CN"/>
        </w:rPr>
        <w:t xml:space="preserve"> 3c4e bond provides limited stabilization </w:t>
      </w:r>
      <w:r w:rsidR="00076318">
        <w:rPr>
          <w:rFonts w:ascii="Times New Roman" w:hAnsi="Times New Roman"/>
          <w:szCs w:val="24"/>
          <w:lang w:val="en-CA" w:eastAsia="zh-CN"/>
        </w:rPr>
        <w:t>for</w:t>
      </w:r>
      <w:r w:rsidR="00076318" w:rsidRPr="00AA250F">
        <w:rPr>
          <w:rFonts w:ascii="Times New Roman" w:hAnsi="Times New Roman"/>
          <w:szCs w:val="24"/>
          <w:lang w:val="en-CA" w:eastAsia="zh-CN"/>
        </w:rPr>
        <w:t xml:space="preserve"> </w:t>
      </w:r>
      <w:r w:rsidRPr="00AA250F">
        <w:rPr>
          <w:rFonts w:ascii="Times New Roman" w:hAnsi="Times New Roman"/>
          <w:szCs w:val="24"/>
          <w:lang w:val="en-CA" w:eastAsia="zh-CN"/>
        </w:rPr>
        <w:t xml:space="preserve">the </w:t>
      </w:r>
      <w:r w:rsidR="00076318">
        <w:rPr>
          <w:rFonts w:ascii="Times New Roman" w:hAnsi="Times New Roman"/>
          <w:szCs w:val="24"/>
          <w:lang w:val="en-CA" w:eastAsia="zh-CN"/>
        </w:rPr>
        <w:t xml:space="preserve">TS </w:t>
      </w:r>
      <w:r w:rsidRPr="00AA250F">
        <w:rPr>
          <w:rFonts w:ascii="Times New Roman" w:hAnsi="Times New Roman"/>
          <w:szCs w:val="24"/>
          <w:lang w:val="en-CA" w:eastAsia="zh-CN"/>
        </w:rPr>
        <w:t>structure.</w:t>
      </w:r>
    </w:p>
    <w:p w14:paraId="6A91F698" w14:textId="52F8855D" w:rsidR="00E30D64" w:rsidRPr="00AA250F" w:rsidRDefault="00E30D64" w:rsidP="00E30D64">
      <w:pPr>
        <w:pStyle w:val="TAMainText"/>
        <w:spacing w:after="240"/>
        <w:ind w:firstLine="0"/>
        <w:rPr>
          <w:rFonts w:ascii="Times New Roman" w:hAnsi="Times New Roman"/>
          <w:szCs w:val="24"/>
          <w:lang w:val="en-CA" w:eastAsia="zh-CN"/>
        </w:rPr>
      </w:pPr>
      <w:r w:rsidRPr="00AA250F">
        <w:rPr>
          <w:rFonts w:ascii="Times New Roman" w:hAnsi="Times New Roman"/>
          <w:szCs w:val="24"/>
          <w:lang w:val="en-GB" w:eastAsia="zh-CN"/>
        </w:rPr>
        <w:tab/>
      </w:r>
      <w:r w:rsidRPr="00AA250F">
        <w:rPr>
          <w:rFonts w:ascii="Times New Roman" w:hAnsi="Times New Roman"/>
          <w:szCs w:val="24"/>
          <w:lang w:val="en-CA" w:eastAsia="zh-CN"/>
        </w:rPr>
        <w:t xml:space="preserve">The 3c4e interaction was confirmed by the NBO second order perturbation theory analysis. The interaction is shown in </w:t>
      </w:r>
      <w:r w:rsidR="005667C1">
        <w:rPr>
          <w:rFonts w:ascii="Times New Roman" w:hAnsi="Times New Roman"/>
          <w:szCs w:val="24"/>
          <w:lang w:val="en-CA" w:eastAsia="zh-CN"/>
        </w:rPr>
        <w:t xml:space="preserve">Supplementary </w:t>
      </w:r>
      <w:r w:rsidR="005667C1" w:rsidRPr="00B30B80">
        <w:rPr>
          <w:rFonts w:ascii="Times New Roman" w:hAnsi="Times New Roman"/>
          <w:szCs w:val="24"/>
          <w:lang w:val="en-CA" w:eastAsia="zh-CN"/>
        </w:rPr>
        <w:t>Figure 1</w:t>
      </w:r>
      <w:r w:rsidR="004D0F8E">
        <w:rPr>
          <w:rFonts w:ascii="Times New Roman" w:hAnsi="Times New Roman"/>
          <w:szCs w:val="24"/>
          <w:lang w:val="en-CA" w:eastAsia="zh-CN"/>
        </w:rPr>
        <w:t>4</w:t>
      </w:r>
      <w:r w:rsidRPr="00AA250F">
        <w:rPr>
          <w:rFonts w:ascii="Times New Roman" w:hAnsi="Times New Roman"/>
          <w:szCs w:val="24"/>
          <w:lang w:val="en-CA" w:eastAsia="zh-CN"/>
        </w:rPr>
        <w:t xml:space="preserve">. The summation of the occupancies of the orbitals there is 0.55 + 1.01 + 0.52 + 1.63 + 0.25 = 3.96 </w:t>
      </w:r>
      <m:oMath>
        <m:r>
          <w:rPr>
            <w:rFonts w:ascii="Cambria Math" w:hAnsi="Cambria Math"/>
            <w:szCs w:val="24"/>
            <w:lang w:val="en-CA" w:eastAsia="zh-CN"/>
          </w:rPr>
          <m:t>≈</m:t>
        </m:r>
      </m:oMath>
      <w:r w:rsidRPr="00AA250F">
        <w:rPr>
          <w:rFonts w:ascii="Times New Roman" w:hAnsi="Times New Roman"/>
          <w:szCs w:val="24"/>
          <w:lang w:val="en-CA" w:eastAsia="zh-CN"/>
        </w:rPr>
        <w:t xml:space="preserve"> 4. The large 2</w:t>
      </w:r>
      <w:r w:rsidRPr="00AA250F">
        <w:rPr>
          <w:rFonts w:ascii="Times New Roman" w:hAnsi="Times New Roman"/>
          <w:szCs w:val="24"/>
          <w:vertAlign w:val="superscript"/>
          <w:lang w:val="en-CA" w:eastAsia="zh-CN"/>
        </w:rPr>
        <w:t>nd</w:t>
      </w:r>
      <w:r w:rsidRPr="00AA250F">
        <w:rPr>
          <w:rFonts w:ascii="Times New Roman" w:hAnsi="Times New Roman"/>
          <w:szCs w:val="24"/>
          <w:lang w:val="en-CA" w:eastAsia="zh-CN"/>
        </w:rPr>
        <w:t xml:space="preserve"> order perturbation theory interaction energies in </w:t>
      </w:r>
      <w:r w:rsidR="005667C1">
        <w:rPr>
          <w:rFonts w:ascii="Times New Roman" w:hAnsi="Times New Roman"/>
          <w:szCs w:val="24"/>
          <w:lang w:val="en-CA" w:eastAsia="zh-CN"/>
        </w:rPr>
        <w:t xml:space="preserve">Supplementary </w:t>
      </w:r>
      <w:r w:rsidR="005667C1" w:rsidRPr="00B30B80">
        <w:rPr>
          <w:rFonts w:ascii="Times New Roman" w:hAnsi="Times New Roman"/>
          <w:szCs w:val="24"/>
          <w:lang w:val="en-CA" w:eastAsia="zh-CN"/>
        </w:rPr>
        <w:t>Figure</w:t>
      </w:r>
      <w:r w:rsidR="005667C1">
        <w:rPr>
          <w:rFonts w:ascii="Times New Roman" w:hAnsi="Times New Roman"/>
          <w:szCs w:val="24"/>
          <w:lang w:val="en-CA" w:eastAsia="zh-CN"/>
        </w:rPr>
        <w:t>s</w:t>
      </w:r>
      <w:r w:rsidR="005667C1" w:rsidRPr="00B30B80">
        <w:rPr>
          <w:rFonts w:ascii="Times New Roman" w:hAnsi="Times New Roman"/>
          <w:szCs w:val="24"/>
          <w:lang w:val="en-CA" w:eastAsia="zh-CN"/>
        </w:rPr>
        <w:t xml:space="preserve"> 1</w:t>
      </w:r>
      <w:r w:rsidR="004D0F8E">
        <w:rPr>
          <w:rFonts w:ascii="Times New Roman" w:hAnsi="Times New Roman"/>
          <w:szCs w:val="24"/>
          <w:lang w:val="en-CA" w:eastAsia="zh-CN"/>
        </w:rPr>
        <w:t>3</w:t>
      </w:r>
      <w:r w:rsidR="005667C1">
        <w:rPr>
          <w:rFonts w:ascii="Times New Roman" w:hAnsi="Times New Roman"/>
          <w:szCs w:val="24"/>
          <w:lang w:val="en-CA" w:eastAsia="zh-CN"/>
        </w:rPr>
        <w:t>a and 1</w:t>
      </w:r>
      <w:r w:rsidR="004D0F8E">
        <w:rPr>
          <w:rFonts w:ascii="Times New Roman" w:hAnsi="Times New Roman"/>
          <w:szCs w:val="24"/>
          <w:lang w:val="en-CA" w:eastAsia="zh-CN"/>
        </w:rPr>
        <w:t>3</w:t>
      </w:r>
      <w:r w:rsidR="005667C1">
        <w:rPr>
          <w:rFonts w:ascii="Times New Roman" w:hAnsi="Times New Roman"/>
          <w:szCs w:val="24"/>
          <w:lang w:val="en-CA" w:eastAsia="zh-CN"/>
        </w:rPr>
        <w:t xml:space="preserve">b </w:t>
      </w:r>
      <w:r w:rsidRPr="00AA250F">
        <w:rPr>
          <w:rFonts w:ascii="Times New Roman" w:hAnsi="Times New Roman"/>
          <w:szCs w:val="24"/>
          <w:lang w:val="en-CA" w:eastAsia="zh-CN"/>
        </w:rPr>
        <w:t xml:space="preserve">indicate the instability, rather </w:t>
      </w:r>
      <w:r w:rsidRPr="00AA250F">
        <w:rPr>
          <w:rFonts w:ascii="Times New Roman" w:hAnsi="Times New Roman"/>
          <w:szCs w:val="24"/>
          <w:lang w:val="en-CA" w:eastAsia="zh-CN"/>
        </w:rPr>
        <w:lastRenderedPageBreak/>
        <w:t xml:space="preserve">than stability, of the TS structure. The central H orbital is not stable enough to accommodate an electron pair and has a strong tendency to share the pairs with the termini </w:t>
      </w:r>
      <w:r w:rsidR="00920D8A" w:rsidRPr="00AA250F">
        <w:rPr>
          <w:rFonts w:ascii="Times New Roman" w:hAnsi="Times New Roman"/>
          <w:szCs w:val="24"/>
          <w:lang w:val="en-CA" w:eastAsia="zh-CN"/>
        </w:rPr>
        <w:t>(</w:t>
      </w:r>
      <w:r w:rsidR="005667C1">
        <w:rPr>
          <w:rFonts w:ascii="Times New Roman" w:hAnsi="Times New Roman"/>
          <w:szCs w:val="24"/>
          <w:lang w:val="en-CA" w:eastAsia="zh-CN"/>
        </w:rPr>
        <w:t xml:space="preserve">Supplementary </w:t>
      </w:r>
      <w:r w:rsidR="005667C1" w:rsidRPr="00B30B80">
        <w:rPr>
          <w:rFonts w:ascii="Times New Roman" w:hAnsi="Times New Roman"/>
          <w:szCs w:val="24"/>
          <w:lang w:val="en-CA" w:eastAsia="zh-CN"/>
        </w:rPr>
        <w:t>Figure 1</w:t>
      </w:r>
      <w:r w:rsidR="004D0F8E">
        <w:rPr>
          <w:rFonts w:ascii="Times New Roman" w:hAnsi="Times New Roman"/>
          <w:szCs w:val="24"/>
          <w:lang w:val="en-CA" w:eastAsia="zh-CN"/>
        </w:rPr>
        <w:t>4</w:t>
      </w:r>
      <w:r w:rsidR="005667C1">
        <w:rPr>
          <w:rFonts w:ascii="Times New Roman" w:hAnsi="Times New Roman"/>
          <w:szCs w:val="24"/>
          <w:lang w:val="en-CA" w:eastAsia="zh-CN"/>
        </w:rPr>
        <w:t>a</w:t>
      </w:r>
      <w:r w:rsidR="00920D8A" w:rsidRPr="00AA250F">
        <w:rPr>
          <w:rFonts w:ascii="Times New Roman" w:hAnsi="Times New Roman"/>
          <w:szCs w:val="24"/>
          <w:lang w:val="en-CA" w:eastAsia="zh-CN"/>
        </w:rPr>
        <w:t>)</w:t>
      </w:r>
      <w:r w:rsidRPr="00AA250F">
        <w:rPr>
          <w:rFonts w:ascii="Times New Roman" w:hAnsi="Times New Roman"/>
          <w:szCs w:val="24"/>
          <w:lang w:val="en-CA" w:eastAsia="zh-CN"/>
        </w:rPr>
        <w:t xml:space="preserve"> and the cationic Si (</w:t>
      </w:r>
      <w:r w:rsidR="005667C1">
        <w:rPr>
          <w:rFonts w:ascii="Times New Roman" w:hAnsi="Times New Roman"/>
          <w:szCs w:val="24"/>
          <w:lang w:val="en-CA" w:eastAsia="zh-CN"/>
        </w:rPr>
        <w:t xml:space="preserve">Supplementary </w:t>
      </w:r>
      <w:r w:rsidR="005667C1" w:rsidRPr="00B30B80">
        <w:rPr>
          <w:rFonts w:ascii="Times New Roman" w:hAnsi="Times New Roman"/>
          <w:szCs w:val="24"/>
          <w:lang w:val="en-CA" w:eastAsia="zh-CN"/>
        </w:rPr>
        <w:t>Figure 1</w:t>
      </w:r>
      <w:r w:rsidR="004D0F8E">
        <w:rPr>
          <w:rFonts w:ascii="Times New Roman" w:hAnsi="Times New Roman"/>
          <w:szCs w:val="24"/>
          <w:lang w:val="en-CA" w:eastAsia="zh-CN"/>
        </w:rPr>
        <w:t>4</w:t>
      </w:r>
      <w:r w:rsidR="005667C1">
        <w:rPr>
          <w:rFonts w:ascii="Times New Roman" w:hAnsi="Times New Roman"/>
          <w:szCs w:val="24"/>
          <w:lang w:val="en-CA" w:eastAsia="zh-CN"/>
        </w:rPr>
        <w:t>b</w:t>
      </w:r>
      <w:r w:rsidRPr="00AA250F">
        <w:rPr>
          <w:rFonts w:ascii="Times New Roman" w:hAnsi="Times New Roman"/>
          <w:szCs w:val="24"/>
          <w:lang w:val="en-CA" w:eastAsia="zh-CN"/>
        </w:rPr>
        <w:t xml:space="preserve">). The antisymmetric combination of the terminal orbital lobes is also not capable of accommodating an electron pair, and </w:t>
      </w:r>
      <w:r w:rsidR="00771B32">
        <w:rPr>
          <w:rFonts w:ascii="Times New Roman" w:hAnsi="Times New Roman"/>
          <w:szCs w:val="24"/>
          <w:lang w:val="en-CA" w:eastAsia="zh-CN"/>
        </w:rPr>
        <w:t xml:space="preserve">needs to </w:t>
      </w:r>
      <w:r w:rsidRPr="00AA250F">
        <w:rPr>
          <w:rFonts w:ascii="Times New Roman" w:hAnsi="Times New Roman"/>
          <w:szCs w:val="24"/>
          <w:lang w:val="en-CA" w:eastAsia="zh-CN"/>
        </w:rPr>
        <w:t xml:space="preserve">share the pair with the </w:t>
      </w:r>
      <m:oMath>
        <m:sSubSup>
          <m:sSubSupPr>
            <m:ctrlPr>
              <w:rPr>
                <w:rFonts w:ascii="Cambria Math" w:hAnsi="Cambria Math"/>
                <w:szCs w:val="24"/>
                <w:lang w:val="en-CA" w:eastAsia="zh-CN"/>
              </w:rPr>
            </m:ctrlPr>
          </m:sSubSupPr>
          <m:e>
            <m:r>
              <w:rPr>
                <w:rFonts w:ascii="Cambria Math" w:hAnsi="Cambria Math"/>
                <w:szCs w:val="24"/>
                <w:lang w:val="en-CA" w:eastAsia="zh-CN"/>
              </w:rPr>
              <m:t>σ</m:t>
            </m:r>
          </m:e>
          <m:sub>
            <m:r>
              <m:rPr>
                <m:sty m:val="p"/>
              </m:rPr>
              <w:rPr>
                <w:rFonts w:ascii="Cambria Math" w:hAnsi="Cambria Math"/>
                <w:szCs w:val="24"/>
                <w:lang w:val="en-CA" w:eastAsia="zh-CN"/>
              </w:rPr>
              <m:t>SiSi</m:t>
            </m:r>
          </m:sub>
          <m:sup>
            <m:r>
              <w:rPr>
                <w:rFonts w:ascii="Cambria Math" w:hAnsi="Cambria Math"/>
                <w:szCs w:val="24"/>
                <w:lang w:val="en-CA" w:eastAsia="zh-CN"/>
              </w:rPr>
              <m:t>*</m:t>
            </m:r>
          </m:sup>
        </m:sSubSup>
      </m:oMath>
      <w:r w:rsidRPr="00AA250F">
        <w:rPr>
          <w:rFonts w:ascii="Times New Roman" w:hAnsi="Times New Roman"/>
          <w:szCs w:val="24"/>
          <w:lang w:val="en-CA" w:eastAsia="zh-CN"/>
        </w:rPr>
        <w:t xml:space="preserve"> orbital in </w:t>
      </w:r>
      <w:r w:rsidR="005667C1">
        <w:rPr>
          <w:rFonts w:ascii="Times New Roman" w:hAnsi="Times New Roman"/>
          <w:szCs w:val="24"/>
          <w:lang w:val="en-CA" w:eastAsia="zh-CN"/>
        </w:rPr>
        <w:t xml:space="preserve">Supplementary </w:t>
      </w:r>
      <w:r w:rsidR="005667C1" w:rsidRPr="00B30B80">
        <w:rPr>
          <w:rFonts w:ascii="Times New Roman" w:hAnsi="Times New Roman"/>
          <w:szCs w:val="24"/>
          <w:lang w:val="en-CA" w:eastAsia="zh-CN"/>
        </w:rPr>
        <w:t>Figure 1</w:t>
      </w:r>
      <w:r w:rsidR="004D0F8E">
        <w:rPr>
          <w:rFonts w:ascii="Times New Roman" w:hAnsi="Times New Roman"/>
          <w:szCs w:val="24"/>
          <w:lang w:val="en-CA" w:eastAsia="zh-CN"/>
        </w:rPr>
        <w:t>4</w:t>
      </w:r>
      <w:r w:rsidR="005667C1">
        <w:rPr>
          <w:rFonts w:ascii="Times New Roman" w:hAnsi="Times New Roman"/>
          <w:szCs w:val="24"/>
          <w:lang w:val="en-CA" w:eastAsia="zh-CN"/>
        </w:rPr>
        <w:t>c</w:t>
      </w:r>
      <w:r w:rsidRPr="00AA250F">
        <w:rPr>
          <w:rFonts w:ascii="Times New Roman" w:hAnsi="Times New Roman"/>
          <w:szCs w:val="24"/>
          <w:lang w:val="en-CA" w:eastAsia="zh-CN"/>
        </w:rPr>
        <w:t xml:space="preserve">. All these electron donations from the 3c4e moiety to its neighbors reflect the low electronegativities of the H, H, and Si 3 centers. It is necessary to emphasize the qualitative nature of the perturbation theory analysis, and the interaction energies shown in </w:t>
      </w:r>
      <w:r w:rsidR="005667C1">
        <w:rPr>
          <w:rFonts w:ascii="Times New Roman" w:hAnsi="Times New Roman"/>
          <w:szCs w:val="24"/>
          <w:lang w:val="en-CA" w:eastAsia="zh-CN"/>
        </w:rPr>
        <w:t xml:space="preserve">Supplementary </w:t>
      </w:r>
      <w:r w:rsidR="005667C1" w:rsidRPr="00B30B80">
        <w:rPr>
          <w:rFonts w:ascii="Times New Roman" w:hAnsi="Times New Roman"/>
          <w:szCs w:val="24"/>
          <w:lang w:val="en-CA" w:eastAsia="zh-CN"/>
        </w:rPr>
        <w:t>Figure 1</w:t>
      </w:r>
      <w:r w:rsidR="004D0F8E">
        <w:rPr>
          <w:rFonts w:ascii="Times New Roman" w:hAnsi="Times New Roman"/>
          <w:szCs w:val="24"/>
          <w:lang w:val="en-CA" w:eastAsia="zh-CN"/>
        </w:rPr>
        <w:t>4</w:t>
      </w:r>
      <w:r w:rsidR="005667C1">
        <w:rPr>
          <w:rFonts w:ascii="Times New Roman" w:hAnsi="Times New Roman"/>
          <w:szCs w:val="24"/>
          <w:lang w:val="en-CA" w:eastAsia="zh-CN"/>
        </w:rPr>
        <w:t xml:space="preserve"> </w:t>
      </w:r>
      <w:r w:rsidRPr="00AA250F">
        <w:rPr>
          <w:rFonts w:ascii="Times New Roman" w:hAnsi="Times New Roman"/>
          <w:szCs w:val="24"/>
          <w:lang w:val="en-CA" w:eastAsia="zh-CN"/>
        </w:rPr>
        <w:t>are overestimations.</w:t>
      </w:r>
    </w:p>
    <w:p w14:paraId="05A812C3" w14:textId="47FE9E2F" w:rsidR="00D60D40" w:rsidRPr="00AA250F" w:rsidRDefault="00132BCC" w:rsidP="00132BCC">
      <w:pPr>
        <w:pStyle w:val="TAMainText"/>
        <w:spacing w:after="240"/>
        <w:ind w:firstLine="420"/>
        <w:rPr>
          <w:rFonts w:ascii="Times New Roman" w:hAnsi="Times New Roman"/>
          <w:szCs w:val="24"/>
          <w:lang w:val="en-CA" w:eastAsia="zh-CN"/>
        </w:rPr>
      </w:pPr>
      <w:r w:rsidRPr="00AA250F">
        <w:rPr>
          <w:rFonts w:ascii="Times New Roman" w:hAnsi="Times New Roman"/>
          <w:szCs w:val="24"/>
          <w:lang w:val="en-CA" w:eastAsia="zh-CN"/>
        </w:rPr>
        <w:t xml:space="preserve">It is not a surprise that NBO analysis finds 3c4e interaction for TS structures obtained using closed-shell DFT calculations. </w:t>
      </w:r>
      <w:r w:rsidR="009C242D">
        <w:rPr>
          <w:rFonts w:ascii="Times New Roman" w:hAnsi="Times New Roman"/>
          <w:szCs w:val="24"/>
          <w:lang w:val="en-CA" w:eastAsia="zh-CN"/>
        </w:rPr>
        <w:t xml:space="preserve">Many chemical processes can be viewed as having a A…B…C type TS, where the AB bond is partially broken, and the BC bond is partially formed. </w:t>
      </w:r>
      <w:r w:rsidR="003D1E95">
        <w:rPr>
          <w:rFonts w:ascii="Times New Roman" w:hAnsi="Times New Roman"/>
          <w:szCs w:val="24"/>
          <w:lang w:val="en-CA" w:eastAsia="zh-CN"/>
        </w:rPr>
        <w:t>One such example is the S</w:t>
      </w:r>
      <w:r w:rsidR="003D1E95" w:rsidRPr="006A204E">
        <w:rPr>
          <w:rFonts w:ascii="Times New Roman" w:hAnsi="Times New Roman"/>
          <w:szCs w:val="24"/>
          <w:vertAlign w:val="subscript"/>
          <w:lang w:val="en-CA" w:eastAsia="zh-CN"/>
        </w:rPr>
        <w:t>N</w:t>
      </w:r>
      <w:r w:rsidR="003D1E95">
        <w:rPr>
          <w:rFonts w:ascii="Times New Roman" w:hAnsi="Times New Roman"/>
          <w:szCs w:val="24"/>
          <w:lang w:val="en-CA" w:eastAsia="zh-CN"/>
        </w:rPr>
        <w:t xml:space="preserve">2 reaction in organic chemistry. </w:t>
      </w:r>
      <w:r w:rsidRPr="00AA250F">
        <w:rPr>
          <w:rFonts w:ascii="Times New Roman" w:hAnsi="Times New Roman"/>
          <w:szCs w:val="24"/>
          <w:lang w:val="en-CA" w:eastAsia="zh-CN"/>
        </w:rPr>
        <w:t>The process of breaking an AB bond and forming a BC bond can be viewed as: (1) the C lone pair orbital overlaps with the AB antibonding orbital and evolves to the BC bonding orbital; (2) simultaneously, the AB bonding orbital evolves to the A lone pair orbital. In the whole process, the closed-shell electronic structure of the reaction complex is maintained. For a reaction involving breaking two bonds and forming two bonds, e.g., the breaking of the two Si</w:t>
      </w:r>
      <w:r w:rsidR="0092083A" w:rsidRPr="00AA250F">
        <w:rPr>
          <w:rFonts w:ascii="Times New Roman" w:hAnsi="Times New Roman"/>
          <w:szCs w:val="24"/>
          <w:lang w:val="en-CA" w:eastAsia="zh-CN"/>
        </w:rPr>
        <w:t>-</w:t>
      </w:r>
      <w:r w:rsidRPr="00AA250F">
        <w:rPr>
          <w:rFonts w:ascii="Times New Roman" w:hAnsi="Times New Roman"/>
          <w:szCs w:val="24"/>
          <w:lang w:val="en-CA" w:eastAsia="zh-CN"/>
        </w:rPr>
        <w:t>H bonds and the formation of H</w:t>
      </w:r>
      <w:r w:rsidR="0092083A" w:rsidRPr="00AA250F">
        <w:rPr>
          <w:rFonts w:ascii="Times New Roman" w:hAnsi="Times New Roman"/>
          <w:szCs w:val="24"/>
          <w:lang w:val="en-CA" w:eastAsia="zh-CN"/>
        </w:rPr>
        <w:t>-</w:t>
      </w:r>
      <w:r w:rsidRPr="00AA250F">
        <w:rPr>
          <w:rFonts w:ascii="Times New Roman" w:hAnsi="Times New Roman"/>
          <w:szCs w:val="24"/>
          <w:lang w:val="en-CA" w:eastAsia="zh-CN"/>
        </w:rPr>
        <w:t>H and Si</w:t>
      </w:r>
      <w:r w:rsidR="0092083A" w:rsidRPr="00AA250F">
        <w:rPr>
          <w:rFonts w:ascii="Times New Roman" w:hAnsi="Times New Roman"/>
          <w:szCs w:val="24"/>
          <w:lang w:val="en-CA" w:eastAsia="zh-CN"/>
        </w:rPr>
        <w:t>-</w:t>
      </w:r>
      <w:r w:rsidRPr="00AA250F">
        <w:rPr>
          <w:rFonts w:ascii="Times New Roman" w:hAnsi="Times New Roman"/>
          <w:szCs w:val="24"/>
          <w:lang w:val="en-CA" w:eastAsia="zh-CN"/>
        </w:rPr>
        <w:t xml:space="preserve">Si bonds here, a </w:t>
      </w:r>
      <w:r w:rsidR="0092083A" w:rsidRPr="00AA250F">
        <w:rPr>
          <w:rFonts w:ascii="Times New Roman" w:hAnsi="Times New Roman"/>
          <w:szCs w:val="24"/>
          <w:lang w:val="en-CA" w:eastAsia="zh-CN"/>
        </w:rPr>
        <w:t>heterolytic</w:t>
      </w:r>
      <w:r w:rsidRPr="00AA250F">
        <w:rPr>
          <w:rFonts w:ascii="Times New Roman" w:hAnsi="Times New Roman"/>
          <w:szCs w:val="24"/>
          <w:lang w:val="en-CA" w:eastAsia="zh-CN"/>
        </w:rPr>
        <w:t xml:space="preserve"> cleavage of one bond </w:t>
      </w:r>
      <w:r w:rsidR="0092083A" w:rsidRPr="00AA250F">
        <w:rPr>
          <w:rFonts w:ascii="Times New Roman" w:hAnsi="Times New Roman"/>
          <w:szCs w:val="24"/>
          <w:lang w:val="en-CA" w:eastAsia="zh-CN"/>
        </w:rPr>
        <w:t>proceeds</w:t>
      </w:r>
      <w:r w:rsidRPr="00AA250F">
        <w:rPr>
          <w:rFonts w:ascii="Times New Roman" w:hAnsi="Times New Roman"/>
          <w:szCs w:val="24"/>
          <w:lang w:val="en-CA" w:eastAsia="zh-CN"/>
        </w:rPr>
        <w:t xml:space="preserve"> to prepare the long pair containing fragment (e.g., Fragment C </w:t>
      </w:r>
      <w:r w:rsidR="009E6672" w:rsidRPr="00AA250F">
        <w:rPr>
          <w:rFonts w:ascii="Times New Roman" w:hAnsi="Times New Roman"/>
          <w:szCs w:val="24"/>
          <w:lang w:val="en-CA" w:eastAsia="zh-CN"/>
        </w:rPr>
        <w:t xml:space="preserve">shown in </w:t>
      </w:r>
      <w:r w:rsidR="00947862">
        <w:rPr>
          <w:rFonts w:ascii="Times New Roman" w:hAnsi="Times New Roman"/>
          <w:szCs w:val="24"/>
          <w:lang w:val="en-CA" w:eastAsia="zh-CN"/>
        </w:rPr>
        <w:t>Supplementary Figure 1</w:t>
      </w:r>
      <w:r w:rsidR="004D0F8E">
        <w:rPr>
          <w:rFonts w:ascii="Times New Roman" w:hAnsi="Times New Roman"/>
          <w:szCs w:val="24"/>
          <w:lang w:val="en-CA" w:eastAsia="zh-CN"/>
        </w:rPr>
        <w:t>4</w:t>
      </w:r>
      <w:r w:rsidRPr="00AA250F">
        <w:rPr>
          <w:rFonts w:ascii="Times New Roman" w:hAnsi="Times New Roman"/>
          <w:szCs w:val="24"/>
          <w:lang w:val="en-CA" w:eastAsia="zh-CN"/>
        </w:rPr>
        <w:t xml:space="preserve">). We tried using symmetry-breaking unrestricted open-shell </w:t>
      </w:r>
      <w:r w:rsidRPr="00AA250F">
        <w:rPr>
          <w:rFonts w:ascii="Times New Roman" w:hAnsi="Times New Roman"/>
          <w:szCs w:val="24"/>
          <w:lang w:val="en-CA" w:eastAsia="zh-CN"/>
        </w:rPr>
        <w:lastRenderedPageBreak/>
        <w:t xml:space="preserve">DFT calculation to locate the TS for the reaction in </w:t>
      </w:r>
      <w:r w:rsidR="007C2390">
        <w:rPr>
          <w:rFonts w:ascii="Times New Roman" w:hAnsi="Times New Roman"/>
          <w:szCs w:val="24"/>
          <w:lang w:val="en-CA" w:eastAsia="zh-CN"/>
        </w:rPr>
        <w:t>Suppl</w:t>
      </w:r>
      <w:r w:rsidR="004D0F8E">
        <w:rPr>
          <w:rFonts w:ascii="Times New Roman" w:hAnsi="Times New Roman" w:hint="eastAsia"/>
          <w:szCs w:val="24"/>
          <w:lang w:val="en-CA" w:eastAsia="zh-CN"/>
        </w:rPr>
        <w:t>e</w:t>
      </w:r>
      <w:r w:rsidR="007C2390">
        <w:rPr>
          <w:rFonts w:ascii="Times New Roman" w:hAnsi="Times New Roman"/>
          <w:szCs w:val="24"/>
          <w:lang w:val="en-CA" w:eastAsia="zh-CN"/>
        </w:rPr>
        <w:t>mentary Figure 13a</w:t>
      </w:r>
      <w:r w:rsidRPr="00AA250F">
        <w:rPr>
          <w:rFonts w:ascii="Times New Roman" w:hAnsi="Times New Roman"/>
          <w:szCs w:val="24"/>
          <w:lang w:val="en-CA" w:eastAsia="zh-CN"/>
        </w:rPr>
        <w:t xml:space="preserve">. The barrier was found to be higher than 80 kcal/mol. The closed-shell electronic structure </w:t>
      </w:r>
      <w:r w:rsidR="001B5540">
        <w:rPr>
          <w:rFonts w:ascii="Times New Roman" w:hAnsi="Times New Roman"/>
          <w:szCs w:val="24"/>
          <w:lang w:val="en-CA" w:eastAsia="zh-CN"/>
        </w:rPr>
        <w:t>maintain throughout the reaction</w:t>
      </w:r>
      <w:r w:rsidRPr="00AA250F">
        <w:rPr>
          <w:rFonts w:ascii="Times New Roman" w:hAnsi="Times New Roman"/>
          <w:szCs w:val="24"/>
          <w:lang w:val="en-CA" w:eastAsia="zh-CN"/>
        </w:rPr>
        <w:t>. The 3c4e NBO description for the TS comes from mapping the closed-shell wave function to a well-defined Lewis structure. It is of qualitative nature, yet it is very useful in terms of explaining the electronic structure using language that is familiar to chemists. Similar 3c4e descriptions apply to the other TS structures below. Their qualitative nature will not be re-emphasized.</w:t>
      </w:r>
    </w:p>
    <w:p w14:paraId="19A62993" w14:textId="2E2C80BF" w:rsidR="0084175B" w:rsidRPr="00AA250F" w:rsidRDefault="00D60D40" w:rsidP="00380234">
      <w:pPr>
        <w:pStyle w:val="TAMainText"/>
        <w:spacing w:after="240" w:line="360" w:lineRule="auto"/>
        <w:ind w:firstLine="0"/>
        <w:rPr>
          <w:rFonts w:ascii="Times New Roman" w:hAnsi="Times New Roman"/>
          <w:b/>
          <w:szCs w:val="24"/>
          <w:lang w:eastAsia="zh-CN"/>
        </w:rPr>
      </w:pPr>
      <w:r w:rsidRPr="00AA250F">
        <w:rPr>
          <w:rFonts w:ascii="Times New Roman" w:hAnsi="Times New Roman"/>
          <w:noProof/>
          <w:szCs w:val="24"/>
        </w:rPr>
        <w:drawing>
          <wp:inline distT="0" distB="0" distL="0" distR="0" wp14:anchorId="4B4271B8" wp14:editId="0BEA14CC">
            <wp:extent cx="5943600" cy="28028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0">
                      <a:extLst>
                        <a:ext uri="{28A0092B-C50C-407E-A947-70E740481C1C}">
                          <a14:useLocalDpi xmlns:a14="http://schemas.microsoft.com/office/drawing/2010/main" val="0"/>
                        </a:ext>
                      </a:extLst>
                    </a:blip>
                    <a:stretch>
                      <a:fillRect/>
                    </a:stretch>
                  </pic:blipFill>
                  <pic:spPr>
                    <a:xfrm>
                      <a:off x="0" y="0"/>
                      <a:ext cx="5943600" cy="2802890"/>
                    </a:xfrm>
                    <a:prstGeom prst="rect">
                      <a:avLst/>
                    </a:prstGeom>
                  </pic:spPr>
                </pic:pic>
              </a:graphicData>
            </a:graphic>
          </wp:inline>
        </w:drawing>
      </w:r>
    </w:p>
    <w:p w14:paraId="3AD50A5E" w14:textId="0E0756D5" w:rsidR="00D60D40" w:rsidRPr="00AA250F" w:rsidRDefault="00D433CC" w:rsidP="00D60D40">
      <w:pPr>
        <w:pStyle w:val="TAMainText"/>
        <w:spacing w:after="240"/>
        <w:ind w:firstLine="0"/>
        <w:rPr>
          <w:rFonts w:ascii="Times New Roman" w:hAnsi="Times New Roman"/>
          <w:b/>
          <w:szCs w:val="24"/>
          <w:lang w:val="en-CA" w:eastAsia="zh-CN"/>
        </w:rPr>
      </w:pPr>
      <w:r>
        <w:rPr>
          <w:rFonts w:ascii="Times New Roman" w:hAnsi="Times New Roman"/>
          <w:b/>
          <w:szCs w:val="24"/>
          <w:lang w:val="en-CA" w:eastAsia="zh-CN"/>
        </w:rPr>
        <w:t xml:space="preserve">Supplementary </w:t>
      </w:r>
      <w:r w:rsidRPr="00F2083E">
        <w:rPr>
          <w:rFonts w:ascii="Times New Roman" w:hAnsi="Times New Roman"/>
          <w:b/>
          <w:szCs w:val="24"/>
          <w:lang w:val="en-CA" w:eastAsia="zh-CN"/>
        </w:rPr>
        <w:t xml:space="preserve">Figure </w:t>
      </w:r>
      <w:r w:rsidR="005667C1">
        <w:rPr>
          <w:rFonts w:ascii="Times New Roman" w:hAnsi="Times New Roman"/>
          <w:b/>
          <w:szCs w:val="24"/>
          <w:lang w:val="en-CA" w:eastAsia="zh-CN"/>
        </w:rPr>
        <w:t>1</w:t>
      </w:r>
      <w:r w:rsidR="004D0F8E">
        <w:rPr>
          <w:rFonts w:ascii="Times New Roman" w:hAnsi="Times New Roman"/>
          <w:b/>
          <w:szCs w:val="24"/>
          <w:lang w:val="en-CA" w:eastAsia="zh-CN"/>
        </w:rPr>
        <w:t>3</w:t>
      </w:r>
      <w:r w:rsidR="00D60D40" w:rsidRPr="00AA250F">
        <w:rPr>
          <w:rFonts w:ascii="Times New Roman" w:hAnsi="Times New Roman"/>
          <w:b/>
          <w:szCs w:val="24"/>
          <w:lang w:val="en-CA" w:eastAsia="zh-CN"/>
        </w:rPr>
        <w:t xml:space="preserve"> </w:t>
      </w:r>
      <w:r w:rsidR="00D60D40" w:rsidRPr="00AA250F">
        <w:rPr>
          <w:rFonts w:ascii="Times New Roman" w:hAnsi="Times New Roman"/>
          <w:b/>
          <w:szCs w:val="24"/>
          <w:lang w:val="en-GB" w:eastAsia="zh-CN"/>
        </w:rPr>
        <w:t>|</w:t>
      </w:r>
      <w:r w:rsidR="00D60D40" w:rsidRPr="00AA250F">
        <w:rPr>
          <w:rFonts w:ascii="Times New Roman" w:hAnsi="Times New Roman"/>
          <w:b/>
          <w:szCs w:val="24"/>
          <w:lang w:val="en-CA" w:eastAsia="zh-CN"/>
        </w:rPr>
        <w:t xml:space="preserve"> (a) </w:t>
      </w:r>
      <w:r w:rsidR="00D60D40" w:rsidRPr="00AA250F">
        <w:rPr>
          <w:rFonts w:ascii="Times New Roman" w:hAnsi="Times New Roman"/>
          <w:szCs w:val="24"/>
          <w:lang w:val="en-CA" w:eastAsia="zh-CN"/>
        </w:rPr>
        <w:t>Reaction energy profile of the dehydrogenation and formation of Si-Si bond between two (SiH</w:t>
      </w:r>
      <w:r w:rsidR="00D60D40" w:rsidRPr="00AA250F">
        <w:rPr>
          <w:rFonts w:ascii="Times New Roman" w:hAnsi="Times New Roman"/>
          <w:szCs w:val="24"/>
          <w:vertAlign w:val="subscript"/>
          <w:lang w:val="en-CA" w:eastAsia="zh-CN"/>
        </w:rPr>
        <w:t>3</w:t>
      </w:r>
      <w:r w:rsidR="00D60D40" w:rsidRPr="00AA250F">
        <w:rPr>
          <w:rFonts w:ascii="Times New Roman" w:hAnsi="Times New Roman"/>
          <w:szCs w:val="24"/>
          <w:lang w:val="en-CA" w:eastAsia="zh-CN"/>
        </w:rPr>
        <w:t>)</w:t>
      </w:r>
      <w:r w:rsidR="00D60D40" w:rsidRPr="00AA250F">
        <w:rPr>
          <w:rFonts w:ascii="Times New Roman" w:hAnsi="Times New Roman"/>
          <w:szCs w:val="24"/>
          <w:vertAlign w:val="subscript"/>
          <w:lang w:val="en-CA" w:eastAsia="zh-CN"/>
        </w:rPr>
        <w:t>3</w:t>
      </w:r>
      <w:r w:rsidR="00D60D40" w:rsidRPr="00AA250F">
        <w:rPr>
          <w:rFonts w:ascii="Times New Roman" w:hAnsi="Times New Roman"/>
          <w:szCs w:val="24"/>
          <w:lang w:val="en-CA" w:eastAsia="zh-CN"/>
        </w:rPr>
        <w:t xml:space="preserve">SiH model molecules. </w:t>
      </w:r>
      <w:r w:rsidR="00D60D40" w:rsidRPr="00AA250F">
        <w:rPr>
          <w:rFonts w:ascii="Times New Roman" w:hAnsi="Times New Roman"/>
          <w:b/>
          <w:szCs w:val="24"/>
          <w:lang w:val="en-CA" w:eastAsia="zh-CN"/>
        </w:rPr>
        <w:t xml:space="preserve">(b) </w:t>
      </w:r>
      <w:r w:rsidR="00D60D40" w:rsidRPr="00AA250F">
        <w:rPr>
          <w:rFonts w:ascii="Times New Roman" w:hAnsi="Times New Roman"/>
          <w:szCs w:val="24"/>
          <w:lang w:val="en-CA" w:eastAsia="zh-CN"/>
        </w:rPr>
        <w:t xml:space="preserve">Key structural parameters and natural atomic charges (highlighted in yellow) of the TS structure in </w:t>
      </w:r>
      <w:r w:rsidR="000C1943" w:rsidRPr="00AA250F">
        <w:rPr>
          <w:rFonts w:ascii="Times New Roman" w:hAnsi="Times New Roman"/>
          <w:szCs w:val="24"/>
          <w:lang w:val="en-CA" w:eastAsia="zh-CN"/>
        </w:rPr>
        <w:t xml:space="preserve">Figure </w:t>
      </w:r>
      <w:r w:rsidR="00D60D40" w:rsidRPr="00AA250F">
        <w:rPr>
          <w:rFonts w:ascii="Times New Roman" w:hAnsi="Times New Roman"/>
          <w:szCs w:val="24"/>
          <w:lang w:val="en-CA" w:eastAsia="zh-CN"/>
        </w:rPr>
        <w:t>(a). The energies in (a) are given in kcal/mol. The red arrows in the transition state structure in (a) indicate the normal mode with the only imaginary frequency.</w:t>
      </w:r>
    </w:p>
    <w:p w14:paraId="7C53E06C" w14:textId="0DE1479C" w:rsidR="00D60D40" w:rsidRPr="00AA250F" w:rsidRDefault="00D60D40" w:rsidP="00380234">
      <w:pPr>
        <w:pStyle w:val="TAMainText"/>
        <w:spacing w:after="240" w:line="360" w:lineRule="auto"/>
        <w:ind w:firstLine="0"/>
        <w:rPr>
          <w:rFonts w:ascii="Times New Roman" w:hAnsi="Times New Roman"/>
          <w:b/>
          <w:szCs w:val="24"/>
          <w:lang w:val="en-CA" w:eastAsia="zh-CN"/>
        </w:rPr>
      </w:pPr>
    </w:p>
    <w:p w14:paraId="1684DBEE" w14:textId="35955828" w:rsidR="00D60D40" w:rsidRPr="00AA250F" w:rsidRDefault="00D60D40" w:rsidP="00380234">
      <w:pPr>
        <w:pStyle w:val="TAMainText"/>
        <w:spacing w:after="240" w:line="360" w:lineRule="auto"/>
        <w:ind w:firstLine="0"/>
        <w:rPr>
          <w:rFonts w:ascii="Times New Roman" w:hAnsi="Times New Roman"/>
          <w:b/>
          <w:szCs w:val="24"/>
          <w:lang w:val="en-CA" w:eastAsia="zh-CN"/>
        </w:rPr>
      </w:pPr>
      <w:r w:rsidRPr="00AA250F">
        <w:rPr>
          <w:rFonts w:ascii="Times New Roman" w:hAnsi="Times New Roman"/>
          <w:noProof/>
          <w:szCs w:val="24"/>
        </w:rPr>
        <w:drawing>
          <wp:inline distT="0" distB="0" distL="0" distR="0" wp14:anchorId="526D0669" wp14:editId="1CCE68C0">
            <wp:extent cx="5943600" cy="21139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1">
                      <a:extLst>
                        <a:ext uri="{28A0092B-C50C-407E-A947-70E740481C1C}">
                          <a14:useLocalDpi xmlns:a14="http://schemas.microsoft.com/office/drawing/2010/main" val="0"/>
                        </a:ext>
                      </a:extLst>
                    </a:blip>
                    <a:stretch>
                      <a:fillRect/>
                    </a:stretch>
                  </pic:blipFill>
                  <pic:spPr>
                    <a:xfrm>
                      <a:off x="0" y="0"/>
                      <a:ext cx="5943600" cy="2113915"/>
                    </a:xfrm>
                    <a:prstGeom prst="rect">
                      <a:avLst/>
                    </a:prstGeom>
                  </pic:spPr>
                </pic:pic>
              </a:graphicData>
            </a:graphic>
          </wp:inline>
        </w:drawing>
      </w:r>
    </w:p>
    <w:p w14:paraId="53D30F9C" w14:textId="4A9AD01E" w:rsidR="00D60D40" w:rsidRPr="00AA250F" w:rsidRDefault="00D433CC" w:rsidP="00D60D40">
      <w:pPr>
        <w:pStyle w:val="TAMainText"/>
        <w:ind w:firstLine="0"/>
        <w:rPr>
          <w:rFonts w:ascii="Times New Roman" w:hAnsi="Times New Roman"/>
          <w:szCs w:val="24"/>
          <w:lang w:val="en-CA" w:eastAsia="zh-CN"/>
        </w:rPr>
      </w:pPr>
      <w:r>
        <w:rPr>
          <w:rFonts w:ascii="Times New Roman" w:hAnsi="Times New Roman"/>
          <w:b/>
          <w:szCs w:val="24"/>
          <w:lang w:val="en-CA" w:eastAsia="zh-CN"/>
        </w:rPr>
        <w:t xml:space="preserve">Supplementary </w:t>
      </w:r>
      <w:r w:rsidRPr="00F2083E">
        <w:rPr>
          <w:rFonts w:ascii="Times New Roman" w:hAnsi="Times New Roman"/>
          <w:b/>
          <w:szCs w:val="24"/>
          <w:lang w:val="en-CA" w:eastAsia="zh-CN"/>
        </w:rPr>
        <w:t xml:space="preserve">Figure </w:t>
      </w:r>
      <w:r w:rsidR="005667C1">
        <w:rPr>
          <w:rFonts w:ascii="Times New Roman" w:hAnsi="Times New Roman"/>
          <w:b/>
          <w:szCs w:val="24"/>
          <w:lang w:val="en-CA" w:eastAsia="zh-CN"/>
        </w:rPr>
        <w:t>1</w:t>
      </w:r>
      <w:r w:rsidR="004D0F8E">
        <w:rPr>
          <w:rFonts w:ascii="Times New Roman" w:hAnsi="Times New Roman"/>
          <w:b/>
          <w:szCs w:val="24"/>
          <w:lang w:val="en-CA" w:eastAsia="zh-CN"/>
        </w:rPr>
        <w:t>4</w:t>
      </w:r>
      <w:r w:rsidR="005667C1" w:rsidRPr="00AA250F">
        <w:rPr>
          <w:rFonts w:ascii="Times New Roman" w:hAnsi="Times New Roman"/>
          <w:b/>
          <w:szCs w:val="24"/>
          <w:lang w:val="en-CA" w:eastAsia="zh-CN"/>
        </w:rPr>
        <w:t xml:space="preserve"> </w:t>
      </w:r>
      <w:r w:rsidR="00D60D40" w:rsidRPr="00AA250F">
        <w:rPr>
          <w:rFonts w:ascii="Times New Roman" w:hAnsi="Times New Roman"/>
          <w:b/>
          <w:szCs w:val="24"/>
          <w:lang w:val="en-GB" w:eastAsia="zh-CN"/>
        </w:rPr>
        <w:t>|</w:t>
      </w:r>
      <w:r w:rsidR="00D60D40" w:rsidRPr="00AA250F">
        <w:rPr>
          <w:rFonts w:ascii="Times New Roman" w:hAnsi="Times New Roman"/>
          <w:b/>
          <w:szCs w:val="24"/>
          <w:lang w:val="en-CA" w:eastAsia="zh-CN"/>
        </w:rPr>
        <w:t xml:space="preserve"> Key results of the NBO second order perturbation theory analysis for the TS structure in </w:t>
      </w:r>
      <w:r w:rsidR="007C2390">
        <w:rPr>
          <w:rFonts w:ascii="Times New Roman" w:hAnsi="Times New Roman"/>
          <w:b/>
          <w:szCs w:val="24"/>
          <w:lang w:val="en-CA" w:eastAsia="zh-CN"/>
        </w:rPr>
        <w:t xml:space="preserve">Supplementary </w:t>
      </w:r>
      <w:r w:rsidR="00D60D40" w:rsidRPr="00AA250F">
        <w:rPr>
          <w:rFonts w:ascii="Times New Roman" w:hAnsi="Times New Roman"/>
          <w:b/>
          <w:szCs w:val="24"/>
          <w:lang w:val="en-CA" w:eastAsia="zh-CN"/>
        </w:rPr>
        <w:t xml:space="preserve">Figure </w:t>
      </w:r>
      <w:r w:rsidR="007C2390">
        <w:rPr>
          <w:rFonts w:ascii="Times New Roman" w:hAnsi="Times New Roman"/>
          <w:b/>
          <w:szCs w:val="24"/>
          <w:lang w:val="en-CA" w:eastAsia="zh-CN"/>
        </w:rPr>
        <w:t>13</w:t>
      </w:r>
      <w:r w:rsidR="00D60D40" w:rsidRPr="00AA250F">
        <w:rPr>
          <w:rFonts w:ascii="Times New Roman" w:hAnsi="Times New Roman"/>
          <w:b/>
          <w:szCs w:val="24"/>
          <w:lang w:val="en-CA" w:eastAsia="zh-CN"/>
        </w:rPr>
        <w:t xml:space="preserve">. (a) </w:t>
      </w:r>
      <w:r w:rsidR="0052135A" w:rsidRPr="00AA250F">
        <w:rPr>
          <w:rFonts w:ascii="Times New Roman" w:hAnsi="Times New Roman"/>
          <w:szCs w:val="24"/>
          <w:lang w:val="en-CA" w:eastAsia="zh-CN"/>
        </w:rPr>
        <w:t>T</w:t>
      </w:r>
      <w:r w:rsidR="00D60D40" w:rsidRPr="00AA250F">
        <w:rPr>
          <w:rFonts w:ascii="Times New Roman" w:hAnsi="Times New Roman"/>
          <w:szCs w:val="24"/>
          <w:lang w:val="en-CA" w:eastAsia="zh-CN"/>
        </w:rPr>
        <w:t>he bonding interaction between the symmetric combination of the terminal H and Si lobes and the central H lobe.</w:t>
      </w:r>
      <w:r w:rsidR="00D60D40" w:rsidRPr="00AA250F">
        <w:rPr>
          <w:rFonts w:ascii="Times New Roman" w:hAnsi="Times New Roman"/>
          <w:b/>
          <w:szCs w:val="24"/>
          <w:lang w:val="en-CA" w:eastAsia="zh-CN"/>
        </w:rPr>
        <w:t xml:space="preserve"> (b) </w:t>
      </w:r>
      <w:r w:rsidR="00D60D40" w:rsidRPr="00AA250F">
        <w:rPr>
          <w:rFonts w:ascii="Times New Roman" w:hAnsi="Times New Roman"/>
          <w:szCs w:val="24"/>
          <w:lang w:val="en-CA" w:eastAsia="zh-CN"/>
        </w:rPr>
        <w:t>The bonding interaction between the central H lobe and the vacant orbital of the Si</w:t>
      </w:r>
      <w:r w:rsidR="00D60D40" w:rsidRPr="00AA250F">
        <w:rPr>
          <w:rFonts w:ascii="Times New Roman" w:hAnsi="Times New Roman"/>
          <w:szCs w:val="24"/>
          <w:vertAlign w:val="superscript"/>
          <w:lang w:val="en-CA" w:eastAsia="zh-CN"/>
        </w:rPr>
        <w:t>+</w:t>
      </w:r>
      <w:r w:rsidR="00D60D40" w:rsidRPr="00AA250F">
        <w:rPr>
          <w:rFonts w:ascii="Times New Roman" w:hAnsi="Times New Roman"/>
          <w:szCs w:val="24"/>
          <w:lang w:val="en-CA" w:eastAsia="zh-CN"/>
        </w:rPr>
        <w:t xml:space="preserve"> center.</w:t>
      </w:r>
      <w:r w:rsidR="00D60D40" w:rsidRPr="00AA250F">
        <w:rPr>
          <w:rFonts w:ascii="Times New Roman" w:hAnsi="Times New Roman"/>
          <w:b/>
          <w:szCs w:val="24"/>
          <w:lang w:val="en-CA" w:eastAsia="zh-CN"/>
        </w:rPr>
        <w:t xml:space="preserve"> (c) </w:t>
      </w:r>
      <w:r w:rsidR="00D60D40" w:rsidRPr="00AA250F">
        <w:rPr>
          <w:rFonts w:ascii="Times New Roman" w:hAnsi="Times New Roman"/>
          <w:szCs w:val="24"/>
          <w:lang w:val="en-CA" w:eastAsia="zh-CN"/>
        </w:rPr>
        <w:t xml:space="preserve">The bonding interaction between the antisymmetric combination of the terminal H and Si lobes and a </w:t>
      </w:r>
      <m:oMath>
        <m:sSubSup>
          <m:sSubSupPr>
            <m:ctrlPr>
              <w:rPr>
                <w:rFonts w:ascii="Cambria Math" w:hAnsi="Cambria Math"/>
                <w:i/>
                <w:szCs w:val="24"/>
                <w:lang w:val="en-CA" w:eastAsia="zh-CN"/>
              </w:rPr>
            </m:ctrlPr>
          </m:sSubSupPr>
          <m:e>
            <m:r>
              <w:rPr>
                <w:rFonts w:ascii="Cambria Math" w:hAnsi="Cambria Math"/>
                <w:szCs w:val="24"/>
                <w:lang w:val="en-CA" w:eastAsia="zh-CN"/>
              </w:rPr>
              <m:t>σ</m:t>
            </m:r>
          </m:e>
          <m:sub>
            <m:r>
              <w:rPr>
                <w:rFonts w:ascii="Cambria Math" w:hAnsi="Cambria Math"/>
                <w:szCs w:val="24"/>
                <w:lang w:val="en-CA" w:eastAsia="zh-CN"/>
              </w:rPr>
              <m:t>SiSi</m:t>
            </m:r>
          </m:sub>
          <m:sup>
            <m:r>
              <w:rPr>
                <w:rFonts w:ascii="Cambria Math" w:hAnsi="Cambria Math"/>
                <w:szCs w:val="24"/>
                <w:lang w:val="en-CA" w:eastAsia="zh-CN"/>
              </w:rPr>
              <m:t>*</m:t>
            </m:r>
          </m:sup>
        </m:sSubSup>
      </m:oMath>
      <w:r w:rsidR="00D60D40" w:rsidRPr="00AA250F">
        <w:rPr>
          <w:rFonts w:ascii="Times New Roman" w:hAnsi="Times New Roman"/>
          <w:szCs w:val="24"/>
          <w:lang w:val="en-CA" w:eastAsia="zh-CN"/>
        </w:rPr>
        <w:t xml:space="preserve"> orbital. The red-blue and yellow-green lobe pairs indicate the two orbitals that interact in each panel. Each pair of colored numbers that are separated by a semi-colon indicate the occupancy (the first) and the energy (in </w:t>
      </w:r>
      <w:r w:rsidR="00D60D40" w:rsidRPr="00AA250F">
        <w:rPr>
          <w:rFonts w:ascii="Times New Roman" w:hAnsi="Times New Roman"/>
          <w:i/>
          <w:szCs w:val="24"/>
          <w:lang w:val="en-CA" w:eastAsia="zh-CN"/>
        </w:rPr>
        <w:t>E</w:t>
      </w:r>
      <w:r w:rsidR="00D60D40" w:rsidRPr="00AA250F">
        <w:rPr>
          <w:rFonts w:ascii="Times New Roman" w:hAnsi="Times New Roman"/>
          <w:szCs w:val="24"/>
          <w:vertAlign w:val="subscript"/>
          <w:lang w:val="en-CA" w:eastAsia="zh-CN"/>
        </w:rPr>
        <w:t>H</w:t>
      </w:r>
      <w:r w:rsidR="00D60D40" w:rsidRPr="00AA250F">
        <w:rPr>
          <w:rFonts w:ascii="Times New Roman" w:hAnsi="Times New Roman"/>
          <w:szCs w:val="24"/>
          <w:lang w:val="en-CA" w:eastAsia="zh-CN"/>
        </w:rPr>
        <w:t>) of the orbital in the same colors. The 2</w:t>
      </w:r>
      <w:r w:rsidR="00D60D40" w:rsidRPr="00AA250F">
        <w:rPr>
          <w:rFonts w:ascii="Times New Roman" w:hAnsi="Times New Roman"/>
          <w:szCs w:val="24"/>
          <w:vertAlign w:val="superscript"/>
          <w:lang w:val="en-CA" w:eastAsia="zh-CN"/>
        </w:rPr>
        <w:t>nd</w:t>
      </w:r>
      <w:r w:rsidR="00D60D40" w:rsidRPr="00AA250F">
        <w:rPr>
          <w:rFonts w:ascii="Times New Roman" w:hAnsi="Times New Roman"/>
          <w:szCs w:val="24"/>
          <w:lang w:val="en-CA" w:eastAsia="zh-CN"/>
        </w:rPr>
        <w:t xml:space="preserve"> order perturbation theory interaction energy between the red-blue and green-yellow orbitals is given in kcal/mol in each panel.</w:t>
      </w:r>
    </w:p>
    <w:p w14:paraId="3D63B82B" w14:textId="525DA3D1" w:rsidR="000C1943" w:rsidRPr="00AA250F" w:rsidRDefault="000C1943">
      <w:pPr>
        <w:spacing w:after="0"/>
        <w:jc w:val="left"/>
        <w:rPr>
          <w:rFonts w:ascii="Times New Roman" w:hAnsi="Times New Roman"/>
          <w:b/>
          <w:szCs w:val="24"/>
          <w:lang w:val="en-CA" w:eastAsia="zh-CN"/>
        </w:rPr>
      </w:pPr>
      <w:r w:rsidRPr="00AA250F">
        <w:rPr>
          <w:rFonts w:ascii="Times New Roman" w:hAnsi="Times New Roman"/>
          <w:b/>
          <w:szCs w:val="24"/>
          <w:lang w:val="en-CA" w:eastAsia="zh-CN"/>
        </w:rPr>
        <w:br w:type="page"/>
      </w:r>
    </w:p>
    <w:p w14:paraId="75D22413" w14:textId="21592D1A" w:rsidR="000C1943" w:rsidRPr="00AA250F" w:rsidRDefault="00AB10BA" w:rsidP="000C1943">
      <w:pPr>
        <w:pStyle w:val="TAMainText"/>
        <w:ind w:firstLine="0"/>
        <w:rPr>
          <w:rFonts w:ascii="Times New Roman" w:hAnsi="Times New Roman"/>
          <w:b/>
          <w:szCs w:val="24"/>
          <w:lang w:val="en-GB" w:eastAsia="zh-CN"/>
        </w:rPr>
      </w:pPr>
      <w:r>
        <w:rPr>
          <w:rFonts w:ascii="Times New Roman" w:hAnsi="Times New Roman"/>
          <w:b/>
          <w:szCs w:val="24"/>
          <w:lang w:val="en-GB" w:eastAsia="zh-CN"/>
        </w:rPr>
        <w:lastRenderedPageBreak/>
        <w:t>Supplementary</w:t>
      </w:r>
      <w:r w:rsidR="000C1943" w:rsidRPr="00AA250F">
        <w:rPr>
          <w:rFonts w:ascii="Times New Roman" w:hAnsi="Times New Roman"/>
          <w:b/>
          <w:szCs w:val="24"/>
          <w:lang w:val="en-GB" w:eastAsia="zh-CN"/>
        </w:rPr>
        <w:t xml:space="preserve"> Note 3 | </w:t>
      </w:r>
      <w:r w:rsidR="00E64847">
        <w:rPr>
          <w:rFonts w:ascii="Times New Roman" w:hAnsi="Times New Roman"/>
          <w:b/>
          <w:szCs w:val="24"/>
          <w:lang w:val="en-GB" w:eastAsia="zh-CN"/>
        </w:rPr>
        <w:t>Computational Results</w:t>
      </w:r>
      <w:r w:rsidR="000C1943" w:rsidRPr="00AA250F">
        <w:rPr>
          <w:rFonts w:ascii="Times New Roman" w:hAnsi="Times New Roman"/>
          <w:b/>
          <w:szCs w:val="24"/>
          <w:lang w:val="en-GB" w:eastAsia="zh-CN"/>
        </w:rPr>
        <w:t xml:space="preserve"> of the</w:t>
      </w:r>
      <w:r w:rsidR="000C1943" w:rsidRPr="00AA250F">
        <w:rPr>
          <w:rFonts w:ascii="Times New Roman" w:hAnsi="Times New Roman"/>
          <w:b/>
          <w:szCs w:val="24"/>
          <w:lang w:val="en-CA" w:eastAsia="zh-CN"/>
        </w:rPr>
        <w:t xml:space="preserve"> DMSO </w:t>
      </w:r>
      <w:r w:rsidR="00F67A29">
        <w:rPr>
          <w:rFonts w:ascii="Times New Roman" w:hAnsi="Times New Roman"/>
          <w:b/>
          <w:szCs w:val="24"/>
          <w:lang w:val="en-CA" w:eastAsia="zh-CN"/>
        </w:rPr>
        <w:t>C</w:t>
      </w:r>
      <w:r w:rsidR="00F67A29" w:rsidRPr="00AA250F">
        <w:rPr>
          <w:rFonts w:ascii="Times New Roman" w:hAnsi="Times New Roman"/>
          <w:b/>
          <w:szCs w:val="24"/>
          <w:lang w:val="en-CA" w:eastAsia="zh-CN"/>
        </w:rPr>
        <w:t xml:space="preserve">atalyzed </w:t>
      </w:r>
      <w:r w:rsidR="00F67A29">
        <w:rPr>
          <w:rFonts w:ascii="Times New Roman" w:hAnsi="Times New Roman"/>
          <w:b/>
          <w:szCs w:val="24"/>
          <w:lang w:val="en-GB" w:eastAsia="zh-CN"/>
        </w:rPr>
        <w:t>Suture of</w:t>
      </w:r>
      <w:r w:rsidR="000C1943" w:rsidRPr="00AA250F">
        <w:rPr>
          <w:rFonts w:ascii="Times New Roman" w:hAnsi="Times New Roman"/>
          <w:b/>
          <w:szCs w:val="24"/>
          <w:lang w:val="en-GB" w:eastAsia="zh-CN"/>
        </w:rPr>
        <w:t xml:space="preserve"> </w:t>
      </w:r>
      <w:proofErr w:type="spellStart"/>
      <w:r w:rsidR="000C1943" w:rsidRPr="00AA250F">
        <w:rPr>
          <w:rFonts w:ascii="Times New Roman" w:hAnsi="Times New Roman"/>
          <w:b/>
          <w:szCs w:val="24"/>
          <w:lang w:val="en-GB" w:eastAsia="zh-CN"/>
        </w:rPr>
        <w:t>HSi</w:t>
      </w:r>
      <w:proofErr w:type="spellEnd"/>
      <w:r w:rsidR="000C1943" w:rsidRPr="00AA250F">
        <w:rPr>
          <w:rFonts w:ascii="Times New Roman" w:hAnsi="Times New Roman"/>
          <w:b/>
          <w:szCs w:val="24"/>
          <w:lang w:val="en-GB" w:eastAsia="zh-CN"/>
        </w:rPr>
        <w:t xml:space="preserve"> </w:t>
      </w:r>
      <w:r w:rsidR="00F67A29">
        <w:rPr>
          <w:rFonts w:ascii="Times New Roman" w:hAnsi="Times New Roman"/>
          <w:b/>
          <w:szCs w:val="24"/>
          <w:lang w:val="en-GB" w:eastAsia="zh-CN"/>
        </w:rPr>
        <w:t>Flakes</w:t>
      </w:r>
      <w:r w:rsidR="000C1943" w:rsidRPr="00AA250F">
        <w:rPr>
          <w:rFonts w:ascii="Times New Roman" w:hAnsi="Times New Roman"/>
          <w:b/>
          <w:szCs w:val="24"/>
          <w:lang w:val="en-GB" w:eastAsia="zh-CN"/>
        </w:rPr>
        <w:t>:</w:t>
      </w:r>
    </w:p>
    <w:p w14:paraId="6D62793E" w14:textId="63926168" w:rsidR="00D60D40" w:rsidRPr="00AA250F" w:rsidRDefault="000C1943" w:rsidP="000C1943">
      <w:pPr>
        <w:pStyle w:val="TAMainText"/>
        <w:ind w:firstLine="0"/>
        <w:rPr>
          <w:rFonts w:ascii="Times New Roman" w:hAnsi="Times New Roman"/>
          <w:szCs w:val="24"/>
          <w:lang w:val="en-CA" w:eastAsia="zh-CN"/>
        </w:rPr>
      </w:pPr>
      <w:r w:rsidRPr="00AA250F">
        <w:rPr>
          <w:rFonts w:ascii="Times New Roman" w:hAnsi="Times New Roman"/>
          <w:szCs w:val="24"/>
          <w:lang w:val="en-CA" w:eastAsia="zh-CN"/>
        </w:rPr>
        <w:t xml:space="preserve">With the presence of a DMSO solvent molecule, the reaction barrier is significantly reduced to 28.7 kcal/mol, as shown in </w:t>
      </w:r>
      <w:r w:rsidR="005667C1">
        <w:rPr>
          <w:rFonts w:ascii="Times New Roman" w:hAnsi="Times New Roman"/>
          <w:szCs w:val="24"/>
          <w:lang w:val="en-CA" w:eastAsia="zh-CN"/>
        </w:rPr>
        <w:t xml:space="preserve">Supplementary </w:t>
      </w:r>
      <w:r w:rsidR="005667C1" w:rsidRPr="00B30B80">
        <w:rPr>
          <w:rFonts w:ascii="Times New Roman" w:hAnsi="Times New Roman"/>
          <w:szCs w:val="24"/>
          <w:lang w:val="en-CA" w:eastAsia="zh-CN"/>
        </w:rPr>
        <w:t>Figure 1</w:t>
      </w:r>
      <w:r w:rsidR="004D0F8E">
        <w:rPr>
          <w:rFonts w:ascii="Times New Roman" w:hAnsi="Times New Roman"/>
          <w:szCs w:val="24"/>
          <w:lang w:val="en-CA" w:eastAsia="zh-CN"/>
        </w:rPr>
        <w:t>5</w:t>
      </w:r>
      <w:r w:rsidRPr="00AA250F">
        <w:rPr>
          <w:rFonts w:ascii="Times New Roman" w:hAnsi="Times New Roman"/>
          <w:szCs w:val="24"/>
          <w:lang w:val="en-CA" w:eastAsia="zh-CN"/>
        </w:rPr>
        <w:t>. This barrier is high yet surmountable, consistent with the observation of slow release of H</w:t>
      </w:r>
      <w:r w:rsidRPr="00AA250F">
        <w:rPr>
          <w:rFonts w:ascii="Times New Roman" w:hAnsi="Times New Roman"/>
          <w:szCs w:val="24"/>
          <w:vertAlign w:val="subscript"/>
          <w:lang w:val="en-CA" w:eastAsia="zh-CN"/>
        </w:rPr>
        <w:t>2</w:t>
      </w:r>
      <w:r w:rsidRPr="00AA250F">
        <w:rPr>
          <w:rFonts w:ascii="Times New Roman" w:hAnsi="Times New Roman"/>
          <w:szCs w:val="24"/>
          <w:lang w:val="en-CA" w:eastAsia="zh-CN"/>
        </w:rPr>
        <w:t xml:space="preserve"> bubbles. The TS structure and natural atomic charges in </w:t>
      </w:r>
      <w:r w:rsidR="005667C1">
        <w:rPr>
          <w:rFonts w:ascii="Times New Roman" w:hAnsi="Times New Roman"/>
          <w:szCs w:val="24"/>
          <w:lang w:val="en-CA" w:eastAsia="zh-CN"/>
        </w:rPr>
        <w:t xml:space="preserve">Supplementary </w:t>
      </w:r>
      <w:r w:rsidR="005667C1" w:rsidRPr="00B30B80">
        <w:rPr>
          <w:rFonts w:ascii="Times New Roman" w:hAnsi="Times New Roman"/>
          <w:szCs w:val="24"/>
          <w:lang w:val="en-CA" w:eastAsia="zh-CN"/>
        </w:rPr>
        <w:t>Figure 1</w:t>
      </w:r>
      <w:r w:rsidR="00C65389">
        <w:rPr>
          <w:rFonts w:ascii="Times New Roman" w:hAnsi="Times New Roman"/>
          <w:szCs w:val="24"/>
          <w:lang w:val="en-CA" w:eastAsia="zh-CN"/>
        </w:rPr>
        <w:t>5</w:t>
      </w:r>
      <w:r w:rsidR="005667C1">
        <w:rPr>
          <w:rFonts w:ascii="Times New Roman" w:hAnsi="Times New Roman"/>
          <w:szCs w:val="24"/>
          <w:lang w:val="en-CA" w:eastAsia="zh-CN"/>
        </w:rPr>
        <w:t xml:space="preserve">b </w:t>
      </w:r>
      <w:r w:rsidRPr="00AA250F">
        <w:rPr>
          <w:rFonts w:ascii="Times New Roman" w:hAnsi="Times New Roman"/>
          <w:szCs w:val="24"/>
          <w:lang w:val="en-CA" w:eastAsia="zh-CN"/>
        </w:rPr>
        <w:t xml:space="preserve">show that the DMSO activates one Si into a </w:t>
      </w:r>
      <w:proofErr w:type="spellStart"/>
      <w:r w:rsidRPr="00AA250F">
        <w:rPr>
          <w:rFonts w:ascii="Times New Roman" w:hAnsi="Times New Roman"/>
          <w:szCs w:val="24"/>
          <w:lang w:val="en-CA" w:eastAsia="zh-CN"/>
        </w:rPr>
        <w:t>siliconium</w:t>
      </w:r>
      <w:proofErr w:type="spellEnd"/>
      <w:r w:rsidRPr="00AA250F">
        <w:rPr>
          <w:rFonts w:ascii="Times New Roman" w:hAnsi="Times New Roman"/>
          <w:szCs w:val="24"/>
          <w:lang w:val="en-CA" w:eastAsia="zh-CN"/>
        </w:rPr>
        <w:t xml:space="preserve"> center, with the +0.39 charge, and a trigonal bipyramidal configuration with the O from DMSO and the leaving H</w:t>
      </w:r>
      <w:r w:rsidRPr="00AA250F">
        <w:rPr>
          <w:rFonts w:ascii="Times New Roman" w:hAnsi="Times New Roman"/>
          <w:szCs w:val="24"/>
          <w:vertAlign w:val="superscript"/>
          <w:lang w:val="en-CA" w:eastAsia="zh-CN"/>
        </w:rPr>
        <w:t>-</w:t>
      </w:r>
      <w:r w:rsidRPr="00AA250F">
        <w:rPr>
          <w:rFonts w:ascii="Times New Roman" w:hAnsi="Times New Roman"/>
          <w:szCs w:val="24"/>
          <w:lang w:val="en-CA" w:eastAsia="zh-CN"/>
        </w:rPr>
        <w:t xml:space="preserve"> (with -0.19 charge) at the axial positions. Since Si in silicane adopts a +0.10 positive charge, it is ready to be attacked by the negatively charged O </w:t>
      </w:r>
      <w:r w:rsidR="00F6542E">
        <w:rPr>
          <w:rFonts w:ascii="Times New Roman" w:hAnsi="Times New Roman"/>
          <w:szCs w:val="24"/>
          <w:lang w:val="en-CA" w:eastAsia="zh-CN"/>
        </w:rPr>
        <w:t>(</w:t>
      </w:r>
      <w:r w:rsidR="005667C1">
        <w:rPr>
          <w:rFonts w:ascii="Times New Roman" w:hAnsi="Times New Roman"/>
          <w:szCs w:val="24"/>
          <w:lang w:val="en-CA" w:eastAsia="zh-CN"/>
        </w:rPr>
        <w:t xml:space="preserve">Supplementary </w:t>
      </w:r>
      <w:r w:rsidR="005667C1" w:rsidRPr="00B30B80">
        <w:rPr>
          <w:rFonts w:ascii="Times New Roman" w:hAnsi="Times New Roman"/>
          <w:szCs w:val="24"/>
          <w:lang w:val="en-CA" w:eastAsia="zh-CN"/>
        </w:rPr>
        <w:t>Figure 1</w:t>
      </w:r>
      <w:r w:rsidR="00C65389">
        <w:rPr>
          <w:rFonts w:ascii="Times New Roman" w:hAnsi="Times New Roman"/>
          <w:szCs w:val="24"/>
          <w:lang w:val="en-CA" w:eastAsia="zh-CN"/>
        </w:rPr>
        <w:t>5</w:t>
      </w:r>
      <w:r w:rsidR="005667C1">
        <w:rPr>
          <w:rFonts w:ascii="Times New Roman" w:hAnsi="Times New Roman"/>
          <w:szCs w:val="24"/>
          <w:lang w:val="en-CA" w:eastAsia="zh-CN"/>
        </w:rPr>
        <w:t>c</w:t>
      </w:r>
      <w:r w:rsidR="00F6542E">
        <w:rPr>
          <w:rFonts w:ascii="Times New Roman" w:hAnsi="Times New Roman"/>
          <w:szCs w:val="24"/>
          <w:lang w:val="en-CA" w:eastAsia="zh-CN"/>
        </w:rPr>
        <w:t>)</w:t>
      </w:r>
      <w:r w:rsidRPr="00AA250F">
        <w:rPr>
          <w:rFonts w:ascii="Times New Roman" w:hAnsi="Times New Roman"/>
          <w:szCs w:val="24"/>
          <w:lang w:val="en-CA" w:eastAsia="zh-CN"/>
        </w:rPr>
        <w:t xml:space="preserve"> and reach an S</w:t>
      </w:r>
      <w:r w:rsidRPr="00AA250F">
        <w:rPr>
          <w:rFonts w:ascii="Times New Roman" w:hAnsi="Times New Roman"/>
          <w:szCs w:val="24"/>
          <w:vertAlign w:val="subscript"/>
          <w:lang w:val="en-CA" w:eastAsia="zh-CN"/>
        </w:rPr>
        <w:t>N</w:t>
      </w:r>
      <w:r w:rsidRPr="00AA250F">
        <w:rPr>
          <w:rFonts w:ascii="Times New Roman" w:hAnsi="Times New Roman"/>
          <w:szCs w:val="24"/>
          <w:lang w:val="en-CA" w:eastAsia="zh-CN"/>
        </w:rPr>
        <w:t xml:space="preserve">2-type TS. In this attack, the S-O bond length increases from 1.49 to 1.55 Å, reflecting the shifting of the </w:t>
      </w:r>
      <m:oMath>
        <m:sSub>
          <m:sSubPr>
            <m:ctrlPr>
              <w:rPr>
                <w:rFonts w:ascii="Cambria Math" w:hAnsi="Cambria Math"/>
                <w:i/>
                <w:szCs w:val="24"/>
                <w:lang w:val="en-CA" w:eastAsia="zh-CN"/>
              </w:rPr>
            </m:ctrlPr>
          </m:sSubPr>
          <m:e>
            <m:r>
              <w:rPr>
                <w:rFonts w:ascii="Cambria Math" w:hAnsi="Cambria Math"/>
                <w:szCs w:val="24"/>
                <w:lang w:val="en-CA" w:eastAsia="zh-CN"/>
              </w:rPr>
              <m:t>π</m:t>
            </m:r>
          </m:e>
          <m:sub>
            <m:r>
              <m:rPr>
                <m:sty m:val="p"/>
              </m:rPr>
              <w:rPr>
                <w:rFonts w:ascii="Cambria Math" w:hAnsi="Cambria Math"/>
                <w:szCs w:val="24"/>
                <w:lang w:val="en-CA" w:eastAsia="zh-CN"/>
              </w:rPr>
              <m:t>SO</m:t>
            </m:r>
          </m:sub>
        </m:sSub>
      </m:oMath>
      <w:r w:rsidRPr="00AA250F">
        <w:rPr>
          <w:rFonts w:ascii="Times New Roman" w:hAnsi="Times New Roman"/>
          <w:szCs w:val="24"/>
          <w:lang w:val="en-CA" w:eastAsia="zh-CN"/>
        </w:rPr>
        <w:t xml:space="preserve"> bond pair to the O center and become a lone pair, enriching the O’s capability to attack the Si center. Note that the -1.05 and -1.04 similar charges of O before and after the attack are not in contrast to the </w:t>
      </w:r>
      <w:r w:rsidR="00BC6FF6">
        <w:rPr>
          <w:rFonts w:ascii="Times New Roman" w:hAnsi="Times New Roman"/>
          <w:szCs w:val="24"/>
          <w:lang w:val="en-CA" w:eastAsia="zh-CN"/>
        </w:rPr>
        <w:t>shifting</w:t>
      </w:r>
      <w:r w:rsidR="00BC6FF6" w:rsidRPr="00AA250F">
        <w:rPr>
          <w:rFonts w:ascii="Times New Roman" w:hAnsi="Times New Roman"/>
          <w:szCs w:val="24"/>
          <w:lang w:val="en-CA" w:eastAsia="zh-CN"/>
        </w:rPr>
        <w:t xml:space="preserve"> </w:t>
      </w:r>
      <w:r w:rsidRPr="00AA250F">
        <w:rPr>
          <w:rFonts w:ascii="Times New Roman" w:hAnsi="Times New Roman"/>
          <w:szCs w:val="24"/>
          <w:lang w:val="en-CA" w:eastAsia="zh-CN"/>
        </w:rPr>
        <w:t xml:space="preserve">of the original </w:t>
      </w:r>
      <m:oMath>
        <m:sSub>
          <m:sSubPr>
            <m:ctrlPr>
              <w:rPr>
                <w:rFonts w:ascii="Cambria Math" w:hAnsi="Cambria Math"/>
                <w:i/>
                <w:szCs w:val="24"/>
                <w:lang w:val="en-CA" w:eastAsia="zh-CN"/>
              </w:rPr>
            </m:ctrlPr>
          </m:sSubPr>
          <m:e>
            <m:r>
              <w:rPr>
                <w:rFonts w:ascii="Cambria Math" w:hAnsi="Cambria Math"/>
                <w:szCs w:val="24"/>
                <w:lang w:val="en-CA" w:eastAsia="zh-CN"/>
              </w:rPr>
              <m:t>π</m:t>
            </m:r>
          </m:e>
          <m:sub>
            <m:r>
              <m:rPr>
                <m:sty m:val="p"/>
              </m:rPr>
              <w:rPr>
                <w:rFonts w:ascii="Cambria Math" w:hAnsi="Cambria Math"/>
                <w:szCs w:val="24"/>
                <w:lang w:val="en-CA" w:eastAsia="zh-CN"/>
              </w:rPr>
              <m:t>SO</m:t>
            </m:r>
          </m:sub>
        </m:sSub>
      </m:oMath>
      <w:r w:rsidR="00BC6FF6">
        <w:rPr>
          <w:rFonts w:ascii="Times New Roman" w:hAnsi="Times New Roman"/>
          <w:szCs w:val="24"/>
          <w:lang w:val="en-CA" w:eastAsia="zh-CN"/>
        </w:rPr>
        <w:t xml:space="preserve"> </w:t>
      </w:r>
      <w:r w:rsidRPr="00AA250F">
        <w:rPr>
          <w:rFonts w:ascii="Times New Roman" w:hAnsi="Times New Roman"/>
          <w:szCs w:val="24"/>
          <w:lang w:val="en-CA" w:eastAsia="zh-CN"/>
        </w:rPr>
        <w:t>bond pair on</w:t>
      </w:r>
      <w:r w:rsidR="00BC6FF6">
        <w:rPr>
          <w:rFonts w:ascii="Times New Roman" w:hAnsi="Times New Roman"/>
          <w:szCs w:val="24"/>
          <w:lang w:val="en-CA" w:eastAsia="zh-CN"/>
        </w:rPr>
        <w:t>to</w:t>
      </w:r>
      <w:r w:rsidRPr="00AA250F">
        <w:rPr>
          <w:rFonts w:ascii="Times New Roman" w:hAnsi="Times New Roman"/>
          <w:szCs w:val="24"/>
          <w:lang w:val="en-CA" w:eastAsia="zh-CN"/>
        </w:rPr>
        <w:t xml:space="preserve"> the O center, since the extra negative charge on O is </w:t>
      </w:r>
      <w:r w:rsidR="00816165">
        <w:rPr>
          <w:rFonts w:ascii="Times New Roman" w:hAnsi="Times New Roman"/>
          <w:szCs w:val="24"/>
          <w:lang w:val="en-CA" w:eastAsia="zh-CN"/>
        </w:rPr>
        <w:t>relayed</w:t>
      </w:r>
      <w:r w:rsidR="00816165" w:rsidRPr="00AA250F">
        <w:rPr>
          <w:rFonts w:ascii="Times New Roman" w:hAnsi="Times New Roman"/>
          <w:szCs w:val="24"/>
          <w:lang w:val="en-CA" w:eastAsia="zh-CN"/>
        </w:rPr>
        <w:t xml:space="preserve"> </w:t>
      </w:r>
      <w:r w:rsidRPr="00AA250F">
        <w:rPr>
          <w:rFonts w:ascii="Times New Roman" w:hAnsi="Times New Roman"/>
          <w:szCs w:val="24"/>
          <w:lang w:val="en-CA" w:eastAsia="zh-CN"/>
        </w:rPr>
        <w:t xml:space="preserve">to the </w:t>
      </w:r>
      <w:proofErr w:type="spellStart"/>
      <w:r w:rsidRPr="00AA250F">
        <w:rPr>
          <w:rFonts w:ascii="Times New Roman" w:hAnsi="Times New Roman"/>
          <w:szCs w:val="24"/>
          <w:lang w:val="en-CA" w:eastAsia="zh-CN"/>
        </w:rPr>
        <w:t>siliconium</w:t>
      </w:r>
      <w:proofErr w:type="spellEnd"/>
      <w:r w:rsidRPr="00AA250F">
        <w:rPr>
          <w:rFonts w:ascii="Times New Roman" w:hAnsi="Times New Roman"/>
          <w:szCs w:val="24"/>
          <w:lang w:val="en-CA" w:eastAsia="zh-CN"/>
        </w:rPr>
        <w:t xml:space="preserve"> center</w:t>
      </w:r>
      <w:r w:rsidR="00816165">
        <w:rPr>
          <w:rFonts w:ascii="Times New Roman" w:hAnsi="Times New Roman"/>
          <w:szCs w:val="24"/>
          <w:lang w:val="en-CA" w:eastAsia="zh-CN"/>
        </w:rPr>
        <w:t xml:space="preserve"> and then to the leaving H</w:t>
      </w:r>
      <w:r w:rsidR="00816165" w:rsidRPr="006A204E">
        <w:rPr>
          <w:rFonts w:ascii="Times New Roman" w:hAnsi="Times New Roman"/>
          <w:szCs w:val="24"/>
          <w:vertAlign w:val="superscript"/>
          <w:lang w:val="en-CA" w:eastAsia="zh-CN"/>
        </w:rPr>
        <w:t>-</w:t>
      </w:r>
      <w:r w:rsidRPr="00AA250F">
        <w:rPr>
          <w:rFonts w:ascii="Times New Roman" w:hAnsi="Times New Roman"/>
          <w:szCs w:val="24"/>
          <w:lang w:val="en-CA" w:eastAsia="zh-CN"/>
        </w:rPr>
        <w:t xml:space="preserve"> in the attack. The leaving H</w:t>
      </w:r>
      <w:r w:rsidRPr="00AA250F">
        <w:rPr>
          <w:rFonts w:ascii="Times New Roman" w:hAnsi="Times New Roman"/>
          <w:szCs w:val="24"/>
          <w:vertAlign w:val="superscript"/>
          <w:lang w:val="en-CA" w:eastAsia="zh-CN"/>
        </w:rPr>
        <w:t>-</w:t>
      </w:r>
      <w:r w:rsidRPr="00AA250F">
        <w:rPr>
          <w:rFonts w:ascii="Times New Roman" w:hAnsi="Times New Roman"/>
          <w:szCs w:val="24"/>
          <w:lang w:val="en-CA" w:eastAsia="zh-CN"/>
        </w:rPr>
        <w:t xml:space="preserve"> abstracts a protonic H from another silicane, leaving the original H-Si bond pair electron to a silicide center with</w:t>
      </w:r>
      <w:r w:rsidR="001662E6">
        <w:rPr>
          <w:rFonts w:ascii="Times New Roman" w:hAnsi="Times New Roman"/>
          <w:szCs w:val="24"/>
          <w:lang w:val="en-CA" w:eastAsia="zh-CN"/>
        </w:rPr>
        <w:t xml:space="preserve"> a</w:t>
      </w:r>
      <w:r w:rsidRPr="00AA250F">
        <w:rPr>
          <w:rFonts w:ascii="Times New Roman" w:hAnsi="Times New Roman"/>
          <w:szCs w:val="24"/>
          <w:lang w:val="en-CA" w:eastAsia="zh-CN"/>
        </w:rPr>
        <w:t xml:space="preserve"> -0.44 charge. The hydridic and protonic H atoms form</w:t>
      </w:r>
      <w:r w:rsidR="00E50C33">
        <w:rPr>
          <w:rFonts w:ascii="Times New Roman" w:hAnsi="Times New Roman"/>
          <w:szCs w:val="24"/>
          <w:lang w:val="en-CA" w:eastAsia="zh-CN"/>
        </w:rPr>
        <w:t xml:space="preserve"> the effusive</w:t>
      </w:r>
      <w:r w:rsidRPr="00AA250F">
        <w:rPr>
          <w:rFonts w:ascii="Times New Roman" w:hAnsi="Times New Roman"/>
          <w:szCs w:val="24"/>
          <w:lang w:val="en-CA" w:eastAsia="zh-CN"/>
        </w:rPr>
        <w:t xml:space="preserve"> H</w:t>
      </w:r>
      <w:r w:rsidRPr="00AA250F">
        <w:rPr>
          <w:rFonts w:ascii="Times New Roman" w:hAnsi="Times New Roman"/>
          <w:szCs w:val="24"/>
          <w:vertAlign w:val="subscript"/>
          <w:lang w:val="en-CA" w:eastAsia="zh-CN"/>
        </w:rPr>
        <w:t>2</w:t>
      </w:r>
      <w:r w:rsidRPr="00AA250F">
        <w:rPr>
          <w:rFonts w:ascii="Times New Roman" w:hAnsi="Times New Roman"/>
          <w:szCs w:val="24"/>
          <w:lang w:val="en-CA" w:eastAsia="zh-CN"/>
        </w:rPr>
        <w:t xml:space="preserve"> and the leftover </w:t>
      </w:r>
      <w:proofErr w:type="spellStart"/>
      <w:r w:rsidRPr="00AA250F">
        <w:rPr>
          <w:rFonts w:ascii="Times New Roman" w:hAnsi="Times New Roman"/>
          <w:szCs w:val="24"/>
          <w:lang w:val="en-CA" w:eastAsia="zh-CN"/>
        </w:rPr>
        <w:t>siliconium</w:t>
      </w:r>
      <w:proofErr w:type="spellEnd"/>
      <w:r w:rsidRPr="00AA250F">
        <w:rPr>
          <w:rFonts w:ascii="Times New Roman" w:hAnsi="Times New Roman"/>
          <w:szCs w:val="24"/>
          <w:lang w:val="en-CA" w:eastAsia="zh-CN"/>
        </w:rPr>
        <w:t xml:space="preserve"> and silicide centers form an Si-Si bond, releasing the DMSO back to the solvent. Given the good availability of the DMSO solvent catalyst, such a catalytic cycle occurs continuously at different pairs of Si centers from different silicane sheets and enables the conversion</w:t>
      </w:r>
      <w:r w:rsidR="00AA250F" w:rsidRPr="00AA250F">
        <w:rPr>
          <w:rFonts w:ascii="Times New Roman" w:hAnsi="Times New Roman"/>
          <w:szCs w:val="24"/>
          <w:lang w:val="en-CA" w:eastAsia="zh-CN"/>
        </w:rPr>
        <w:t xml:space="preserve"> from </w:t>
      </w:r>
      <w:proofErr w:type="spellStart"/>
      <w:r w:rsidR="00AA250F" w:rsidRPr="00AA250F">
        <w:rPr>
          <w:rFonts w:ascii="Times New Roman" w:hAnsi="Times New Roman"/>
          <w:szCs w:val="24"/>
          <w:lang w:val="en-CA" w:eastAsia="zh-CN"/>
        </w:rPr>
        <w:t>HSi</w:t>
      </w:r>
      <w:proofErr w:type="spellEnd"/>
      <w:r w:rsidR="00AA250F" w:rsidRPr="00AA250F">
        <w:rPr>
          <w:rFonts w:ascii="Times New Roman" w:hAnsi="Times New Roman"/>
          <w:szCs w:val="24"/>
          <w:lang w:val="en-CA" w:eastAsia="zh-CN"/>
        </w:rPr>
        <w:t xml:space="preserve"> to c-Si</w:t>
      </w:r>
      <w:r w:rsidRPr="00AA250F">
        <w:rPr>
          <w:rFonts w:ascii="Times New Roman" w:hAnsi="Times New Roman"/>
          <w:szCs w:val="24"/>
          <w:lang w:val="en-CA" w:eastAsia="zh-CN"/>
        </w:rPr>
        <w:t xml:space="preserve">. DMSO is the key solvent catalyst to stitch up the </w:t>
      </w:r>
      <w:proofErr w:type="spellStart"/>
      <w:r w:rsidR="00AA250F" w:rsidRPr="00AA250F">
        <w:rPr>
          <w:rFonts w:ascii="Times New Roman" w:hAnsi="Times New Roman"/>
          <w:szCs w:val="24"/>
          <w:lang w:val="en-CA" w:eastAsia="zh-CN"/>
        </w:rPr>
        <w:t>HSi</w:t>
      </w:r>
      <w:proofErr w:type="spellEnd"/>
      <w:r w:rsidRPr="00AA250F">
        <w:rPr>
          <w:rFonts w:ascii="Times New Roman" w:hAnsi="Times New Roman"/>
          <w:szCs w:val="24"/>
          <w:lang w:val="en-CA" w:eastAsia="zh-CN"/>
        </w:rPr>
        <w:t xml:space="preserve"> to </w:t>
      </w:r>
      <w:r w:rsidR="00AA250F" w:rsidRPr="00AA250F">
        <w:rPr>
          <w:rFonts w:ascii="Times New Roman" w:hAnsi="Times New Roman"/>
          <w:szCs w:val="24"/>
          <w:lang w:val="en-CA" w:eastAsia="zh-CN"/>
        </w:rPr>
        <w:t>c-Si</w:t>
      </w:r>
      <w:r w:rsidRPr="00AA250F">
        <w:rPr>
          <w:rFonts w:ascii="Times New Roman" w:hAnsi="Times New Roman"/>
          <w:szCs w:val="24"/>
          <w:lang w:val="en-CA" w:eastAsia="zh-CN"/>
        </w:rPr>
        <w:t>.</w:t>
      </w:r>
    </w:p>
    <w:p w14:paraId="0615DEA8" w14:textId="26AD50D3" w:rsidR="00AA250F" w:rsidRDefault="00AA250F" w:rsidP="00AA250F">
      <w:pPr>
        <w:pStyle w:val="TAMainText"/>
        <w:ind w:firstLine="420"/>
        <w:rPr>
          <w:rFonts w:ascii="Times New Roman" w:hAnsi="Times New Roman"/>
          <w:szCs w:val="24"/>
          <w:lang w:val="en-CA" w:eastAsia="zh-CN"/>
        </w:rPr>
      </w:pPr>
      <w:r w:rsidRPr="00AA250F">
        <w:rPr>
          <w:rFonts w:ascii="Times New Roman" w:hAnsi="Times New Roman"/>
          <w:szCs w:val="24"/>
          <w:lang w:val="en-CA" w:eastAsia="zh-CN"/>
        </w:rPr>
        <w:lastRenderedPageBreak/>
        <w:t>The NBO perturbation theory analysis indicates a 5-center-6-electron (5c6e) interaction in the O-Si</w:t>
      </w:r>
      <w:r w:rsidRPr="00AA250F">
        <w:rPr>
          <w:rFonts w:ascii="Times New Roman" w:hAnsi="Times New Roman"/>
          <w:szCs w:val="24"/>
          <w:vertAlign w:val="superscript"/>
          <w:lang w:val="en-CA" w:eastAsia="zh-CN"/>
        </w:rPr>
        <w:t>+</w:t>
      </w:r>
      <w:r w:rsidRPr="00AA250F">
        <w:rPr>
          <w:rFonts w:ascii="Times New Roman" w:hAnsi="Times New Roman"/>
          <w:szCs w:val="24"/>
          <w:lang w:val="en-CA" w:eastAsia="zh-CN"/>
        </w:rPr>
        <w:t>-H</w:t>
      </w:r>
      <w:r w:rsidRPr="00AA250F">
        <w:rPr>
          <w:rFonts w:ascii="Times New Roman" w:hAnsi="Times New Roman"/>
          <w:szCs w:val="24"/>
          <w:vertAlign w:val="superscript"/>
          <w:lang w:val="en-CA" w:eastAsia="zh-CN"/>
        </w:rPr>
        <w:t>-</w:t>
      </w:r>
      <w:r w:rsidRPr="00AA250F">
        <w:rPr>
          <w:rFonts w:ascii="Times New Roman" w:hAnsi="Times New Roman"/>
          <w:szCs w:val="24"/>
          <w:lang w:val="en-CA" w:eastAsia="zh-CN"/>
        </w:rPr>
        <w:t>-H</w:t>
      </w:r>
      <w:r w:rsidRPr="00AA250F">
        <w:rPr>
          <w:rFonts w:ascii="Times New Roman" w:hAnsi="Times New Roman"/>
          <w:szCs w:val="24"/>
          <w:vertAlign w:val="superscript"/>
          <w:lang w:val="en-CA" w:eastAsia="zh-CN"/>
        </w:rPr>
        <w:t>+</w:t>
      </w:r>
      <w:r w:rsidRPr="00AA250F">
        <w:rPr>
          <w:rFonts w:ascii="Times New Roman" w:hAnsi="Times New Roman"/>
          <w:szCs w:val="24"/>
          <w:lang w:val="en-CA" w:eastAsia="zh-CN"/>
        </w:rPr>
        <w:t>-Si</w:t>
      </w:r>
      <w:r w:rsidRPr="00AA250F">
        <w:rPr>
          <w:rFonts w:ascii="Times New Roman" w:hAnsi="Times New Roman"/>
          <w:szCs w:val="24"/>
          <w:vertAlign w:val="superscript"/>
          <w:lang w:val="en-CA" w:eastAsia="zh-CN"/>
        </w:rPr>
        <w:t>-</w:t>
      </w:r>
      <w:r w:rsidRPr="00AA250F">
        <w:rPr>
          <w:rFonts w:ascii="Times New Roman" w:hAnsi="Times New Roman"/>
          <w:szCs w:val="24"/>
          <w:lang w:val="en-CA" w:eastAsia="zh-CN"/>
        </w:rPr>
        <w:t xml:space="preserve"> moiety. The 0.91 Å short H-H distance indicates that the bond formation between the hydridic and protonic H atoms is almost completed. This is consistent with the 1.80 e</w:t>
      </w:r>
      <w:r w:rsidR="001855B7">
        <w:rPr>
          <w:rFonts w:ascii="Times New Roman" w:hAnsi="Times New Roman"/>
          <w:szCs w:val="24"/>
          <w:lang w:val="en-CA" w:eastAsia="zh-CN"/>
        </w:rPr>
        <w:t xml:space="preserve"> population of the</w:t>
      </w:r>
      <w:r w:rsidRPr="00AA250F">
        <w:rPr>
          <w:rFonts w:ascii="Times New Roman" w:hAnsi="Times New Roman"/>
          <w:szCs w:val="24"/>
          <w:lang w:val="en-CA" w:eastAsia="zh-CN"/>
        </w:rPr>
        <w:t xml:space="preserve"> </w:t>
      </w:r>
      <m:oMath>
        <m:sSub>
          <m:sSubPr>
            <m:ctrlPr>
              <w:rPr>
                <w:rFonts w:ascii="Cambria Math" w:hAnsi="Cambria Math"/>
                <w:i/>
                <w:szCs w:val="24"/>
                <w:lang w:val="en-CA" w:eastAsia="zh-CN"/>
              </w:rPr>
            </m:ctrlPr>
          </m:sSubPr>
          <m:e>
            <m:r>
              <w:rPr>
                <w:rFonts w:ascii="Cambria Math" w:hAnsi="Cambria Math"/>
                <w:szCs w:val="24"/>
                <w:lang w:val="en-CA" w:eastAsia="zh-CN"/>
              </w:rPr>
              <m:t>σ</m:t>
            </m:r>
          </m:e>
          <m:sub>
            <m:r>
              <w:rPr>
                <w:rFonts w:ascii="Cambria Math" w:hAnsi="Cambria Math"/>
                <w:szCs w:val="24"/>
                <w:lang w:val="en-CA" w:eastAsia="zh-CN"/>
              </w:rPr>
              <m:t>HH</m:t>
            </m:r>
          </m:sub>
        </m:sSub>
      </m:oMath>
      <w:r w:rsidRPr="00AA250F">
        <w:rPr>
          <w:rFonts w:ascii="Times New Roman" w:hAnsi="Times New Roman"/>
          <w:szCs w:val="24"/>
          <w:lang w:val="en-CA" w:eastAsia="zh-CN"/>
        </w:rPr>
        <w:t xml:space="preserve"> orbital in the NBO analysis </w:t>
      </w:r>
      <w:r w:rsidR="00127E7C">
        <w:rPr>
          <w:rFonts w:ascii="Times New Roman" w:hAnsi="Times New Roman"/>
          <w:szCs w:val="24"/>
          <w:lang w:val="en-CA" w:eastAsia="zh-CN"/>
        </w:rPr>
        <w:t xml:space="preserve">shown in </w:t>
      </w:r>
      <w:r w:rsidR="005667C1">
        <w:rPr>
          <w:rFonts w:ascii="Times New Roman" w:hAnsi="Times New Roman" w:hint="eastAsia"/>
          <w:szCs w:val="24"/>
          <w:lang w:val="en-CA" w:eastAsia="zh-CN"/>
        </w:rPr>
        <w:t>S</w:t>
      </w:r>
      <w:r w:rsidR="005667C1">
        <w:rPr>
          <w:rFonts w:ascii="Times New Roman" w:hAnsi="Times New Roman"/>
          <w:szCs w:val="24"/>
          <w:lang w:val="en-CA" w:eastAsia="zh-CN"/>
        </w:rPr>
        <w:t xml:space="preserve">upplementary </w:t>
      </w:r>
      <w:r w:rsidR="005667C1" w:rsidRPr="00B30B80">
        <w:rPr>
          <w:rFonts w:ascii="Times New Roman" w:hAnsi="Times New Roman"/>
          <w:szCs w:val="24"/>
          <w:lang w:val="en-CA" w:eastAsia="zh-CN"/>
        </w:rPr>
        <w:t>Figure 1</w:t>
      </w:r>
      <w:r w:rsidR="00127E7C">
        <w:rPr>
          <w:rFonts w:ascii="Times New Roman" w:hAnsi="Times New Roman"/>
          <w:szCs w:val="24"/>
          <w:lang w:val="en-CA" w:eastAsia="zh-CN"/>
        </w:rPr>
        <w:t>6</w:t>
      </w:r>
      <w:r w:rsidR="005667C1">
        <w:rPr>
          <w:rFonts w:ascii="Times New Roman" w:hAnsi="Times New Roman"/>
          <w:szCs w:val="24"/>
          <w:lang w:val="en-CA" w:eastAsia="zh-CN"/>
        </w:rPr>
        <w:t>a</w:t>
      </w:r>
      <w:r w:rsidRPr="00AA250F">
        <w:rPr>
          <w:rFonts w:ascii="Times New Roman" w:hAnsi="Times New Roman"/>
          <w:szCs w:val="24"/>
          <w:lang w:val="en-CA" w:eastAsia="zh-CN"/>
        </w:rPr>
        <w:t>. The H</w:t>
      </w:r>
      <w:r w:rsidRPr="00AA250F">
        <w:rPr>
          <w:rFonts w:ascii="Times New Roman" w:hAnsi="Times New Roman"/>
          <w:szCs w:val="24"/>
          <w:vertAlign w:val="subscript"/>
          <w:lang w:val="en-CA" w:eastAsia="zh-CN"/>
        </w:rPr>
        <w:t>2</w:t>
      </w:r>
      <w:r w:rsidRPr="00AA250F">
        <w:rPr>
          <w:rFonts w:ascii="Times New Roman" w:hAnsi="Times New Roman"/>
          <w:szCs w:val="24"/>
          <w:lang w:val="en-CA" w:eastAsia="zh-CN"/>
        </w:rPr>
        <w:t xml:space="preserve"> accepts electron from the silicide center through its </w:t>
      </w:r>
      <m:oMath>
        <m:sSubSup>
          <m:sSubSupPr>
            <m:ctrlPr>
              <w:rPr>
                <w:rFonts w:ascii="Cambria Math" w:hAnsi="Cambria Math"/>
                <w:szCs w:val="24"/>
                <w:lang w:val="en-CA" w:eastAsia="zh-CN"/>
              </w:rPr>
            </m:ctrlPr>
          </m:sSubSupPr>
          <m:e>
            <m:r>
              <w:rPr>
                <w:rFonts w:ascii="Cambria Math" w:hAnsi="Cambria Math"/>
                <w:szCs w:val="24"/>
                <w:lang w:val="en-CA" w:eastAsia="zh-CN"/>
              </w:rPr>
              <m:t>σ</m:t>
            </m:r>
          </m:e>
          <m:sub>
            <m:r>
              <w:rPr>
                <w:rFonts w:ascii="Cambria Math" w:hAnsi="Cambria Math"/>
                <w:szCs w:val="24"/>
                <w:lang w:val="en-CA" w:eastAsia="zh-CN"/>
              </w:rPr>
              <m:t>HH</m:t>
            </m:r>
          </m:sub>
          <m:sup>
            <m:r>
              <w:rPr>
                <w:rFonts w:ascii="Cambria Math" w:hAnsi="Cambria Math"/>
                <w:szCs w:val="24"/>
                <w:lang w:val="en-CA" w:eastAsia="zh-CN"/>
              </w:rPr>
              <m:t>*</m:t>
            </m:r>
          </m:sup>
        </m:sSubSup>
      </m:oMath>
      <w:r w:rsidRPr="00AA250F">
        <w:rPr>
          <w:rFonts w:ascii="Times New Roman" w:hAnsi="Times New Roman"/>
          <w:szCs w:val="24"/>
          <w:lang w:val="en-CA" w:eastAsia="zh-CN"/>
        </w:rPr>
        <w:t xml:space="preserve"> orbital (</w:t>
      </w:r>
      <w:r w:rsidR="005667C1">
        <w:rPr>
          <w:rFonts w:ascii="Times New Roman" w:hAnsi="Times New Roman"/>
          <w:szCs w:val="24"/>
          <w:lang w:val="en-CA" w:eastAsia="zh-CN"/>
        </w:rPr>
        <w:t xml:space="preserve">Supplementary </w:t>
      </w:r>
      <w:r w:rsidR="005667C1" w:rsidRPr="00B30B80">
        <w:rPr>
          <w:rFonts w:ascii="Times New Roman" w:hAnsi="Times New Roman"/>
          <w:szCs w:val="24"/>
          <w:lang w:val="en-CA" w:eastAsia="zh-CN"/>
        </w:rPr>
        <w:t>Figure 1</w:t>
      </w:r>
      <w:r w:rsidR="00127E7C">
        <w:rPr>
          <w:rFonts w:ascii="Times New Roman" w:hAnsi="Times New Roman"/>
          <w:szCs w:val="24"/>
          <w:lang w:val="en-CA" w:eastAsia="zh-CN"/>
        </w:rPr>
        <w:t>6</w:t>
      </w:r>
      <w:r w:rsidR="005667C1">
        <w:rPr>
          <w:rFonts w:ascii="Times New Roman" w:hAnsi="Times New Roman"/>
          <w:szCs w:val="24"/>
          <w:lang w:val="en-CA" w:eastAsia="zh-CN"/>
        </w:rPr>
        <w:t>b</w:t>
      </w:r>
      <w:r w:rsidRPr="00AA250F">
        <w:rPr>
          <w:rFonts w:ascii="Times New Roman" w:hAnsi="Times New Roman"/>
          <w:szCs w:val="24"/>
          <w:lang w:val="en-CA" w:eastAsia="zh-CN"/>
        </w:rPr>
        <w:t xml:space="preserve">), resulting in a 3c4e interaction, with the total 3.62 e in the three orbitals. At the same time, the </w:t>
      </w:r>
      <w:proofErr w:type="spellStart"/>
      <w:r w:rsidRPr="00AA250F">
        <w:rPr>
          <w:rFonts w:ascii="Times New Roman" w:hAnsi="Times New Roman"/>
          <w:szCs w:val="24"/>
          <w:lang w:val="en-CA" w:eastAsia="zh-CN"/>
        </w:rPr>
        <w:t>siliconium</w:t>
      </w:r>
      <w:proofErr w:type="spellEnd"/>
      <w:r w:rsidRPr="00AA250F">
        <w:rPr>
          <w:rFonts w:ascii="Times New Roman" w:hAnsi="Times New Roman"/>
          <w:szCs w:val="24"/>
          <w:lang w:val="en-CA" w:eastAsia="zh-CN"/>
        </w:rPr>
        <w:t xml:space="preserve"> takes the central position of another 3c4e interaction, with the O and the H</w:t>
      </w:r>
      <w:r w:rsidRPr="00AA250F">
        <w:rPr>
          <w:rFonts w:ascii="Times New Roman" w:hAnsi="Times New Roman"/>
          <w:szCs w:val="24"/>
          <w:vertAlign w:val="subscript"/>
          <w:lang w:val="en-CA" w:eastAsia="zh-CN"/>
        </w:rPr>
        <w:t>2</w:t>
      </w:r>
      <w:r w:rsidRPr="00AA250F">
        <w:rPr>
          <w:rFonts w:ascii="Times New Roman" w:hAnsi="Times New Roman"/>
          <w:szCs w:val="24"/>
          <w:lang w:val="en-CA" w:eastAsia="zh-CN"/>
        </w:rPr>
        <w:t xml:space="preserve"> as the termini. The </w:t>
      </w:r>
      <m:oMath>
        <m:sSub>
          <m:sSubPr>
            <m:ctrlPr>
              <w:rPr>
                <w:rFonts w:ascii="Cambria Math" w:hAnsi="Cambria Math"/>
                <w:i/>
                <w:szCs w:val="24"/>
                <w:lang w:val="en-CA" w:eastAsia="zh-CN"/>
              </w:rPr>
            </m:ctrlPr>
          </m:sSubPr>
          <m:e>
            <m:r>
              <w:rPr>
                <w:rFonts w:ascii="Cambria Math" w:hAnsi="Cambria Math"/>
                <w:szCs w:val="24"/>
                <w:lang w:val="en-CA" w:eastAsia="zh-CN"/>
              </w:rPr>
              <m:t>σ</m:t>
            </m:r>
          </m:e>
          <m:sub>
            <m:r>
              <w:rPr>
                <w:rFonts w:ascii="Cambria Math" w:hAnsi="Cambria Math"/>
                <w:szCs w:val="24"/>
                <w:lang w:val="en-CA" w:eastAsia="zh-CN"/>
              </w:rPr>
              <m:t>HH</m:t>
            </m:r>
          </m:sub>
        </m:sSub>
      </m:oMath>
      <w:r w:rsidRPr="00AA250F">
        <w:rPr>
          <w:rFonts w:ascii="Times New Roman" w:hAnsi="Times New Roman"/>
          <w:szCs w:val="24"/>
          <w:lang w:val="en-CA" w:eastAsia="zh-CN"/>
        </w:rPr>
        <w:t xml:space="preserve"> and the O lone pair orbital together donate 0.41 e to the siliconium lone pair orbital</w:t>
      </w:r>
      <w:r w:rsidR="007266B8">
        <w:rPr>
          <w:rFonts w:ascii="Times New Roman" w:hAnsi="Times New Roman"/>
          <w:szCs w:val="24"/>
          <w:lang w:val="en-CA" w:eastAsia="zh-CN"/>
        </w:rPr>
        <w:t xml:space="preserve"> (</w:t>
      </w:r>
      <w:r w:rsidR="005667C1">
        <w:rPr>
          <w:rFonts w:ascii="Times New Roman" w:hAnsi="Times New Roman"/>
          <w:szCs w:val="24"/>
          <w:lang w:val="en-CA" w:eastAsia="zh-CN"/>
        </w:rPr>
        <w:t xml:space="preserve">Supplementary </w:t>
      </w:r>
      <w:r w:rsidR="005667C1" w:rsidRPr="00B30B80">
        <w:rPr>
          <w:rFonts w:ascii="Times New Roman" w:hAnsi="Times New Roman"/>
          <w:szCs w:val="24"/>
          <w:lang w:val="en-CA" w:eastAsia="zh-CN"/>
        </w:rPr>
        <w:t>Figure</w:t>
      </w:r>
      <w:r w:rsidR="005667C1">
        <w:rPr>
          <w:rFonts w:ascii="Times New Roman" w:hAnsi="Times New Roman"/>
          <w:szCs w:val="24"/>
          <w:lang w:val="en-CA" w:eastAsia="zh-CN"/>
        </w:rPr>
        <w:t>s</w:t>
      </w:r>
      <w:r w:rsidR="005667C1" w:rsidRPr="00B30B80">
        <w:rPr>
          <w:rFonts w:ascii="Times New Roman" w:hAnsi="Times New Roman"/>
          <w:szCs w:val="24"/>
          <w:lang w:val="en-CA" w:eastAsia="zh-CN"/>
        </w:rPr>
        <w:t xml:space="preserve"> 1</w:t>
      </w:r>
      <w:r w:rsidR="00127E7C">
        <w:rPr>
          <w:rFonts w:ascii="Times New Roman" w:hAnsi="Times New Roman"/>
          <w:szCs w:val="24"/>
          <w:lang w:val="en-CA" w:eastAsia="zh-CN"/>
        </w:rPr>
        <w:t>5</w:t>
      </w:r>
      <w:r w:rsidR="005667C1">
        <w:rPr>
          <w:rFonts w:ascii="Times New Roman" w:hAnsi="Times New Roman"/>
          <w:szCs w:val="24"/>
          <w:lang w:val="en-CA" w:eastAsia="zh-CN"/>
        </w:rPr>
        <w:t>a and 1</w:t>
      </w:r>
      <w:r w:rsidR="00127E7C">
        <w:rPr>
          <w:rFonts w:ascii="Times New Roman" w:hAnsi="Times New Roman"/>
          <w:szCs w:val="24"/>
          <w:lang w:val="en-CA" w:eastAsia="zh-CN"/>
        </w:rPr>
        <w:t>5</w:t>
      </w:r>
      <w:r w:rsidR="005667C1">
        <w:rPr>
          <w:rFonts w:ascii="Times New Roman" w:hAnsi="Times New Roman"/>
          <w:szCs w:val="24"/>
          <w:lang w:val="en-CA" w:eastAsia="zh-CN"/>
        </w:rPr>
        <w:t>c</w:t>
      </w:r>
      <w:r w:rsidRPr="00AA250F">
        <w:rPr>
          <w:rFonts w:ascii="Times New Roman" w:hAnsi="Times New Roman"/>
          <w:szCs w:val="24"/>
          <w:lang w:val="en-CA" w:eastAsia="zh-CN"/>
        </w:rPr>
        <w:t>). The total occupancy of the three orbitals is 1.80 + 1.79 + 0.41 = 4.00 e, consistent with the 3c4e description. The two 3c4e interactions share the two H atoms and their electrons, and overall, they add up to a 5c6e interaction.</w:t>
      </w:r>
    </w:p>
    <w:p w14:paraId="7ED8F156" w14:textId="410E4423" w:rsidR="00394634" w:rsidRDefault="00394634" w:rsidP="00394634">
      <w:pPr>
        <w:pStyle w:val="TAMainText"/>
        <w:jc w:val="center"/>
        <w:rPr>
          <w:rFonts w:ascii="Times New Roman" w:hAnsi="Times New Roman"/>
          <w:szCs w:val="24"/>
          <w:lang w:val="en-CA" w:eastAsia="zh-CN"/>
        </w:rPr>
      </w:pPr>
      <w:r>
        <w:rPr>
          <w:noProof/>
        </w:rPr>
        <w:drawing>
          <wp:inline distT="0" distB="0" distL="0" distR="0" wp14:anchorId="5B58D6E5" wp14:editId="5ACED957">
            <wp:extent cx="5943600" cy="274002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2">
                      <a:extLst>
                        <a:ext uri="{28A0092B-C50C-407E-A947-70E740481C1C}">
                          <a14:useLocalDpi xmlns:a14="http://schemas.microsoft.com/office/drawing/2010/main" val="0"/>
                        </a:ext>
                      </a:extLst>
                    </a:blip>
                    <a:stretch>
                      <a:fillRect/>
                    </a:stretch>
                  </pic:blipFill>
                  <pic:spPr>
                    <a:xfrm>
                      <a:off x="0" y="0"/>
                      <a:ext cx="5943600" cy="2740025"/>
                    </a:xfrm>
                    <a:prstGeom prst="rect">
                      <a:avLst/>
                    </a:prstGeom>
                  </pic:spPr>
                </pic:pic>
              </a:graphicData>
            </a:graphic>
          </wp:inline>
        </w:drawing>
      </w:r>
    </w:p>
    <w:p w14:paraId="4A226E0E" w14:textId="62026739" w:rsidR="00394634" w:rsidRDefault="00D433CC" w:rsidP="00394634">
      <w:pPr>
        <w:pStyle w:val="TAMainText"/>
        <w:ind w:firstLine="0"/>
        <w:rPr>
          <w:rFonts w:ascii="Times New Roman" w:hAnsi="Times New Roman"/>
          <w:szCs w:val="24"/>
          <w:lang w:val="en-CA" w:eastAsia="zh-CN"/>
        </w:rPr>
      </w:pPr>
      <w:r>
        <w:rPr>
          <w:rFonts w:ascii="Times New Roman" w:hAnsi="Times New Roman"/>
          <w:b/>
          <w:szCs w:val="24"/>
          <w:lang w:val="en-CA" w:eastAsia="zh-CN"/>
        </w:rPr>
        <w:t xml:space="preserve">Supplementary </w:t>
      </w:r>
      <w:r w:rsidRPr="00F2083E">
        <w:rPr>
          <w:rFonts w:ascii="Times New Roman" w:hAnsi="Times New Roman"/>
          <w:b/>
          <w:szCs w:val="24"/>
          <w:lang w:val="en-CA" w:eastAsia="zh-CN"/>
        </w:rPr>
        <w:t xml:space="preserve">Figure </w:t>
      </w:r>
      <w:r w:rsidR="005667C1">
        <w:rPr>
          <w:rFonts w:ascii="Times New Roman" w:hAnsi="Times New Roman"/>
          <w:b/>
          <w:szCs w:val="24"/>
          <w:lang w:val="en-CA" w:eastAsia="zh-CN"/>
        </w:rPr>
        <w:t>1</w:t>
      </w:r>
      <w:r w:rsidR="004D0F8E">
        <w:rPr>
          <w:rFonts w:ascii="Times New Roman" w:hAnsi="Times New Roman"/>
          <w:b/>
          <w:szCs w:val="24"/>
          <w:lang w:val="en-CA" w:eastAsia="zh-CN"/>
        </w:rPr>
        <w:t>5</w:t>
      </w:r>
      <w:r w:rsidR="00394634" w:rsidRPr="00394634">
        <w:rPr>
          <w:rFonts w:ascii="Times New Roman" w:hAnsi="Times New Roman"/>
          <w:b/>
          <w:szCs w:val="24"/>
          <w:lang w:val="en-CA" w:eastAsia="zh-CN"/>
        </w:rPr>
        <w:t xml:space="preserve"> </w:t>
      </w:r>
      <w:r w:rsidR="00394634" w:rsidRPr="00394634">
        <w:rPr>
          <w:rFonts w:ascii="Times New Roman" w:hAnsi="Times New Roman"/>
          <w:b/>
          <w:szCs w:val="24"/>
          <w:lang w:val="en-GB" w:eastAsia="zh-CN"/>
        </w:rPr>
        <w:t>|</w:t>
      </w:r>
      <w:r w:rsidR="00394634" w:rsidRPr="00394634">
        <w:rPr>
          <w:rFonts w:ascii="Times New Roman" w:hAnsi="Times New Roman"/>
          <w:b/>
          <w:szCs w:val="24"/>
          <w:lang w:val="en-CA" w:eastAsia="zh-CN"/>
        </w:rPr>
        <w:t xml:space="preserve"> (a)</w:t>
      </w:r>
      <w:r w:rsidR="00394634" w:rsidRPr="00394634">
        <w:rPr>
          <w:rFonts w:ascii="Times New Roman" w:hAnsi="Times New Roman"/>
          <w:szCs w:val="24"/>
          <w:lang w:val="en-CA" w:eastAsia="zh-CN"/>
        </w:rPr>
        <w:t xml:space="preserve"> Reaction energy profile of the dehydrogenation and formation of Si-Si bond between two (SiH</w:t>
      </w:r>
      <w:r w:rsidR="00394634" w:rsidRPr="00394634">
        <w:rPr>
          <w:rFonts w:ascii="Times New Roman" w:hAnsi="Times New Roman"/>
          <w:szCs w:val="24"/>
          <w:vertAlign w:val="subscript"/>
          <w:lang w:val="en-CA" w:eastAsia="zh-CN"/>
        </w:rPr>
        <w:t>3</w:t>
      </w:r>
      <w:r w:rsidR="00394634" w:rsidRPr="00394634">
        <w:rPr>
          <w:rFonts w:ascii="Times New Roman" w:hAnsi="Times New Roman"/>
          <w:szCs w:val="24"/>
          <w:lang w:val="en-CA" w:eastAsia="zh-CN"/>
        </w:rPr>
        <w:t>)</w:t>
      </w:r>
      <w:r w:rsidR="00394634" w:rsidRPr="00394634">
        <w:rPr>
          <w:rFonts w:ascii="Times New Roman" w:hAnsi="Times New Roman"/>
          <w:szCs w:val="24"/>
          <w:vertAlign w:val="subscript"/>
          <w:lang w:val="en-CA" w:eastAsia="zh-CN"/>
        </w:rPr>
        <w:t>3</w:t>
      </w:r>
      <w:r w:rsidR="00394634" w:rsidRPr="00394634">
        <w:rPr>
          <w:rFonts w:ascii="Times New Roman" w:hAnsi="Times New Roman"/>
          <w:szCs w:val="24"/>
          <w:lang w:val="en-CA" w:eastAsia="zh-CN"/>
        </w:rPr>
        <w:t xml:space="preserve">SiH model molecules, facilitated by a DMSO solvent molecule; </w:t>
      </w:r>
      <w:r w:rsidR="00394634" w:rsidRPr="00394634">
        <w:rPr>
          <w:rFonts w:ascii="Times New Roman" w:hAnsi="Times New Roman"/>
          <w:b/>
          <w:szCs w:val="24"/>
          <w:lang w:val="en-CA" w:eastAsia="zh-CN"/>
        </w:rPr>
        <w:lastRenderedPageBreak/>
        <w:t>(b)</w:t>
      </w:r>
      <w:r w:rsidR="00394634" w:rsidRPr="00394634">
        <w:rPr>
          <w:rFonts w:ascii="Times New Roman" w:hAnsi="Times New Roman"/>
          <w:szCs w:val="24"/>
          <w:lang w:val="en-CA" w:eastAsia="zh-CN"/>
        </w:rPr>
        <w:t xml:space="preserve"> and </w:t>
      </w:r>
      <w:r w:rsidR="00394634" w:rsidRPr="00394634">
        <w:rPr>
          <w:rFonts w:ascii="Times New Roman" w:hAnsi="Times New Roman"/>
          <w:b/>
          <w:szCs w:val="24"/>
          <w:lang w:val="en-CA" w:eastAsia="zh-CN"/>
        </w:rPr>
        <w:t>(c)</w:t>
      </w:r>
      <w:r w:rsidR="00394634" w:rsidRPr="00394634">
        <w:rPr>
          <w:rFonts w:ascii="Times New Roman" w:hAnsi="Times New Roman"/>
          <w:szCs w:val="24"/>
          <w:lang w:val="en-CA" w:eastAsia="zh-CN"/>
        </w:rPr>
        <w:t xml:space="preserve"> key structural parameters and natural atomic charges (highlighted in yellow) of the TS structure in </w:t>
      </w:r>
      <w:r w:rsidR="00E41EA7">
        <w:rPr>
          <w:rFonts w:ascii="Times New Roman" w:hAnsi="Times New Roman" w:hint="eastAsia"/>
          <w:szCs w:val="24"/>
          <w:lang w:val="en-CA" w:eastAsia="zh-CN"/>
        </w:rPr>
        <w:t>Figure</w:t>
      </w:r>
      <w:r w:rsidR="00E41EA7">
        <w:rPr>
          <w:rFonts w:ascii="Times New Roman" w:hAnsi="Times New Roman"/>
          <w:szCs w:val="24"/>
          <w:lang w:val="en-CA" w:eastAsia="zh-CN"/>
        </w:rPr>
        <w:t xml:space="preserve"> </w:t>
      </w:r>
      <w:r w:rsidR="00394634" w:rsidRPr="00394634">
        <w:rPr>
          <w:rFonts w:ascii="Times New Roman" w:hAnsi="Times New Roman"/>
          <w:szCs w:val="24"/>
          <w:lang w:val="en-CA" w:eastAsia="zh-CN"/>
        </w:rPr>
        <w:t xml:space="preserve">(a) and DMSO. The energies in </w:t>
      </w:r>
      <w:r w:rsidR="00E41EA7">
        <w:rPr>
          <w:rFonts w:ascii="Times New Roman" w:hAnsi="Times New Roman"/>
          <w:szCs w:val="24"/>
          <w:lang w:val="en-CA" w:eastAsia="zh-CN"/>
        </w:rPr>
        <w:t xml:space="preserve">Figure </w:t>
      </w:r>
      <w:r w:rsidR="00394634" w:rsidRPr="00394634">
        <w:rPr>
          <w:rFonts w:ascii="Times New Roman" w:hAnsi="Times New Roman"/>
          <w:szCs w:val="24"/>
          <w:lang w:val="en-CA" w:eastAsia="zh-CN"/>
        </w:rPr>
        <w:t xml:space="preserve">(a) are given in kcal/mol. The red arrows in the transition state structure in </w:t>
      </w:r>
      <w:r w:rsidR="00E41EA7">
        <w:rPr>
          <w:rFonts w:ascii="Times New Roman" w:hAnsi="Times New Roman"/>
          <w:szCs w:val="24"/>
          <w:lang w:val="en-CA" w:eastAsia="zh-CN"/>
        </w:rPr>
        <w:t xml:space="preserve">Figure </w:t>
      </w:r>
      <w:r w:rsidR="00394634" w:rsidRPr="00394634">
        <w:rPr>
          <w:rFonts w:ascii="Times New Roman" w:hAnsi="Times New Roman"/>
          <w:szCs w:val="24"/>
          <w:lang w:val="en-CA" w:eastAsia="zh-CN"/>
        </w:rPr>
        <w:t>(a) indicate the normal mode with the only imaginary frequency.</w:t>
      </w:r>
    </w:p>
    <w:p w14:paraId="76777979" w14:textId="607BFB96" w:rsidR="00C0798A" w:rsidRDefault="00C0798A" w:rsidP="00394634">
      <w:pPr>
        <w:pStyle w:val="TAMainText"/>
        <w:ind w:firstLine="0"/>
        <w:rPr>
          <w:rFonts w:ascii="Times New Roman" w:hAnsi="Times New Roman"/>
          <w:szCs w:val="24"/>
          <w:lang w:val="en-CA" w:eastAsia="zh-CN"/>
        </w:rPr>
      </w:pPr>
    </w:p>
    <w:p w14:paraId="0F6F813D" w14:textId="196C045A" w:rsidR="00C0798A" w:rsidRDefault="00C0798A" w:rsidP="00394634">
      <w:pPr>
        <w:pStyle w:val="TAMainText"/>
        <w:ind w:firstLine="0"/>
        <w:rPr>
          <w:rFonts w:ascii="Times New Roman" w:hAnsi="Times New Roman"/>
          <w:szCs w:val="24"/>
          <w:lang w:val="en-CA" w:eastAsia="zh-CN"/>
        </w:rPr>
      </w:pPr>
      <w:r>
        <w:rPr>
          <w:noProof/>
        </w:rPr>
        <w:drawing>
          <wp:inline distT="0" distB="0" distL="0" distR="0" wp14:anchorId="5FEFA631" wp14:editId="4C7DC195">
            <wp:extent cx="5943600" cy="17837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3">
                      <a:extLst>
                        <a:ext uri="{28A0092B-C50C-407E-A947-70E740481C1C}">
                          <a14:useLocalDpi xmlns:a14="http://schemas.microsoft.com/office/drawing/2010/main" val="0"/>
                        </a:ext>
                      </a:extLst>
                    </a:blip>
                    <a:stretch>
                      <a:fillRect/>
                    </a:stretch>
                  </pic:blipFill>
                  <pic:spPr>
                    <a:xfrm>
                      <a:off x="0" y="0"/>
                      <a:ext cx="5943600" cy="1783715"/>
                    </a:xfrm>
                    <a:prstGeom prst="rect">
                      <a:avLst/>
                    </a:prstGeom>
                  </pic:spPr>
                </pic:pic>
              </a:graphicData>
            </a:graphic>
          </wp:inline>
        </w:drawing>
      </w:r>
    </w:p>
    <w:p w14:paraId="5E0FD6AC" w14:textId="113ED4DF" w:rsidR="00C0798A" w:rsidRPr="001426C3" w:rsidRDefault="00D433CC" w:rsidP="00394634">
      <w:pPr>
        <w:pStyle w:val="TAMainText"/>
        <w:ind w:firstLine="0"/>
        <w:rPr>
          <w:rFonts w:ascii="Times New Roman" w:hAnsi="Times New Roman"/>
          <w:szCs w:val="24"/>
          <w:lang w:val="en-CA" w:eastAsia="zh-CN"/>
        </w:rPr>
      </w:pPr>
      <w:r>
        <w:rPr>
          <w:rFonts w:ascii="Times New Roman" w:hAnsi="Times New Roman"/>
          <w:b/>
          <w:szCs w:val="24"/>
          <w:lang w:val="en-CA" w:eastAsia="zh-CN"/>
        </w:rPr>
        <w:t xml:space="preserve">Supplementary </w:t>
      </w:r>
      <w:r w:rsidRPr="00F2083E">
        <w:rPr>
          <w:rFonts w:ascii="Times New Roman" w:hAnsi="Times New Roman"/>
          <w:b/>
          <w:szCs w:val="24"/>
          <w:lang w:val="en-CA" w:eastAsia="zh-CN"/>
        </w:rPr>
        <w:t xml:space="preserve">Figure </w:t>
      </w:r>
      <w:r w:rsidR="005667C1">
        <w:rPr>
          <w:rFonts w:ascii="Times New Roman" w:hAnsi="Times New Roman"/>
          <w:b/>
          <w:szCs w:val="24"/>
          <w:lang w:val="en-CA" w:eastAsia="zh-CN"/>
        </w:rPr>
        <w:t>1</w:t>
      </w:r>
      <w:r w:rsidR="004D0F8E">
        <w:rPr>
          <w:rFonts w:ascii="Times New Roman" w:hAnsi="Times New Roman"/>
          <w:b/>
          <w:szCs w:val="24"/>
          <w:lang w:val="en-CA" w:eastAsia="zh-CN"/>
        </w:rPr>
        <w:t>6</w:t>
      </w:r>
      <w:r w:rsidR="001426C3" w:rsidRPr="00394634">
        <w:rPr>
          <w:rFonts w:ascii="Times New Roman" w:hAnsi="Times New Roman"/>
          <w:b/>
          <w:szCs w:val="24"/>
          <w:lang w:val="en-CA" w:eastAsia="zh-CN"/>
        </w:rPr>
        <w:t xml:space="preserve"> </w:t>
      </w:r>
      <w:r w:rsidR="001426C3" w:rsidRPr="00394634">
        <w:rPr>
          <w:rFonts w:ascii="Times New Roman" w:hAnsi="Times New Roman"/>
          <w:b/>
          <w:szCs w:val="24"/>
          <w:lang w:val="en-GB" w:eastAsia="zh-CN"/>
        </w:rPr>
        <w:t>|</w:t>
      </w:r>
      <w:r w:rsidR="001426C3" w:rsidRPr="00394634">
        <w:rPr>
          <w:rFonts w:ascii="Times New Roman" w:hAnsi="Times New Roman"/>
          <w:b/>
          <w:szCs w:val="24"/>
          <w:lang w:val="en-CA" w:eastAsia="zh-CN"/>
        </w:rPr>
        <w:t xml:space="preserve"> </w:t>
      </w:r>
      <w:r w:rsidR="001426C3" w:rsidRPr="001426C3">
        <w:rPr>
          <w:rFonts w:ascii="Times New Roman" w:hAnsi="Times New Roman"/>
          <w:szCs w:val="24"/>
          <w:lang w:val="en-CA" w:eastAsia="zh-CN"/>
        </w:rPr>
        <w:t xml:space="preserve">Key results of the NBO second order perturbation theory analysis for the TS structure in </w:t>
      </w:r>
      <w:r w:rsidR="001426C3">
        <w:rPr>
          <w:rFonts w:ascii="Times New Roman" w:hAnsi="Times New Roman"/>
          <w:iCs/>
          <w:szCs w:val="24"/>
          <w:lang w:val="en-CA" w:eastAsia="zh-CN"/>
        </w:rPr>
        <w:t xml:space="preserve">Figure </w:t>
      </w:r>
      <w:r w:rsidR="005667C1">
        <w:rPr>
          <w:rFonts w:ascii="Times New Roman" w:hAnsi="Times New Roman"/>
          <w:szCs w:val="24"/>
          <w:lang w:val="en-CA" w:eastAsia="zh-CN"/>
        </w:rPr>
        <w:t xml:space="preserve">Supplementary </w:t>
      </w:r>
      <w:r w:rsidR="005667C1" w:rsidRPr="00B30B80">
        <w:rPr>
          <w:rFonts w:ascii="Times New Roman" w:hAnsi="Times New Roman"/>
          <w:szCs w:val="24"/>
          <w:lang w:val="en-CA" w:eastAsia="zh-CN"/>
        </w:rPr>
        <w:t>Figure 1</w:t>
      </w:r>
      <w:r w:rsidR="00040831">
        <w:rPr>
          <w:rFonts w:ascii="Times New Roman" w:hAnsi="Times New Roman"/>
          <w:szCs w:val="24"/>
          <w:lang w:val="en-CA" w:eastAsia="zh-CN"/>
        </w:rPr>
        <w:t>6</w:t>
      </w:r>
      <w:r w:rsidR="005667C1">
        <w:rPr>
          <w:rFonts w:ascii="Times New Roman" w:hAnsi="Times New Roman"/>
          <w:szCs w:val="24"/>
          <w:lang w:val="en-CA" w:eastAsia="zh-CN"/>
        </w:rPr>
        <w:t>a</w:t>
      </w:r>
      <w:r w:rsidR="001426C3">
        <w:rPr>
          <w:rFonts w:ascii="Times New Roman" w:hAnsi="Times New Roman"/>
          <w:szCs w:val="24"/>
          <w:lang w:val="en-CA" w:eastAsia="zh-CN"/>
        </w:rPr>
        <w:t>.</w:t>
      </w:r>
      <w:r w:rsidR="001426C3" w:rsidRPr="001426C3">
        <w:rPr>
          <w:rFonts w:ascii="Times New Roman" w:hAnsi="Times New Roman"/>
          <w:szCs w:val="24"/>
          <w:lang w:val="en-CA" w:eastAsia="zh-CN"/>
        </w:rPr>
        <w:t xml:space="preserve"> </w:t>
      </w:r>
      <w:r w:rsidR="001426C3" w:rsidRPr="001426C3">
        <w:rPr>
          <w:rFonts w:ascii="Times New Roman" w:hAnsi="Times New Roman"/>
          <w:b/>
          <w:szCs w:val="24"/>
          <w:lang w:val="en-CA" w:eastAsia="zh-CN"/>
        </w:rPr>
        <w:t>(a)</w:t>
      </w:r>
      <w:r w:rsidR="001426C3" w:rsidRPr="001426C3">
        <w:rPr>
          <w:rFonts w:ascii="Times New Roman" w:hAnsi="Times New Roman"/>
          <w:szCs w:val="24"/>
          <w:lang w:val="en-CA" w:eastAsia="zh-CN"/>
        </w:rPr>
        <w:t xml:space="preserve"> </w:t>
      </w:r>
      <w:r w:rsidR="001426C3">
        <w:rPr>
          <w:rFonts w:ascii="Times New Roman" w:hAnsi="Times New Roman"/>
          <w:szCs w:val="24"/>
          <w:lang w:val="en-CA" w:eastAsia="zh-CN"/>
        </w:rPr>
        <w:t xml:space="preserve">The </w:t>
      </w:r>
      <w:r w:rsidR="001426C3" w:rsidRPr="001426C3">
        <w:rPr>
          <w:rFonts w:ascii="Times New Roman" w:hAnsi="Times New Roman"/>
          <w:szCs w:val="24"/>
          <w:lang w:val="en-CA" w:eastAsia="zh-CN"/>
        </w:rPr>
        <w:t xml:space="preserve">bonding interaction between </w:t>
      </w:r>
      <m:oMath>
        <m:sSub>
          <m:sSubPr>
            <m:ctrlPr>
              <w:rPr>
                <w:rFonts w:ascii="Cambria Math" w:hAnsi="Cambria Math"/>
                <w:szCs w:val="24"/>
                <w:lang w:val="en-CA" w:eastAsia="zh-CN"/>
              </w:rPr>
            </m:ctrlPr>
          </m:sSubPr>
          <m:e>
            <m:r>
              <w:rPr>
                <w:rFonts w:ascii="Cambria Math" w:hAnsi="Cambria Math"/>
                <w:szCs w:val="24"/>
                <w:lang w:val="en-CA" w:eastAsia="zh-CN"/>
              </w:rPr>
              <m:t>σ</m:t>
            </m:r>
          </m:e>
          <m:sub>
            <m:r>
              <w:rPr>
                <w:rFonts w:ascii="Cambria Math" w:hAnsi="Cambria Math"/>
                <w:szCs w:val="24"/>
                <w:lang w:val="en-CA" w:eastAsia="zh-CN"/>
              </w:rPr>
              <m:t>HH</m:t>
            </m:r>
          </m:sub>
        </m:sSub>
      </m:oMath>
      <w:r w:rsidR="001426C3" w:rsidRPr="001426C3">
        <w:rPr>
          <w:rFonts w:ascii="Times New Roman" w:hAnsi="Times New Roman"/>
          <w:szCs w:val="24"/>
          <w:lang w:val="en-CA" w:eastAsia="zh-CN"/>
        </w:rPr>
        <w:t xml:space="preserve"> and the siliconium vacant orbital</w:t>
      </w:r>
      <w:r w:rsidR="00AB7D6B">
        <w:rPr>
          <w:rFonts w:ascii="Times New Roman" w:hAnsi="Times New Roman"/>
          <w:szCs w:val="24"/>
          <w:lang w:val="en-CA" w:eastAsia="zh-CN"/>
        </w:rPr>
        <w:t>.</w:t>
      </w:r>
      <w:r w:rsidR="001426C3" w:rsidRPr="001426C3">
        <w:rPr>
          <w:rFonts w:ascii="Times New Roman" w:hAnsi="Times New Roman"/>
          <w:szCs w:val="24"/>
          <w:lang w:val="en-CA" w:eastAsia="zh-CN"/>
        </w:rPr>
        <w:t xml:space="preserve"> </w:t>
      </w:r>
      <w:r w:rsidR="001426C3" w:rsidRPr="00AB7D6B">
        <w:rPr>
          <w:rFonts w:ascii="Times New Roman" w:hAnsi="Times New Roman"/>
          <w:b/>
          <w:szCs w:val="24"/>
          <w:lang w:val="en-CA" w:eastAsia="zh-CN"/>
        </w:rPr>
        <w:t>(b)</w:t>
      </w:r>
      <w:r w:rsidR="001426C3" w:rsidRPr="001426C3">
        <w:rPr>
          <w:rFonts w:ascii="Times New Roman" w:hAnsi="Times New Roman"/>
          <w:szCs w:val="24"/>
          <w:lang w:val="en-CA" w:eastAsia="zh-CN"/>
        </w:rPr>
        <w:t xml:space="preserve"> </w:t>
      </w:r>
      <w:r w:rsidR="00AB7D6B">
        <w:rPr>
          <w:rFonts w:ascii="Times New Roman" w:hAnsi="Times New Roman"/>
          <w:szCs w:val="24"/>
          <w:lang w:val="en-CA" w:eastAsia="zh-CN"/>
        </w:rPr>
        <w:t>T</w:t>
      </w:r>
      <w:r w:rsidR="001426C3" w:rsidRPr="001426C3">
        <w:rPr>
          <w:rFonts w:ascii="Times New Roman" w:hAnsi="Times New Roman"/>
          <w:szCs w:val="24"/>
          <w:lang w:val="en-CA" w:eastAsia="zh-CN"/>
        </w:rPr>
        <w:t xml:space="preserve">he bonding interaction between </w:t>
      </w:r>
      <m:oMath>
        <m:sSubSup>
          <m:sSubSupPr>
            <m:ctrlPr>
              <w:rPr>
                <w:rFonts w:ascii="Cambria Math" w:hAnsi="Cambria Math"/>
                <w:szCs w:val="24"/>
                <w:lang w:val="en-CA" w:eastAsia="zh-CN"/>
              </w:rPr>
            </m:ctrlPr>
          </m:sSubSupPr>
          <m:e>
            <m:r>
              <w:rPr>
                <w:rFonts w:ascii="Cambria Math" w:hAnsi="Cambria Math"/>
                <w:szCs w:val="24"/>
                <w:lang w:val="en-CA" w:eastAsia="zh-CN"/>
              </w:rPr>
              <m:t>σ</m:t>
            </m:r>
          </m:e>
          <m:sub>
            <m:r>
              <w:rPr>
                <w:rFonts w:ascii="Cambria Math" w:hAnsi="Cambria Math"/>
                <w:szCs w:val="24"/>
                <w:lang w:val="en-CA" w:eastAsia="zh-CN"/>
              </w:rPr>
              <m:t>HH</m:t>
            </m:r>
          </m:sub>
          <m:sup>
            <m:r>
              <w:rPr>
                <w:rFonts w:ascii="Cambria Math" w:hAnsi="Cambria Math"/>
                <w:szCs w:val="24"/>
                <w:lang w:val="en-CA" w:eastAsia="zh-CN"/>
              </w:rPr>
              <m:t>*</m:t>
            </m:r>
          </m:sup>
        </m:sSubSup>
      </m:oMath>
      <w:r w:rsidR="001426C3" w:rsidRPr="001426C3">
        <w:rPr>
          <w:rFonts w:ascii="Times New Roman" w:hAnsi="Times New Roman"/>
          <w:szCs w:val="24"/>
          <w:lang w:val="en-CA" w:eastAsia="zh-CN"/>
        </w:rPr>
        <w:t xml:space="preserve"> and the silicide lone orbital</w:t>
      </w:r>
      <w:r w:rsidR="00AB7D6B">
        <w:rPr>
          <w:rFonts w:ascii="Times New Roman" w:hAnsi="Times New Roman"/>
          <w:szCs w:val="24"/>
          <w:lang w:val="en-CA" w:eastAsia="zh-CN"/>
        </w:rPr>
        <w:t>.</w:t>
      </w:r>
      <w:r w:rsidR="001426C3" w:rsidRPr="001426C3">
        <w:rPr>
          <w:rFonts w:ascii="Times New Roman" w:hAnsi="Times New Roman"/>
          <w:szCs w:val="24"/>
          <w:lang w:val="en-CA" w:eastAsia="zh-CN"/>
        </w:rPr>
        <w:t xml:space="preserve"> </w:t>
      </w:r>
      <w:r w:rsidR="001426C3" w:rsidRPr="00AB7D6B">
        <w:rPr>
          <w:rFonts w:ascii="Times New Roman" w:hAnsi="Times New Roman"/>
          <w:b/>
          <w:szCs w:val="24"/>
          <w:lang w:val="en-CA" w:eastAsia="zh-CN"/>
        </w:rPr>
        <w:t>(c)</w:t>
      </w:r>
      <w:r w:rsidR="001426C3" w:rsidRPr="001426C3">
        <w:rPr>
          <w:rFonts w:ascii="Times New Roman" w:hAnsi="Times New Roman"/>
          <w:szCs w:val="24"/>
          <w:lang w:val="en-CA" w:eastAsia="zh-CN"/>
        </w:rPr>
        <w:t xml:space="preserve"> </w:t>
      </w:r>
      <w:r w:rsidR="00AB7D6B">
        <w:rPr>
          <w:rFonts w:ascii="Times New Roman" w:hAnsi="Times New Roman"/>
          <w:szCs w:val="24"/>
          <w:lang w:val="en-CA" w:eastAsia="zh-CN"/>
        </w:rPr>
        <w:t>T</w:t>
      </w:r>
      <w:r w:rsidR="001426C3" w:rsidRPr="001426C3">
        <w:rPr>
          <w:rFonts w:ascii="Times New Roman" w:hAnsi="Times New Roman"/>
          <w:szCs w:val="24"/>
          <w:lang w:val="en-CA" w:eastAsia="zh-CN"/>
        </w:rPr>
        <w:t xml:space="preserve">he bonding interaction between the O lone pair orbital and the </w:t>
      </w:r>
      <w:proofErr w:type="spellStart"/>
      <w:r w:rsidR="001426C3" w:rsidRPr="001426C3">
        <w:rPr>
          <w:rFonts w:ascii="Times New Roman" w:hAnsi="Times New Roman"/>
          <w:szCs w:val="24"/>
          <w:lang w:val="en-CA" w:eastAsia="zh-CN"/>
        </w:rPr>
        <w:t>siliconium</w:t>
      </w:r>
      <w:proofErr w:type="spellEnd"/>
      <w:r w:rsidR="001426C3" w:rsidRPr="001426C3">
        <w:rPr>
          <w:rFonts w:ascii="Times New Roman" w:hAnsi="Times New Roman"/>
          <w:szCs w:val="24"/>
          <w:lang w:val="en-CA" w:eastAsia="zh-CN"/>
        </w:rPr>
        <w:t xml:space="preserve"> vacant orbital. The red-blue and yellow-green lobe pairs indicate the two orbitals that interact in each panel. Each pair of colored numbers that are separated by a semi-colon indicate the occupancy (the first) and the energy (in </w:t>
      </w:r>
      <w:r w:rsidR="001426C3" w:rsidRPr="0052406E">
        <w:rPr>
          <w:rFonts w:ascii="Times New Roman" w:hAnsi="Times New Roman"/>
          <w:i/>
          <w:szCs w:val="24"/>
          <w:lang w:val="en-CA" w:eastAsia="zh-CN"/>
        </w:rPr>
        <w:t>E</w:t>
      </w:r>
      <w:r w:rsidR="001426C3" w:rsidRPr="001426C3">
        <w:rPr>
          <w:rFonts w:ascii="Times New Roman" w:hAnsi="Times New Roman"/>
          <w:szCs w:val="24"/>
          <w:vertAlign w:val="subscript"/>
          <w:lang w:val="en-CA" w:eastAsia="zh-CN"/>
        </w:rPr>
        <w:t>H</w:t>
      </w:r>
      <w:r w:rsidR="001426C3" w:rsidRPr="001426C3">
        <w:rPr>
          <w:rFonts w:ascii="Times New Roman" w:hAnsi="Times New Roman"/>
          <w:szCs w:val="24"/>
          <w:lang w:val="en-CA" w:eastAsia="zh-CN"/>
        </w:rPr>
        <w:t>) of the orbital in the same colors. The 2</w:t>
      </w:r>
      <w:r w:rsidR="001426C3" w:rsidRPr="001426C3">
        <w:rPr>
          <w:rFonts w:ascii="Times New Roman" w:hAnsi="Times New Roman"/>
          <w:szCs w:val="24"/>
          <w:vertAlign w:val="superscript"/>
          <w:lang w:val="en-CA" w:eastAsia="zh-CN"/>
        </w:rPr>
        <w:t>nd</w:t>
      </w:r>
      <w:r w:rsidR="001426C3" w:rsidRPr="001426C3">
        <w:rPr>
          <w:rFonts w:ascii="Times New Roman" w:hAnsi="Times New Roman"/>
          <w:szCs w:val="24"/>
          <w:lang w:val="en-CA" w:eastAsia="zh-CN"/>
        </w:rPr>
        <w:t xml:space="preserve"> order perturbation theory interaction energy between the red-blue and green-yellow orbitals is given in kcal/mol in each panel.</w:t>
      </w:r>
    </w:p>
    <w:p w14:paraId="329B91DA" w14:textId="1ECE2CA3" w:rsidR="0052406E" w:rsidRDefault="0052406E">
      <w:pPr>
        <w:spacing w:after="0"/>
        <w:jc w:val="left"/>
        <w:rPr>
          <w:rFonts w:ascii="Times New Roman" w:hAnsi="Times New Roman"/>
          <w:szCs w:val="24"/>
          <w:lang w:val="en-CA" w:eastAsia="zh-CN"/>
        </w:rPr>
      </w:pPr>
    </w:p>
    <w:p w14:paraId="6701D9E7" w14:textId="562638C2" w:rsidR="0052406E" w:rsidRPr="00AA250F" w:rsidRDefault="00AB10BA" w:rsidP="0052406E">
      <w:pPr>
        <w:pStyle w:val="TAMainText"/>
        <w:ind w:firstLine="0"/>
        <w:rPr>
          <w:rFonts w:ascii="Times New Roman" w:hAnsi="Times New Roman"/>
          <w:b/>
          <w:szCs w:val="24"/>
          <w:lang w:val="en-GB" w:eastAsia="zh-CN"/>
        </w:rPr>
      </w:pPr>
      <w:r>
        <w:rPr>
          <w:rFonts w:ascii="Times New Roman" w:hAnsi="Times New Roman"/>
          <w:b/>
          <w:szCs w:val="24"/>
          <w:lang w:val="en-GB" w:eastAsia="zh-CN"/>
        </w:rPr>
        <w:lastRenderedPageBreak/>
        <w:t>Supplementary</w:t>
      </w:r>
      <w:r w:rsidR="0052406E" w:rsidRPr="00AA250F">
        <w:rPr>
          <w:rFonts w:ascii="Times New Roman" w:hAnsi="Times New Roman"/>
          <w:b/>
          <w:szCs w:val="24"/>
          <w:lang w:val="en-GB" w:eastAsia="zh-CN"/>
        </w:rPr>
        <w:t xml:space="preserve"> Note </w:t>
      </w:r>
      <w:r w:rsidR="0052406E">
        <w:rPr>
          <w:rFonts w:ascii="Times New Roman" w:hAnsi="Times New Roman"/>
          <w:b/>
          <w:szCs w:val="24"/>
          <w:lang w:val="en-GB" w:eastAsia="zh-CN"/>
        </w:rPr>
        <w:t>4</w:t>
      </w:r>
      <w:r w:rsidR="0052406E" w:rsidRPr="00AA250F">
        <w:rPr>
          <w:rFonts w:ascii="Times New Roman" w:hAnsi="Times New Roman"/>
          <w:b/>
          <w:szCs w:val="24"/>
          <w:lang w:val="en-GB" w:eastAsia="zh-CN"/>
        </w:rPr>
        <w:t xml:space="preserve"> | </w:t>
      </w:r>
      <w:r w:rsidR="00712274">
        <w:rPr>
          <w:rFonts w:ascii="Times New Roman" w:hAnsi="Times New Roman"/>
          <w:b/>
          <w:szCs w:val="24"/>
          <w:lang w:val="en-GB" w:eastAsia="zh-CN"/>
        </w:rPr>
        <w:t>Computational Results</w:t>
      </w:r>
      <w:r w:rsidR="0052406E" w:rsidRPr="00AA250F">
        <w:rPr>
          <w:rFonts w:ascii="Times New Roman" w:hAnsi="Times New Roman"/>
          <w:b/>
          <w:szCs w:val="24"/>
          <w:lang w:val="en-GB" w:eastAsia="zh-CN"/>
        </w:rPr>
        <w:t xml:space="preserve"> of the</w:t>
      </w:r>
      <w:r w:rsidR="0052406E" w:rsidRPr="00AA250F">
        <w:rPr>
          <w:rFonts w:ascii="Times New Roman" w:hAnsi="Times New Roman"/>
          <w:b/>
          <w:szCs w:val="24"/>
          <w:lang w:val="en-CA" w:eastAsia="zh-CN"/>
        </w:rPr>
        <w:t xml:space="preserve"> </w:t>
      </w:r>
      <w:r w:rsidR="00712274">
        <w:rPr>
          <w:rFonts w:ascii="Times New Roman" w:hAnsi="Times New Roman"/>
          <w:b/>
          <w:szCs w:val="24"/>
          <w:lang w:val="en-CA" w:eastAsia="zh-CN"/>
        </w:rPr>
        <w:t xml:space="preserve">Possible </w:t>
      </w:r>
      <w:r w:rsidR="006068E1">
        <w:rPr>
          <w:rFonts w:ascii="Times New Roman" w:hAnsi="Times New Roman"/>
          <w:b/>
          <w:szCs w:val="24"/>
          <w:lang w:val="en-CA" w:eastAsia="zh-CN"/>
        </w:rPr>
        <w:t>Insertion of O from DMSO to Si-H bond of Silicane</w:t>
      </w:r>
      <w:r w:rsidR="0052406E" w:rsidRPr="00AA250F">
        <w:rPr>
          <w:rFonts w:ascii="Times New Roman" w:hAnsi="Times New Roman"/>
          <w:b/>
          <w:szCs w:val="24"/>
          <w:lang w:val="en-GB" w:eastAsia="zh-CN"/>
        </w:rPr>
        <w:t>:</w:t>
      </w:r>
    </w:p>
    <w:p w14:paraId="7D2087A2" w14:textId="2838CF32" w:rsidR="0052406E" w:rsidRDefault="0052406E" w:rsidP="00E5007E">
      <w:pPr>
        <w:pStyle w:val="TAMainText"/>
        <w:ind w:firstLine="0"/>
        <w:rPr>
          <w:rFonts w:ascii="Times New Roman" w:hAnsi="Times New Roman"/>
          <w:szCs w:val="24"/>
          <w:lang w:val="en-CA" w:eastAsia="zh-CN"/>
        </w:rPr>
      </w:pPr>
      <w:r w:rsidRPr="0052406E">
        <w:rPr>
          <w:rFonts w:ascii="Times New Roman" w:hAnsi="Times New Roman"/>
          <w:szCs w:val="24"/>
          <w:lang w:val="en-CA" w:eastAsia="zh-CN"/>
        </w:rPr>
        <w:t>If DMSO can catalyze the conversion</w:t>
      </w:r>
      <w:r>
        <w:rPr>
          <w:rFonts w:ascii="Times New Roman" w:hAnsi="Times New Roman"/>
          <w:szCs w:val="24"/>
          <w:lang w:val="en-CA" w:eastAsia="zh-CN"/>
        </w:rPr>
        <w:t xml:space="preserve"> from </w:t>
      </w:r>
      <w:proofErr w:type="spellStart"/>
      <w:r>
        <w:rPr>
          <w:rFonts w:ascii="Times New Roman" w:hAnsi="Times New Roman"/>
          <w:szCs w:val="24"/>
          <w:lang w:val="en-CA" w:eastAsia="zh-CN"/>
        </w:rPr>
        <w:t>HSi</w:t>
      </w:r>
      <w:proofErr w:type="spellEnd"/>
      <w:r>
        <w:rPr>
          <w:rFonts w:ascii="Times New Roman" w:hAnsi="Times New Roman"/>
          <w:szCs w:val="24"/>
          <w:lang w:val="en-CA" w:eastAsia="zh-CN"/>
        </w:rPr>
        <w:t xml:space="preserve"> to c-Si</w:t>
      </w:r>
      <w:r w:rsidRPr="0052406E">
        <w:rPr>
          <w:rFonts w:ascii="Times New Roman" w:hAnsi="Times New Roman"/>
          <w:szCs w:val="24"/>
          <w:lang w:val="en-CA" w:eastAsia="zh-CN"/>
        </w:rPr>
        <w:t xml:space="preserve">, why cannot it directly interact with the </w:t>
      </w:r>
      <w:proofErr w:type="spellStart"/>
      <w:r w:rsidR="00C73819">
        <w:rPr>
          <w:rFonts w:ascii="Times New Roman" w:hAnsi="Times New Roman"/>
          <w:szCs w:val="24"/>
          <w:lang w:val="en-CA" w:eastAsia="zh-CN"/>
        </w:rPr>
        <w:t>HSi</w:t>
      </w:r>
      <w:proofErr w:type="spellEnd"/>
      <w:r w:rsidRPr="0052406E">
        <w:rPr>
          <w:rFonts w:ascii="Times New Roman" w:hAnsi="Times New Roman"/>
          <w:szCs w:val="24"/>
          <w:lang w:val="en-CA" w:eastAsia="zh-CN"/>
        </w:rPr>
        <w:t xml:space="preserve"> and insert the O into the Si-H bond to form Si-OH? The Si-O and O</w:t>
      </w:r>
      <w:r w:rsidR="00C73819">
        <w:rPr>
          <w:rFonts w:ascii="Times New Roman" w:hAnsi="Times New Roman"/>
          <w:szCs w:val="24"/>
          <w:lang w:val="en-CA" w:eastAsia="zh-CN"/>
        </w:rPr>
        <w:t>-</w:t>
      </w:r>
      <w:r w:rsidRPr="0052406E">
        <w:rPr>
          <w:rFonts w:ascii="Times New Roman" w:hAnsi="Times New Roman"/>
          <w:szCs w:val="24"/>
          <w:lang w:val="en-CA" w:eastAsia="zh-CN"/>
        </w:rPr>
        <w:t>H bond enthalpies are known to be large (108 and 109 kcal/mol</w:t>
      </w:r>
      <w:r w:rsidR="00C73819">
        <w:rPr>
          <w:rFonts w:ascii="Times New Roman" w:hAnsi="Times New Roman"/>
          <w:szCs w:val="24"/>
          <w:lang w:val="en-CA" w:eastAsia="zh-CN"/>
        </w:rPr>
        <w:t>, respectively</w:t>
      </w:r>
      <w:r w:rsidRPr="0052406E">
        <w:rPr>
          <w:rFonts w:ascii="Times New Roman" w:hAnsi="Times New Roman"/>
          <w:szCs w:val="24"/>
          <w:lang w:val="en-CA" w:eastAsia="zh-CN"/>
        </w:rPr>
        <w:t xml:space="preserve">) and </w:t>
      </w:r>
      <w:r w:rsidR="00C73819">
        <w:rPr>
          <w:rFonts w:ascii="Times New Roman" w:hAnsi="Times New Roman"/>
          <w:szCs w:val="24"/>
          <w:lang w:val="en-CA" w:eastAsia="zh-CN"/>
        </w:rPr>
        <w:t xml:space="preserve">the product </w:t>
      </w:r>
      <w:proofErr w:type="spellStart"/>
      <w:r w:rsidR="00C73819">
        <w:rPr>
          <w:rFonts w:ascii="Times New Roman" w:hAnsi="Times New Roman"/>
          <w:szCs w:val="24"/>
          <w:lang w:val="en-CA" w:eastAsia="zh-CN"/>
        </w:rPr>
        <w:t>dimethylsulfide</w:t>
      </w:r>
      <w:proofErr w:type="spellEnd"/>
      <w:r w:rsidR="00C73819">
        <w:rPr>
          <w:rFonts w:ascii="Times New Roman" w:hAnsi="Times New Roman"/>
          <w:szCs w:val="24"/>
          <w:lang w:val="en-CA" w:eastAsia="zh-CN"/>
        </w:rPr>
        <w:t xml:space="preserve"> (</w:t>
      </w:r>
      <w:r w:rsidRPr="0052406E">
        <w:rPr>
          <w:rFonts w:ascii="Times New Roman" w:hAnsi="Times New Roman"/>
          <w:szCs w:val="24"/>
          <w:lang w:val="en-CA" w:eastAsia="zh-CN"/>
        </w:rPr>
        <w:t>DMS</w:t>
      </w:r>
      <w:r w:rsidR="00C73819">
        <w:rPr>
          <w:rFonts w:ascii="Times New Roman" w:hAnsi="Times New Roman"/>
          <w:szCs w:val="24"/>
          <w:lang w:val="en-CA" w:eastAsia="zh-CN"/>
        </w:rPr>
        <w:t>)</w:t>
      </w:r>
      <w:r w:rsidRPr="0052406E">
        <w:rPr>
          <w:rFonts w:ascii="Times New Roman" w:hAnsi="Times New Roman"/>
          <w:szCs w:val="24"/>
          <w:lang w:val="en-CA" w:eastAsia="zh-CN"/>
        </w:rPr>
        <w:t xml:space="preserve"> is a kinetically persistent species. These facts suggest thermodynamical favourability for the formation of Si-OH. Indeed, our calculation showed that this reaction has a </w:t>
      </w:r>
      <m:oMath>
        <m:r>
          <w:rPr>
            <w:rFonts w:ascii="Cambria Math" w:hAnsi="Cambria Math"/>
            <w:szCs w:val="24"/>
            <w:lang w:val="en-CA" w:eastAsia="zh-CN"/>
          </w:rPr>
          <m:t>∆G</m:t>
        </m:r>
      </m:oMath>
      <w:r w:rsidRPr="0052406E">
        <w:rPr>
          <w:rFonts w:ascii="Times New Roman" w:hAnsi="Times New Roman"/>
          <w:szCs w:val="24"/>
          <w:lang w:val="en-CA" w:eastAsia="zh-CN"/>
        </w:rPr>
        <w:t xml:space="preserve"> = -43.1 kcal/mol </w:t>
      </w:r>
      <w:r w:rsidR="00C73819">
        <w:rPr>
          <w:rFonts w:ascii="Times New Roman" w:hAnsi="Times New Roman"/>
          <w:szCs w:val="24"/>
          <w:lang w:val="en-CA" w:eastAsia="zh-CN"/>
        </w:rPr>
        <w:t>(</w:t>
      </w:r>
      <w:r w:rsidR="009830B6">
        <w:rPr>
          <w:rFonts w:ascii="Times New Roman" w:hAnsi="Times New Roman"/>
          <w:szCs w:val="24"/>
          <w:lang w:val="en-CA" w:eastAsia="zh-CN"/>
        </w:rPr>
        <w:t xml:space="preserve">Supplementary </w:t>
      </w:r>
      <w:r w:rsidR="009830B6" w:rsidRPr="00B30B80">
        <w:rPr>
          <w:rFonts w:ascii="Times New Roman" w:hAnsi="Times New Roman"/>
          <w:szCs w:val="24"/>
          <w:lang w:val="en-CA" w:eastAsia="zh-CN"/>
        </w:rPr>
        <w:t>Figure 1</w:t>
      </w:r>
      <w:r w:rsidR="00127E7C">
        <w:rPr>
          <w:rFonts w:ascii="Times New Roman" w:hAnsi="Times New Roman"/>
          <w:szCs w:val="24"/>
          <w:lang w:val="en-CA" w:eastAsia="zh-CN"/>
        </w:rPr>
        <w:t>7</w:t>
      </w:r>
      <w:r w:rsidR="009830B6">
        <w:rPr>
          <w:rFonts w:ascii="Times New Roman" w:hAnsi="Times New Roman"/>
          <w:szCs w:val="24"/>
          <w:lang w:val="en-CA" w:eastAsia="zh-CN"/>
        </w:rPr>
        <w:t>a</w:t>
      </w:r>
      <w:r w:rsidR="00C73819">
        <w:rPr>
          <w:rFonts w:ascii="Times New Roman" w:hAnsi="Times New Roman"/>
          <w:szCs w:val="24"/>
          <w:lang w:val="en-CA" w:eastAsia="zh-CN"/>
        </w:rPr>
        <w:t>)</w:t>
      </w:r>
      <w:r w:rsidRPr="0052406E">
        <w:rPr>
          <w:rFonts w:ascii="Times New Roman" w:hAnsi="Times New Roman"/>
          <w:szCs w:val="24"/>
          <w:lang w:val="en-CA" w:eastAsia="zh-CN"/>
        </w:rPr>
        <w:t xml:space="preserve">. However, it comes with a 39.1 kcal/mol high barrier, which prevents this reaction from occurring. The TS structure in </w:t>
      </w:r>
      <w:r w:rsidR="007C2390">
        <w:rPr>
          <w:rFonts w:ascii="Times New Roman" w:hAnsi="Times New Roman"/>
          <w:szCs w:val="24"/>
          <w:lang w:val="en-CA" w:eastAsia="zh-CN"/>
        </w:rPr>
        <w:t xml:space="preserve">Supplementary </w:t>
      </w:r>
      <w:r w:rsidR="007C2390" w:rsidRPr="00B30B80">
        <w:rPr>
          <w:rFonts w:ascii="Times New Roman" w:hAnsi="Times New Roman"/>
          <w:szCs w:val="24"/>
          <w:lang w:val="en-CA" w:eastAsia="zh-CN"/>
        </w:rPr>
        <w:t>Figure 1</w:t>
      </w:r>
      <w:r w:rsidR="00127E7C">
        <w:rPr>
          <w:rFonts w:ascii="Times New Roman" w:hAnsi="Times New Roman"/>
          <w:szCs w:val="24"/>
          <w:lang w:val="en-CA" w:eastAsia="zh-CN"/>
        </w:rPr>
        <w:t>7</w:t>
      </w:r>
      <w:r w:rsidR="007C2390">
        <w:rPr>
          <w:rFonts w:ascii="Times New Roman" w:hAnsi="Times New Roman"/>
          <w:szCs w:val="24"/>
          <w:lang w:val="en-CA" w:eastAsia="zh-CN"/>
        </w:rPr>
        <w:t xml:space="preserve">b </w:t>
      </w:r>
      <w:r w:rsidRPr="0052406E">
        <w:rPr>
          <w:rFonts w:ascii="Times New Roman" w:hAnsi="Times New Roman"/>
          <w:szCs w:val="24"/>
          <w:lang w:val="en-CA" w:eastAsia="zh-CN"/>
        </w:rPr>
        <w:t xml:space="preserve">exhibits a 1.96 Å S-O bond length. The 1.55 Å S-O bond in </w:t>
      </w:r>
      <w:r w:rsidR="009830B6">
        <w:rPr>
          <w:rFonts w:ascii="Times New Roman" w:hAnsi="Times New Roman"/>
          <w:szCs w:val="24"/>
          <w:lang w:val="en-CA" w:eastAsia="zh-CN"/>
        </w:rPr>
        <w:t xml:space="preserve">Supplementary </w:t>
      </w:r>
      <w:r w:rsidR="009830B6" w:rsidRPr="00B30B80">
        <w:rPr>
          <w:rFonts w:ascii="Times New Roman" w:hAnsi="Times New Roman"/>
          <w:szCs w:val="24"/>
          <w:lang w:val="en-CA" w:eastAsia="zh-CN"/>
        </w:rPr>
        <w:t>Figure 1</w:t>
      </w:r>
      <w:r w:rsidR="00127E7C">
        <w:rPr>
          <w:rFonts w:ascii="Times New Roman" w:hAnsi="Times New Roman"/>
          <w:szCs w:val="24"/>
          <w:lang w:val="en-CA" w:eastAsia="zh-CN"/>
        </w:rPr>
        <w:t>5</w:t>
      </w:r>
      <w:r w:rsidR="009830B6">
        <w:rPr>
          <w:rFonts w:ascii="Times New Roman" w:hAnsi="Times New Roman"/>
          <w:szCs w:val="24"/>
          <w:lang w:val="en-CA" w:eastAsia="zh-CN"/>
        </w:rPr>
        <w:t xml:space="preserve">b </w:t>
      </w:r>
      <w:r w:rsidRPr="0052406E">
        <w:rPr>
          <w:rFonts w:ascii="Times New Roman" w:hAnsi="Times New Roman"/>
          <w:szCs w:val="24"/>
          <w:lang w:val="en-CA" w:eastAsia="zh-CN"/>
        </w:rPr>
        <w:t>can be considered as a S</w:t>
      </w:r>
      <w:r w:rsidR="001104A3">
        <w:rPr>
          <w:rFonts w:ascii="Times New Roman" w:hAnsi="Times New Roman"/>
          <w:szCs w:val="24"/>
          <w:lang w:val="en-CA" w:eastAsia="zh-CN"/>
        </w:rPr>
        <w:t>-</w:t>
      </w:r>
      <w:r w:rsidRPr="0052406E">
        <w:rPr>
          <w:rFonts w:ascii="Times New Roman" w:hAnsi="Times New Roman"/>
          <w:szCs w:val="24"/>
          <w:lang w:val="en-CA" w:eastAsia="zh-CN"/>
        </w:rPr>
        <w:t xml:space="preserve">O single bond, since the </w:t>
      </w:r>
      <m:oMath>
        <m:sSub>
          <m:sSubPr>
            <m:ctrlPr>
              <w:rPr>
                <w:rFonts w:ascii="Cambria Math" w:hAnsi="Cambria Math"/>
                <w:i/>
                <w:szCs w:val="24"/>
                <w:lang w:val="en-CA" w:eastAsia="zh-CN"/>
              </w:rPr>
            </m:ctrlPr>
          </m:sSubPr>
          <m:e>
            <m:r>
              <w:rPr>
                <w:rFonts w:ascii="Cambria Math" w:hAnsi="Cambria Math"/>
                <w:szCs w:val="24"/>
                <w:lang w:val="en-CA" w:eastAsia="zh-CN"/>
              </w:rPr>
              <m:t>π</m:t>
            </m:r>
          </m:e>
          <m:sub>
            <m:r>
              <m:rPr>
                <m:sty m:val="p"/>
              </m:rPr>
              <w:rPr>
                <w:rFonts w:ascii="Cambria Math" w:hAnsi="Cambria Math"/>
                <w:szCs w:val="24"/>
                <w:lang w:val="en-CA" w:eastAsia="zh-CN"/>
              </w:rPr>
              <m:t>SO</m:t>
            </m:r>
          </m:sub>
        </m:sSub>
      </m:oMath>
      <w:r w:rsidRPr="0052406E">
        <w:rPr>
          <w:rFonts w:ascii="Times New Roman" w:hAnsi="Times New Roman"/>
          <w:szCs w:val="24"/>
          <w:lang w:val="en-CA" w:eastAsia="zh-CN"/>
        </w:rPr>
        <w:t xml:space="preserve"> bond pair has been shifted to become the O lone pair. The elongation of the S</w:t>
      </w:r>
      <w:r w:rsidR="001104A3">
        <w:rPr>
          <w:rFonts w:ascii="Times New Roman" w:hAnsi="Times New Roman"/>
          <w:szCs w:val="24"/>
          <w:lang w:val="en-CA" w:eastAsia="zh-CN"/>
        </w:rPr>
        <w:t>-</w:t>
      </w:r>
      <w:r w:rsidRPr="0052406E">
        <w:rPr>
          <w:rFonts w:ascii="Times New Roman" w:hAnsi="Times New Roman"/>
          <w:szCs w:val="24"/>
          <w:lang w:val="en-CA" w:eastAsia="zh-CN"/>
        </w:rPr>
        <w:t xml:space="preserve">O single bond to 1.96 Å in the TS structure </w:t>
      </w:r>
      <w:r w:rsidR="001104A3">
        <w:rPr>
          <w:rFonts w:ascii="Times New Roman" w:hAnsi="Times New Roman"/>
          <w:szCs w:val="24"/>
          <w:lang w:val="en-CA" w:eastAsia="zh-CN"/>
        </w:rPr>
        <w:t>(</w:t>
      </w:r>
      <w:r w:rsidR="009830B6">
        <w:rPr>
          <w:rFonts w:ascii="Times New Roman" w:hAnsi="Times New Roman"/>
          <w:szCs w:val="24"/>
          <w:lang w:val="en-CA" w:eastAsia="zh-CN"/>
        </w:rPr>
        <w:t xml:space="preserve">Supplementary </w:t>
      </w:r>
      <w:r w:rsidR="009830B6" w:rsidRPr="00B30B80">
        <w:rPr>
          <w:rFonts w:ascii="Times New Roman" w:hAnsi="Times New Roman"/>
          <w:szCs w:val="24"/>
          <w:lang w:val="en-CA" w:eastAsia="zh-CN"/>
        </w:rPr>
        <w:t>Figure 1</w:t>
      </w:r>
      <w:r w:rsidR="00127E7C">
        <w:rPr>
          <w:rFonts w:ascii="Times New Roman" w:hAnsi="Times New Roman"/>
          <w:szCs w:val="24"/>
          <w:lang w:val="en-CA" w:eastAsia="zh-CN"/>
        </w:rPr>
        <w:t>7</w:t>
      </w:r>
      <w:r w:rsidR="009830B6">
        <w:rPr>
          <w:rFonts w:ascii="Times New Roman" w:hAnsi="Times New Roman"/>
          <w:szCs w:val="24"/>
          <w:lang w:val="en-CA" w:eastAsia="zh-CN"/>
        </w:rPr>
        <w:t>b</w:t>
      </w:r>
      <w:r w:rsidR="001104A3">
        <w:rPr>
          <w:rFonts w:ascii="Times New Roman" w:hAnsi="Times New Roman"/>
          <w:szCs w:val="24"/>
          <w:lang w:val="en-CA" w:eastAsia="zh-CN"/>
        </w:rPr>
        <w:t>)</w:t>
      </w:r>
      <w:r w:rsidRPr="0052406E">
        <w:rPr>
          <w:rFonts w:ascii="Times New Roman" w:hAnsi="Times New Roman"/>
          <w:szCs w:val="24"/>
          <w:lang w:val="en-CA" w:eastAsia="zh-CN"/>
        </w:rPr>
        <w:t xml:space="preserve"> costs energy, which contributes to the barrier. The Si</w:t>
      </w:r>
      <w:r w:rsidR="00CF769E">
        <w:rPr>
          <w:rFonts w:ascii="Times New Roman" w:hAnsi="Times New Roman"/>
          <w:szCs w:val="24"/>
          <w:lang w:val="en-CA" w:eastAsia="zh-CN"/>
        </w:rPr>
        <w:t>-</w:t>
      </w:r>
      <w:r w:rsidRPr="0052406E">
        <w:rPr>
          <w:rFonts w:ascii="Times New Roman" w:hAnsi="Times New Roman"/>
          <w:szCs w:val="24"/>
          <w:lang w:val="en-CA" w:eastAsia="zh-CN"/>
        </w:rPr>
        <w:t>O bond is almost formed in the TS structure, as the 1.74 Å bond length is not substantially larger than the typical Si</w:t>
      </w:r>
      <w:r w:rsidR="00CF769E">
        <w:rPr>
          <w:rFonts w:ascii="Times New Roman" w:hAnsi="Times New Roman"/>
          <w:szCs w:val="24"/>
          <w:lang w:val="en-CA" w:eastAsia="zh-CN"/>
        </w:rPr>
        <w:t>-</w:t>
      </w:r>
      <w:r w:rsidRPr="0052406E">
        <w:rPr>
          <w:rFonts w:ascii="Times New Roman" w:hAnsi="Times New Roman"/>
          <w:szCs w:val="24"/>
          <w:lang w:val="en-CA" w:eastAsia="zh-CN"/>
        </w:rPr>
        <w:t>O bond</w:t>
      </w:r>
      <w:r w:rsidR="00CF769E">
        <w:rPr>
          <w:rFonts w:ascii="Times New Roman" w:hAnsi="Times New Roman"/>
          <w:szCs w:val="24"/>
          <w:lang w:val="en-CA" w:eastAsia="zh-CN"/>
        </w:rPr>
        <w:t xml:space="preserve"> (</w:t>
      </w:r>
      <w:r w:rsidR="00CF769E" w:rsidRPr="0052406E">
        <w:rPr>
          <w:rFonts w:ascii="Times New Roman" w:hAnsi="Times New Roman"/>
          <w:szCs w:val="24"/>
          <w:lang w:val="en-CA" w:eastAsia="zh-CN"/>
        </w:rPr>
        <w:t>1.60 Å</w:t>
      </w:r>
      <w:r w:rsidR="00CF769E">
        <w:rPr>
          <w:rFonts w:ascii="Times New Roman" w:hAnsi="Times New Roman"/>
          <w:szCs w:val="24"/>
          <w:lang w:val="en-CA" w:eastAsia="zh-CN"/>
        </w:rPr>
        <w:t>)</w:t>
      </w:r>
      <w:r w:rsidRPr="0052406E">
        <w:rPr>
          <w:rFonts w:ascii="Times New Roman" w:hAnsi="Times New Roman"/>
          <w:szCs w:val="24"/>
          <w:lang w:val="en-CA" w:eastAsia="zh-CN"/>
        </w:rPr>
        <w:t>. The ionic nature of the Si</w:t>
      </w:r>
      <w:r w:rsidR="00CF769E">
        <w:rPr>
          <w:rFonts w:ascii="Times New Roman" w:hAnsi="Times New Roman"/>
          <w:szCs w:val="24"/>
          <w:lang w:val="en-CA" w:eastAsia="zh-CN"/>
        </w:rPr>
        <w:t>-</w:t>
      </w:r>
      <w:r w:rsidRPr="0052406E">
        <w:rPr>
          <w:rFonts w:ascii="Times New Roman" w:hAnsi="Times New Roman"/>
          <w:szCs w:val="24"/>
          <w:lang w:val="en-CA" w:eastAsia="zh-CN"/>
        </w:rPr>
        <w:t>O bond is reflected by the +0.43 and -1.03 charges of the Si and O. The H atom is dangling, in the middle of migrating from Si to O.</w:t>
      </w:r>
    </w:p>
    <w:p w14:paraId="19F154CC" w14:textId="6A1457E2" w:rsidR="00B65643" w:rsidRDefault="00B65643" w:rsidP="0052406E">
      <w:pPr>
        <w:pStyle w:val="TAMainText"/>
        <w:ind w:firstLine="420"/>
        <w:rPr>
          <w:rFonts w:ascii="Times New Roman" w:hAnsi="Times New Roman"/>
          <w:szCs w:val="24"/>
          <w:lang w:val="en-CA" w:eastAsia="zh-CN"/>
        </w:rPr>
      </w:pPr>
      <w:r w:rsidRPr="00B65643">
        <w:rPr>
          <w:rFonts w:ascii="Times New Roman" w:hAnsi="Times New Roman"/>
          <w:szCs w:val="24"/>
          <w:lang w:val="en-CA" w:eastAsia="zh-CN"/>
        </w:rPr>
        <w:t>The NBO perturbation theory analysis points to a 3c4e interaction among S, O, and the H atom that migrates from Si to O. The analysis shows that the Si</w:t>
      </w:r>
      <w:r w:rsidR="00EF61A8">
        <w:rPr>
          <w:rFonts w:ascii="Times New Roman" w:hAnsi="Times New Roman"/>
          <w:szCs w:val="24"/>
          <w:lang w:val="en-CA" w:eastAsia="zh-CN"/>
        </w:rPr>
        <w:t>-</w:t>
      </w:r>
      <w:r w:rsidRPr="00B65643">
        <w:rPr>
          <w:rFonts w:ascii="Times New Roman" w:hAnsi="Times New Roman"/>
          <w:szCs w:val="24"/>
          <w:lang w:val="en-CA" w:eastAsia="zh-CN"/>
        </w:rPr>
        <w:t>O bond has been formed and the S</w:t>
      </w:r>
      <w:r w:rsidR="00EF61A8">
        <w:rPr>
          <w:rFonts w:ascii="Times New Roman" w:hAnsi="Times New Roman"/>
          <w:szCs w:val="24"/>
          <w:lang w:val="en-CA" w:eastAsia="zh-CN"/>
        </w:rPr>
        <w:t>-</w:t>
      </w:r>
      <w:r w:rsidRPr="00B65643">
        <w:rPr>
          <w:rFonts w:ascii="Times New Roman" w:hAnsi="Times New Roman"/>
          <w:szCs w:val="24"/>
          <w:lang w:val="en-CA" w:eastAsia="zh-CN"/>
        </w:rPr>
        <w:t xml:space="preserve">O bond is not broken yet. The </w:t>
      </w:r>
      <m:oMath>
        <m:sSub>
          <m:sSubPr>
            <m:ctrlPr>
              <w:rPr>
                <w:rFonts w:ascii="Cambria Math" w:hAnsi="Cambria Math"/>
                <w:i/>
                <w:szCs w:val="24"/>
                <w:lang w:val="en-CA" w:eastAsia="zh-CN"/>
              </w:rPr>
            </m:ctrlPr>
          </m:sSubPr>
          <m:e>
            <m:r>
              <w:rPr>
                <w:rFonts w:ascii="Cambria Math" w:hAnsi="Cambria Math"/>
                <w:szCs w:val="24"/>
                <w:lang w:val="en-CA" w:eastAsia="zh-CN"/>
              </w:rPr>
              <m:t>σ</m:t>
            </m:r>
          </m:e>
          <m:sub>
            <m:r>
              <w:rPr>
                <w:rFonts w:ascii="Cambria Math" w:hAnsi="Cambria Math"/>
                <w:szCs w:val="24"/>
                <w:lang w:val="en-CA" w:eastAsia="zh-CN"/>
              </w:rPr>
              <m:t>SO</m:t>
            </m:r>
          </m:sub>
        </m:sSub>
      </m:oMath>
      <w:r w:rsidRPr="00B65643">
        <w:rPr>
          <w:rFonts w:ascii="Times New Roman" w:hAnsi="Times New Roman"/>
          <w:i/>
          <w:iCs/>
          <w:szCs w:val="24"/>
          <w:lang w:val="en-CA" w:eastAsia="zh-CN"/>
        </w:rPr>
        <w:t xml:space="preserve"> </w:t>
      </w:r>
      <w:r w:rsidRPr="00B65643">
        <w:rPr>
          <w:rFonts w:ascii="Times New Roman" w:hAnsi="Times New Roman"/>
          <w:szCs w:val="24"/>
          <w:lang w:val="en-CA" w:eastAsia="zh-CN"/>
        </w:rPr>
        <w:t xml:space="preserve">orbital is shown in </w:t>
      </w:r>
      <w:r w:rsidR="006A5308">
        <w:rPr>
          <w:rFonts w:ascii="Times New Roman" w:hAnsi="Times New Roman"/>
          <w:szCs w:val="24"/>
          <w:lang w:val="en-CA" w:eastAsia="zh-CN"/>
        </w:rPr>
        <w:t xml:space="preserve">Supplementary </w:t>
      </w:r>
      <w:r w:rsidR="006A5308" w:rsidRPr="00B30B80">
        <w:rPr>
          <w:rFonts w:ascii="Times New Roman" w:hAnsi="Times New Roman"/>
          <w:szCs w:val="24"/>
          <w:lang w:val="en-CA" w:eastAsia="zh-CN"/>
        </w:rPr>
        <w:t>Figure 1</w:t>
      </w:r>
      <w:r w:rsidR="00127E7C">
        <w:rPr>
          <w:rFonts w:ascii="Times New Roman" w:hAnsi="Times New Roman"/>
          <w:szCs w:val="24"/>
          <w:lang w:val="en-CA" w:eastAsia="zh-CN"/>
        </w:rPr>
        <w:t>8</w:t>
      </w:r>
      <w:r w:rsidR="006A5308">
        <w:rPr>
          <w:rFonts w:ascii="Times New Roman" w:hAnsi="Times New Roman"/>
          <w:szCs w:val="24"/>
          <w:lang w:val="en-CA" w:eastAsia="zh-CN"/>
        </w:rPr>
        <w:t>a</w:t>
      </w:r>
      <w:r w:rsidRPr="00B65643">
        <w:rPr>
          <w:rFonts w:ascii="Times New Roman" w:hAnsi="Times New Roman"/>
          <w:szCs w:val="24"/>
          <w:lang w:val="en-CA" w:eastAsia="zh-CN"/>
        </w:rPr>
        <w:t xml:space="preserve">. The corresponding </w:t>
      </w:r>
      <m:oMath>
        <m:sSubSup>
          <m:sSubSupPr>
            <m:ctrlPr>
              <w:rPr>
                <w:rFonts w:ascii="Cambria Math" w:hAnsi="Cambria Math"/>
                <w:szCs w:val="24"/>
                <w:lang w:val="en-CA" w:eastAsia="zh-CN"/>
              </w:rPr>
            </m:ctrlPr>
          </m:sSubSupPr>
          <m:e>
            <m:r>
              <w:rPr>
                <w:rFonts w:ascii="Cambria Math" w:hAnsi="Cambria Math"/>
                <w:szCs w:val="24"/>
                <w:lang w:val="en-CA" w:eastAsia="zh-CN"/>
              </w:rPr>
              <m:t>σ</m:t>
            </m:r>
          </m:e>
          <m:sub>
            <m:r>
              <w:rPr>
                <w:rFonts w:ascii="Cambria Math" w:hAnsi="Cambria Math"/>
                <w:szCs w:val="24"/>
                <w:lang w:val="en-CA" w:eastAsia="zh-CN"/>
              </w:rPr>
              <m:t>SO</m:t>
            </m:r>
          </m:sub>
          <m:sup>
            <m:r>
              <w:rPr>
                <w:rFonts w:ascii="Cambria Math" w:hAnsi="Cambria Math"/>
                <w:szCs w:val="24"/>
                <w:lang w:val="en-CA" w:eastAsia="zh-CN"/>
              </w:rPr>
              <m:t>*</m:t>
            </m:r>
          </m:sup>
        </m:sSubSup>
      </m:oMath>
      <w:r w:rsidRPr="00B65643">
        <w:rPr>
          <w:rFonts w:ascii="Times New Roman" w:hAnsi="Times New Roman"/>
          <w:szCs w:val="24"/>
          <w:lang w:val="en-CA" w:eastAsia="zh-CN"/>
        </w:rPr>
        <w:t xml:space="preserve"> orbital accepts the donation from the 1s orbital of the migrating hydridic </w:t>
      </w:r>
      <w:r w:rsidRPr="00B65643">
        <w:rPr>
          <w:rFonts w:ascii="Times New Roman" w:hAnsi="Times New Roman"/>
          <w:szCs w:val="24"/>
          <w:lang w:val="en-CA" w:eastAsia="zh-CN"/>
        </w:rPr>
        <w:lastRenderedPageBreak/>
        <w:t xml:space="preserve">center </w:t>
      </w:r>
      <w:r w:rsidR="006A5308">
        <w:rPr>
          <w:rFonts w:ascii="Times New Roman" w:hAnsi="Times New Roman"/>
          <w:szCs w:val="24"/>
          <w:lang w:val="en-CA" w:eastAsia="zh-CN"/>
        </w:rPr>
        <w:t xml:space="preserve">(Supplementary </w:t>
      </w:r>
      <w:r w:rsidR="006A5308" w:rsidRPr="00B30B80">
        <w:rPr>
          <w:rFonts w:ascii="Times New Roman" w:hAnsi="Times New Roman"/>
          <w:szCs w:val="24"/>
          <w:lang w:val="en-CA" w:eastAsia="zh-CN"/>
        </w:rPr>
        <w:t>Figure 1</w:t>
      </w:r>
      <w:r w:rsidR="00127E7C">
        <w:rPr>
          <w:rFonts w:ascii="Times New Roman" w:hAnsi="Times New Roman"/>
          <w:szCs w:val="24"/>
          <w:lang w:val="en-CA" w:eastAsia="zh-CN"/>
        </w:rPr>
        <w:t>8</w:t>
      </w:r>
      <w:r w:rsidR="006A5308">
        <w:rPr>
          <w:rFonts w:ascii="Times New Roman" w:hAnsi="Times New Roman"/>
          <w:szCs w:val="24"/>
          <w:lang w:val="en-CA" w:eastAsia="zh-CN"/>
        </w:rPr>
        <w:t>b).</w:t>
      </w:r>
      <w:r w:rsidRPr="00B65643">
        <w:rPr>
          <w:rFonts w:ascii="Times New Roman" w:hAnsi="Times New Roman"/>
          <w:szCs w:val="24"/>
          <w:lang w:val="en-CA" w:eastAsia="zh-CN"/>
        </w:rPr>
        <w:t xml:space="preserve"> Since the H atom is not electronegative enough to accommodate a pair of electrons, this donation is significant, with 0.56 electron transfer and -681.3 kcal/mol interaction energy (again, a qualitative and overestimated value). The hydridic orbital is so unstable that its electrons are also smeared into the </w:t>
      </w:r>
      <m:oMath>
        <m:sSubSup>
          <m:sSubSupPr>
            <m:ctrlPr>
              <w:rPr>
                <w:rFonts w:ascii="Cambria Math" w:hAnsi="Cambria Math"/>
                <w:szCs w:val="24"/>
                <w:lang w:val="en-CA" w:eastAsia="zh-CN"/>
              </w:rPr>
            </m:ctrlPr>
          </m:sSubSupPr>
          <m:e>
            <m:r>
              <w:rPr>
                <w:rFonts w:ascii="Cambria Math" w:hAnsi="Cambria Math"/>
                <w:szCs w:val="24"/>
                <w:lang w:val="en-CA" w:eastAsia="zh-CN"/>
              </w:rPr>
              <m:t>σ</m:t>
            </m:r>
          </m:e>
          <m:sub>
            <m:r>
              <w:rPr>
                <w:rFonts w:ascii="Cambria Math" w:hAnsi="Cambria Math"/>
                <w:szCs w:val="24"/>
                <w:lang w:val="en-CA" w:eastAsia="zh-CN"/>
              </w:rPr>
              <m:t>SiO</m:t>
            </m:r>
          </m:sub>
          <m:sup>
            <m:r>
              <w:rPr>
                <w:rFonts w:ascii="Cambria Math" w:hAnsi="Cambria Math"/>
                <w:szCs w:val="24"/>
                <w:lang w:val="en-CA" w:eastAsia="zh-CN"/>
              </w:rPr>
              <m:t>*</m:t>
            </m:r>
          </m:sup>
        </m:sSubSup>
      </m:oMath>
      <w:r w:rsidRPr="00B65643">
        <w:rPr>
          <w:rFonts w:ascii="Times New Roman" w:hAnsi="Times New Roman"/>
          <w:szCs w:val="24"/>
          <w:lang w:val="en-CA" w:eastAsia="zh-CN"/>
        </w:rPr>
        <w:t xml:space="preserve"> and </w:t>
      </w:r>
      <m:oMath>
        <m:sSubSup>
          <m:sSubSupPr>
            <m:ctrlPr>
              <w:rPr>
                <w:rFonts w:ascii="Cambria Math" w:hAnsi="Cambria Math"/>
                <w:szCs w:val="24"/>
                <w:lang w:val="en-CA" w:eastAsia="zh-CN"/>
              </w:rPr>
            </m:ctrlPr>
          </m:sSubSupPr>
          <m:e>
            <m:r>
              <w:rPr>
                <w:rFonts w:ascii="Cambria Math" w:hAnsi="Cambria Math"/>
                <w:szCs w:val="24"/>
                <w:lang w:val="en-CA" w:eastAsia="zh-CN"/>
              </w:rPr>
              <m:t>σ</m:t>
            </m:r>
          </m:e>
          <m:sub>
            <m:r>
              <w:rPr>
                <w:rFonts w:ascii="Cambria Math" w:hAnsi="Cambria Math"/>
                <w:szCs w:val="24"/>
                <w:lang w:val="en-CA" w:eastAsia="zh-CN"/>
              </w:rPr>
              <m:t>SiSi</m:t>
            </m:r>
          </m:sub>
          <m:sup>
            <m:r>
              <w:rPr>
                <w:rFonts w:ascii="Cambria Math" w:hAnsi="Cambria Math"/>
                <w:szCs w:val="24"/>
                <w:lang w:val="en-CA" w:eastAsia="zh-CN"/>
              </w:rPr>
              <m:t>*</m:t>
            </m:r>
          </m:sup>
        </m:sSubSup>
      </m:oMath>
      <w:r w:rsidRPr="00B65643">
        <w:rPr>
          <w:rFonts w:ascii="Times New Roman" w:hAnsi="Times New Roman"/>
          <w:szCs w:val="24"/>
          <w:lang w:val="en-CA" w:eastAsia="zh-CN"/>
        </w:rPr>
        <w:t xml:space="preserve"> orbitals shown in </w:t>
      </w:r>
      <w:r w:rsidR="006A5308">
        <w:rPr>
          <w:rFonts w:ascii="Times New Roman" w:hAnsi="Times New Roman"/>
          <w:szCs w:val="24"/>
          <w:lang w:val="en-CA" w:eastAsia="zh-CN"/>
        </w:rPr>
        <w:t xml:space="preserve">Supplementary </w:t>
      </w:r>
      <w:r w:rsidR="006A5308" w:rsidRPr="00B30B80">
        <w:rPr>
          <w:rFonts w:ascii="Times New Roman" w:hAnsi="Times New Roman"/>
          <w:szCs w:val="24"/>
          <w:lang w:val="en-CA" w:eastAsia="zh-CN"/>
        </w:rPr>
        <w:t>Figure</w:t>
      </w:r>
      <w:r w:rsidR="006A5308">
        <w:rPr>
          <w:rFonts w:ascii="Times New Roman" w:hAnsi="Times New Roman"/>
          <w:szCs w:val="24"/>
          <w:lang w:val="en-CA" w:eastAsia="zh-CN"/>
        </w:rPr>
        <w:t>s</w:t>
      </w:r>
      <w:r w:rsidR="006A5308" w:rsidRPr="00B30B80">
        <w:rPr>
          <w:rFonts w:ascii="Times New Roman" w:hAnsi="Times New Roman"/>
          <w:szCs w:val="24"/>
          <w:lang w:val="en-CA" w:eastAsia="zh-CN"/>
        </w:rPr>
        <w:t xml:space="preserve"> 1</w:t>
      </w:r>
      <w:r w:rsidR="006A5308">
        <w:rPr>
          <w:rFonts w:ascii="Times New Roman" w:hAnsi="Times New Roman"/>
          <w:szCs w:val="24"/>
          <w:lang w:val="en-CA" w:eastAsia="zh-CN"/>
        </w:rPr>
        <w:t>8c and 18d</w:t>
      </w:r>
      <w:r w:rsidRPr="00B65643">
        <w:rPr>
          <w:rFonts w:ascii="Times New Roman" w:hAnsi="Times New Roman"/>
          <w:szCs w:val="24"/>
          <w:lang w:val="en-CA" w:eastAsia="zh-CN"/>
        </w:rPr>
        <w:t xml:space="preserve">. Such an atypical 3c4e interaction with electropositive termini (S and H) and electronegative central atom explains the 39.1 kcal/mol high barrier and the incapability of DMSO to oxidize </w:t>
      </w:r>
      <w:proofErr w:type="spellStart"/>
      <w:r w:rsidR="002422ED">
        <w:rPr>
          <w:rFonts w:ascii="Times New Roman" w:hAnsi="Times New Roman"/>
          <w:szCs w:val="24"/>
          <w:lang w:val="en-CA" w:eastAsia="zh-CN"/>
        </w:rPr>
        <w:t>HSi</w:t>
      </w:r>
      <w:proofErr w:type="spellEnd"/>
      <w:r w:rsidRPr="00B65643">
        <w:rPr>
          <w:rFonts w:ascii="Times New Roman" w:hAnsi="Times New Roman"/>
          <w:szCs w:val="24"/>
          <w:lang w:val="en-CA" w:eastAsia="zh-CN"/>
        </w:rPr>
        <w:t xml:space="preserve">. </w:t>
      </w:r>
      <w:r w:rsidR="00882F14">
        <w:rPr>
          <w:rFonts w:ascii="Times New Roman" w:hAnsi="Times New Roman"/>
          <w:szCs w:val="24"/>
          <w:lang w:val="en-CA" w:eastAsia="zh-CN"/>
        </w:rPr>
        <w:t xml:space="preserve">Overall, this oxidation is a thermodynamically favorable but kinetically unfavored </w:t>
      </w:r>
      <w:r w:rsidR="004E7EF9">
        <w:rPr>
          <w:rFonts w:ascii="Times New Roman" w:hAnsi="Times New Roman"/>
          <w:szCs w:val="24"/>
          <w:lang w:val="en-CA" w:eastAsia="zh-CN"/>
        </w:rPr>
        <w:t>process</w:t>
      </w:r>
      <w:r w:rsidR="00882F14">
        <w:rPr>
          <w:rFonts w:ascii="Times New Roman" w:hAnsi="Times New Roman"/>
          <w:szCs w:val="24"/>
          <w:lang w:val="en-CA" w:eastAsia="zh-CN"/>
        </w:rPr>
        <w:t xml:space="preserve">. </w:t>
      </w:r>
      <w:r w:rsidRPr="00B65643">
        <w:rPr>
          <w:rFonts w:ascii="Times New Roman" w:hAnsi="Times New Roman"/>
          <w:szCs w:val="24"/>
          <w:lang w:val="en-CA" w:eastAsia="zh-CN"/>
        </w:rPr>
        <w:t>As mentioned in the main text, no DMS was detected in our experiment. This is consistent with the high calculated barrier</w:t>
      </w:r>
      <w:r>
        <w:rPr>
          <w:rFonts w:ascii="Times New Roman" w:hAnsi="Times New Roman"/>
          <w:szCs w:val="24"/>
          <w:lang w:val="en-CA" w:eastAsia="zh-CN"/>
        </w:rPr>
        <w:t>.</w:t>
      </w:r>
    </w:p>
    <w:p w14:paraId="55BB6794" w14:textId="1D70DC2E" w:rsidR="002422ED" w:rsidRDefault="002422ED" w:rsidP="0052406E">
      <w:pPr>
        <w:pStyle w:val="TAMainText"/>
        <w:ind w:firstLine="420"/>
        <w:rPr>
          <w:rFonts w:ascii="Times New Roman" w:hAnsi="Times New Roman"/>
          <w:szCs w:val="24"/>
          <w:lang w:val="en-CA" w:eastAsia="zh-CN"/>
        </w:rPr>
      </w:pPr>
      <w:r w:rsidRPr="002422ED">
        <w:rPr>
          <w:rFonts w:ascii="Times New Roman" w:hAnsi="Times New Roman"/>
          <w:szCs w:val="24"/>
          <w:lang w:val="en-CA" w:eastAsia="zh-CN"/>
        </w:rPr>
        <w:t>Since the surface oxidation by DMSO is unlikely to occur, the conversion</w:t>
      </w:r>
      <w:r>
        <w:rPr>
          <w:rFonts w:ascii="Times New Roman" w:hAnsi="Times New Roman"/>
          <w:szCs w:val="24"/>
          <w:lang w:val="en-CA" w:eastAsia="zh-CN"/>
        </w:rPr>
        <w:t xml:space="preserve"> from </w:t>
      </w:r>
      <w:proofErr w:type="spellStart"/>
      <w:r>
        <w:rPr>
          <w:rFonts w:ascii="Times New Roman" w:hAnsi="Times New Roman"/>
          <w:szCs w:val="24"/>
          <w:lang w:val="en-CA" w:eastAsia="zh-CN"/>
        </w:rPr>
        <w:t>HSi</w:t>
      </w:r>
      <w:proofErr w:type="spellEnd"/>
      <w:r>
        <w:rPr>
          <w:rFonts w:ascii="Times New Roman" w:hAnsi="Times New Roman"/>
          <w:szCs w:val="24"/>
          <w:lang w:val="en-CA" w:eastAsia="zh-CN"/>
        </w:rPr>
        <w:t xml:space="preserve"> to c-Si</w:t>
      </w:r>
      <w:r w:rsidRPr="002422ED">
        <w:rPr>
          <w:rFonts w:ascii="Times New Roman" w:hAnsi="Times New Roman"/>
          <w:szCs w:val="24"/>
          <w:lang w:val="en-CA" w:eastAsia="zh-CN"/>
        </w:rPr>
        <w:t xml:space="preserve"> through forming Si-O-Si bonds, as a consequent step of the oxidation, is also unlikely to occur.</w:t>
      </w:r>
    </w:p>
    <w:p w14:paraId="0DBB8756" w14:textId="58317921" w:rsidR="00F2083E" w:rsidRDefault="00F2083E" w:rsidP="0052406E">
      <w:pPr>
        <w:pStyle w:val="TAMainText"/>
        <w:ind w:firstLine="420"/>
        <w:rPr>
          <w:rFonts w:ascii="Times New Roman" w:hAnsi="Times New Roman"/>
          <w:szCs w:val="24"/>
          <w:lang w:val="en-CA" w:eastAsia="zh-CN"/>
        </w:rPr>
      </w:pPr>
      <w:r>
        <w:rPr>
          <w:noProof/>
        </w:rPr>
        <w:drawing>
          <wp:inline distT="0" distB="0" distL="0" distR="0" wp14:anchorId="7D00BF40" wp14:editId="20B5F968">
            <wp:extent cx="5024582" cy="2608381"/>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4">
                      <a:extLst>
                        <a:ext uri="{28A0092B-C50C-407E-A947-70E740481C1C}">
                          <a14:useLocalDpi xmlns:a14="http://schemas.microsoft.com/office/drawing/2010/main" val="0"/>
                        </a:ext>
                      </a:extLst>
                    </a:blip>
                    <a:stretch>
                      <a:fillRect/>
                    </a:stretch>
                  </pic:blipFill>
                  <pic:spPr>
                    <a:xfrm>
                      <a:off x="0" y="0"/>
                      <a:ext cx="5036820" cy="2614734"/>
                    </a:xfrm>
                    <a:prstGeom prst="rect">
                      <a:avLst/>
                    </a:prstGeom>
                  </pic:spPr>
                </pic:pic>
              </a:graphicData>
            </a:graphic>
          </wp:inline>
        </w:drawing>
      </w:r>
    </w:p>
    <w:p w14:paraId="360425F8" w14:textId="297C5D6F" w:rsidR="00F2083E" w:rsidRDefault="00D433CC" w:rsidP="00F2083E">
      <w:pPr>
        <w:pStyle w:val="TAMainText"/>
        <w:ind w:firstLine="0"/>
        <w:rPr>
          <w:rFonts w:ascii="Times New Roman" w:hAnsi="Times New Roman"/>
          <w:szCs w:val="24"/>
          <w:lang w:val="en-CA" w:eastAsia="zh-CN"/>
        </w:rPr>
      </w:pPr>
      <w:r>
        <w:rPr>
          <w:rFonts w:ascii="Times New Roman" w:hAnsi="Times New Roman"/>
          <w:b/>
          <w:szCs w:val="24"/>
          <w:lang w:val="en-CA" w:eastAsia="zh-CN"/>
        </w:rPr>
        <w:t xml:space="preserve">Supplementary </w:t>
      </w:r>
      <w:r w:rsidRPr="00F2083E">
        <w:rPr>
          <w:rFonts w:ascii="Times New Roman" w:hAnsi="Times New Roman"/>
          <w:b/>
          <w:szCs w:val="24"/>
          <w:lang w:val="en-CA" w:eastAsia="zh-CN"/>
        </w:rPr>
        <w:t xml:space="preserve">Figure </w:t>
      </w:r>
      <w:r w:rsidR="005667C1">
        <w:rPr>
          <w:rFonts w:ascii="Times New Roman" w:hAnsi="Times New Roman"/>
          <w:b/>
          <w:szCs w:val="24"/>
          <w:lang w:val="en-CA" w:eastAsia="zh-CN"/>
        </w:rPr>
        <w:t>1</w:t>
      </w:r>
      <w:r w:rsidR="00127E7C">
        <w:rPr>
          <w:rFonts w:ascii="Times New Roman" w:hAnsi="Times New Roman"/>
          <w:b/>
          <w:szCs w:val="24"/>
          <w:lang w:val="en-CA" w:eastAsia="zh-CN"/>
        </w:rPr>
        <w:t>7</w:t>
      </w:r>
      <w:r w:rsidR="00F2083E" w:rsidRPr="00F2083E">
        <w:rPr>
          <w:rFonts w:ascii="Times New Roman" w:hAnsi="Times New Roman"/>
          <w:b/>
          <w:szCs w:val="24"/>
          <w:lang w:val="en-CA" w:eastAsia="zh-CN"/>
        </w:rPr>
        <w:t xml:space="preserve"> </w:t>
      </w:r>
      <w:r w:rsidR="00F2083E" w:rsidRPr="00F2083E">
        <w:rPr>
          <w:rFonts w:ascii="Times New Roman" w:hAnsi="Times New Roman"/>
          <w:b/>
          <w:szCs w:val="24"/>
          <w:lang w:val="en-GB" w:eastAsia="zh-CN"/>
        </w:rPr>
        <w:t>|</w:t>
      </w:r>
      <w:r w:rsidR="00F2083E" w:rsidRPr="00F2083E">
        <w:rPr>
          <w:rFonts w:ascii="Times New Roman" w:hAnsi="Times New Roman"/>
          <w:b/>
          <w:szCs w:val="24"/>
          <w:lang w:val="en-CA" w:eastAsia="zh-CN"/>
        </w:rPr>
        <w:t xml:space="preserve"> (a) </w:t>
      </w:r>
      <w:r w:rsidR="004A62D8">
        <w:rPr>
          <w:rFonts w:ascii="Times New Roman" w:hAnsi="Times New Roman"/>
          <w:szCs w:val="24"/>
          <w:lang w:val="en-CA" w:eastAsia="zh-CN"/>
        </w:rPr>
        <w:t>E</w:t>
      </w:r>
      <w:r w:rsidR="00F2083E" w:rsidRPr="00F2083E">
        <w:rPr>
          <w:rFonts w:ascii="Times New Roman" w:hAnsi="Times New Roman"/>
          <w:szCs w:val="24"/>
          <w:lang w:val="en-CA" w:eastAsia="zh-CN"/>
        </w:rPr>
        <w:t>nergy profile of the reaction between the silicane model and DMSO to form the oxidized silicane and DMS</w:t>
      </w:r>
      <w:r w:rsidR="00F2083E">
        <w:rPr>
          <w:rFonts w:ascii="Times New Roman" w:hAnsi="Times New Roman"/>
          <w:szCs w:val="24"/>
          <w:lang w:val="en-CA" w:eastAsia="zh-CN"/>
        </w:rPr>
        <w:t>.</w:t>
      </w:r>
      <w:r w:rsidR="00F2083E" w:rsidRPr="00F2083E">
        <w:rPr>
          <w:rFonts w:ascii="Times New Roman" w:hAnsi="Times New Roman"/>
          <w:szCs w:val="24"/>
          <w:lang w:val="en-CA" w:eastAsia="zh-CN"/>
        </w:rPr>
        <w:t xml:space="preserve"> </w:t>
      </w:r>
      <w:r w:rsidR="00F2083E" w:rsidRPr="00F2083E">
        <w:rPr>
          <w:rFonts w:ascii="Times New Roman" w:hAnsi="Times New Roman"/>
          <w:b/>
          <w:szCs w:val="24"/>
          <w:lang w:val="en-CA" w:eastAsia="zh-CN"/>
        </w:rPr>
        <w:t>(b)</w:t>
      </w:r>
      <w:r w:rsidR="00F2083E" w:rsidRPr="00F2083E">
        <w:rPr>
          <w:rFonts w:ascii="Times New Roman" w:hAnsi="Times New Roman"/>
          <w:szCs w:val="24"/>
          <w:lang w:val="en-CA" w:eastAsia="zh-CN"/>
        </w:rPr>
        <w:t xml:space="preserve"> key structural parameters and natural atomic </w:t>
      </w:r>
      <w:r w:rsidR="00F2083E" w:rsidRPr="00F2083E">
        <w:rPr>
          <w:rFonts w:ascii="Times New Roman" w:hAnsi="Times New Roman"/>
          <w:szCs w:val="24"/>
          <w:lang w:val="en-CA" w:eastAsia="zh-CN"/>
        </w:rPr>
        <w:lastRenderedPageBreak/>
        <w:t>charges (highlighted in yellow) of the TS structure in (a). The energies in (a) are given in kcal/mol. The red arrows in the transition state structure in (a) indicate the normal mode with the only imaginary frequency.</w:t>
      </w:r>
    </w:p>
    <w:p w14:paraId="563141EC" w14:textId="4896D331" w:rsidR="00EF61A8" w:rsidRDefault="00EF61A8" w:rsidP="0052406E">
      <w:pPr>
        <w:pStyle w:val="TAMainText"/>
        <w:ind w:firstLine="420"/>
        <w:rPr>
          <w:rFonts w:ascii="Times New Roman" w:hAnsi="Times New Roman"/>
          <w:szCs w:val="24"/>
          <w:lang w:val="en-CA" w:eastAsia="zh-CN"/>
        </w:rPr>
      </w:pPr>
    </w:p>
    <w:p w14:paraId="5D30DB7C" w14:textId="2552E348" w:rsidR="00EC387D" w:rsidRDefault="00EC387D" w:rsidP="00EC387D">
      <w:pPr>
        <w:pStyle w:val="TAMainText"/>
        <w:ind w:firstLine="0"/>
        <w:rPr>
          <w:rFonts w:ascii="Times New Roman" w:hAnsi="Times New Roman"/>
          <w:szCs w:val="24"/>
          <w:lang w:val="en-CA" w:eastAsia="zh-CN"/>
        </w:rPr>
      </w:pPr>
      <w:r>
        <w:rPr>
          <w:noProof/>
        </w:rPr>
        <w:drawing>
          <wp:inline distT="0" distB="0" distL="0" distR="0" wp14:anchorId="77E5F621" wp14:editId="7EDBDC1D">
            <wp:extent cx="5943600" cy="18935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5">
                      <a:extLst>
                        <a:ext uri="{28A0092B-C50C-407E-A947-70E740481C1C}">
                          <a14:useLocalDpi xmlns:a14="http://schemas.microsoft.com/office/drawing/2010/main" val="0"/>
                        </a:ext>
                      </a:extLst>
                    </a:blip>
                    <a:stretch>
                      <a:fillRect/>
                    </a:stretch>
                  </pic:blipFill>
                  <pic:spPr>
                    <a:xfrm>
                      <a:off x="0" y="0"/>
                      <a:ext cx="5943600" cy="1893570"/>
                    </a:xfrm>
                    <a:prstGeom prst="rect">
                      <a:avLst/>
                    </a:prstGeom>
                  </pic:spPr>
                </pic:pic>
              </a:graphicData>
            </a:graphic>
          </wp:inline>
        </w:drawing>
      </w:r>
    </w:p>
    <w:p w14:paraId="5F0E2074" w14:textId="2319271E" w:rsidR="00394634" w:rsidRPr="002C0291" w:rsidRDefault="00D433CC" w:rsidP="00EC387D">
      <w:pPr>
        <w:pStyle w:val="TAMainText"/>
        <w:ind w:firstLine="0"/>
        <w:rPr>
          <w:rFonts w:ascii="Times New Roman" w:hAnsi="Times New Roman"/>
          <w:szCs w:val="24"/>
          <w:lang w:val="en-CA" w:eastAsia="zh-CN"/>
        </w:rPr>
      </w:pPr>
      <w:r>
        <w:rPr>
          <w:rFonts w:ascii="Times New Roman" w:hAnsi="Times New Roman"/>
          <w:b/>
          <w:szCs w:val="24"/>
          <w:lang w:val="en-CA" w:eastAsia="zh-CN"/>
        </w:rPr>
        <w:t xml:space="preserve">Supplementary </w:t>
      </w:r>
      <w:r w:rsidRPr="00F2083E">
        <w:rPr>
          <w:rFonts w:ascii="Times New Roman" w:hAnsi="Times New Roman"/>
          <w:b/>
          <w:szCs w:val="24"/>
          <w:lang w:val="en-CA" w:eastAsia="zh-CN"/>
        </w:rPr>
        <w:t xml:space="preserve">Figure </w:t>
      </w:r>
      <w:r w:rsidR="009830B6">
        <w:rPr>
          <w:rFonts w:ascii="Times New Roman" w:hAnsi="Times New Roman"/>
          <w:b/>
          <w:szCs w:val="24"/>
          <w:lang w:val="en-CA" w:eastAsia="zh-CN"/>
        </w:rPr>
        <w:t>1</w:t>
      </w:r>
      <w:r w:rsidR="00127E7C">
        <w:rPr>
          <w:rFonts w:ascii="Times New Roman" w:hAnsi="Times New Roman"/>
          <w:b/>
          <w:szCs w:val="24"/>
          <w:lang w:val="en-CA" w:eastAsia="zh-CN"/>
        </w:rPr>
        <w:t>8</w:t>
      </w:r>
      <w:r w:rsidR="00EC387D" w:rsidRPr="00F2083E">
        <w:rPr>
          <w:rFonts w:ascii="Times New Roman" w:hAnsi="Times New Roman"/>
          <w:b/>
          <w:szCs w:val="24"/>
          <w:lang w:val="en-CA" w:eastAsia="zh-CN"/>
        </w:rPr>
        <w:t xml:space="preserve"> </w:t>
      </w:r>
      <w:r w:rsidR="00EC387D" w:rsidRPr="00F2083E">
        <w:rPr>
          <w:rFonts w:ascii="Times New Roman" w:hAnsi="Times New Roman"/>
          <w:b/>
          <w:szCs w:val="24"/>
          <w:lang w:val="en-GB" w:eastAsia="zh-CN"/>
        </w:rPr>
        <w:t>|</w:t>
      </w:r>
      <w:r w:rsidR="00EC387D" w:rsidRPr="00F2083E">
        <w:rPr>
          <w:rFonts w:ascii="Times New Roman" w:hAnsi="Times New Roman"/>
          <w:b/>
          <w:szCs w:val="24"/>
          <w:lang w:val="en-CA" w:eastAsia="zh-CN"/>
        </w:rPr>
        <w:t xml:space="preserve"> (a) </w:t>
      </w:r>
      <w:r w:rsidR="00EC387D" w:rsidRPr="00EC387D">
        <w:rPr>
          <w:rFonts w:ascii="Times New Roman" w:hAnsi="Times New Roman"/>
          <w:szCs w:val="24"/>
          <w:lang w:val="en-CA" w:eastAsia="zh-CN"/>
        </w:rPr>
        <w:t xml:space="preserve">Key results of the NBO second order perturbation theory analysis for the TS structure in </w:t>
      </w:r>
      <w:r w:rsidR="007C2390">
        <w:rPr>
          <w:rFonts w:ascii="Times New Roman" w:hAnsi="Times New Roman"/>
          <w:szCs w:val="24"/>
          <w:lang w:val="en-CA" w:eastAsia="zh-CN"/>
        </w:rPr>
        <w:t xml:space="preserve">Supplementary </w:t>
      </w:r>
      <w:r w:rsidR="007C2390" w:rsidRPr="00B30B80">
        <w:rPr>
          <w:rFonts w:ascii="Times New Roman" w:hAnsi="Times New Roman"/>
          <w:szCs w:val="24"/>
          <w:lang w:val="en-CA" w:eastAsia="zh-CN"/>
        </w:rPr>
        <w:t>Figure 1</w:t>
      </w:r>
      <w:r w:rsidR="00040831">
        <w:rPr>
          <w:rFonts w:ascii="Times New Roman" w:hAnsi="Times New Roman"/>
          <w:szCs w:val="24"/>
          <w:lang w:val="en-CA" w:eastAsia="zh-CN"/>
        </w:rPr>
        <w:t>8</w:t>
      </w:r>
      <w:r w:rsidR="007C2390">
        <w:rPr>
          <w:rFonts w:ascii="Times New Roman" w:hAnsi="Times New Roman"/>
          <w:szCs w:val="24"/>
          <w:lang w:val="en-CA" w:eastAsia="zh-CN"/>
        </w:rPr>
        <w:t>a</w:t>
      </w:r>
      <w:r w:rsidR="00EC387D">
        <w:rPr>
          <w:rFonts w:ascii="Times New Roman" w:hAnsi="Times New Roman"/>
          <w:iCs/>
          <w:szCs w:val="24"/>
          <w:lang w:val="en-CA" w:eastAsia="zh-CN"/>
        </w:rPr>
        <w:t xml:space="preserve">. </w:t>
      </w:r>
      <w:r w:rsidR="00EC387D" w:rsidRPr="00EC387D">
        <w:rPr>
          <w:rFonts w:ascii="Times New Roman" w:hAnsi="Times New Roman"/>
          <w:b/>
          <w:szCs w:val="24"/>
          <w:lang w:val="en-CA" w:eastAsia="zh-CN"/>
        </w:rPr>
        <w:t>(a)</w:t>
      </w:r>
      <w:r w:rsidR="00EC387D" w:rsidRPr="00EC387D">
        <w:rPr>
          <w:rFonts w:ascii="Times New Roman" w:hAnsi="Times New Roman"/>
          <w:szCs w:val="24"/>
          <w:lang w:val="en-CA" w:eastAsia="zh-CN"/>
        </w:rPr>
        <w:t xml:space="preserve"> </w:t>
      </w:r>
      <m:oMath>
        <m:sSub>
          <m:sSubPr>
            <m:ctrlPr>
              <w:rPr>
                <w:rFonts w:ascii="Cambria Math" w:hAnsi="Cambria Math"/>
                <w:szCs w:val="24"/>
                <w:lang w:val="en-CA" w:eastAsia="zh-CN"/>
              </w:rPr>
            </m:ctrlPr>
          </m:sSubPr>
          <m:e>
            <m:r>
              <w:rPr>
                <w:rFonts w:ascii="Cambria Math" w:hAnsi="Cambria Math"/>
                <w:szCs w:val="24"/>
                <w:lang w:val="en-CA" w:eastAsia="zh-CN"/>
              </w:rPr>
              <m:t>σ</m:t>
            </m:r>
          </m:e>
          <m:sub>
            <m:r>
              <w:rPr>
                <w:rFonts w:ascii="Cambria Math" w:hAnsi="Cambria Math"/>
                <w:szCs w:val="24"/>
                <w:lang w:val="en-CA" w:eastAsia="zh-CN"/>
              </w:rPr>
              <m:t>SO</m:t>
            </m:r>
          </m:sub>
        </m:sSub>
      </m:oMath>
      <w:r w:rsidR="00EC387D" w:rsidRPr="00EC387D">
        <w:rPr>
          <w:rFonts w:ascii="Times New Roman" w:hAnsi="Times New Roman"/>
          <w:szCs w:val="24"/>
          <w:lang w:val="en-CA" w:eastAsia="zh-CN"/>
        </w:rPr>
        <w:t xml:space="preserve"> orbital</w:t>
      </w:r>
      <w:r w:rsidR="00EC387D">
        <w:rPr>
          <w:rFonts w:ascii="Times New Roman" w:hAnsi="Times New Roman"/>
          <w:szCs w:val="24"/>
          <w:lang w:val="en-CA" w:eastAsia="zh-CN"/>
        </w:rPr>
        <w:t>.</w:t>
      </w:r>
      <w:r w:rsidR="00EC387D" w:rsidRPr="00EC387D">
        <w:rPr>
          <w:rFonts w:ascii="Times New Roman" w:hAnsi="Times New Roman"/>
          <w:szCs w:val="24"/>
          <w:lang w:val="en-CA" w:eastAsia="zh-CN"/>
        </w:rPr>
        <w:t xml:space="preserve"> </w:t>
      </w:r>
      <w:r w:rsidR="00EC387D" w:rsidRPr="00EC387D">
        <w:rPr>
          <w:rFonts w:ascii="Times New Roman" w:hAnsi="Times New Roman"/>
          <w:b/>
          <w:szCs w:val="24"/>
          <w:lang w:val="en-CA" w:eastAsia="zh-CN"/>
        </w:rPr>
        <w:t>(b)</w:t>
      </w:r>
      <w:r w:rsidR="00EC387D" w:rsidRPr="00EC387D">
        <w:rPr>
          <w:rFonts w:ascii="Times New Roman" w:hAnsi="Times New Roman"/>
          <w:szCs w:val="24"/>
          <w:lang w:val="en-CA" w:eastAsia="zh-CN"/>
        </w:rPr>
        <w:t xml:space="preserve"> </w:t>
      </w:r>
      <w:r w:rsidR="00EC387D">
        <w:rPr>
          <w:rFonts w:ascii="Times New Roman" w:hAnsi="Times New Roman"/>
          <w:szCs w:val="24"/>
          <w:lang w:val="en-CA" w:eastAsia="zh-CN"/>
        </w:rPr>
        <w:t>T</w:t>
      </w:r>
      <w:r w:rsidR="00EC387D" w:rsidRPr="00EC387D">
        <w:rPr>
          <w:rFonts w:ascii="Times New Roman" w:hAnsi="Times New Roman"/>
          <w:szCs w:val="24"/>
          <w:lang w:val="en-CA" w:eastAsia="zh-CN"/>
        </w:rPr>
        <w:t xml:space="preserve">he bonding interaction between the H lone pair orbital and </w:t>
      </w:r>
      <m:oMath>
        <m:sSubSup>
          <m:sSubSupPr>
            <m:ctrlPr>
              <w:rPr>
                <w:rFonts w:ascii="Cambria Math" w:hAnsi="Cambria Math"/>
                <w:szCs w:val="24"/>
                <w:lang w:val="en-CA" w:eastAsia="zh-CN"/>
              </w:rPr>
            </m:ctrlPr>
          </m:sSubSupPr>
          <m:e>
            <m:r>
              <w:rPr>
                <w:rFonts w:ascii="Cambria Math" w:hAnsi="Cambria Math"/>
                <w:szCs w:val="24"/>
                <w:lang w:val="en-CA" w:eastAsia="zh-CN"/>
              </w:rPr>
              <m:t>σ</m:t>
            </m:r>
          </m:e>
          <m:sub>
            <m:r>
              <w:rPr>
                <w:rFonts w:ascii="Cambria Math" w:hAnsi="Cambria Math"/>
                <w:szCs w:val="24"/>
                <w:lang w:val="en-CA" w:eastAsia="zh-CN"/>
              </w:rPr>
              <m:t>SO</m:t>
            </m:r>
          </m:sub>
          <m:sup>
            <m:r>
              <w:rPr>
                <w:rFonts w:ascii="Cambria Math" w:hAnsi="Cambria Math"/>
                <w:szCs w:val="24"/>
                <w:lang w:val="en-CA" w:eastAsia="zh-CN"/>
              </w:rPr>
              <m:t>*</m:t>
            </m:r>
          </m:sup>
        </m:sSubSup>
      </m:oMath>
      <w:r w:rsidR="00EC387D" w:rsidRPr="00EC387D">
        <w:rPr>
          <w:rFonts w:ascii="Times New Roman" w:hAnsi="Times New Roman"/>
          <w:szCs w:val="24"/>
          <w:lang w:val="en-CA" w:eastAsia="zh-CN"/>
        </w:rPr>
        <w:t xml:space="preserve"> orbital</w:t>
      </w:r>
      <w:r w:rsidR="00EC387D">
        <w:rPr>
          <w:rFonts w:ascii="Times New Roman" w:hAnsi="Times New Roman"/>
          <w:szCs w:val="24"/>
          <w:lang w:val="en-CA" w:eastAsia="zh-CN"/>
        </w:rPr>
        <w:t>.</w:t>
      </w:r>
      <w:r w:rsidR="00EC387D" w:rsidRPr="00EC387D">
        <w:rPr>
          <w:rFonts w:ascii="Times New Roman" w:hAnsi="Times New Roman"/>
          <w:szCs w:val="24"/>
          <w:lang w:val="en-CA" w:eastAsia="zh-CN"/>
        </w:rPr>
        <w:t xml:space="preserve"> (c) the bonding interaction between the H lone pair orbital and </w:t>
      </w:r>
      <m:oMath>
        <m:sSubSup>
          <m:sSubSupPr>
            <m:ctrlPr>
              <w:rPr>
                <w:rFonts w:ascii="Cambria Math" w:hAnsi="Cambria Math"/>
                <w:szCs w:val="24"/>
                <w:lang w:val="en-CA" w:eastAsia="zh-CN"/>
              </w:rPr>
            </m:ctrlPr>
          </m:sSubSupPr>
          <m:e>
            <m:r>
              <w:rPr>
                <w:rFonts w:ascii="Cambria Math" w:hAnsi="Cambria Math"/>
                <w:szCs w:val="24"/>
                <w:lang w:val="en-CA" w:eastAsia="zh-CN"/>
              </w:rPr>
              <m:t>σ</m:t>
            </m:r>
          </m:e>
          <m:sub>
            <m:r>
              <w:rPr>
                <w:rFonts w:ascii="Cambria Math" w:hAnsi="Cambria Math"/>
                <w:szCs w:val="24"/>
                <w:lang w:val="en-CA" w:eastAsia="zh-CN"/>
              </w:rPr>
              <m:t>SiO</m:t>
            </m:r>
          </m:sub>
          <m:sup>
            <m:r>
              <w:rPr>
                <w:rFonts w:ascii="Cambria Math" w:hAnsi="Cambria Math"/>
                <w:szCs w:val="24"/>
                <w:lang w:val="en-CA" w:eastAsia="zh-CN"/>
              </w:rPr>
              <m:t>*</m:t>
            </m:r>
          </m:sup>
        </m:sSubSup>
      </m:oMath>
      <w:r w:rsidR="00EC387D" w:rsidRPr="00EC387D">
        <w:rPr>
          <w:rFonts w:ascii="Times New Roman" w:hAnsi="Times New Roman"/>
          <w:szCs w:val="24"/>
          <w:lang w:val="en-CA" w:eastAsia="zh-CN"/>
        </w:rPr>
        <w:t xml:space="preserve"> orbital</w:t>
      </w:r>
      <w:r w:rsidR="00EC387D">
        <w:rPr>
          <w:rFonts w:ascii="Times New Roman" w:hAnsi="Times New Roman"/>
          <w:szCs w:val="24"/>
          <w:lang w:val="en-CA" w:eastAsia="zh-CN"/>
        </w:rPr>
        <w:t>.</w:t>
      </w:r>
      <w:r w:rsidR="00EC387D" w:rsidRPr="00EC387D">
        <w:rPr>
          <w:rFonts w:ascii="Times New Roman" w:hAnsi="Times New Roman"/>
          <w:szCs w:val="24"/>
          <w:lang w:val="en-CA" w:eastAsia="zh-CN"/>
        </w:rPr>
        <w:t xml:space="preserve"> </w:t>
      </w:r>
      <w:r w:rsidR="00EC387D" w:rsidRPr="00EC387D">
        <w:rPr>
          <w:rFonts w:ascii="Times New Roman" w:hAnsi="Times New Roman"/>
          <w:b/>
          <w:szCs w:val="24"/>
          <w:lang w:val="en-CA" w:eastAsia="zh-CN"/>
        </w:rPr>
        <w:t>(d)</w:t>
      </w:r>
      <w:r w:rsidR="00EC387D" w:rsidRPr="00EC387D">
        <w:rPr>
          <w:rFonts w:ascii="Times New Roman" w:hAnsi="Times New Roman"/>
          <w:szCs w:val="24"/>
          <w:lang w:val="en-CA" w:eastAsia="zh-CN"/>
        </w:rPr>
        <w:t xml:space="preserve"> the bonding interaction between the H lone pair orbital and </w:t>
      </w:r>
      <m:oMath>
        <m:sSubSup>
          <m:sSubSupPr>
            <m:ctrlPr>
              <w:rPr>
                <w:rFonts w:ascii="Cambria Math" w:hAnsi="Cambria Math"/>
                <w:szCs w:val="24"/>
                <w:lang w:val="en-CA" w:eastAsia="zh-CN"/>
              </w:rPr>
            </m:ctrlPr>
          </m:sSubSupPr>
          <m:e>
            <m:r>
              <w:rPr>
                <w:rFonts w:ascii="Cambria Math" w:hAnsi="Cambria Math"/>
                <w:szCs w:val="24"/>
                <w:lang w:val="en-CA" w:eastAsia="zh-CN"/>
              </w:rPr>
              <m:t>σ</m:t>
            </m:r>
          </m:e>
          <m:sub>
            <m:r>
              <w:rPr>
                <w:rFonts w:ascii="Cambria Math" w:hAnsi="Cambria Math"/>
                <w:szCs w:val="24"/>
                <w:lang w:val="en-CA" w:eastAsia="zh-CN"/>
              </w:rPr>
              <m:t>SiSi</m:t>
            </m:r>
          </m:sub>
          <m:sup>
            <m:r>
              <w:rPr>
                <w:rFonts w:ascii="Cambria Math" w:hAnsi="Cambria Math"/>
                <w:szCs w:val="24"/>
                <w:lang w:val="en-CA" w:eastAsia="zh-CN"/>
              </w:rPr>
              <m:t>*</m:t>
            </m:r>
          </m:sup>
        </m:sSubSup>
      </m:oMath>
      <w:r w:rsidR="00EC387D" w:rsidRPr="00EC387D">
        <w:rPr>
          <w:rFonts w:ascii="Times New Roman" w:hAnsi="Times New Roman"/>
          <w:szCs w:val="24"/>
          <w:lang w:val="en-CA" w:eastAsia="zh-CN"/>
        </w:rPr>
        <w:t xml:space="preserve"> orbital. The red-blue and yellow-green lobe pairs indicate the two orbitals that interact in each panel. Each pair of colored numbers that are separated by a semi-colon indicate the occupancy (the first) and the energy (in </w:t>
      </w:r>
      <w:r w:rsidR="00EC387D" w:rsidRPr="00317C83">
        <w:rPr>
          <w:rFonts w:ascii="Times New Roman" w:hAnsi="Times New Roman"/>
          <w:i/>
          <w:szCs w:val="24"/>
          <w:lang w:val="en-CA" w:eastAsia="zh-CN"/>
        </w:rPr>
        <w:t>E</w:t>
      </w:r>
      <w:r w:rsidR="00EC387D" w:rsidRPr="00EC387D">
        <w:rPr>
          <w:rFonts w:ascii="Times New Roman" w:hAnsi="Times New Roman"/>
          <w:szCs w:val="24"/>
          <w:vertAlign w:val="subscript"/>
          <w:lang w:val="en-CA" w:eastAsia="zh-CN"/>
        </w:rPr>
        <w:t>H</w:t>
      </w:r>
      <w:r w:rsidR="00EC387D" w:rsidRPr="00EC387D">
        <w:rPr>
          <w:rFonts w:ascii="Times New Roman" w:hAnsi="Times New Roman"/>
          <w:szCs w:val="24"/>
          <w:lang w:val="en-CA" w:eastAsia="zh-CN"/>
        </w:rPr>
        <w:t>) of the orbital in the same colors. The 2</w:t>
      </w:r>
      <w:r w:rsidR="00EC387D" w:rsidRPr="00EC387D">
        <w:rPr>
          <w:rFonts w:ascii="Times New Roman" w:hAnsi="Times New Roman"/>
          <w:szCs w:val="24"/>
          <w:vertAlign w:val="superscript"/>
          <w:lang w:val="en-CA" w:eastAsia="zh-CN"/>
        </w:rPr>
        <w:t>nd</w:t>
      </w:r>
      <w:r w:rsidR="00EC387D" w:rsidRPr="00EC387D">
        <w:rPr>
          <w:rFonts w:ascii="Times New Roman" w:hAnsi="Times New Roman"/>
          <w:szCs w:val="24"/>
          <w:lang w:val="en-CA" w:eastAsia="zh-CN"/>
        </w:rPr>
        <w:t xml:space="preserve"> order perturbation theory interaction energy between the red-blue and green-yellow orbitals is given in kcal/mol in </w:t>
      </w:r>
      <w:r w:rsidR="00380234">
        <w:rPr>
          <w:rFonts w:ascii="Times New Roman" w:hAnsi="Times New Roman"/>
          <w:szCs w:val="24"/>
          <w:lang w:val="en-CA" w:eastAsia="zh-CN"/>
        </w:rPr>
        <w:t xml:space="preserve">Figures </w:t>
      </w:r>
      <w:r w:rsidR="00EC387D" w:rsidRPr="002C0291">
        <w:rPr>
          <w:rFonts w:ascii="Times New Roman" w:hAnsi="Times New Roman"/>
          <w:szCs w:val="24"/>
          <w:lang w:val="en-CA" w:eastAsia="zh-CN"/>
        </w:rPr>
        <w:t>(b)-(d).</w:t>
      </w:r>
    </w:p>
    <w:p w14:paraId="63981375" w14:textId="0837EF3F" w:rsidR="00912A84" w:rsidRPr="000210C4" w:rsidRDefault="00EE5EFF" w:rsidP="00E5007E">
      <w:pPr>
        <w:spacing w:after="0" w:line="480" w:lineRule="auto"/>
        <w:rPr>
          <w:rFonts w:ascii="Times New Roman" w:hAnsi="Times New Roman"/>
          <w:szCs w:val="24"/>
          <w:lang w:val="en-GB"/>
        </w:rPr>
      </w:pPr>
      <w:r w:rsidRPr="006B1B00">
        <w:rPr>
          <w:rFonts w:ascii="Times New Roman" w:hAnsi="Times New Roman"/>
          <w:szCs w:val="24"/>
          <w:lang w:val="en-CA"/>
        </w:rPr>
        <w:br w:type="page"/>
      </w:r>
      <w:r w:rsidR="00D01296" w:rsidRPr="002C0291">
        <w:rPr>
          <w:rFonts w:ascii="Times New Roman" w:hAnsi="Times New Roman"/>
          <w:b/>
          <w:szCs w:val="24"/>
          <w:lang w:val="en-GB" w:eastAsia="zh-CN"/>
        </w:rPr>
        <w:lastRenderedPageBreak/>
        <w:t>Supplementary Note 5</w:t>
      </w:r>
      <w:r w:rsidR="00D01296" w:rsidRPr="000F7233">
        <w:rPr>
          <w:rFonts w:ascii="Times New Roman" w:hAnsi="Times New Roman"/>
          <w:b/>
          <w:szCs w:val="24"/>
          <w:lang w:val="en-GB" w:eastAsia="zh-CN"/>
        </w:rPr>
        <w:t xml:space="preserve"> | The Suture Model for Stitching up </w:t>
      </w:r>
      <w:proofErr w:type="spellStart"/>
      <w:r w:rsidR="00D01296" w:rsidRPr="000F7233">
        <w:rPr>
          <w:rFonts w:ascii="Times New Roman" w:hAnsi="Times New Roman"/>
          <w:b/>
          <w:szCs w:val="24"/>
          <w:lang w:val="en-GB" w:eastAsia="zh-CN"/>
        </w:rPr>
        <w:t>HSi</w:t>
      </w:r>
      <w:proofErr w:type="spellEnd"/>
      <w:r w:rsidR="00D01296" w:rsidRPr="000F7233">
        <w:rPr>
          <w:rFonts w:ascii="Times New Roman" w:hAnsi="Times New Roman"/>
          <w:b/>
          <w:szCs w:val="24"/>
          <w:lang w:val="en-GB" w:eastAsia="zh-CN"/>
        </w:rPr>
        <w:t xml:space="preserve"> flakes to c-Si</w:t>
      </w:r>
      <w:r w:rsidR="00D01296" w:rsidRPr="004B3D63">
        <w:rPr>
          <w:rFonts w:ascii="Times New Roman" w:hAnsi="Times New Roman"/>
          <w:b/>
          <w:szCs w:val="24"/>
          <w:lang w:val="en-GB" w:eastAsia="zh-CN"/>
        </w:rPr>
        <w:t>:</w:t>
      </w:r>
    </w:p>
    <w:p w14:paraId="699EAA03" w14:textId="3CCDEB69" w:rsidR="004D0F8E" w:rsidRPr="000210C4" w:rsidRDefault="00912A84" w:rsidP="00E5007E">
      <w:pPr>
        <w:spacing w:after="0" w:line="480" w:lineRule="auto"/>
        <w:rPr>
          <w:rFonts w:ascii="Times New Roman" w:hAnsi="Times New Roman"/>
          <w:szCs w:val="24"/>
          <w:lang w:val="en-GB"/>
        </w:rPr>
      </w:pPr>
      <w:r w:rsidRPr="000210C4">
        <w:rPr>
          <w:rFonts w:ascii="Times New Roman" w:hAnsi="Times New Roman"/>
          <w:szCs w:val="24"/>
          <w:lang w:val="en-GB"/>
        </w:rPr>
        <w:t xml:space="preserve">Knowing how each Si-Si bond is formed between two </w:t>
      </w:r>
      <w:proofErr w:type="spellStart"/>
      <w:r w:rsidRPr="000210C4">
        <w:rPr>
          <w:rFonts w:ascii="Times New Roman" w:hAnsi="Times New Roman"/>
          <w:szCs w:val="24"/>
          <w:lang w:val="en-GB"/>
        </w:rPr>
        <w:t>HSi</w:t>
      </w:r>
      <w:proofErr w:type="spellEnd"/>
      <w:r w:rsidRPr="000210C4">
        <w:rPr>
          <w:rFonts w:ascii="Times New Roman" w:hAnsi="Times New Roman"/>
          <w:szCs w:val="24"/>
          <w:lang w:val="en-GB"/>
        </w:rPr>
        <w:t xml:space="preserve"> flakes under the catalysis of DMSO, </w:t>
      </w:r>
      <w:r w:rsidR="00303C7B" w:rsidRPr="000210C4">
        <w:rPr>
          <w:rFonts w:ascii="Times New Roman" w:hAnsi="Times New Roman"/>
          <w:szCs w:val="24"/>
          <w:lang w:val="en-GB"/>
        </w:rPr>
        <w:t xml:space="preserve">we propose the following suture model for the formation of c-Si from individual </w:t>
      </w:r>
      <w:proofErr w:type="spellStart"/>
      <w:r w:rsidR="00303C7B" w:rsidRPr="000210C4">
        <w:rPr>
          <w:rFonts w:ascii="Times New Roman" w:hAnsi="Times New Roman"/>
          <w:szCs w:val="24"/>
          <w:lang w:val="en-GB"/>
        </w:rPr>
        <w:t>HSi</w:t>
      </w:r>
      <w:proofErr w:type="spellEnd"/>
      <w:r w:rsidR="00303C7B" w:rsidRPr="000210C4">
        <w:rPr>
          <w:rFonts w:ascii="Times New Roman" w:hAnsi="Times New Roman"/>
          <w:szCs w:val="24"/>
          <w:lang w:val="en-GB"/>
        </w:rPr>
        <w:t xml:space="preserve"> flakes.</w:t>
      </w:r>
      <w:r w:rsidR="00C641DD" w:rsidRPr="000210C4">
        <w:rPr>
          <w:rFonts w:ascii="Times New Roman" w:hAnsi="Times New Roman"/>
          <w:szCs w:val="24"/>
          <w:lang w:val="en-GB"/>
        </w:rPr>
        <w:t xml:space="preserve"> The model is illustrated in Supplementary Figure </w:t>
      </w:r>
      <w:r w:rsidR="00127E7C" w:rsidRPr="000210C4">
        <w:rPr>
          <w:rFonts w:ascii="Times New Roman" w:hAnsi="Times New Roman"/>
          <w:szCs w:val="24"/>
          <w:lang w:val="en-GB"/>
        </w:rPr>
        <w:t>19</w:t>
      </w:r>
      <w:r w:rsidR="00C641DD" w:rsidRPr="000210C4">
        <w:rPr>
          <w:rFonts w:ascii="Times New Roman" w:hAnsi="Times New Roman"/>
          <w:szCs w:val="24"/>
          <w:lang w:val="en-GB"/>
        </w:rPr>
        <w:t>.</w:t>
      </w:r>
      <w:r w:rsidR="00A456E4" w:rsidRPr="000210C4">
        <w:rPr>
          <w:rFonts w:ascii="Times New Roman" w:hAnsi="Times New Roman"/>
          <w:szCs w:val="24"/>
          <w:lang w:val="en-GB"/>
        </w:rPr>
        <w:t xml:space="preserve"> </w:t>
      </w:r>
      <w:r w:rsidR="000E54B0" w:rsidRPr="000210C4">
        <w:rPr>
          <w:rFonts w:ascii="Times New Roman" w:hAnsi="Times New Roman"/>
          <w:szCs w:val="24"/>
          <w:lang w:val="en-GB"/>
        </w:rPr>
        <w:t>Since this figure is frequently referred to in the present section, it is abbreviated as S-F</w:t>
      </w:r>
      <w:r w:rsidR="00127E7C" w:rsidRPr="000210C4">
        <w:rPr>
          <w:rFonts w:ascii="Times New Roman" w:hAnsi="Times New Roman"/>
          <w:szCs w:val="24"/>
          <w:lang w:val="en-GB"/>
        </w:rPr>
        <w:t>19</w:t>
      </w:r>
      <w:r w:rsidR="000E54B0" w:rsidRPr="000210C4">
        <w:rPr>
          <w:rFonts w:ascii="Times New Roman" w:hAnsi="Times New Roman"/>
          <w:szCs w:val="24"/>
          <w:lang w:val="en-GB"/>
        </w:rPr>
        <w:t xml:space="preserve">. </w:t>
      </w:r>
      <w:r w:rsidR="00A456E4" w:rsidRPr="000210C4">
        <w:rPr>
          <w:rFonts w:ascii="Times New Roman" w:hAnsi="Times New Roman"/>
          <w:szCs w:val="24"/>
          <w:lang w:val="en-GB"/>
        </w:rPr>
        <w:t xml:space="preserve">The upper half of the figure illustrates the ideal situation. The </w:t>
      </w:r>
      <w:r w:rsidR="00A56166" w:rsidRPr="000210C4">
        <w:rPr>
          <w:rFonts w:ascii="Times New Roman" w:hAnsi="Times New Roman"/>
          <w:szCs w:val="24"/>
          <w:lang w:val="en-GB"/>
        </w:rPr>
        <w:t xml:space="preserve">2-D </w:t>
      </w:r>
      <w:proofErr w:type="spellStart"/>
      <w:r w:rsidR="00A456E4" w:rsidRPr="000210C4">
        <w:rPr>
          <w:rFonts w:ascii="Times New Roman" w:hAnsi="Times New Roman"/>
          <w:szCs w:val="24"/>
          <w:lang w:val="en-GB"/>
        </w:rPr>
        <w:t>HSi</w:t>
      </w:r>
      <w:proofErr w:type="spellEnd"/>
      <w:r w:rsidR="00A456E4" w:rsidRPr="000210C4">
        <w:rPr>
          <w:rFonts w:ascii="Times New Roman" w:hAnsi="Times New Roman"/>
          <w:szCs w:val="24"/>
          <w:lang w:val="en-GB"/>
        </w:rPr>
        <w:t xml:space="preserve"> flakes are sketched as the 1-D </w:t>
      </w:r>
      <w:r w:rsidR="00B038EB" w:rsidRPr="000210C4">
        <w:rPr>
          <w:rFonts w:ascii="Times New Roman" w:hAnsi="Times New Roman"/>
          <w:szCs w:val="24"/>
          <w:lang w:val="en-GB"/>
        </w:rPr>
        <w:t>grey curves or lines.</w:t>
      </w:r>
      <w:r w:rsidR="00FD4892" w:rsidRPr="000210C4">
        <w:rPr>
          <w:rFonts w:ascii="Times New Roman" w:hAnsi="Times New Roman"/>
          <w:szCs w:val="24"/>
          <w:lang w:val="en-GB"/>
        </w:rPr>
        <w:t xml:space="preserve"> The DMSO molecule is sketched as a red</w:t>
      </w:r>
      <w:r w:rsidR="00A026F1" w:rsidRPr="000210C4">
        <w:rPr>
          <w:rFonts w:ascii="Times New Roman" w:hAnsi="Times New Roman"/>
          <w:szCs w:val="24"/>
          <w:lang w:val="en-GB"/>
        </w:rPr>
        <w:t xml:space="preserve"> </w:t>
      </w:r>
      <w:r w:rsidR="00FD4892" w:rsidRPr="000210C4">
        <w:rPr>
          <w:rFonts w:ascii="Times New Roman" w:hAnsi="Times New Roman"/>
          <w:szCs w:val="24"/>
          <w:lang w:val="en-GB"/>
        </w:rPr>
        <w:t xml:space="preserve">arrow, with the tip representing its O end. </w:t>
      </w:r>
      <w:r w:rsidR="00A026F1" w:rsidRPr="000210C4">
        <w:rPr>
          <w:rFonts w:ascii="Times New Roman" w:hAnsi="Times New Roman"/>
          <w:szCs w:val="24"/>
          <w:lang w:val="en-GB"/>
        </w:rPr>
        <w:t>When two Si-H bonds of two flakes are close to each other,</w:t>
      </w:r>
      <w:r w:rsidR="00FD4892" w:rsidRPr="000210C4">
        <w:rPr>
          <w:rFonts w:ascii="Times New Roman" w:hAnsi="Times New Roman"/>
          <w:szCs w:val="24"/>
          <w:lang w:val="en-GB"/>
        </w:rPr>
        <w:t xml:space="preserve"> one of the Si-H bond is activated from its backside by </w:t>
      </w:r>
      <w:r w:rsidR="005343B7" w:rsidRPr="000210C4">
        <w:rPr>
          <w:rFonts w:ascii="Times New Roman" w:hAnsi="Times New Roman"/>
          <w:szCs w:val="24"/>
          <w:lang w:val="en-GB"/>
        </w:rPr>
        <w:t>a DMSO molecule</w:t>
      </w:r>
      <w:r w:rsidR="00B95A32" w:rsidRPr="000210C4">
        <w:rPr>
          <w:rFonts w:ascii="Times New Roman" w:hAnsi="Times New Roman"/>
          <w:szCs w:val="24"/>
          <w:lang w:val="en-GB"/>
        </w:rPr>
        <w:t>, and undergoes the partial Si</w:t>
      </w:r>
      <w:proofErr w:type="spellStart"/>
      <w:r w:rsidR="00B95A32" w:rsidRPr="000210C4">
        <w:rPr>
          <w:rFonts w:ascii="Times New Roman" w:hAnsi="Times New Roman"/>
          <w:szCs w:val="24"/>
          <w:vertAlign w:val="superscript"/>
          <w:lang w:val="en-CA"/>
        </w:rPr>
        <w:t>δ+</w:t>
      </w:r>
      <w:r w:rsidR="00B95A32" w:rsidRPr="000210C4">
        <w:rPr>
          <w:rFonts w:ascii="Times New Roman" w:hAnsi="Times New Roman"/>
          <w:szCs w:val="24"/>
          <w:lang w:val="en-CA"/>
        </w:rPr>
        <w:t>H</w:t>
      </w:r>
      <w:r w:rsidR="00B95A32" w:rsidRPr="000210C4">
        <w:rPr>
          <w:rFonts w:ascii="Times New Roman" w:hAnsi="Times New Roman"/>
          <w:szCs w:val="24"/>
          <w:vertAlign w:val="superscript"/>
          <w:lang w:val="en-CA"/>
        </w:rPr>
        <w:t>δ</w:t>
      </w:r>
      <w:proofErr w:type="spellEnd"/>
      <w:r w:rsidR="00B95A32" w:rsidRPr="000210C4">
        <w:rPr>
          <w:rFonts w:ascii="Times New Roman" w:hAnsi="Times New Roman"/>
          <w:szCs w:val="24"/>
          <w:vertAlign w:val="superscript"/>
          <w:lang w:val="en-CA"/>
        </w:rPr>
        <w:t>-</w:t>
      </w:r>
      <w:r w:rsidR="00B95A32" w:rsidRPr="000210C4">
        <w:rPr>
          <w:rFonts w:ascii="Times New Roman" w:hAnsi="Times New Roman"/>
          <w:szCs w:val="24"/>
          <w:lang w:val="en-CA"/>
        </w:rPr>
        <w:t xml:space="preserve"> heterolytic cleavage</w:t>
      </w:r>
      <w:r w:rsidR="00B95A32" w:rsidRPr="000210C4">
        <w:rPr>
          <w:rFonts w:ascii="Times New Roman" w:hAnsi="Times New Roman"/>
          <w:szCs w:val="24"/>
          <w:lang w:val="en-GB"/>
        </w:rPr>
        <w:t>. This Si</w:t>
      </w:r>
      <w:proofErr w:type="spellStart"/>
      <w:r w:rsidR="00B95A32" w:rsidRPr="000210C4">
        <w:rPr>
          <w:rFonts w:ascii="Times New Roman" w:hAnsi="Times New Roman"/>
          <w:szCs w:val="24"/>
          <w:vertAlign w:val="superscript"/>
          <w:lang w:val="en-CA"/>
        </w:rPr>
        <w:t>δ+</w:t>
      </w:r>
      <w:r w:rsidR="00B95A32" w:rsidRPr="000210C4">
        <w:rPr>
          <w:rFonts w:ascii="Times New Roman" w:hAnsi="Times New Roman"/>
          <w:szCs w:val="24"/>
          <w:lang w:val="en-CA"/>
        </w:rPr>
        <w:t>H</w:t>
      </w:r>
      <w:r w:rsidR="00B95A32" w:rsidRPr="000210C4">
        <w:rPr>
          <w:rFonts w:ascii="Times New Roman" w:hAnsi="Times New Roman"/>
          <w:szCs w:val="24"/>
          <w:vertAlign w:val="superscript"/>
          <w:lang w:val="en-CA"/>
        </w:rPr>
        <w:t>δ</w:t>
      </w:r>
      <w:proofErr w:type="spellEnd"/>
      <w:r w:rsidR="00B95A32" w:rsidRPr="000210C4">
        <w:rPr>
          <w:rFonts w:ascii="Times New Roman" w:hAnsi="Times New Roman"/>
          <w:szCs w:val="24"/>
          <w:vertAlign w:val="superscript"/>
          <w:lang w:val="en-CA"/>
        </w:rPr>
        <w:t>-</w:t>
      </w:r>
      <w:r w:rsidR="005343B7" w:rsidRPr="000210C4">
        <w:rPr>
          <w:rFonts w:ascii="Times New Roman" w:hAnsi="Times New Roman"/>
          <w:szCs w:val="24"/>
          <w:lang w:val="en-GB"/>
        </w:rPr>
        <w:t xml:space="preserve"> </w:t>
      </w:r>
      <w:r w:rsidR="00B95A32" w:rsidRPr="000210C4">
        <w:rPr>
          <w:rFonts w:ascii="Times New Roman" w:hAnsi="Times New Roman"/>
          <w:szCs w:val="24"/>
          <w:lang w:val="en-GB"/>
        </w:rPr>
        <w:t>moiety induces the Si</w:t>
      </w:r>
      <w:r w:rsidR="00B95A32" w:rsidRPr="000210C4">
        <w:rPr>
          <w:rFonts w:ascii="Times New Roman" w:hAnsi="Times New Roman"/>
          <w:szCs w:val="24"/>
          <w:vertAlign w:val="superscript"/>
          <w:lang w:val="en-CA"/>
        </w:rPr>
        <w:t>δ-</w:t>
      </w:r>
      <w:proofErr w:type="spellStart"/>
      <w:r w:rsidR="00B95A32" w:rsidRPr="000210C4">
        <w:rPr>
          <w:rFonts w:ascii="Times New Roman" w:hAnsi="Times New Roman"/>
          <w:szCs w:val="24"/>
          <w:lang w:val="en-CA"/>
        </w:rPr>
        <w:t>H</w:t>
      </w:r>
      <w:r w:rsidR="00B95A32" w:rsidRPr="000210C4">
        <w:rPr>
          <w:rFonts w:ascii="Times New Roman" w:hAnsi="Times New Roman"/>
          <w:szCs w:val="24"/>
          <w:vertAlign w:val="superscript"/>
          <w:lang w:val="en-CA"/>
        </w:rPr>
        <w:t>δ</w:t>
      </w:r>
      <w:proofErr w:type="spellEnd"/>
      <w:r w:rsidR="00B95A32" w:rsidRPr="000210C4">
        <w:rPr>
          <w:rFonts w:ascii="Times New Roman" w:hAnsi="Times New Roman"/>
          <w:szCs w:val="24"/>
          <w:vertAlign w:val="superscript"/>
          <w:lang w:val="en-CA"/>
        </w:rPr>
        <w:t>+</w:t>
      </w:r>
      <w:r w:rsidR="00B95A32" w:rsidRPr="000210C4">
        <w:rPr>
          <w:rFonts w:ascii="Times New Roman" w:hAnsi="Times New Roman"/>
          <w:szCs w:val="24"/>
          <w:vertAlign w:val="subscript"/>
          <w:lang w:val="en-CA"/>
        </w:rPr>
        <w:t xml:space="preserve"> </w:t>
      </w:r>
      <w:r w:rsidR="00B95A32" w:rsidRPr="000210C4">
        <w:rPr>
          <w:rFonts w:ascii="Times New Roman" w:hAnsi="Times New Roman"/>
          <w:szCs w:val="24"/>
          <w:lang w:val="en-GB"/>
        </w:rPr>
        <w:t>heterolytic cleavage of the opposite Si-H bond. The hydridic and protonic H atoms then form an effusive H</w:t>
      </w:r>
      <w:r w:rsidR="00B95A32" w:rsidRPr="000210C4">
        <w:rPr>
          <w:rFonts w:ascii="Times New Roman" w:hAnsi="Times New Roman"/>
          <w:szCs w:val="24"/>
          <w:vertAlign w:val="subscript"/>
          <w:lang w:val="en-GB"/>
        </w:rPr>
        <w:t>2</w:t>
      </w:r>
      <w:r w:rsidR="00B95A32" w:rsidRPr="000210C4">
        <w:rPr>
          <w:rFonts w:ascii="Times New Roman" w:hAnsi="Times New Roman"/>
          <w:szCs w:val="24"/>
          <w:lang w:val="en-GB"/>
        </w:rPr>
        <w:t xml:space="preserve">, leaving the </w:t>
      </w:r>
      <w:proofErr w:type="spellStart"/>
      <w:r w:rsidR="00B95A32" w:rsidRPr="000210C4">
        <w:rPr>
          <w:rFonts w:ascii="Times New Roman" w:hAnsi="Times New Roman"/>
          <w:szCs w:val="24"/>
          <w:lang w:val="en-GB"/>
        </w:rPr>
        <w:t>siliconium</w:t>
      </w:r>
      <w:proofErr w:type="spellEnd"/>
      <w:r w:rsidR="00B95A32" w:rsidRPr="000210C4">
        <w:rPr>
          <w:rFonts w:ascii="Times New Roman" w:hAnsi="Times New Roman"/>
          <w:szCs w:val="24"/>
          <w:lang w:val="en-GB"/>
        </w:rPr>
        <w:t xml:space="preserve"> and silicide Si </w:t>
      </w:r>
      <w:proofErr w:type="spellStart"/>
      <w:r w:rsidR="00B95A32" w:rsidRPr="000210C4">
        <w:rPr>
          <w:rFonts w:ascii="Times New Roman" w:hAnsi="Times New Roman"/>
          <w:szCs w:val="24"/>
          <w:lang w:val="en-GB"/>
        </w:rPr>
        <w:t>centers</w:t>
      </w:r>
      <w:proofErr w:type="spellEnd"/>
      <w:r w:rsidR="00B95A32" w:rsidRPr="000210C4">
        <w:rPr>
          <w:rFonts w:ascii="Times New Roman" w:hAnsi="Times New Roman"/>
          <w:szCs w:val="24"/>
          <w:lang w:val="en-GB"/>
        </w:rPr>
        <w:t xml:space="preserve"> to form </w:t>
      </w:r>
      <w:r w:rsidR="008B180F" w:rsidRPr="000210C4">
        <w:rPr>
          <w:rFonts w:ascii="Times New Roman" w:hAnsi="Times New Roman"/>
          <w:szCs w:val="24"/>
          <w:lang w:val="en-GB"/>
        </w:rPr>
        <w:t xml:space="preserve">the </w:t>
      </w:r>
      <w:r w:rsidR="005343B7" w:rsidRPr="000210C4">
        <w:rPr>
          <w:rFonts w:ascii="Times New Roman" w:hAnsi="Times New Roman"/>
          <w:szCs w:val="24"/>
          <w:lang w:val="en-GB"/>
        </w:rPr>
        <w:t>first Si-Si bond between the two flakes. Th</w:t>
      </w:r>
      <w:r w:rsidR="00B95A32" w:rsidRPr="000210C4">
        <w:rPr>
          <w:rFonts w:ascii="Times New Roman" w:hAnsi="Times New Roman"/>
          <w:szCs w:val="24"/>
          <w:lang w:val="en-GB"/>
        </w:rPr>
        <w:t>is</w:t>
      </w:r>
      <w:r w:rsidR="005343B7" w:rsidRPr="000210C4">
        <w:rPr>
          <w:rFonts w:ascii="Times New Roman" w:hAnsi="Times New Roman"/>
          <w:szCs w:val="24"/>
          <w:lang w:val="en-GB"/>
        </w:rPr>
        <w:t xml:space="preserve"> first Si-Si bond, which we call an anchored bond, is sketched as a red line in </w:t>
      </w:r>
      <w:r w:rsidR="000E54B0" w:rsidRPr="000210C4">
        <w:rPr>
          <w:rFonts w:ascii="Times New Roman" w:hAnsi="Times New Roman"/>
          <w:szCs w:val="24"/>
          <w:lang w:val="en-GB"/>
        </w:rPr>
        <w:t>S-F</w:t>
      </w:r>
      <w:r w:rsidR="00127E7C" w:rsidRPr="000210C4">
        <w:rPr>
          <w:rFonts w:ascii="Times New Roman" w:hAnsi="Times New Roman"/>
          <w:szCs w:val="24"/>
          <w:lang w:val="en-GB"/>
        </w:rPr>
        <w:t>19</w:t>
      </w:r>
      <w:r w:rsidR="005343B7" w:rsidRPr="000210C4">
        <w:rPr>
          <w:rFonts w:ascii="Times New Roman" w:hAnsi="Times New Roman"/>
          <w:szCs w:val="24"/>
          <w:lang w:val="en-GB"/>
        </w:rPr>
        <w:t>.</w:t>
      </w:r>
      <w:r w:rsidR="00A56166" w:rsidRPr="000210C4">
        <w:rPr>
          <w:rFonts w:ascii="Times New Roman" w:hAnsi="Times New Roman"/>
          <w:szCs w:val="24"/>
          <w:lang w:val="en-GB"/>
        </w:rPr>
        <w:t xml:space="preserve"> </w:t>
      </w:r>
      <w:r w:rsidR="00CD3550" w:rsidRPr="000210C4">
        <w:rPr>
          <w:rFonts w:ascii="Times New Roman" w:hAnsi="Times New Roman"/>
          <w:szCs w:val="24"/>
          <w:lang w:val="en-GB"/>
        </w:rPr>
        <w:t>A red dashed line is used to highlight that the anchored bond is being formed</w:t>
      </w:r>
      <w:r w:rsidR="000E54B0" w:rsidRPr="000210C4">
        <w:rPr>
          <w:rFonts w:ascii="Times New Roman" w:hAnsi="Times New Roman"/>
          <w:szCs w:val="24"/>
          <w:lang w:val="en-GB"/>
        </w:rPr>
        <w:t>, e.g., in S-F</w:t>
      </w:r>
      <w:r w:rsidR="00E36BD9" w:rsidRPr="000210C4">
        <w:rPr>
          <w:rFonts w:ascii="Times New Roman" w:hAnsi="Times New Roman"/>
          <w:szCs w:val="24"/>
          <w:lang w:val="en-GB"/>
        </w:rPr>
        <w:t>19</w:t>
      </w:r>
      <w:r w:rsidR="000E54B0" w:rsidRPr="000210C4">
        <w:rPr>
          <w:rFonts w:ascii="Times New Roman" w:hAnsi="Times New Roman"/>
          <w:szCs w:val="24"/>
          <w:lang w:val="en-GB"/>
        </w:rPr>
        <w:t>a and e</w:t>
      </w:r>
      <w:r w:rsidR="00CD3550" w:rsidRPr="000210C4">
        <w:rPr>
          <w:rFonts w:ascii="Times New Roman" w:hAnsi="Times New Roman"/>
          <w:szCs w:val="24"/>
          <w:lang w:val="en-GB"/>
        </w:rPr>
        <w:t xml:space="preserve">. </w:t>
      </w:r>
      <w:r w:rsidR="00A56166" w:rsidRPr="000210C4">
        <w:rPr>
          <w:rFonts w:ascii="Times New Roman" w:hAnsi="Times New Roman"/>
          <w:szCs w:val="24"/>
          <w:lang w:val="en-GB"/>
        </w:rPr>
        <w:t xml:space="preserve">The Si-H bonds that surround the anchored bond and point to the other flakes are brought to proximity by the anchored bond. </w:t>
      </w:r>
      <w:proofErr w:type="spellStart"/>
      <w:r w:rsidR="00A56166" w:rsidRPr="000210C4">
        <w:rPr>
          <w:rFonts w:ascii="Times New Roman" w:hAnsi="Times New Roman"/>
          <w:szCs w:val="24"/>
          <w:lang w:val="en-GB"/>
        </w:rPr>
        <w:t>Catalyzed</w:t>
      </w:r>
      <w:proofErr w:type="spellEnd"/>
      <w:r w:rsidR="00A56166" w:rsidRPr="000210C4">
        <w:rPr>
          <w:rFonts w:ascii="Times New Roman" w:hAnsi="Times New Roman"/>
          <w:szCs w:val="24"/>
          <w:lang w:val="en-GB"/>
        </w:rPr>
        <w:t xml:space="preserve"> by DMSOs from above the top flake or below the bottom flake, more Si-Si bonds are formed around the anchored bond</w:t>
      </w:r>
      <w:r w:rsidR="0063677C" w:rsidRPr="000210C4">
        <w:rPr>
          <w:rFonts w:ascii="Times New Roman" w:hAnsi="Times New Roman"/>
          <w:szCs w:val="24"/>
          <w:lang w:val="en-GB"/>
        </w:rPr>
        <w:t xml:space="preserve"> (S-F</w:t>
      </w:r>
      <w:r w:rsidR="00E36BD9" w:rsidRPr="000210C4">
        <w:rPr>
          <w:rFonts w:ascii="Times New Roman" w:hAnsi="Times New Roman"/>
          <w:szCs w:val="24"/>
          <w:lang w:val="en-GB"/>
        </w:rPr>
        <w:t>19</w:t>
      </w:r>
      <w:r w:rsidR="0063677C" w:rsidRPr="000210C4">
        <w:rPr>
          <w:rFonts w:ascii="Times New Roman" w:hAnsi="Times New Roman"/>
          <w:szCs w:val="24"/>
          <w:lang w:val="en-GB"/>
        </w:rPr>
        <w:t>c)</w:t>
      </w:r>
      <w:r w:rsidR="00A56166" w:rsidRPr="000210C4">
        <w:rPr>
          <w:rFonts w:ascii="Times New Roman" w:hAnsi="Times New Roman"/>
          <w:szCs w:val="24"/>
          <w:lang w:val="en-GB"/>
        </w:rPr>
        <w:t xml:space="preserve">. </w:t>
      </w:r>
      <w:r w:rsidR="00E12ED5" w:rsidRPr="000210C4">
        <w:rPr>
          <w:rFonts w:ascii="Times New Roman" w:hAnsi="Times New Roman"/>
          <w:szCs w:val="24"/>
          <w:lang w:val="en-GB"/>
        </w:rPr>
        <w:t xml:space="preserve">The Si-Si bonds formed subsequently to the anchored bond are sketched as blue lines, or blue dashed lines when they are being formed. </w:t>
      </w:r>
      <w:r w:rsidR="00A56166" w:rsidRPr="000210C4">
        <w:rPr>
          <w:rFonts w:ascii="Times New Roman" w:hAnsi="Times New Roman"/>
          <w:szCs w:val="24"/>
          <w:lang w:val="en-GB"/>
        </w:rPr>
        <w:t>Consequently, more Si-H bonds are brought to the precursor configuration for H</w:t>
      </w:r>
      <w:r w:rsidR="00A56166" w:rsidRPr="000210C4">
        <w:rPr>
          <w:rFonts w:ascii="Times New Roman" w:hAnsi="Times New Roman"/>
          <w:szCs w:val="24"/>
          <w:vertAlign w:val="subscript"/>
          <w:lang w:val="en-GB"/>
        </w:rPr>
        <w:t>2</w:t>
      </w:r>
      <w:r w:rsidR="00A56166" w:rsidRPr="000210C4">
        <w:rPr>
          <w:rFonts w:ascii="Times New Roman" w:hAnsi="Times New Roman"/>
          <w:szCs w:val="24"/>
          <w:lang w:val="en-GB"/>
        </w:rPr>
        <w:t xml:space="preserve"> and Si-Si bond formation. </w:t>
      </w:r>
      <w:r w:rsidR="00735513" w:rsidRPr="000210C4">
        <w:rPr>
          <w:rFonts w:ascii="Times New Roman" w:hAnsi="Times New Roman"/>
          <w:szCs w:val="24"/>
          <w:lang w:val="en-GB"/>
        </w:rPr>
        <w:t>Such Si-Si bond formation propagates across the two flakes until they are sutured to form a double-layered HSi</w:t>
      </w:r>
      <w:r w:rsidR="00735513" w:rsidRPr="000210C4">
        <w:rPr>
          <w:rFonts w:ascii="Times New Roman" w:hAnsi="Times New Roman"/>
          <w:szCs w:val="24"/>
          <w:vertAlign w:val="subscript"/>
          <w:lang w:val="en-GB"/>
        </w:rPr>
        <w:t>2</w:t>
      </w:r>
      <w:r w:rsidR="00630864" w:rsidRPr="000210C4">
        <w:rPr>
          <w:rFonts w:ascii="Times New Roman" w:hAnsi="Times New Roman"/>
          <w:szCs w:val="24"/>
          <w:lang w:val="en-GB"/>
        </w:rPr>
        <w:t xml:space="preserve"> flake</w:t>
      </w:r>
      <w:r w:rsidR="00AA0CE4" w:rsidRPr="000210C4">
        <w:rPr>
          <w:rFonts w:ascii="Times New Roman" w:hAnsi="Times New Roman"/>
          <w:szCs w:val="24"/>
          <w:lang w:val="en-GB"/>
        </w:rPr>
        <w:t xml:space="preserve"> (from S-F</w:t>
      </w:r>
      <w:r w:rsidR="00E36BD9" w:rsidRPr="000210C4">
        <w:rPr>
          <w:rFonts w:ascii="Times New Roman" w:hAnsi="Times New Roman"/>
          <w:szCs w:val="24"/>
          <w:lang w:val="en-GB"/>
        </w:rPr>
        <w:t>19</w:t>
      </w:r>
      <w:r w:rsidR="00AA0CE4" w:rsidRPr="000210C4">
        <w:rPr>
          <w:rFonts w:ascii="Times New Roman" w:hAnsi="Times New Roman"/>
          <w:szCs w:val="24"/>
          <w:lang w:val="en-GB"/>
        </w:rPr>
        <w:t>c to d)</w:t>
      </w:r>
      <w:r w:rsidR="00630864" w:rsidRPr="000210C4">
        <w:rPr>
          <w:rFonts w:ascii="Times New Roman" w:hAnsi="Times New Roman"/>
          <w:szCs w:val="24"/>
          <w:lang w:val="en-GB"/>
        </w:rPr>
        <w:t>.</w:t>
      </w:r>
    </w:p>
    <w:p w14:paraId="6D783CD1" w14:textId="0DBAD173" w:rsidR="004D0F8E" w:rsidRPr="002C0291" w:rsidRDefault="001A5C97" w:rsidP="004D0F8E">
      <w:pPr>
        <w:pStyle w:val="TAMainText"/>
        <w:ind w:firstLine="0"/>
        <w:rPr>
          <w:rFonts w:ascii="Times New Roman" w:hAnsi="Times New Roman"/>
          <w:b/>
          <w:szCs w:val="24"/>
          <w:lang w:val="en-CA" w:eastAsia="zh-CN"/>
        </w:rPr>
      </w:pPr>
      <w:r>
        <w:rPr>
          <w:rFonts w:ascii="Times New Roman" w:hAnsi="Times New Roman"/>
          <w:b/>
          <w:noProof/>
          <w:szCs w:val="24"/>
          <w:lang w:val="en-CA" w:eastAsia="zh-CN"/>
        </w:rPr>
        <w:lastRenderedPageBreak/>
        <w:drawing>
          <wp:inline distT="0" distB="0" distL="0" distR="0" wp14:anchorId="5301DDAD" wp14:editId="3D8644B9">
            <wp:extent cx="5943600" cy="51974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SX Mechanism_0406.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5197475"/>
                    </a:xfrm>
                    <a:prstGeom prst="rect">
                      <a:avLst/>
                    </a:prstGeom>
                  </pic:spPr>
                </pic:pic>
              </a:graphicData>
            </a:graphic>
          </wp:inline>
        </w:drawing>
      </w:r>
    </w:p>
    <w:p w14:paraId="38C1FE6F" w14:textId="1A80FCAB" w:rsidR="004D0F8E" w:rsidRPr="002C0291" w:rsidRDefault="004D0F8E" w:rsidP="004D0F8E">
      <w:pPr>
        <w:pStyle w:val="TAMainText"/>
        <w:ind w:firstLine="0"/>
        <w:rPr>
          <w:rFonts w:ascii="Times New Roman" w:hAnsi="Times New Roman"/>
          <w:b/>
          <w:szCs w:val="24"/>
          <w:lang w:val="en-CA" w:eastAsia="zh-CN"/>
        </w:rPr>
      </w:pPr>
      <w:r w:rsidRPr="000F7233">
        <w:rPr>
          <w:rFonts w:ascii="Times New Roman" w:hAnsi="Times New Roman"/>
          <w:b/>
          <w:szCs w:val="24"/>
          <w:lang w:val="en-CA" w:eastAsia="zh-CN"/>
        </w:rPr>
        <w:t xml:space="preserve">Supplementary </w:t>
      </w:r>
      <w:r w:rsidRPr="004B3D63">
        <w:rPr>
          <w:rFonts w:ascii="Times New Roman" w:hAnsi="Times New Roman"/>
          <w:b/>
          <w:szCs w:val="24"/>
          <w:lang w:val="en-CA" w:eastAsia="zh-CN"/>
        </w:rPr>
        <w:t xml:space="preserve">Figure </w:t>
      </w:r>
      <w:r w:rsidR="00E36BD9" w:rsidRPr="004B3D63">
        <w:rPr>
          <w:rFonts w:ascii="Times New Roman" w:hAnsi="Times New Roman"/>
          <w:b/>
          <w:szCs w:val="24"/>
          <w:lang w:val="en-CA" w:eastAsia="zh-CN"/>
        </w:rPr>
        <w:t>19</w:t>
      </w:r>
      <w:r w:rsidRPr="0046543C">
        <w:rPr>
          <w:rFonts w:ascii="Times New Roman" w:hAnsi="Times New Roman"/>
          <w:b/>
          <w:szCs w:val="24"/>
          <w:lang w:val="en-CA" w:eastAsia="zh-CN"/>
        </w:rPr>
        <w:t xml:space="preserve"> </w:t>
      </w:r>
      <w:r w:rsidRPr="0046543C">
        <w:rPr>
          <w:rFonts w:ascii="Times New Roman" w:hAnsi="Times New Roman"/>
          <w:b/>
          <w:szCs w:val="24"/>
          <w:lang w:val="en-GB" w:eastAsia="zh-CN"/>
        </w:rPr>
        <w:t>|</w:t>
      </w:r>
      <w:r w:rsidRPr="0046543C">
        <w:rPr>
          <w:rFonts w:ascii="Times New Roman" w:hAnsi="Times New Roman"/>
          <w:b/>
          <w:szCs w:val="24"/>
          <w:lang w:val="en-CA" w:eastAsia="zh-CN"/>
        </w:rPr>
        <w:t xml:space="preserve"> Proposed mechanism of the formation of porous c-Si from the DMSO treatment of </w:t>
      </w:r>
      <w:proofErr w:type="spellStart"/>
      <w:r w:rsidRPr="0046543C">
        <w:rPr>
          <w:rFonts w:ascii="Times New Roman" w:hAnsi="Times New Roman"/>
          <w:b/>
          <w:szCs w:val="24"/>
          <w:lang w:val="en-CA" w:eastAsia="zh-CN"/>
        </w:rPr>
        <w:t>HSi</w:t>
      </w:r>
      <w:proofErr w:type="spellEnd"/>
      <w:r w:rsidRPr="0046543C">
        <w:rPr>
          <w:rFonts w:ascii="Times New Roman" w:hAnsi="Times New Roman"/>
          <w:b/>
          <w:szCs w:val="24"/>
          <w:lang w:val="en-CA" w:eastAsia="zh-CN"/>
        </w:rPr>
        <w:t xml:space="preserve">. More discussion will be available in </w:t>
      </w:r>
      <w:r w:rsidRPr="001A5C97">
        <w:rPr>
          <w:rFonts w:ascii="Times New Roman" w:hAnsi="Times New Roman"/>
          <w:b/>
          <w:szCs w:val="24"/>
          <w:lang w:val="en-CA" w:eastAsia="zh-CN"/>
        </w:rPr>
        <w:t xml:space="preserve">Supplementary </w:t>
      </w:r>
      <w:r w:rsidRPr="002C0291">
        <w:rPr>
          <w:rFonts w:ascii="Times New Roman" w:hAnsi="Times New Roman"/>
          <w:b/>
          <w:szCs w:val="24"/>
          <w:lang w:val="en-CA" w:eastAsia="zh-CN"/>
        </w:rPr>
        <w:t>Note 5.</w:t>
      </w:r>
    </w:p>
    <w:p w14:paraId="5361E418" w14:textId="77777777" w:rsidR="004D0F8E" w:rsidRPr="00941D85" w:rsidRDefault="004D0F8E" w:rsidP="00E5007E">
      <w:pPr>
        <w:spacing w:after="0" w:line="480" w:lineRule="auto"/>
        <w:rPr>
          <w:rFonts w:ascii="Times New Roman" w:hAnsi="Times New Roman"/>
          <w:szCs w:val="24"/>
          <w:lang w:val="en-GB"/>
        </w:rPr>
      </w:pPr>
    </w:p>
    <w:p w14:paraId="08E4FB29" w14:textId="4B60BEE9" w:rsidR="00807A4B" w:rsidRPr="00941D85" w:rsidRDefault="004A0D90" w:rsidP="00E5007E">
      <w:pPr>
        <w:spacing w:after="0" w:line="480" w:lineRule="auto"/>
        <w:rPr>
          <w:rFonts w:ascii="Times New Roman" w:hAnsi="Times New Roman"/>
          <w:szCs w:val="24"/>
          <w:lang w:val="en-CA"/>
        </w:rPr>
      </w:pPr>
      <w:r w:rsidRPr="00941D85">
        <w:rPr>
          <w:rFonts w:ascii="Times New Roman" w:hAnsi="Times New Roman"/>
          <w:szCs w:val="24"/>
          <w:lang w:val="en-GB"/>
        </w:rPr>
        <w:tab/>
        <w:t>The Si-H bonds of this double-layered HSi</w:t>
      </w:r>
      <w:r w:rsidRPr="00941D85">
        <w:rPr>
          <w:rFonts w:ascii="Times New Roman" w:hAnsi="Times New Roman"/>
          <w:szCs w:val="24"/>
          <w:vertAlign w:val="subscript"/>
          <w:lang w:val="en-GB"/>
        </w:rPr>
        <w:t>2</w:t>
      </w:r>
      <w:r w:rsidRPr="00941D85">
        <w:rPr>
          <w:rFonts w:ascii="Times New Roman" w:hAnsi="Times New Roman"/>
          <w:szCs w:val="24"/>
          <w:lang w:val="en-GB"/>
        </w:rPr>
        <w:t xml:space="preserve"> flake</w:t>
      </w:r>
      <w:r w:rsidR="00E816C0" w:rsidRPr="00941D85">
        <w:rPr>
          <w:rFonts w:ascii="Times New Roman" w:hAnsi="Times New Roman"/>
          <w:szCs w:val="24"/>
          <w:lang w:val="en-GB"/>
        </w:rPr>
        <w:t xml:space="preserve"> have their backsides enclosed between the two single layers. These backsides are inaccessible to DMSO and therefore, the Si-H bonds of the HSi</w:t>
      </w:r>
      <w:r w:rsidR="00E816C0" w:rsidRPr="00941D85">
        <w:rPr>
          <w:rFonts w:ascii="Times New Roman" w:hAnsi="Times New Roman"/>
          <w:szCs w:val="24"/>
          <w:vertAlign w:val="subscript"/>
          <w:lang w:val="en-GB"/>
        </w:rPr>
        <w:t>2</w:t>
      </w:r>
      <w:r w:rsidR="00E816C0" w:rsidRPr="00941D85">
        <w:rPr>
          <w:rFonts w:ascii="Times New Roman" w:hAnsi="Times New Roman"/>
          <w:szCs w:val="24"/>
          <w:lang w:val="en-GB"/>
        </w:rPr>
        <w:t xml:space="preserve"> flake cannot undergo the Si</w:t>
      </w:r>
      <w:proofErr w:type="spellStart"/>
      <w:r w:rsidR="00E816C0" w:rsidRPr="00941D85">
        <w:rPr>
          <w:rFonts w:ascii="Times New Roman" w:hAnsi="Times New Roman"/>
          <w:szCs w:val="24"/>
          <w:vertAlign w:val="superscript"/>
          <w:lang w:val="en-CA"/>
        </w:rPr>
        <w:t>δ+</w:t>
      </w:r>
      <w:r w:rsidR="00E816C0" w:rsidRPr="00941D85">
        <w:rPr>
          <w:rFonts w:ascii="Times New Roman" w:hAnsi="Times New Roman"/>
          <w:szCs w:val="24"/>
          <w:lang w:val="en-CA"/>
        </w:rPr>
        <w:t>H</w:t>
      </w:r>
      <w:r w:rsidR="00E816C0" w:rsidRPr="00941D85">
        <w:rPr>
          <w:rFonts w:ascii="Times New Roman" w:hAnsi="Times New Roman"/>
          <w:szCs w:val="24"/>
          <w:vertAlign w:val="superscript"/>
          <w:lang w:val="en-CA"/>
        </w:rPr>
        <w:t>δ</w:t>
      </w:r>
      <w:proofErr w:type="spellEnd"/>
      <w:r w:rsidR="00E816C0" w:rsidRPr="00941D85">
        <w:rPr>
          <w:rFonts w:ascii="Times New Roman" w:hAnsi="Times New Roman"/>
          <w:szCs w:val="24"/>
          <w:vertAlign w:val="superscript"/>
          <w:lang w:val="en-CA"/>
        </w:rPr>
        <w:t>-</w:t>
      </w:r>
      <w:r w:rsidR="00E816C0" w:rsidRPr="00941D85">
        <w:rPr>
          <w:rFonts w:ascii="Times New Roman" w:hAnsi="Times New Roman"/>
          <w:szCs w:val="24"/>
          <w:lang w:val="en-CA"/>
        </w:rPr>
        <w:t xml:space="preserve"> heterolytic cleavage.</w:t>
      </w:r>
      <w:r w:rsidR="002644AB" w:rsidRPr="00941D85">
        <w:rPr>
          <w:rFonts w:ascii="Times New Roman" w:hAnsi="Times New Roman"/>
          <w:szCs w:val="24"/>
          <w:lang w:val="en-CA"/>
        </w:rPr>
        <w:t xml:space="preserve"> Now, two other </w:t>
      </w:r>
      <w:proofErr w:type="spellStart"/>
      <w:r w:rsidR="002644AB" w:rsidRPr="00941D85">
        <w:rPr>
          <w:rFonts w:ascii="Times New Roman" w:hAnsi="Times New Roman"/>
          <w:szCs w:val="24"/>
          <w:lang w:val="en-CA"/>
        </w:rPr>
        <w:t>HSi</w:t>
      </w:r>
      <w:proofErr w:type="spellEnd"/>
      <w:r w:rsidR="002644AB" w:rsidRPr="00941D85">
        <w:rPr>
          <w:rFonts w:ascii="Times New Roman" w:hAnsi="Times New Roman"/>
          <w:szCs w:val="24"/>
          <w:lang w:val="en-CA"/>
        </w:rPr>
        <w:t xml:space="preserve"> flakes approach the HSi</w:t>
      </w:r>
      <w:r w:rsidR="002644AB" w:rsidRPr="00941D85">
        <w:rPr>
          <w:rFonts w:ascii="Times New Roman" w:hAnsi="Times New Roman"/>
          <w:szCs w:val="24"/>
          <w:vertAlign w:val="subscript"/>
          <w:lang w:val="en-CA"/>
        </w:rPr>
        <w:t>2</w:t>
      </w:r>
      <w:r w:rsidR="002644AB" w:rsidRPr="00941D85">
        <w:rPr>
          <w:rFonts w:ascii="Times New Roman" w:hAnsi="Times New Roman"/>
          <w:szCs w:val="24"/>
          <w:lang w:val="en-CA"/>
        </w:rPr>
        <w:t xml:space="preserve"> flake from above and below</w:t>
      </w:r>
      <w:r w:rsidR="00104A59" w:rsidRPr="00941D85">
        <w:rPr>
          <w:rFonts w:ascii="Times New Roman" w:hAnsi="Times New Roman"/>
          <w:szCs w:val="24"/>
          <w:lang w:val="en-CA"/>
        </w:rPr>
        <w:t>, not necessarily synchronously.</w:t>
      </w:r>
      <w:r w:rsidR="00E313B4" w:rsidRPr="00941D85">
        <w:rPr>
          <w:rFonts w:ascii="Times New Roman" w:hAnsi="Times New Roman"/>
          <w:szCs w:val="24"/>
          <w:lang w:val="en-CA"/>
        </w:rPr>
        <w:t xml:space="preserve"> </w:t>
      </w:r>
      <w:r w:rsidR="00104A59" w:rsidRPr="00941D85">
        <w:rPr>
          <w:rFonts w:ascii="Times New Roman" w:hAnsi="Times New Roman"/>
          <w:szCs w:val="24"/>
          <w:lang w:val="en-CA"/>
        </w:rPr>
        <w:t>Their sides facing the HSi</w:t>
      </w:r>
      <w:r w:rsidR="00104A59" w:rsidRPr="00941D85">
        <w:rPr>
          <w:rFonts w:ascii="Times New Roman" w:hAnsi="Times New Roman"/>
          <w:szCs w:val="24"/>
          <w:vertAlign w:val="subscript"/>
          <w:lang w:val="en-CA"/>
        </w:rPr>
        <w:t>2</w:t>
      </w:r>
      <w:r w:rsidR="00104A59" w:rsidRPr="00941D85">
        <w:rPr>
          <w:rFonts w:ascii="Times New Roman" w:hAnsi="Times New Roman"/>
          <w:szCs w:val="24"/>
          <w:lang w:val="en-CA"/>
        </w:rPr>
        <w:t xml:space="preserve"> </w:t>
      </w:r>
      <w:r w:rsidR="00104A59" w:rsidRPr="00941D85">
        <w:rPr>
          <w:rFonts w:ascii="Times New Roman" w:hAnsi="Times New Roman"/>
          <w:szCs w:val="24"/>
          <w:lang w:val="en-CA"/>
        </w:rPr>
        <w:lastRenderedPageBreak/>
        <w:t xml:space="preserve">flake are called their front sides, and the other sides are their backsides. One frontside Si-H bond of the approaching </w:t>
      </w:r>
      <w:proofErr w:type="spellStart"/>
      <w:r w:rsidR="00104A59" w:rsidRPr="00941D85">
        <w:rPr>
          <w:rFonts w:ascii="Times New Roman" w:hAnsi="Times New Roman"/>
          <w:szCs w:val="24"/>
          <w:lang w:val="en-CA"/>
        </w:rPr>
        <w:t>HSi</w:t>
      </w:r>
      <w:proofErr w:type="spellEnd"/>
      <w:r w:rsidR="00104A59" w:rsidRPr="00941D85">
        <w:rPr>
          <w:rFonts w:ascii="Times New Roman" w:hAnsi="Times New Roman"/>
          <w:szCs w:val="24"/>
          <w:lang w:val="en-CA"/>
        </w:rPr>
        <w:t xml:space="preserve"> flakes is activated by a DMSO molecule on its backside and undergoes the </w:t>
      </w:r>
      <w:r w:rsidR="00104A59" w:rsidRPr="00941D85">
        <w:rPr>
          <w:rFonts w:ascii="Times New Roman" w:hAnsi="Times New Roman"/>
          <w:szCs w:val="24"/>
          <w:lang w:val="en-GB"/>
        </w:rPr>
        <w:t>Si</w:t>
      </w:r>
      <w:proofErr w:type="spellStart"/>
      <w:r w:rsidR="00104A59" w:rsidRPr="00941D85">
        <w:rPr>
          <w:rFonts w:ascii="Times New Roman" w:hAnsi="Times New Roman"/>
          <w:szCs w:val="24"/>
          <w:vertAlign w:val="superscript"/>
          <w:lang w:val="en-CA"/>
        </w:rPr>
        <w:t>δ+</w:t>
      </w:r>
      <w:r w:rsidR="00104A59" w:rsidRPr="00941D85">
        <w:rPr>
          <w:rFonts w:ascii="Times New Roman" w:hAnsi="Times New Roman"/>
          <w:szCs w:val="24"/>
          <w:lang w:val="en-CA"/>
        </w:rPr>
        <w:t>H</w:t>
      </w:r>
      <w:r w:rsidR="00104A59" w:rsidRPr="00941D85">
        <w:rPr>
          <w:rFonts w:ascii="Times New Roman" w:hAnsi="Times New Roman"/>
          <w:szCs w:val="24"/>
          <w:vertAlign w:val="superscript"/>
          <w:lang w:val="en-CA"/>
        </w:rPr>
        <w:t>δ</w:t>
      </w:r>
      <w:proofErr w:type="spellEnd"/>
      <w:r w:rsidR="00104A59" w:rsidRPr="00941D85">
        <w:rPr>
          <w:rFonts w:ascii="Times New Roman" w:hAnsi="Times New Roman"/>
          <w:szCs w:val="24"/>
          <w:vertAlign w:val="superscript"/>
          <w:lang w:val="en-CA"/>
        </w:rPr>
        <w:t>-</w:t>
      </w:r>
      <w:r w:rsidR="00104A59" w:rsidRPr="00941D85">
        <w:rPr>
          <w:rFonts w:ascii="Times New Roman" w:hAnsi="Times New Roman"/>
          <w:szCs w:val="24"/>
          <w:lang w:val="en-CA"/>
        </w:rPr>
        <w:t xml:space="preserve"> cleavage. This </w:t>
      </w:r>
      <w:r w:rsidR="00104A59" w:rsidRPr="00941D85">
        <w:rPr>
          <w:rFonts w:ascii="Times New Roman" w:hAnsi="Times New Roman"/>
          <w:szCs w:val="24"/>
          <w:lang w:val="en-GB"/>
        </w:rPr>
        <w:t>Si</w:t>
      </w:r>
      <w:proofErr w:type="spellStart"/>
      <w:r w:rsidR="00104A59" w:rsidRPr="00941D85">
        <w:rPr>
          <w:rFonts w:ascii="Times New Roman" w:hAnsi="Times New Roman"/>
          <w:szCs w:val="24"/>
          <w:vertAlign w:val="superscript"/>
          <w:lang w:val="en-CA"/>
        </w:rPr>
        <w:t>δ+</w:t>
      </w:r>
      <w:r w:rsidR="00104A59" w:rsidRPr="00941D85">
        <w:rPr>
          <w:rFonts w:ascii="Times New Roman" w:hAnsi="Times New Roman"/>
          <w:szCs w:val="24"/>
          <w:lang w:val="en-CA"/>
        </w:rPr>
        <w:t>H</w:t>
      </w:r>
      <w:r w:rsidR="00104A59" w:rsidRPr="00941D85">
        <w:rPr>
          <w:rFonts w:ascii="Times New Roman" w:hAnsi="Times New Roman"/>
          <w:szCs w:val="24"/>
          <w:vertAlign w:val="superscript"/>
          <w:lang w:val="en-CA"/>
        </w:rPr>
        <w:t>δ</w:t>
      </w:r>
      <w:proofErr w:type="spellEnd"/>
      <w:r w:rsidR="00104A59" w:rsidRPr="00941D85">
        <w:rPr>
          <w:rFonts w:ascii="Times New Roman" w:hAnsi="Times New Roman"/>
          <w:szCs w:val="24"/>
          <w:vertAlign w:val="superscript"/>
          <w:lang w:val="en-CA"/>
        </w:rPr>
        <w:t>-</w:t>
      </w:r>
      <w:r w:rsidR="00104A59" w:rsidRPr="00941D85">
        <w:rPr>
          <w:rFonts w:ascii="Times New Roman" w:hAnsi="Times New Roman"/>
          <w:szCs w:val="24"/>
          <w:lang w:val="en-CA"/>
        </w:rPr>
        <w:t xml:space="preserve"> moiety induces the </w:t>
      </w:r>
      <w:r w:rsidR="00104A59" w:rsidRPr="00941D85">
        <w:rPr>
          <w:rFonts w:ascii="Times New Roman" w:hAnsi="Times New Roman"/>
          <w:szCs w:val="24"/>
          <w:lang w:val="en-GB"/>
        </w:rPr>
        <w:t>Si</w:t>
      </w:r>
      <w:r w:rsidR="00104A59" w:rsidRPr="00941D85">
        <w:rPr>
          <w:rFonts w:ascii="Times New Roman" w:hAnsi="Times New Roman"/>
          <w:szCs w:val="24"/>
          <w:vertAlign w:val="superscript"/>
          <w:lang w:val="en-CA"/>
        </w:rPr>
        <w:t>δ-</w:t>
      </w:r>
      <w:proofErr w:type="spellStart"/>
      <w:r w:rsidR="00104A59" w:rsidRPr="00941D85">
        <w:rPr>
          <w:rFonts w:ascii="Times New Roman" w:hAnsi="Times New Roman"/>
          <w:szCs w:val="24"/>
          <w:lang w:val="en-CA"/>
        </w:rPr>
        <w:t>H</w:t>
      </w:r>
      <w:r w:rsidR="00104A59" w:rsidRPr="00941D85">
        <w:rPr>
          <w:rFonts w:ascii="Times New Roman" w:hAnsi="Times New Roman"/>
          <w:szCs w:val="24"/>
          <w:vertAlign w:val="superscript"/>
          <w:lang w:val="en-CA"/>
        </w:rPr>
        <w:t>δ</w:t>
      </w:r>
      <w:proofErr w:type="spellEnd"/>
      <w:r w:rsidR="00104A59" w:rsidRPr="00941D85">
        <w:rPr>
          <w:rFonts w:ascii="Times New Roman" w:hAnsi="Times New Roman"/>
          <w:szCs w:val="24"/>
          <w:vertAlign w:val="superscript"/>
          <w:lang w:val="en-CA"/>
        </w:rPr>
        <w:t>+</w:t>
      </w:r>
      <w:r w:rsidR="00104A59" w:rsidRPr="00941D85">
        <w:rPr>
          <w:rFonts w:ascii="Times New Roman" w:hAnsi="Times New Roman"/>
          <w:szCs w:val="24"/>
          <w:lang w:val="en-CA"/>
        </w:rPr>
        <w:t xml:space="preserve"> cle</w:t>
      </w:r>
      <w:r w:rsidR="00950EBD" w:rsidRPr="00941D85">
        <w:rPr>
          <w:rFonts w:ascii="Times New Roman" w:hAnsi="Times New Roman"/>
          <w:szCs w:val="24"/>
          <w:lang w:val="en-CA"/>
        </w:rPr>
        <w:t>avage</w:t>
      </w:r>
      <w:r w:rsidR="00DF1BDB" w:rsidRPr="00941D85">
        <w:rPr>
          <w:rFonts w:ascii="Times New Roman" w:hAnsi="Times New Roman"/>
          <w:szCs w:val="24"/>
          <w:lang w:val="en-CA"/>
        </w:rPr>
        <w:t xml:space="preserve"> of a nearby Si-H bond on the HSi</w:t>
      </w:r>
      <w:r w:rsidR="00DF1BDB" w:rsidRPr="00941D85">
        <w:rPr>
          <w:rFonts w:ascii="Times New Roman" w:hAnsi="Times New Roman"/>
          <w:szCs w:val="24"/>
          <w:vertAlign w:val="subscript"/>
          <w:lang w:val="en-CA"/>
        </w:rPr>
        <w:t>2</w:t>
      </w:r>
      <w:r w:rsidR="00DF1BDB" w:rsidRPr="00941D85">
        <w:rPr>
          <w:rFonts w:ascii="Times New Roman" w:hAnsi="Times New Roman"/>
          <w:szCs w:val="24"/>
          <w:lang w:val="en-CA"/>
        </w:rPr>
        <w:t xml:space="preserve"> flake, and then an anchored Si-Si bond is formed between the approaching </w:t>
      </w:r>
      <w:proofErr w:type="spellStart"/>
      <w:r w:rsidR="00DF1BDB" w:rsidRPr="00941D85">
        <w:rPr>
          <w:rFonts w:ascii="Times New Roman" w:hAnsi="Times New Roman"/>
          <w:szCs w:val="24"/>
          <w:lang w:val="en-CA"/>
        </w:rPr>
        <w:t>HSi</w:t>
      </w:r>
      <w:proofErr w:type="spellEnd"/>
      <w:r w:rsidR="00DF1BDB" w:rsidRPr="00941D85">
        <w:rPr>
          <w:rFonts w:ascii="Times New Roman" w:hAnsi="Times New Roman"/>
          <w:szCs w:val="24"/>
          <w:lang w:val="en-CA"/>
        </w:rPr>
        <w:t xml:space="preserve"> flake and the HSi</w:t>
      </w:r>
      <w:r w:rsidR="00DF1BDB" w:rsidRPr="00941D85">
        <w:rPr>
          <w:rFonts w:ascii="Times New Roman" w:hAnsi="Times New Roman"/>
          <w:szCs w:val="24"/>
          <w:vertAlign w:val="subscript"/>
          <w:lang w:val="en-CA"/>
        </w:rPr>
        <w:t>2</w:t>
      </w:r>
      <w:r w:rsidR="00DF1BDB" w:rsidRPr="00941D85">
        <w:rPr>
          <w:rFonts w:ascii="Times New Roman" w:hAnsi="Times New Roman"/>
          <w:szCs w:val="24"/>
          <w:lang w:val="en-CA"/>
        </w:rPr>
        <w:t xml:space="preserve"> flake</w:t>
      </w:r>
      <w:r w:rsidR="00D13404" w:rsidRPr="00941D85">
        <w:rPr>
          <w:rFonts w:ascii="Times New Roman" w:hAnsi="Times New Roman"/>
          <w:szCs w:val="24"/>
          <w:lang w:val="en-CA"/>
        </w:rPr>
        <w:t xml:space="preserve"> (S-F</w:t>
      </w:r>
      <w:r w:rsidR="00696009" w:rsidRPr="00941D85">
        <w:rPr>
          <w:rFonts w:ascii="Times New Roman" w:hAnsi="Times New Roman"/>
          <w:szCs w:val="24"/>
          <w:lang w:val="en-CA"/>
        </w:rPr>
        <w:t>19</w:t>
      </w:r>
      <w:r w:rsidR="00413DC6" w:rsidRPr="00941D85">
        <w:rPr>
          <w:rFonts w:ascii="Times New Roman" w:hAnsi="Times New Roman"/>
          <w:szCs w:val="24"/>
          <w:lang w:val="en-CA"/>
        </w:rPr>
        <w:t>e</w:t>
      </w:r>
      <w:r w:rsidR="00D13404" w:rsidRPr="00941D85">
        <w:rPr>
          <w:rFonts w:ascii="Times New Roman" w:hAnsi="Times New Roman"/>
          <w:szCs w:val="24"/>
          <w:lang w:val="en-CA"/>
        </w:rPr>
        <w:t>)</w:t>
      </w:r>
      <w:r w:rsidR="00DF1BDB" w:rsidRPr="00941D85">
        <w:rPr>
          <w:rFonts w:ascii="Times New Roman" w:hAnsi="Times New Roman"/>
          <w:szCs w:val="24"/>
          <w:lang w:val="en-CA"/>
        </w:rPr>
        <w:t>.</w:t>
      </w:r>
      <w:r w:rsidR="00444CB4" w:rsidRPr="00941D85">
        <w:rPr>
          <w:rFonts w:ascii="Times New Roman" w:hAnsi="Times New Roman"/>
          <w:szCs w:val="24"/>
          <w:lang w:val="en-CA"/>
        </w:rPr>
        <w:t xml:space="preserve"> The new anchored Si-Si bond can be formed independently above and below the HSi</w:t>
      </w:r>
      <w:r w:rsidR="00444CB4" w:rsidRPr="00941D85">
        <w:rPr>
          <w:rFonts w:ascii="Times New Roman" w:hAnsi="Times New Roman"/>
          <w:szCs w:val="24"/>
          <w:vertAlign w:val="subscript"/>
          <w:lang w:val="en-CA"/>
        </w:rPr>
        <w:t>2</w:t>
      </w:r>
      <w:r w:rsidR="00444CB4" w:rsidRPr="00941D85">
        <w:rPr>
          <w:rFonts w:ascii="Times New Roman" w:hAnsi="Times New Roman"/>
          <w:szCs w:val="24"/>
          <w:lang w:val="en-CA"/>
        </w:rPr>
        <w:t xml:space="preserve"> flake.</w:t>
      </w:r>
      <w:r w:rsidR="00685E97" w:rsidRPr="00941D85">
        <w:rPr>
          <w:rFonts w:ascii="Times New Roman" w:hAnsi="Times New Roman"/>
          <w:szCs w:val="24"/>
          <w:lang w:val="en-CA"/>
        </w:rPr>
        <w:t xml:space="preserve"> The anchored bonds bring more Si-H bonds of the two approaching </w:t>
      </w:r>
      <w:proofErr w:type="spellStart"/>
      <w:r w:rsidR="00685E97" w:rsidRPr="00941D85">
        <w:rPr>
          <w:rFonts w:ascii="Times New Roman" w:hAnsi="Times New Roman"/>
          <w:szCs w:val="24"/>
          <w:lang w:val="en-CA"/>
        </w:rPr>
        <w:t>HSi</w:t>
      </w:r>
      <w:proofErr w:type="spellEnd"/>
      <w:r w:rsidR="00685E97" w:rsidRPr="00941D85">
        <w:rPr>
          <w:rFonts w:ascii="Times New Roman" w:hAnsi="Times New Roman"/>
          <w:szCs w:val="24"/>
          <w:lang w:val="en-CA"/>
        </w:rPr>
        <w:t xml:space="preserve"> flakes to those of the HSi</w:t>
      </w:r>
      <w:r w:rsidR="00685E97" w:rsidRPr="00941D85">
        <w:rPr>
          <w:rFonts w:ascii="Times New Roman" w:hAnsi="Times New Roman"/>
          <w:szCs w:val="24"/>
          <w:vertAlign w:val="subscript"/>
          <w:lang w:val="en-CA"/>
        </w:rPr>
        <w:t>2</w:t>
      </w:r>
      <w:r w:rsidR="00685E97" w:rsidRPr="00941D85">
        <w:rPr>
          <w:rFonts w:ascii="Times New Roman" w:hAnsi="Times New Roman"/>
          <w:szCs w:val="24"/>
          <w:lang w:val="en-CA"/>
        </w:rPr>
        <w:t xml:space="preserve"> flake.</w:t>
      </w:r>
      <w:r w:rsidR="00E92767" w:rsidRPr="00941D85">
        <w:rPr>
          <w:rFonts w:ascii="Times New Roman" w:hAnsi="Times New Roman"/>
          <w:szCs w:val="24"/>
          <w:lang w:val="en-CA"/>
        </w:rPr>
        <w:t xml:space="preserve"> DMSO continuously activates those frontside Si-H bonds of the approaching </w:t>
      </w:r>
      <w:proofErr w:type="spellStart"/>
      <w:r w:rsidR="00E92767" w:rsidRPr="00941D85">
        <w:rPr>
          <w:rFonts w:ascii="Times New Roman" w:hAnsi="Times New Roman"/>
          <w:szCs w:val="24"/>
          <w:lang w:val="en-CA"/>
        </w:rPr>
        <w:t>HSi</w:t>
      </w:r>
      <w:proofErr w:type="spellEnd"/>
      <w:r w:rsidR="00E92767" w:rsidRPr="00941D85">
        <w:rPr>
          <w:rFonts w:ascii="Times New Roman" w:hAnsi="Times New Roman"/>
          <w:szCs w:val="24"/>
          <w:lang w:val="en-CA"/>
        </w:rPr>
        <w:t xml:space="preserve"> flakes and the formation of Si-Si bonds between the </w:t>
      </w:r>
      <w:proofErr w:type="spellStart"/>
      <w:r w:rsidR="00E92767" w:rsidRPr="00941D85">
        <w:rPr>
          <w:rFonts w:ascii="Times New Roman" w:hAnsi="Times New Roman"/>
          <w:szCs w:val="24"/>
          <w:lang w:val="en-CA"/>
        </w:rPr>
        <w:t>HSi</w:t>
      </w:r>
      <w:proofErr w:type="spellEnd"/>
      <w:r w:rsidR="00E92767" w:rsidRPr="00941D85">
        <w:rPr>
          <w:rFonts w:ascii="Times New Roman" w:hAnsi="Times New Roman"/>
          <w:szCs w:val="24"/>
          <w:lang w:val="en-CA"/>
        </w:rPr>
        <w:t xml:space="preserve"> flake and the HSi</w:t>
      </w:r>
      <w:r w:rsidR="00E92767" w:rsidRPr="00941D85">
        <w:rPr>
          <w:rFonts w:ascii="Times New Roman" w:hAnsi="Times New Roman"/>
          <w:szCs w:val="24"/>
          <w:vertAlign w:val="subscript"/>
          <w:lang w:val="en-CA"/>
        </w:rPr>
        <w:t>2</w:t>
      </w:r>
      <w:r w:rsidR="00E92767" w:rsidRPr="00941D85">
        <w:rPr>
          <w:rFonts w:ascii="Times New Roman" w:hAnsi="Times New Roman"/>
          <w:szCs w:val="24"/>
          <w:lang w:val="en-CA"/>
        </w:rPr>
        <w:t xml:space="preserve"> flake propagates, until the two </w:t>
      </w:r>
      <w:proofErr w:type="spellStart"/>
      <w:r w:rsidR="00E92767" w:rsidRPr="00941D85">
        <w:rPr>
          <w:rFonts w:ascii="Times New Roman" w:hAnsi="Times New Roman"/>
          <w:szCs w:val="24"/>
          <w:lang w:val="en-CA"/>
        </w:rPr>
        <w:t>HSi</w:t>
      </w:r>
      <w:proofErr w:type="spellEnd"/>
      <w:r w:rsidR="00E92767" w:rsidRPr="00941D85">
        <w:rPr>
          <w:rFonts w:ascii="Times New Roman" w:hAnsi="Times New Roman"/>
          <w:szCs w:val="24"/>
          <w:lang w:val="en-CA"/>
        </w:rPr>
        <w:t xml:space="preserve"> flakes are complete sutured to the two sides of the HSi</w:t>
      </w:r>
      <w:r w:rsidR="00E92767" w:rsidRPr="00941D85">
        <w:rPr>
          <w:rFonts w:ascii="Times New Roman" w:hAnsi="Times New Roman"/>
          <w:szCs w:val="24"/>
          <w:vertAlign w:val="subscript"/>
          <w:lang w:val="en-CA"/>
        </w:rPr>
        <w:t>2</w:t>
      </w:r>
      <w:r w:rsidR="00E92767" w:rsidRPr="00941D85">
        <w:rPr>
          <w:rFonts w:ascii="Times New Roman" w:hAnsi="Times New Roman"/>
          <w:szCs w:val="24"/>
          <w:lang w:val="en-CA"/>
        </w:rPr>
        <w:t xml:space="preserve"> flake</w:t>
      </w:r>
      <w:r w:rsidR="00D403C4" w:rsidRPr="00941D85">
        <w:rPr>
          <w:rFonts w:ascii="Times New Roman" w:hAnsi="Times New Roman"/>
          <w:szCs w:val="24"/>
          <w:lang w:val="en-CA"/>
        </w:rPr>
        <w:t xml:space="preserve"> (from S-F</w:t>
      </w:r>
      <w:r w:rsidR="00551D83" w:rsidRPr="00941D85">
        <w:rPr>
          <w:rFonts w:ascii="Times New Roman" w:hAnsi="Times New Roman"/>
          <w:szCs w:val="24"/>
          <w:lang w:val="en-CA"/>
        </w:rPr>
        <w:t>19</w:t>
      </w:r>
      <w:r w:rsidR="00D403C4" w:rsidRPr="00941D85">
        <w:rPr>
          <w:rFonts w:ascii="Times New Roman" w:hAnsi="Times New Roman"/>
          <w:szCs w:val="24"/>
          <w:lang w:val="en-CA"/>
        </w:rPr>
        <w:t>f to g)</w:t>
      </w:r>
      <w:r w:rsidR="00E92767" w:rsidRPr="00941D85">
        <w:rPr>
          <w:rFonts w:ascii="Times New Roman" w:hAnsi="Times New Roman"/>
          <w:szCs w:val="24"/>
          <w:lang w:val="en-CA"/>
        </w:rPr>
        <w:t>, resulting in a quadruple-layered HSi</w:t>
      </w:r>
      <w:r w:rsidR="00E92767" w:rsidRPr="00941D85">
        <w:rPr>
          <w:rFonts w:ascii="Times New Roman" w:hAnsi="Times New Roman"/>
          <w:szCs w:val="24"/>
          <w:vertAlign w:val="subscript"/>
          <w:lang w:val="en-CA"/>
        </w:rPr>
        <w:t>4</w:t>
      </w:r>
      <w:r w:rsidR="00E92767" w:rsidRPr="00941D85">
        <w:rPr>
          <w:rFonts w:ascii="Times New Roman" w:hAnsi="Times New Roman"/>
          <w:szCs w:val="24"/>
          <w:lang w:val="en-CA"/>
        </w:rPr>
        <w:t xml:space="preserve"> flake. </w:t>
      </w:r>
      <w:r w:rsidR="00BB05FF" w:rsidRPr="00941D85">
        <w:rPr>
          <w:rFonts w:ascii="Times New Roman" w:hAnsi="Times New Roman"/>
          <w:szCs w:val="24"/>
          <w:lang w:val="en-CA"/>
        </w:rPr>
        <w:t xml:space="preserve">Through the same process, more and more </w:t>
      </w:r>
      <w:proofErr w:type="spellStart"/>
      <w:r w:rsidR="00BB05FF" w:rsidRPr="00941D85">
        <w:rPr>
          <w:rFonts w:ascii="Times New Roman" w:hAnsi="Times New Roman"/>
          <w:szCs w:val="24"/>
          <w:lang w:val="en-CA"/>
        </w:rPr>
        <w:t>HSi</w:t>
      </w:r>
      <w:proofErr w:type="spellEnd"/>
      <w:r w:rsidR="00BB05FF" w:rsidRPr="00941D85">
        <w:rPr>
          <w:rFonts w:ascii="Times New Roman" w:hAnsi="Times New Roman"/>
          <w:szCs w:val="24"/>
          <w:lang w:val="en-CA"/>
        </w:rPr>
        <w:t xml:space="preserve"> flakes are sutured to the two sides of the central </w:t>
      </w:r>
      <w:proofErr w:type="spellStart"/>
      <w:r w:rsidR="00BB05FF" w:rsidRPr="00941D85">
        <w:rPr>
          <w:rFonts w:ascii="Times New Roman" w:hAnsi="Times New Roman"/>
          <w:szCs w:val="24"/>
          <w:lang w:val="en-CA"/>
        </w:rPr>
        <w:t>HSi</w:t>
      </w:r>
      <w:r w:rsidR="00BB05FF" w:rsidRPr="00941D85">
        <w:rPr>
          <w:rFonts w:ascii="Times New Roman" w:hAnsi="Times New Roman"/>
          <w:i/>
          <w:iCs/>
          <w:szCs w:val="24"/>
          <w:vertAlign w:val="subscript"/>
          <w:lang w:val="en-CA"/>
        </w:rPr>
        <w:t>n</w:t>
      </w:r>
      <w:proofErr w:type="spellEnd"/>
      <w:r w:rsidR="00BB05FF" w:rsidRPr="00941D85">
        <w:rPr>
          <w:rFonts w:ascii="Times New Roman" w:hAnsi="Times New Roman"/>
          <w:szCs w:val="24"/>
          <w:lang w:val="en-CA"/>
        </w:rPr>
        <w:t xml:space="preserve"> flake, and </w:t>
      </w:r>
      <w:r w:rsidR="00BB05FF" w:rsidRPr="00941D85">
        <w:rPr>
          <w:rFonts w:ascii="Times New Roman" w:hAnsi="Times New Roman"/>
          <w:i/>
          <w:iCs/>
          <w:szCs w:val="24"/>
          <w:lang w:val="en-CA"/>
        </w:rPr>
        <w:t>n</w:t>
      </w:r>
      <w:r w:rsidR="00BB05FF" w:rsidRPr="00941D85">
        <w:rPr>
          <w:rFonts w:ascii="Times New Roman" w:hAnsi="Times New Roman"/>
          <w:szCs w:val="24"/>
          <w:lang w:val="en-CA"/>
        </w:rPr>
        <w:t xml:space="preserve"> increases</w:t>
      </w:r>
      <w:r w:rsidR="00FF107D" w:rsidRPr="00941D85">
        <w:rPr>
          <w:rFonts w:ascii="Times New Roman" w:hAnsi="Times New Roman"/>
          <w:szCs w:val="24"/>
          <w:lang w:val="en-CA"/>
        </w:rPr>
        <w:t xml:space="preserve">. Gradually, the thicker and thicker </w:t>
      </w:r>
      <w:proofErr w:type="spellStart"/>
      <w:r w:rsidR="00FF107D" w:rsidRPr="00941D85">
        <w:rPr>
          <w:rFonts w:ascii="Times New Roman" w:hAnsi="Times New Roman"/>
          <w:szCs w:val="24"/>
          <w:lang w:val="en-CA"/>
        </w:rPr>
        <w:t>HSi</w:t>
      </w:r>
      <w:r w:rsidR="00FF107D" w:rsidRPr="00941D85">
        <w:rPr>
          <w:rFonts w:ascii="Times New Roman" w:hAnsi="Times New Roman"/>
          <w:i/>
          <w:iCs/>
          <w:szCs w:val="24"/>
          <w:vertAlign w:val="subscript"/>
          <w:lang w:val="en-CA"/>
        </w:rPr>
        <w:t>n</w:t>
      </w:r>
      <w:proofErr w:type="spellEnd"/>
      <w:r w:rsidR="00FF107D" w:rsidRPr="00941D85">
        <w:rPr>
          <w:rFonts w:ascii="Times New Roman" w:hAnsi="Times New Roman"/>
          <w:szCs w:val="24"/>
          <w:lang w:val="en-CA"/>
        </w:rPr>
        <w:t xml:space="preserve"> flake becomes the c-Si</w:t>
      </w:r>
      <w:r w:rsidR="00351109" w:rsidRPr="00941D85">
        <w:rPr>
          <w:rFonts w:ascii="Times New Roman" w:hAnsi="Times New Roman"/>
          <w:szCs w:val="24"/>
          <w:lang w:val="en-CA"/>
        </w:rPr>
        <w:t xml:space="preserve"> crystalline</w:t>
      </w:r>
      <w:r w:rsidR="00BB05FF" w:rsidRPr="00941D85">
        <w:rPr>
          <w:rFonts w:ascii="Times New Roman" w:hAnsi="Times New Roman"/>
          <w:szCs w:val="24"/>
          <w:lang w:val="en-CA"/>
        </w:rPr>
        <w:t>.</w:t>
      </w:r>
      <w:r w:rsidR="00B45313" w:rsidRPr="00941D85">
        <w:rPr>
          <w:rFonts w:ascii="Times New Roman" w:hAnsi="Times New Roman"/>
          <w:szCs w:val="24"/>
          <w:lang w:val="en-CA"/>
        </w:rPr>
        <w:t xml:space="preserve"> </w:t>
      </w:r>
    </w:p>
    <w:p w14:paraId="23B9B954" w14:textId="3A14B032" w:rsidR="00055961" w:rsidRPr="004C5A53" w:rsidRDefault="00B45313" w:rsidP="00E5007E">
      <w:pPr>
        <w:spacing w:after="0" w:line="480" w:lineRule="auto"/>
        <w:ind w:firstLine="420"/>
        <w:rPr>
          <w:rFonts w:ascii="Times New Roman" w:hAnsi="Times New Roman"/>
          <w:szCs w:val="24"/>
          <w:lang w:val="en-CA"/>
        </w:rPr>
      </w:pPr>
      <w:r w:rsidRPr="00941D85">
        <w:rPr>
          <w:rFonts w:ascii="Times New Roman" w:hAnsi="Times New Roman"/>
          <w:szCs w:val="24"/>
          <w:lang w:val="en-CA"/>
        </w:rPr>
        <w:t xml:space="preserve">With such an adiabatic (in thermodynamics sense), </w:t>
      </w:r>
      <w:r w:rsidR="003716E7" w:rsidRPr="00941D85">
        <w:rPr>
          <w:rFonts w:ascii="Times New Roman" w:hAnsi="Times New Roman"/>
          <w:szCs w:val="24"/>
          <w:lang w:val="en-CA"/>
        </w:rPr>
        <w:t xml:space="preserve">bond by bond, </w:t>
      </w:r>
      <w:r w:rsidRPr="00941D85">
        <w:rPr>
          <w:rFonts w:ascii="Times New Roman" w:hAnsi="Times New Roman"/>
          <w:szCs w:val="24"/>
          <w:lang w:val="en-CA"/>
        </w:rPr>
        <w:t xml:space="preserve">layer by layer suture, the resultant c-Si shall be </w:t>
      </w:r>
      <w:r w:rsidR="000B02CB" w:rsidRPr="00941D85">
        <w:rPr>
          <w:rFonts w:ascii="Times New Roman" w:hAnsi="Times New Roman"/>
          <w:szCs w:val="24"/>
          <w:lang w:val="en-CA"/>
        </w:rPr>
        <w:t>a perfect crystalline without enclosed cavities or surface pores</w:t>
      </w:r>
      <w:r w:rsidR="004956ED" w:rsidRPr="00941D85">
        <w:rPr>
          <w:rFonts w:ascii="Times New Roman" w:hAnsi="Times New Roman"/>
          <w:szCs w:val="24"/>
          <w:lang w:val="en-CA"/>
        </w:rPr>
        <w:t>.</w:t>
      </w:r>
      <w:r w:rsidR="00807A4B" w:rsidRPr="00941D85">
        <w:rPr>
          <w:rFonts w:ascii="Times New Roman" w:hAnsi="Times New Roman"/>
          <w:szCs w:val="24"/>
          <w:lang w:val="en-CA"/>
        </w:rPr>
        <w:t xml:space="preserve"> However, in reality, the suture proceeds as the lower half in </w:t>
      </w:r>
      <w:r w:rsidR="00A824BD" w:rsidRPr="00941D85">
        <w:rPr>
          <w:rFonts w:ascii="Times New Roman" w:hAnsi="Times New Roman"/>
          <w:szCs w:val="24"/>
          <w:lang w:val="en-CA"/>
        </w:rPr>
        <w:t>S-F</w:t>
      </w:r>
      <w:r w:rsidR="00551D83" w:rsidRPr="00941D85">
        <w:rPr>
          <w:rFonts w:ascii="Times New Roman" w:hAnsi="Times New Roman"/>
          <w:szCs w:val="24"/>
          <w:lang w:val="en-CA"/>
        </w:rPr>
        <w:t>19</w:t>
      </w:r>
      <w:r w:rsidR="00807A4B" w:rsidRPr="00941D85">
        <w:rPr>
          <w:rFonts w:ascii="Times New Roman" w:hAnsi="Times New Roman"/>
          <w:szCs w:val="24"/>
          <w:lang w:val="en-CA"/>
        </w:rPr>
        <w:t>.</w:t>
      </w:r>
      <w:r w:rsidR="003716E7" w:rsidRPr="00941D85">
        <w:rPr>
          <w:rFonts w:ascii="Times New Roman" w:hAnsi="Times New Roman"/>
          <w:szCs w:val="24"/>
          <w:lang w:val="en-CA"/>
        </w:rPr>
        <w:t xml:space="preserve"> </w:t>
      </w:r>
      <w:r w:rsidR="00384111" w:rsidRPr="00941D85">
        <w:rPr>
          <w:rFonts w:ascii="Times New Roman" w:hAnsi="Times New Roman"/>
          <w:szCs w:val="24"/>
          <w:lang w:val="en-CA"/>
        </w:rPr>
        <w:t>Given the large size (</w:t>
      </w:r>
      <w:r w:rsidR="00551D83" w:rsidRPr="00941D85">
        <w:rPr>
          <w:rFonts w:ascii="Times New Roman" w:hAnsi="Times New Roman"/>
          <w:szCs w:val="24"/>
          <w:lang w:val="en-CA"/>
        </w:rPr>
        <w:t xml:space="preserve">over 5 </w:t>
      </w:r>
      <w:proofErr w:type="spellStart"/>
      <w:r w:rsidR="00551D83" w:rsidRPr="00941D85">
        <w:rPr>
          <w:rFonts w:ascii="Times New Roman" w:hAnsi="Times New Roman"/>
          <w:szCs w:val="24"/>
          <w:lang w:val="en-CA"/>
        </w:rPr>
        <w:t>μm</w:t>
      </w:r>
      <w:proofErr w:type="spellEnd"/>
      <w:r w:rsidR="00551D83" w:rsidRPr="00941D85">
        <w:rPr>
          <w:rFonts w:ascii="Times New Roman" w:hAnsi="Times New Roman"/>
          <w:szCs w:val="24"/>
          <w:lang w:val="en-CA"/>
        </w:rPr>
        <w:t xml:space="preserve"> as verified by SEM, Supplementary Figure 1) </w:t>
      </w:r>
      <w:r w:rsidR="00384111" w:rsidRPr="004C5A53">
        <w:rPr>
          <w:rFonts w:ascii="Times New Roman" w:hAnsi="Times New Roman"/>
          <w:szCs w:val="24"/>
          <w:lang w:val="en-CA"/>
        </w:rPr>
        <w:t xml:space="preserve">and the large number of the </w:t>
      </w:r>
      <w:proofErr w:type="spellStart"/>
      <w:r w:rsidR="00384111" w:rsidRPr="004C5A53">
        <w:rPr>
          <w:rFonts w:ascii="Times New Roman" w:hAnsi="Times New Roman"/>
          <w:szCs w:val="24"/>
          <w:lang w:val="en-CA"/>
        </w:rPr>
        <w:t>HSi</w:t>
      </w:r>
      <w:proofErr w:type="spellEnd"/>
      <w:r w:rsidR="00384111" w:rsidRPr="004C5A53">
        <w:rPr>
          <w:rFonts w:ascii="Times New Roman" w:hAnsi="Times New Roman"/>
          <w:szCs w:val="24"/>
          <w:lang w:val="en-CA"/>
        </w:rPr>
        <w:t xml:space="preserve"> flakes, the entropy effect determines that multiple anchored bonds must be </w:t>
      </w:r>
      <w:r w:rsidR="00306F60" w:rsidRPr="004C5A53">
        <w:rPr>
          <w:rFonts w:ascii="Times New Roman" w:hAnsi="Times New Roman"/>
          <w:szCs w:val="24"/>
          <w:lang w:val="en-CA"/>
        </w:rPr>
        <w:t>for</w:t>
      </w:r>
      <w:r w:rsidR="00306F60">
        <w:rPr>
          <w:rFonts w:ascii="Times New Roman" w:hAnsi="Times New Roman"/>
          <w:szCs w:val="24"/>
          <w:lang w:val="en-CA"/>
        </w:rPr>
        <w:t>med</w:t>
      </w:r>
      <w:r w:rsidR="00306F60" w:rsidRPr="004C5A53">
        <w:rPr>
          <w:rFonts w:ascii="Times New Roman" w:hAnsi="Times New Roman"/>
          <w:szCs w:val="24"/>
          <w:lang w:val="en-CA"/>
        </w:rPr>
        <w:t xml:space="preserve"> </w:t>
      </w:r>
      <w:r w:rsidR="00384111" w:rsidRPr="004C5A53">
        <w:rPr>
          <w:rFonts w:ascii="Times New Roman" w:hAnsi="Times New Roman"/>
          <w:szCs w:val="24"/>
          <w:lang w:val="en-CA"/>
        </w:rPr>
        <w:t xml:space="preserve">between more than two </w:t>
      </w:r>
      <w:proofErr w:type="spellStart"/>
      <w:r w:rsidR="00384111" w:rsidRPr="004C5A53">
        <w:rPr>
          <w:rFonts w:ascii="Times New Roman" w:hAnsi="Times New Roman"/>
          <w:szCs w:val="24"/>
          <w:lang w:val="en-CA"/>
        </w:rPr>
        <w:t>HSi</w:t>
      </w:r>
      <w:proofErr w:type="spellEnd"/>
      <w:r w:rsidR="00384111" w:rsidRPr="004C5A53">
        <w:rPr>
          <w:rFonts w:ascii="Times New Roman" w:hAnsi="Times New Roman"/>
          <w:szCs w:val="24"/>
          <w:lang w:val="en-CA"/>
        </w:rPr>
        <w:t xml:space="preserve"> flakes</w:t>
      </w:r>
      <w:r w:rsidR="00DB4325" w:rsidRPr="004C5A53">
        <w:rPr>
          <w:rFonts w:ascii="Times New Roman" w:hAnsi="Times New Roman"/>
          <w:szCs w:val="24"/>
          <w:lang w:val="en-CA"/>
        </w:rPr>
        <w:t xml:space="preserve"> (S-F</w:t>
      </w:r>
      <w:r w:rsidR="00551D83" w:rsidRPr="004C5A53">
        <w:rPr>
          <w:rFonts w:ascii="Times New Roman" w:hAnsi="Times New Roman"/>
          <w:szCs w:val="24"/>
          <w:lang w:val="en-CA"/>
        </w:rPr>
        <w:t>19</w:t>
      </w:r>
      <w:r w:rsidR="00DB4325" w:rsidRPr="004C5A53">
        <w:rPr>
          <w:rFonts w:ascii="Times New Roman" w:hAnsi="Times New Roman"/>
          <w:szCs w:val="24"/>
          <w:lang w:val="en-CA"/>
        </w:rPr>
        <w:t xml:space="preserve">h and </w:t>
      </w:r>
      <w:proofErr w:type="spellStart"/>
      <w:r w:rsidR="00DB4325" w:rsidRPr="004C5A53">
        <w:rPr>
          <w:rFonts w:ascii="Times New Roman" w:hAnsi="Times New Roman"/>
          <w:szCs w:val="24"/>
          <w:lang w:val="en-CA"/>
        </w:rPr>
        <w:t>i</w:t>
      </w:r>
      <w:proofErr w:type="spellEnd"/>
      <w:r w:rsidR="00DB4325" w:rsidRPr="004C5A53">
        <w:rPr>
          <w:rFonts w:ascii="Times New Roman" w:hAnsi="Times New Roman"/>
          <w:szCs w:val="24"/>
          <w:lang w:val="en-CA"/>
        </w:rPr>
        <w:t>)</w:t>
      </w:r>
      <w:r w:rsidR="00384111" w:rsidRPr="004C5A53">
        <w:rPr>
          <w:rFonts w:ascii="Times New Roman" w:hAnsi="Times New Roman"/>
          <w:szCs w:val="24"/>
          <w:lang w:val="en-CA"/>
        </w:rPr>
        <w:t xml:space="preserve">. </w:t>
      </w:r>
      <w:r w:rsidR="00E12FCB" w:rsidRPr="004C5A53">
        <w:rPr>
          <w:rFonts w:ascii="Times New Roman" w:hAnsi="Times New Roman"/>
          <w:szCs w:val="24"/>
          <w:lang w:val="en-CA"/>
        </w:rPr>
        <w:t>Several</w:t>
      </w:r>
      <w:r w:rsidR="00384111" w:rsidRPr="004C5A53">
        <w:rPr>
          <w:rFonts w:ascii="Times New Roman" w:hAnsi="Times New Roman"/>
          <w:szCs w:val="24"/>
          <w:lang w:val="en-CA"/>
        </w:rPr>
        <w:t xml:space="preserve"> sutur</w:t>
      </w:r>
      <w:r w:rsidR="00E12FCB" w:rsidRPr="004C5A53">
        <w:rPr>
          <w:rFonts w:ascii="Times New Roman" w:hAnsi="Times New Roman"/>
          <w:szCs w:val="24"/>
          <w:lang w:val="en-CA"/>
        </w:rPr>
        <w:t>ing processes</w:t>
      </w:r>
      <w:r w:rsidR="00384111" w:rsidRPr="004C5A53">
        <w:rPr>
          <w:rFonts w:ascii="Times New Roman" w:hAnsi="Times New Roman"/>
          <w:szCs w:val="24"/>
          <w:lang w:val="en-CA"/>
        </w:rPr>
        <w:t xml:space="preserve"> propagate independently </w:t>
      </w:r>
      <w:r w:rsidR="005B4136">
        <w:rPr>
          <w:rFonts w:ascii="Times New Roman" w:hAnsi="Times New Roman"/>
          <w:szCs w:val="24"/>
          <w:lang w:val="en-CA"/>
        </w:rPr>
        <w:t xml:space="preserve">and simultaneously </w:t>
      </w:r>
      <w:r w:rsidR="00384111" w:rsidRPr="004C5A53">
        <w:rPr>
          <w:rFonts w:ascii="Times New Roman" w:hAnsi="Times New Roman"/>
          <w:szCs w:val="24"/>
          <w:lang w:val="en-CA"/>
        </w:rPr>
        <w:t>around the multiple anchor center</w:t>
      </w:r>
      <w:r w:rsidR="00E12FCB" w:rsidRPr="004C5A53">
        <w:rPr>
          <w:rFonts w:ascii="Times New Roman" w:hAnsi="Times New Roman"/>
          <w:szCs w:val="24"/>
          <w:lang w:val="en-CA"/>
        </w:rPr>
        <w:t>s</w:t>
      </w:r>
      <w:r w:rsidR="00003527" w:rsidRPr="004C5A53">
        <w:rPr>
          <w:rFonts w:ascii="Times New Roman" w:hAnsi="Times New Roman"/>
          <w:szCs w:val="24"/>
          <w:lang w:val="en-CA"/>
        </w:rPr>
        <w:t>, and leave some fragments of the flakes, whose backsides have been sutured to other flakes</w:t>
      </w:r>
      <w:r w:rsidR="00F9129F" w:rsidRPr="004C5A53">
        <w:rPr>
          <w:rFonts w:ascii="Times New Roman" w:hAnsi="Times New Roman"/>
          <w:szCs w:val="24"/>
          <w:lang w:val="en-CA"/>
        </w:rPr>
        <w:t xml:space="preserve"> (S-F</w:t>
      </w:r>
      <w:r w:rsidR="00551D83" w:rsidRPr="004C5A53">
        <w:rPr>
          <w:rFonts w:ascii="Times New Roman" w:hAnsi="Times New Roman"/>
          <w:szCs w:val="24"/>
          <w:lang w:val="en-CA"/>
        </w:rPr>
        <w:t>19</w:t>
      </w:r>
      <w:r w:rsidR="00F9129F" w:rsidRPr="004C5A53">
        <w:rPr>
          <w:rFonts w:ascii="Times New Roman" w:hAnsi="Times New Roman"/>
          <w:szCs w:val="24"/>
          <w:lang w:val="en-CA"/>
        </w:rPr>
        <w:t>j)</w:t>
      </w:r>
      <w:r w:rsidR="00003527" w:rsidRPr="004C5A53">
        <w:rPr>
          <w:rFonts w:ascii="Times New Roman" w:hAnsi="Times New Roman"/>
          <w:szCs w:val="24"/>
          <w:lang w:val="en-CA"/>
        </w:rPr>
        <w:t xml:space="preserve">. These fragments cannot be sutured, as indicated by the yellow </w:t>
      </w:r>
      <w:r w:rsidR="00003527" w:rsidRPr="004C5A53">
        <w:rPr>
          <w:rFonts w:ascii="Times New Roman" w:hAnsi="Times New Roman"/>
          <w:szCs w:val="24"/>
          <w:lang w:val="en-CA"/>
        </w:rPr>
        <w:lastRenderedPageBreak/>
        <w:t xml:space="preserve">cross marks in </w:t>
      </w:r>
      <w:r w:rsidR="007D2130" w:rsidRPr="004C5A53">
        <w:rPr>
          <w:rFonts w:ascii="Times New Roman" w:hAnsi="Times New Roman"/>
          <w:szCs w:val="24"/>
          <w:lang w:val="en-CA"/>
        </w:rPr>
        <w:t>S-F</w:t>
      </w:r>
      <w:r w:rsidR="00551D83" w:rsidRPr="004C5A53">
        <w:rPr>
          <w:rFonts w:ascii="Times New Roman" w:hAnsi="Times New Roman"/>
          <w:szCs w:val="24"/>
          <w:lang w:val="en-CA"/>
        </w:rPr>
        <w:t>19</w:t>
      </w:r>
      <w:r w:rsidR="007D2130" w:rsidRPr="004C5A53">
        <w:rPr>
          <w:rFonts w:ascii="Times New Roman" w:hAnsi="Times New Roman"/>
          <w:szCs w:val="24"/>
          <w:lang w:val="en-CA"/>
        </w:rPr>
        <w:t>k</w:t>
      </w:r>
      <w:r w:rsidR="00A44DA3" w:rsidRPr="004C5A53">
        <w:rPr>
          <w:rFonts w:ascii="Times New Roman" w:hAnsi="Times New Roman"/>
          <w:szCs w:val="24"/>
          <w:lang w:val="en-CA"/>
        </w:rPr>
        <w:t xml:space="preserve">, and </w:t>
      </w:r>
      <w:r w:rsidR="00563534" w:rsidRPr="004C5A53">
        <w:rPr>
          <w:rFonts w:ascii="Times New Roman" w:hAnsi="Times New Roman"/>
          <w:szCs w:val="24"/>
          <w:lang w:val="en-CA"/>
        </w:rPr>
        <w:t xml:space="preserve">hence </w:t>
      </w:r>
      <w:r w:rsidR="00A44DA3" w:rsidRPr="004C5A53">
        <w:rPr>
          <w:rFonts w:ascii="Times New Roman" w:hAnsi="Times New Roman"/>
          <w:szCs w:val="24"/>
          <w:lang w:val="en-CA"/>
        </w:rPr>
        <w:t xml:space="preserve">leave some </w:t>
      </w:r>
      <w:r w:rsidR="007D2130" w:rsidRPr="004C5A53">
        <w:rPr>
          <w:rFonts w:ascii="Times New Roman" w:hAnsi="Times New Roman"/>
          <w:szCs w:val="24"/>
          <w:lang w:val="en-CA"/>
        </w:rPr>
        <w:t xml:space="preserve">empty spaces </w:t>
      </w:r>
      <w:r w:rsidR="00A44DA3" w:rsidRPr="004C5A53">
        <w:rPr>
          <w:rFonts w:ascii="Times New Roman" w:hAnsi="Times New Roman"/>
          <w:szCs w:val="24"/>
          <w:lang w:val="en-CA"/>
        </w:rPr>
        <w:t xml:space="preserve">in the </w:t>
      </w:r>
      <w:r w:rsidR="005E76D9" w:rsidRPr="004C5A53">
        <w:rPr>
          <w:rFonts w:ascii="Times New Roman" w:hAnsi="Times New Roman"/>
          <w:szCs w:val="24"/>
          <w:lang w:val="en-CA"/>
        </w:rPr>
        <w:t>synthesized</w:t>
      </w:r>
      <w:r w:rsidR="00A44DA3" w:rsidRPr="004C5A53">
        <w:rPr>
          <w:rFonts w:ascii="Times New Roman" w:hAnsi="Times New Roman"/>
          <w:szCs w:val="24"/>
          <w:lang w:val="en-CA"/>
        </w:rPr>
        <w:t xml:space="preserve"> c-Si</w:t>
      </w:r>
      <w:r w:rsidR="00577C6C" w:rsidRPr="004C5A53">
        <w:rPr>
          <w:rFonts w:ascii="Times New Roman" w:hAnsi="Times New Roman"/>
          <w:szCs w:val="24"/>
          <w:lang w:val="en-CA"/>
        </w:rPr>
        <w:t xml:space="preserve"> (S-F</w:t>
      </w:r>
      <w:r w:rsidR="00551D83" w:rsidRPr="004C5A53">
        <w:rPr>
          <w:rFonts w:ascii="Times New Roman" w:hAnsi="Times New Roman"/>
          <w:szCs w:val="24"/>
          <w:lang w:val="en-CA"/>
        </w:rPr>
        <w:t>19</w:t>
      </w:r>
      <w:r w:rsidR="00577C6C" w:rsidRPr="004C5A53">
        <w:rPr>
          <w:rFonts w:ascii="Times New Roman" w:hAnsi="Times New Roman"/>
          <w:szCs w:val="24"/>
          <w:lang w:val="en-CA"/>
        </w:rPr>
        <w:t>l and m)</w:t>
      </w:r>
      <w:r w:rsidR="00A44DA3" w:rsidRPr="004C5A53">
        <w:rPr>
          <w:rFonts w:ascii="Times New Roman" w:hAnsi="Times New Roman"/>
          <w:szCs w:val="24"/>
          <w:lang w:val="en-CA"/>
        </w:rPr>
        <w:t>.</w:t>
      </w:r>
      <w:r w:rsidR="00FF1BDB" w:rsidRPr="004C5A53">
        <w:rPr>
          <w:rFonts w:ascii="Times New Roman" w:hAnsi="Times New Roman"/>
          <w:szCs w:val="24"/>
          <w:lang w:val="en-CA"/>
        </w:rPr>
        <w:t xml:space="preserve"> </w:t>
      </w:r>
    </w:p>
    <w:p w14:paraId="5FC8ED9A" w14:textId="3A55462D" w:rsidR="004A0D90" w:rsidRPr="000F7233" w:rsidRDefault="00FF1BDB" w:rsidP="00947862">
      <w:pPr>
        <w:spacing w:after="0" w:line="480" w:lineRule="auto"/>
        <w:ind w:firstLine="420"/>
        <w:rPr>
          <w:rFonts w:ascii="Times New Roman" w:hAnsi="Times New Roman"/>
          <w:szCs w:val="24"/>
          <w:lang w:val="en-CA" w:eastAsia="zh-CN"/>
        </w:rPr>
      </w:pPr>
      <w:r w:rsidRPr="004C5A53">
        <w:rPr>
          <w:rFonts w:ascii="Times New Roman" w:hAnsi="Times New Roman"/>
          <w:szCs w:val="24"/>
          <w:lang w:val="en-CA"/>
        </w:rPr>
        <w:t>When the DMSO concentration is high</w:t>
      </w:r>
      <w:r w:rsidR="00474B74" w:rsidRPr="004C5A53">
        <w:rPr>
          <w:rFonts w:ascii="Times New Roman" w:hAnsi="Times New Roman"/>
          <w:szCs w:val="24"/>
          <w:lang w:val="en-CA"/>
        </w:rPr>
        <w:t xml:space="preserve">, there are more simultaneous anchor centers, and consequently, the synthesized c-Si </w:t>
      </w:r>
      <w:r w:rsidR="006F1888" w:rsidRPr="004C5A53">
        <w:rPr>
          <w:rFonts w:ascii="Times New Roman" w:hAnsi="Times New Roman"/>
          <w:szCs w:val="24"/>
          <w:lang w:val="en-CA"/>
        </w:rPr>
        <w:t>has more empty spaces within itself</w:t>
      </w:r>
      <w:r w:rsidR="00474B74" w:rsidRPr="004C5A53">
        <w:rPr>
          <w:rFonts w:ascii="Times New Roman" w:hAnsi="Times New Roman"/>
          <w:szCs w:val="24"/>
          <w:lang w:val="en-CA"/>
        </w:rPr>
        <w:t xml:space="preserve">. However, the 2D sketches in </w:t>
      </w:r>
      <w:r w:rsidR="00B37557" w:rsidRPr="004C5A53">
        <w:rPr>
          <w:rFonts w:ascii="Times New Roman" w:hAnsi="Times New Roman"/>
          <w:szCs w:val="24"/>
          <w:lang w:val="en-CA"/>
        </w:rPr>
        <w:t>S-F</w:t>
      </w:r>
      <w:r w:rsidR="002C0291" w:rsidRPr="004C5A53">
        <w:rPr>
          <w:rFonts w:ascii="Times New Roman" w:hAnsi="Times New Roman"/>
          <w:szCs w:val="24"/>
          <w:lang w:val="en-CA"/>
        </w:rPr>
        <w:t>19</w:t>
      </w:r>
      <w:r w:rsidR="00474B74" w:rsidRPr="004C5A53">
        <w:rPr>
          <w:rFonts w:ascii="Times New Roman" w:hAnsi="Times New Roman"/>
          <w:szCs w:val="24"/>
          <w:lang w:val="en-CA"/>
        </w:rPr>
        <w:t xml:space="preserve"> are simplifications. In reality, the suture propagates in 3D, and </w:t>
      </w:r>
      <w:r w:rsidR="008F77C4" w:rsidRPr="004C5A53">
        <w:rPr>
          <w:rFonts w:ascii="Times New Roman" w:hAnsi="Times New Roman"/>
          <w:szCs w:val="24"/>
          <w:lang w:val="en-CA"/>
        </w:rPr>
        <w:t xml:space="preserve">most of </w:t>
      </w:r>
      <w:r w:rsidR="00474B74" w:rsidRPr="004C5A53">
        <w:rPr>
          <w:rFonts w:ascii="Times New Roman" w:hAnsi="Times New Roman"/>
          <w:szCs w:val="24"/>
          <w:lang w:val="en-CA"/>
        </w:rPr>
        <w:t xml:space="preserve">the </w:t>
      </w:r>
      <w:r w:rsidR="008F77C4" w:rsidRPr="004C5A53">
        <w:rPr>
          <w:rFonts w:ascii="Times New Roman" w:hAnsi="Times New Roman"/>
          <w:szCs w:val="24"/>
          <w:lang w:val="en-CA"/>
        </w:rPr>
        <w:t>empty spaces</w:t>
      </w:r>
      <w:r w:rsidR="00474B74" w:rsidRPr="004C5A53">
        <w:rPr>
          <w:rFonts w:ascii="Times New Roman" w:hAnsi="Times New Roman"/>
          <w:szCs w:val="24"/>
          <w:lang w:val="en-CA"/>
        </w:rPr>
        <w:t xml:space="preserve"> </w:t>
      </w:r>
      <w:r w:rsidR="0050004A" w:rsidRPr="004C5A53">
        <w:rPr>
          <w:rFonts w:ascii="Times New Roman" w:hAnsi="Times New Roman"/>
          <w:szCs w:val="24"/>
          <w:lang w:val="en-CA"/>
        </w:rPr>
        <w:t xml:space="preserve">shall </w:t>
      </w:r>
      <w:r w:rsidR="00474B74" w:rsidRPr="004C5A53">
        <w:rPr>
          <w:rFonts w:ascii="Times New Roman" w:hAnsi="Times New Roman"/>
          <w:szCs w:val="24"/>
          <w:lang w:val="en-CA"/>
        </w:rPr>
        <w:t>well be enclosed in the actual 3-D structure.</w:t>
      </w:r>
      <w:r w:rsidR="00CE3AD3" w:rsidRPr="004C5A53">
        <w:rPr>
          <w:rFonts w:ascii="Times New Roman" w:hAnsi="Times New Roman"/>
          <w:szCs w:val="24"/>
          <w:lang w:val="en-CA"/>
        </w:rPr>
        <w:t xml:space="preserve"> These enclosed cavities</w:t>
      </w:r>
      <w:r w:rsidR="000A4233" w:rsidRPr="004C5A53">
        <w:rPr>
          <w:rFonts w:ascii="Times New Roman" w:hAnsi="Times New Roman"/>
          <w:szCs w:val="24"/>
          <w:lang w:val="en-CA"/>
        </w:rPr>
        <w:t>, or more pictorially, bubbles,</w:t>
      </w:r>
      <w:r w:rsidR="00CE3AD3" w:rsidRPr="004C5A53">
        <w:rPr>
          <w:rFonts w:ascii="Times New Roman" w:hAnsi="Times New Roman"/>
          <w:szCs w:val="24"/>
          <w:lang w:val="en-CA"/>
        </w:rPr>
        <w:t xml:space="preserve"> are inaccessible to the N</w:t>
      </w:r>
      <w:r w:rsidR="00CE3AD3" w:rsidRPr="004C5A53">
        <w:rPr>
          <w:rFonts w:ascii="Times New Roman" w:hAnsi="Times New Roman"/>
          <w:szCs w:val="24"/>
          <w:vertAlign w:val="subscript"/>
          <w:lang w:val="en-CA"/>
        </w:rPr>
        <w:t>2</w:t>
      </w:r>
      <w:r w:rsidR="00CE3AD3" w:rsidRPr="004C5A53">
        <w:rPr>
          <w:rFonts w:ascii="Times New Roman" w:hAnsi="Times New Roman"/>
          <w:szCs w:val="24"/>
          <w:lang w:val="en-CA"/>
        </w:rPr>
        <w:t xml:space="preserve"> gas in the isotherm </w:t>
      </w:r>
      <w:r w:rsidR="00055961" w:rsidRPr="004C5A53">
        <w:rPr>
          <w:rFonts w:ascii="Times New Roman" w:hAnsi="Times New Roman"/>
          <w:szCs w:val="24"/>
          <w:lang w:val="en-CA"/>
        </w:rPr>
        <w:t xml:space="preserve">experiment. This explains the </w:t>
      </w:r>
      <w:r w:rsidR="00D3156B" w:rsidRPr="004C5A53">
        <w:rPr>
          <w:rFonts w:ascii="Times New Roman" w:hAnsi="Times New Roman"/>
          <w:szCs w:val="24"/>
          <w:lang w:val="en-CA"/>
        </w:rPr>
        <w:t xml:space="preserve">lack of correlation between </w:t>
      </w:r>
      <w:r w:rsidR="00055961" w:rsidRPr="004C5A53">
        <w:rPr>
          <w:rFonts w:ascii="Times New Roman" w:hAnsi="Times New Roman"/>
          <w:szCs w:val="24"/>
          <w:lang w:val="en-CA"/>
        </w:rPr>
        <w:t xml:space="preserve">surface area of </w:t>
      </w:r>
      <w:r w:rsidR="00D3156B" w:rsidRPr="004C5A53">
        <w:rPr>
          <w:rFonts w:ascii="Times New Roman" w:hAnsi="Times New Roman"/>
          <w:szCs w:val="24"/>
          <w:lang w:val="en-CA"/>
        </w:rPr>
        <w:t>the synthesized c-Si and the DMSO concentration in Figure 4d</w:t>
      </w:r>
      <w:r w:rsidR="00A33820" w:rsidRPr="004C5A53">
        <w:rPr>
          <w:rFonts w:ascii="Times New Roman" w:hAnsi="Times New Roman"/>
          <w:szCs w:val="24"/>
          <w:lang w:val="en-CA"/>
        </w:rPr>
        <w:t xml:space="preserve"> in the main text</w:t>
      </w:r>
      <w:r w:rsidR="00055961" w:rsidRPr="004C5A53">
        <w:rPr>
          <w:rFonts w:ascii="Times New Roman" w:hAnsi="Times New Roman"/>
          <w:szCs w:val="24"/>
          <w:lang w:val="en-CA"/>
        </w:rPr>
        <w:t>. However,</w:t>
      </w:r>
      <w:r w:rsidR="00623ADD" w:rsidRPr="004C5A53">
        <w:rPr>
          <w:rFonts w:ascii="Times New Roman" w:hAnsi="Times New Roman"/>
          <w:szCs w:val="24"/>
          <w:lang w:val="en-CA"/>
        </w:rPr>
        <w:t xml:space="preserve"> </w:t>
      </w:r>
      <w:r w:rsidR="00C02680" w:rsidRPr="004C5A53">
        <w:rPr>
          <w:rFonts w:ascii="Times New Roman" w:hAnsi="Times New Roman"/>
          <w:szCs w:val="24"/>
          <w:lang w:val="en-CA"/>
        </w:rPr>
        <w:t>the enclosed cavities can form Si</w:t>
      </w:r>
      <w:r w:rsidR="00C02680" w:rsidRPr="002C0291">
        <w:rPr>
          <w:rFonts w:ascii="Times New Roman" w:hAnsi="Times New Roman"/>
          <w:szCs w:val="24"/>
          <w:lang w:val="en-CA" w:eastAsia="zh-CN"/>
        </w:rPr>
        <w:t xml:space="preserve">• </w:t>
      </w:r>
      <w:r w:rsidR="00443CB3" w:rsidRPr="002C0291">
        <w:rPr>
          <w:rFonts w:ascii="Times New Roman" w:hAnsi="Times New Roman"/>
          <w:szCs w:val="24"/>
          <w:lang w:val="en-CA" w:eastAsia="zh-CN"/>
        </w:rPr>
        <w:t>and O=</w:t>
      </w:r>
      <w:r w:rsidR="00443CB3" w:rsidRPr="000210C4">
        <w:rPr>
          <w:rFonts w:ascii="Times New Roman" w:hAnsi="Times New Roman"/>
          <w:szCs w:val="24"/>
          <w:lang w:val="en-CA"/>
        </w:rPr>
        <w:t>Si</w:t>
      </w:r>
      <w:r w:rsidR="00443CB3" w:rsidRPr="002C0291">
        <w:rPr>
          <w:rFonts w:ascii="Times New Roman" w:hAnsi="Times New Roman"/>
          <w:szCs w:val="24"/>
          <w:lang w:val="en-CA" w:eastAsia="zh-CN"/>
        </w:rPr>
        <w:t xml:space="preserve">• </w:t>
      </w:r>
      <w:r w:rsidR="00C02680" w:rsidRPr="002C0291">
        <w:rPr>
          <w:rFonts w:ascii="Times New Roman" w:hAnsi="Times New Roman"/>
          <w:szCs w:val="24"/>
          <w:lang w:val="en-CA" w:eastAsia="zh-CN"/>
        </w:rPr>
        <w:t xml:space="preserve">radicals in their inner surfaces, which are detectable in EPR. This explains the most </w:t>
      </w:r>
      <w:r w:rsidR="00C02680" w:rsidRPr="000F7233">
        <w:rPr>
          <w:rFonts w:ascii="Times New Roman" w:hAnsi="Times New Roman"/>
          <w:szCs w:val="24"/>
          <w:lang w:val="en-CA" w:eastAsia="zh-CN"/>
        </w:rPr>
        <w:t xml:space="preserve">intensive EPR absorptions at g = 2.0039 </w:t>
      </w:r>
      <w:r w:rsidR="00443CB3" w:rsidRPr="000F7233">
        <w:rPr>
          <w:rFonts w:ascii="Times New Roman" w:hAnsi="Times New Roman"/>
          <w:szCs w:val="24"/>
          <w:lang w:val="en-CA" w:eastAsia="zh-CN"/>
        </w:rPr>
        <w:t xml:space="preserve">and 2.0111 </w:t>
      </w:r>
      <w:r w:rsidR="00C02680" w:rsidRPr="000F7233">
        <w:rPr>
          <w:rFonts w:ascii="Times New Roman" w:hAnsi="Times New Roman"/>
          <w:szCs w:val="24"/>
          <w:lang w:val="en-CA" w:eastAsia="zh-CN"/>
        </w:rPr>
        <w:t>for the c-Si sample obtained in 100% DMSO solution.</w:t>
      </w:r>
      <w:r w:rsidR="00792A50" w:rsidRPr="000F7233">
        <w:rPr>
          <w:rFonts w:ascii="Times New Roman" w:hAnsi="Times New Roman"/>
          <w:szCs w:val="24"/>
          <w:lang w:val="en-CA" w:eastAsia="zh-CN"/>
        </w:rPr>
        <w:t xml:space="preserve"> </w:t>
      </w:r>
      <w:r w:rsidR="00942D0D" w:rsidRPr="000F7233">
        <w:rPr>
          <w:rFonts w:ascii="Times New Roman" w:hAnsi="Times New Roman"/>
          <w:szCs w:val="24"/>
          <w:lang w:val="en-CA" w:eastAsia="zh-CN"/>
        </w:rPr>
        <w:t xml:space="preserve">In Supplementary Note 6, we used DFT calculations to show that when the </w:t>
      </w:r>
      <w:r w:rsidR="00942D0D" w:rsidRPr="000210C4">
        <w:rPr>
          <w:rFonts w:ascii="Times New Roman" w:hAnsi="Times New Roman"/>
          <w:szCs w:val="24"/>
          <w:lang w:val="en-CA"/>
        </w:rPr>
        <w:t>Si</w:t>
      </w:r>
      <w:r w:rsidR="00942D0D" w:rsidRPr="002C0291">
        <w:rPr>
          <w:rFonts w:ascii="Times New Roman" w:hAnsi="Times New Roman"/>
          <w:szCs w:val="24"/>
          <w:lang w:val="en-CA" w:eastAsia="zh-CN"/>
        </w:rPr>
        <w:t>• radicals</w:t>
      </w:r>
      <w:r w:rsidR="00942D0D" w:rsidRPr="002C0291" w:rsidDel="00942D0D">
        <w:rPr>
          <w:rFonts w:ascii="Times New Roman" w:hAnsi="Times New Roman"/>
          <w:szCs w:val="24"/>
          <w:lang w:val="en-CA" w:eastAsia="zh-CN"/>
        </w:rPr>
        <w:t xml:space="preserve"> </w:t>
      </w:r>
      <w:r w:rsidR="00942D0D" w:rsidRPr="002C0291">
        <w:rPr>
          <w:rFonts w:ascii="Times New Roman" w:hAnsi="Times New Roman"/>
          <w:szCs w:val="24"/>
          <w:lang w:val="en-CA" w:eastAsia="zh-CN"/>
        </w:rPr>
        <w:t>in the inner surfaces</w:t>
      </w:r>
      <w:r w:rsidR="00942D0D" w:rsidRPr="000F7233">
        <w:rPr>
          <w:rFonts w:ascii="Times New Roman" w:hAnsi="Times New Roman"/>
          <w:szCs w:val="24"/>
          <w:lang w:val="en-CA" w:eastAsia="zh-CN"/>
        </w:rPr>
        <w:t xml:space="preserve"> of the enclosed cavities are not too many layers away from the outer surface of the c-Si crystalline, they facilitate adsorption of radical species onto the outer surface and stabilize them. These radical species are important intermediates in the photocatalysis oxidation of H</w:t>
      </w:r>
      <w:r w:rsidR="00942D0D" w:rsidRPr="00930495">
        <w:rPr>
          <w:rFonts w:ascii="Times New Roman" w:hAnsi="Times New Roman"/>
          <w:szCs w:val="24"/>
          <w:vertAlign w:val="subscript"/>
          <w:lang w:val="en-CA" w:eastAsia="zh-CN"/>
        </w:rPr>
        <w:t>2</w:t>
      </w:r>
      <w:r w:rsidR="00942D0D" w:rsidRPr="00930495">
        <w:rPr>
          <w:rFonts w:ascii="Times New Roman" w:hAnsi="Times New Roman"/>
          <w:szCs w:val="24"/>
          <w:lang w:val="en-CA" w:eastAsia="zh-CN"/>
        </w:rPr>
        <w:t xml:space="preserve">O. </w:t>
      </w:r>
      <w:r w:rsidR="00D0585B" w:rsidRPr="00C0505A">
        <w:rPr>
          <w:rFonts w:ascii="Times New Roman" w:hAnsi="Times New Roman"/>
          <w:szCs w:val="24"/>
          <w:lang w:val="en-CA" w:eastAsia="zh-CN"/>
        </w:rPr>
        <w:t xml:space="preserve">This explains the </w:t>
      </w:r>
      <w:r w:rsidR="00942D0D" w:rsidRPr="000F7233">
        <w:rPr>
          <w:rFonts w:ascii="Times New Roman" w:hAnsi="Times New Roman"/>
          <w:szCs w:val="24"/>
          <w:lang w:val="en-CA" w:eastAsia="zh-CN"/>
        </w:rPr>
        <w:t xml:space="preserve">correlation between the </w:t>
      </w:r>
      <w:r w:rsidR="00D0585B" w:rsidRPr="000F7233">
        <w:rPr>
          <w:rFonts w:ascii="Times New Roman" w:hAnsi="Times New Roman"/>
          <w:szCs w:val="24"/>
          <w:lang w:val="en-CA" w:eastAsia="zh-CN"/>
        </w:rPr>
        <w:t>H</w:t>
      </w:r>
      <w:r w:rsidR="00D0585B" w:rsidRPr="000F7233">
        <w:rPr>
          <w:rFonts w:ascii="Times New Roman" w:hAnsi="Times New Roman"/>
          <w:szCs w:val="24"/>
          <w:vertAlign w:val="subscript"/>
          <w:lang w:val="en-CA" w:eastAsia="zh-CN"/>
        </w:rPr>
        <w:t>2</w:t>
      </w:r>
      <w:r w:rsidR="00D0585B" w:rsidRPr="000F7233">
        <w:rPr>
          <w:rFonts w:ascii="Times New Roman" w:hAnsi="Times New Roman"/>
          <w:szCs w:val="24"/>
          <w:lang w:val="en-CA" w:eastAsia="zh-CN"/>
        </w:rPr>
        <w:t>O</w:t>
      </w:r>
      <w:r w:rsidR="00D0585B" w:rsidRPr="000F7233">
        <w:rPr>
          <w:rFonts w:ascii="Times New Roman" w:hAnsi="Times New Roman"/>
          <w:szCs w:val="24"/>
          <w:vertAlign w:val="subscript"/>
          <w:lang w:val="en-CA" w:eastAsia="zh-CN"/>
        </w:rPr>
        <w:t>2</w:t>
      </w:r>
      <w:r w:rsidR="00D0585B" w:rsidRPr="000F7233">
        <w:rPr>
          <w:rFonts w:ascii="Times New Roman" w:hAnsi="Times New Roman"/>
          <w:szCs w:val="24"/>
          <w:lang w:val="en-CA" w:eastAsia="zh-CN"/>
        </w:rPr>
        <w:t xml:space="preserve"> yield </w:t>
      </w:r>
      <w:r w:rsidR="00942D0D" w:rsidRPr="000F7233">
        <w:rPr>
          <w:rFonts w:ascii="Times New Roman" w:hAnsi="Times New Roman"/>
          <w:szCs w:val="24"/>
          <w:lang w:val="en-CA" w:eastAsia="zh-CN"/>
        </w:rPr>
        <w:t xml:space="preserve">and DMSO concentration in the preparation of c-Si catalyst </w:t>
      </w:r>
      <w:r w:rsidR="006C2A03" w:rsidRPr="000F7233">
        <w:rPr>
          <w:rFonts w:ascii="Times New Roman" w:hAnsi="Times New Roman"/>
          <w:szCs w:val="24"/>
          <w:lang w:val="en-CA" w:eastAsia="zh-CN"/>
        </w:rPr>
        <w:t>in Figure 4g in the main text.</w:t>
      </w:r>
    </w:p>
    <w:p w14:paraId="387C862C" w14:textId="1C3420F3" w:rsidR="00186FE0" w:rsidRPr="00F24F4F" w:rsidRDefault="00186FE0">
      <w:pPr>
        <w:spacing w:after="0"/>
        <w:jc w:val="left"/>
        <w:rPr>
          <w:rFonts w:ascii="Times New Roman" w:hAnsi="Times New Roman"/>
          <w:szCs w:val="24"/>
          <w:lang w:val="en-CA" w:eastAsia="zh-CN"/>
        </w:rPr>
      </w:pPr>
      <w:r w:rsidRPr="00F24F4F">
        <w:rPr>
          <w:rFonts w:ascii="Times New Roman" w:hAnsi="Times New Roman"/>
          <w:szCs w:val="24"/>
          <w:lang w:val="en-CA" w:eastAsia="zh-CN"/>
        </w:rPr>
        <w:br w:type="page"/>
      </w:r>
    </w:p>
    <w:p w14:paraId="03EF3BB3" w14:textId="640929A4" w:rsidR="000E570A" w:rsidRPr="004B3D63" w:rsidRDefault="00186FE0" w:rsidP="00186FE0">
      <w:pPr>
        <w:spacing w:after="0" w:line="480" w:lineRule="auto"/>
        <w:rPr>
          <w:rFonts w:ascii="Times New Roman" w:hAnsi="Times New Roman"/>
          <w:b/>
          <w:szCs w:val="24"/>
          <w:lang w:val="en-GB" w:eastAsia="zh-CN"/>
        </w:rPr>
      </w:pPr>
      <w:r w:rsidRPr="004B3D63">
        <w:rPr>
          <w:rFonts w:ascii="Times New Roman" w:hAnsi="Times New Roman"/>
          <w:b/>
          <w:szCs w:val="24"/>
          <w:lang w:val="en-GB" w:eastAsia="zh-CN"/>
        </w:rPr>
        <w:lastRenderedPageBreak/>
        <w:t xml:space="preserve">Supplementary Note 6 | </w:t>
      </w:r>
      <w:r w:rsidR="000E570A" w:rsidRPr="0046543C">
        <w:rPr>
          <w:rFonts w:ascii="Times New Roman" w:hAnsi="Times New Roman"/>
          <w:b/>
          <w:szCs w:val="24"/>
          <w:lang w:val="en-GB" w:eastAsia="zh-CN"/>
        </w:rPr>
        <w:t xml:space="preserve">Influence of </w:t>
      </w:r>
      <w:r w:rsidR="006F1F1F" w:rsidRPr="001A5C97">
        <w:rPr>
          <w:rFonts w:ascii="Times New Roman" w:hAnsi="Times New Roman"/>
          <w:b/>
          <w:szCs w:val="24"/>
          <w:lang w:val="en-GB" w:eastAsia="zh-CN"/>
        </w:rPr>
        <w:t xml:space="preserve">Inner </w:t>
      </w:r>
      <w:r w:rsidR="000E570A" w:rsidRPr="001A5C97">
        <w:rPr>
          <w:rFonts w:ascii="Times New Roman" w:hAnsi="Times New Roman"/>
          <w:b/>
          <w:szCs w:val="24"/>
          <w:lang w:val="en-GB" w:eastAsia="zh-CN"/>
        </w:rPr>
        <w:t>Surface Si Radical</w:t>
      </w:r>
      <w:r w:rsidR="006F1F1F" w:rsidRPr="001A5C97">
        <w:rPr>
          <w:rFonts w:ascii="Times New Roman" w:hAnsi="Times New Roman"/>
          <w:b/>
          <w:szCs w:val="24"/>
          <w:lang w:val="en-GB" w:eastAsia="zh-CN"/>
        </w:rPr>
        <w:t>s</w:t>
      </w:r>
      <w:r w:rsidR="000E570A" w:rsidRPr="001C511A">
        <w:rPr>
          <w:rFonts w:ascii="Times New Roman" w:hAnsi="Times New Roman"/>
          <w:b/>
          <w:szCs w:val="24"/>
          <w:lang w:val="en-GB" w:eastAsia="zh-CN"/>
        </w:rPr>
        <w:t xml:space="preserve"> on </w:t>
      </w:r>
      <w:r w:rsidR="006F1F1F" w:rsidRPr="001C511A">
        <w:rPr>
          <w:rFonts w:ascii="Times New Roman" w:hAnsi="Times New Roman"/>
          <w:b/>
          <w:szCs w:val="24"/>
          <w:lang w:val="en-GB" w:eastAsia="zh-CN"/>
        </w:rPr>
        <w:t>Catalytic Performance of</w:t>
      </w:r>
      <w:r w:rsidR="000E570A" w:rsidRPr="00B520D7">
        <w:rPr>
          <w:rFonts w:ascii="Times New Roman" w:hAnsi="Times New Roman"/>
          <w:b/>
          <w:szCs w:val="24"/>
          <w:lang w:val="en-GB" w:eastAsia="zh-CN"/>
        </w:rPr>
        <w:t xml:space="preserve"> c-Si:</w:t>
      </w:r>
    </w:p>
    <w:p w14:paraId="768A82AA" w14:textId="27738E6F" w:rsidR="001F2E0B" w:rsidRPr="004B3D63" w:rsidRDefault="00FF3299">
      <w:pPr>
        <w:spacing w:after="0" w:line="480" w:lineRule="auto"/>
        <w:rPr>
          <w:rFonts w:ascii="Times New Roman" w:hAnsi="Times New Roman"/>
          <w:szCs w:val="24"/>
          <w:lang w:val="en-CA" w:eastAsia="zh-CN"/>
        </w:rPr>
      </w:pPr>
      <w:r w:rsidRPr="004B3D63">
        <w:rPr>
          <w:rFonts w:ascii="Times New Roman" w:hAnsi="Times New Roman"/>
          <w:szCs w:val="24"/>
          <w:lang w:val="en-CA" w:eastAsia="zh-CN"/>
        </w:rPr>
        <w:t xml:space="preserve">The c-Si </w:t>
      </w:r>
      <w:r w:rsidR="009634AC" w:rsidRPr="004B3D63">
        <w:rPr>
          <w:rFonts w:ascii="Times New Roman" w:hAnsi="Times New Roman"/>
          <w:szCs w:val="24"/>
          <w:lang w:val="en-CA" w:eastAsia="zh-CN"/>
        </w:rPr>
        <w:t xml:space="preserve">products </w:t>
      </w:r>
      <w:r w:rsidRPr="004B3D63">
        <w:rPr>
          <w:rFonts w:ascii="Times New Roman" w:hAnsi="Times New Roman"/>
          <w:szCs w:val="24"/>
          <w:lang w:val="en-CA" w:eastAsia="zh-CN"/>
        </w:rPr>
        <w:t>have similar specific surface area</w:t>
      </w:r>
      <w:r w:rsidR="009634AC" w:rsidRPr="004B3D63">
        <w:rPr>
          <w:rFonts w:ascii="Times New Roman" w:hAnsi="Times New Roman"/>
          <w:szCs w:val="24"/>
          <w:lang w:val="en-CA" w:eastAsia="zh-CN"/>
        </w:rPr>
        <w:t>s, regardless of the</w:t>
      </w:r>
      <w:r w:rsidRPr="004B3D63">
        <w:rPr>
          <w:rFonts w:ascii="Times New Roman" w:hAnsi="Times New Roman"/>
          <w:szCs w:val="24"/>
          <w:lang w:val="en-CA" w:eastAsia="zh-CN"/>
        </w:rPr>
        <w:t xml:space="preserve"> </w:t>
      </w:r>
      <w:r w:rsidR="009634AC" w:rsidRPr="004B3D63">
        <w:rPr>
          <w:rFonts w:ascii="Times New Roman" w:hAnsi="Times New Roman"/>
          <w:szCs w:val="24"/>
          <w:lang w:val="en-CA" w:eastAsia="zh-CN"/>
        </w:rPr>
        <w:t xml:space="preserve">DMSO </w:t>
      </w:r>
      <w:r w:rsidRPr="004B3D63">
        <w:rPr>
          <w:rFonts w:ascii="Times New Roman" w:hAnsi="Times New Roman"/>
          <w:szCs w:val="24"/>
          <w:lang w:val="en-CA" w:eastAsia="zh-CN"/>
        </w:rPr>
        <w:t>concentration</w:t>
      </w:r>
      <w:r w:rsidR="009634AC" w:rsidRPr="004B3D63">
        <w:rPr>
          <w:rFonts w:ascii="Times New Roman" w:hAnsi="Times New Roman"/>
          <w:szCs w:val="24"/>
          <w:lang w:val="en-CA" w:eastAsia="zh-CN"/>
        </w:rPr>
        <w:t xml:space="preserve"> in their syntheses</w:t>
      </w:r>
      <w:r w:rsidRPr="004B3D63">
        <w:rPr>
          <w:rFonts w:ascii="Times New Roman" w:hAnsi="Times New Roman"/>
          <w:szCs w:val="24"/>
          <w:lang w:val="en-CA" w:eastAsia="zh-CN"/>
        </w:rPr>
        <w:t xml:space="preserve"> (</w:t>
      </w:r>
      <w:r w:rsidR="000F7233" w:rsidRPr="004B3D63">
        <w:rPr>
          <w:rFonts w:ascii="Times New Roman" w:hAnsi="Times New Roman"/>
          <w:szCs w:val="24"/>
          <w:lang w:val="en-CA" w:eastAsia="zh-CN"/>
        </w:rPr>
        <w:t xml:space="preserve">Figure 4d and </w:t>
      </w:r>
      <w:r w:rsidRPr="004B3D63">
        <w:rPr>
          <w:rFonts w:ascii="Times New Roman" w:hAnsi="Times New Roman"/>
          <w:szCs w:val="24"/>
          <w:lang w:val="en-CA" w:eastAsia="zh-CN"/>
        </w:rPr>
        <w:t>Supplementary Figure 6</w:t>
      </w:r>
      <w:r w:rsidR="0035516B" w:rsidRPr="004B3D63">
        <w:rPr>
          <w:rFonts w:ascii="Times New Roman" w:hAnsi="Times New Roman"/>
          <w:szCs w:val="24"/>
          <w:lang w:val="en-CA" w:eastAsia="zh-CN"/>
        </w:rPr>
        <w:t xml:space="preserve">). </w:t>
      </w:r>
      <w:r w:rsidR="0015200C" w:rsidRPr="004B3D63">
        <w:rPr>
          <w:rFonts w:ascii="Times New Roman" w:hAnsi="Times New Roman"/>
          <w:szCs w:val="24"/>
          <w:lang w:val="en-CA" w:eastAsia="zh-CN"/>
        </w:rPr>
        <w:t xml:space="preserve">This phenomenon </w:t>
      </w:r>
      <w:r w:rsidR="0022402E" w:rsidRPr="004B3D63">
        <w:rPr>
          <w:rFonts w:ascii="Times New Roman" w:hAnsi="Times New Roman"/>
          <w:szCs w:val="24"/>
          <w:lang w:val="en-CA" w:eastAsia="zh-CN"/>
        </w:rPr>
        <w:t>contrasts with</w:t>
      </w:r>
      <w:r w:rsidR="006D1B49" w:rsidRPr="00EA6662">
        <w:rPr>
          <w:rStyle w:val="IntenseQuoteChar"/>
          <w:rFonts w:ascii="Times New Roman" w:hAnsi="Times New Roman"/>
          <w:szCs w:val="24"/>
          <w:shd w:val="clear" w:color="auto" w:fill="auto"/>
        </w:rPr>
        <w:t xml:space="preserve"> the expectation that </w:t>
      </w:r>
      <w:r w:rsidR="000203DD" w:rsidRPr="00EA6662">
        <w:rPr>
          <w:rStyle w:val="IntenseQuoteChar"/>
          <w:rFonts w:ascii="Times New Roman" w:hAnsi="Times New Roman"/>
          <w:szCs w:val="24"/>
          <w:shd w:val="clear" w:color="auto" w:fill="auto"/>
        </w:rPr>
        <w:t xml:space="preserve">a higher DMSO concentration results in more porous c-Si </w:t>
      </w:r>
      <w:r w:rsidR="0083741A" w:rsidRPr="00EA6662">
        <w:rPr>
          <w:rStyle w:val="IntenseQuoteChar"/>
          <w:rFonts w:ascii="Times New Roman" w:hAnsi="Times New Roman"/>
          <w:szCs w:val="24"/>
          <w:shd w:val="clear" w:color="auto" w:fill="auto"/>
        </w:rPr>
        <w:t>samples</w:t>
      </w:r>
      <w:r w:rsidR="000203DD" w:rsidRPr="00EA6662">
        <w:rPr>
          <w:rStyle w:val="IntenseQuoteChar"/>
          <w:rFonts w:ascii="Times New Roman" w:hAnsi="Times New Roman"/>
          <w:szCs w:val="24"/>
          <w:shd w:val="clear" w:color="auto" w:fill="auto"/>
        </w:rPr>
        <w:t>, and consequently a higher specific surface area</w:t>
      </w:r>
      <w:r w:rsidR="004C553F" w:rsidRPr="00EA6662">
        <w:rPr>
          <w:rStyle w:val="IntenseQuoteChar"/>
          <w:rFonts w:ascii="Times New Roman" w:hAnsi="Times New Roman"/>
          <w:szCs w:val="24"/>
          <w:shd w:val="clear" w:color="auto" w:fill="auto"/>
        </w:rPr>
        <w:t xml:space="preserve">. </w:t>
      </w:r>
      <w:r w:rsidR="00684757" w:rsidRPr="00EA6662">
        <w:rPr>
          <w:rStyle w:val="IntenseQuoteChar"/>
          <w:rFonts w:ascii="Times New Roman" w:hAnsi="Times New Roman"/>
          <w:szCs w:val="24"/>
          <w:shd w:val="clear" w:color="auto" w:fill="auto"/>
        </w:rPr>
        <w:t xml:space="preserve">The </w:t>
      </w:r>
      <w:proofErr w:type="spellStart"/>
      <w:r w:rsidR="00684757" w:rsidRPr="00EA6662">
        <w:rPr>
          <w:rStyle w:val="IntenseQuoteChar"/>
          <w:rFonts w:ascii="Times New Roman" w:hAnsi="Times New Roman"/>
          <w:szCs w:val="24"/>
          <w:shd w:val="clear" w:color="auto" w:fill="auto"/>
        </w:rPr>
        <w:t>unexpectation</w:t>
      </w:r>
      <w:proofErr w:type="spellEnd"/>
      <w:r w:rsidR="00684757" w:rsidRPr="00EA6662">
        <w:rPr>
          <w:rStyle w:val="IntenseQuoteChar"/>
          <w:rFonts w:ascii="Times New Roman" w:hAnsi="Times New Roman"/>
          <w:szCs w:val="24"/>
          <w:shd w:val="clear" w:color="auto" w:fill="auto"/>
        </w:rPr>
        <w:t xml:space="preserve"> is explained by that the suture occurs in all three directions and therefore</w:t>
      </w:r>
      <w:r w:rsidR="008B5C9D" w:rsidRPr="00EA6662">
        <w:rPr>
          <w:rStyle w:val="IntenseQuoteChar"/>
          <w:rFonts w:ascii="Times New Roman" w:hAnsi="Times New Roman"/>
          <w:szCs w:val="24"/>
          <w:shd w:val="clear" w:color="auto" w:fill="auto"/>
        </w:rPr>
        <w:t xml:space="preserve">, the little bubbles in Supplementary Figure </w:t>
      </w:r>
      <w:r w:rsidR="004B3D63" w:rsidRPr="00EA6662">
        <w:rPr>
          <w:rStyle w:val="IntenseQuoteChar"/>
          <w:rFonts w:ascii="Times New Roman" w:hAnsi="Times New Roman"/>
          <w:szCs w:val="24"/>
          <w:shd w:val="clear" w:color="auto" w:fill="auto"/>
        </w:rPr>
        <w:t>19</w:t>
      </w:r>
      <w:r w:rsidR="008B5C9D" w:rsidRPr="00EA6662">
        <w:rPr>
          <w:rStyle w:val="IntenseQuoteChar"/>
          <w:rFonts w:ascii="Times New Roman" w:hAnsi="Times New Roman"/>
          <w:szCs w:val="24"/>
          <w:shd w:val="clear" w:color="auto" w:fill="auto"/>
        </w:rPr>
        <w:t xml:space="preserve">m represent enclosed </w:t>
      </w:r>
      <w:r w:rsidR="00895D10" w:rsidRPr="00EA6662">
        <w:rPr>
          <w:rStyle w:val="IntenseQuoteChar"/>
          <w:rFonts w:ascii="Times New Roman" w:hAnsi="Times New Roman"/>
          <w:szCs w:val="24"/>
          <w:shd w:val="clear" w:color="auto" w:fill="auto"/>
        </w:rPr>
        <w:t>cavities</w:t>
      </w:r>
      <w:r w:rsidR="008B5C9D" w:rsidRPr="00EA6662">
        <w:rPr>
          <w:rStyle w:val="IntenseQuoteChar"/>
          <w:rFonts w:ascii="Times New Roman" w:hAnsi="Times New Roman"/>
          <w:szCs w:val="24"/>
          <w:shd w:val="clear" w:color="auto" w:fill="auto"/>
        </w:rPr>
        <w:t xml:space="preserve">, instead of hollow pores. </w:t>
      </w:r>
      <w:r w:rsidR="008B5C9D" w:rsidRPr="004B3D63">
        <w:rPr>
          <w:rFonts w:ascii="Times New Roman" w:hAnsi="Times New Roman"/>
          <w:szCs w:val="24"/>
          <w:lang w:val="en-CA" w:eastAsia="zh-CN"/>
        </w:rPr>
        <w:t xml:space="preserve">They are not accessible </w:t>
      </w:r>
      <w:r w:rsidR="001F2E0B" w:rsidRPr="0046543C">
        <w:rPr>
          <w:rFonts w:ascii="Times New Roman" w:hAnsi="Times New Roman"/>
          <w:szCs w:val="24"/>
          <w:lang w:val="en-CA" w:eastAsia="zh-CN"/>
        </w:rPr>
        <w:t>to</w:t>
      </w:r>
      <w:r w:rsidR="008B5C9D" w:rsidRPr="001A5C97">
        <w:rPr>
          <w:rFonts w:ascii="Times New Roman" w:hAnsi="Times New Roman"/>
          <w:szCs w:val="24"/>
          <w:lang w:val="en-CA" w:eastAsia="zh-CN"/>
        </w:rPr>
        <w:t xml:space="preserve"> the N</w:t>
      </w:r>
      <w:r w:rsidR="008B5C9D" w:rsidRPr="001A5C97">
        <w:rPr>
          <w:rFonts w:ascii="Times New Roman" w:hAnsi="Times New Roman"/>
          <w:szCs w:val="24"/>
          <w:vertAlign w:val="subscript"/>
          <w:lang w:val="en-CA" w:eastAsia="zh-CN"/>
        </w:rPr>
        <w:t>2</w:t>
      </w:r>
      <w:r w:rsidR="008B5C9D" w:rsidRPr="001A5C97">
        <w:rPr>
          <w:rFonts w:ascii="Times New Roman" w:hAnsi="Times New Roman"/>
          <w:szCs w:val="24"/>
          <w:lang w:val="en-CA" w:eastAsia="zh-CN"/>
        </w:rPr>
        <w:t xml:space="preserve"> adsorba</w:t>
      </w:r>
      <w:r w:rsidR="00D006F2" w:rsidRPr="001C511A">
        <w:rPr>
          <w:rFonts w:ascii="Times New Roman" w:hAnsi="Times New Roman"/>
          <w:szCs w:val="24"/>
          <w:lang w:val="en-CA" w:eastAsia="zh-CN"/>
        </w:rPr>
        <w:t>te</w:t>
      </w:r>
      <w:r w:rsidR="008B5C9D" w:rsidRPr="001C511A">
        <w:rPr>
          <w:rFonts w:ascii="Times New Roman" w:hAnsi="Times New Roman"/>
          <w:szCs w:val="24"/>
          <w:lang w:val="en-CA" w:eastAsia="zh-CN"/>
        </w:rPr>
        <w:t xml:space="preserve"> </w:t>
      </w:r>
      <w:r w:rsidR="008B5C9D" w:rsidRPr="004B3D63">
        <w:rPr>
          <w:rFonts w:ascii="Times New Roman" w:hAnsi="Times New Roman"/>
          <w:szCs w:val="24"/>
          <w:lang w:val="en-CA" w:eastAsia="zh-CN"/>
        </w:rPr>
        <w:t>in the specific area measurement.</w:t>
      </w:r>
      <w:r w:rsidR="00895D10" w:rsidRPr="0046543C">
        <w:rPr>
          <w:rFonts w:ascii="Times New Roman" w:hAnsi="Times New Roman"/>
          <w:szCs w:val="24"/>
          <w:lang w:val="en-CA" w:eastAsia="zh-CN"/>
        </w:rPr>
        <w:t xml:space="preserve"> Therefore, despite the larger amount of the cavities induced by the highe</w:t>
      </w:r>
      <w:r w:rsidR="00895D10" w:rsidRPr="004B3D63">
        <w:rPr>
          <w:rFonts w:ascii="Times New Roman" w:hAnsi="Times New Roman"/>
          <w:szCs w:val="24"/>
          <w:lang w:val="en-CA" w:eastAsia="zh-CN"/>
        </w:rPr>
        <w:t xml:space="preserve">r DMSO concentration, the specific area is </w:t>
      </w:r>
      <w:r w:rsidR="003D4E72">
        <w:rPr>
          <w:rFonts w:ascii="Times New Roman" w:hAnsi="Times New Roman"/>
          <w:szCs w:val="24"/>
          <w:lang w:val="en-CA" w:eastAsia="zh-CN"/>
        </w:rPr>
        <w:t>not larger</w:t>
      </w:r>
      <w:r w:rsidR="00895D10" w:rsidRPr="004B3D63">
        <w:rPr>
          <w:rFonts w:ascii="Times New Roman" w:hAnsi="Times New Roman"/>
          <w:szCs w:val="24"/>
          <w:lang w:val="en-CA" w:eastAsia="zh-CN"/>
        </w:rPr>
        <w:t>.</w:t>
      </w:r>
    </w:p>
    <w:p w14:paraId="0AB902E5" w14:textId="172BFEE9" w:rsidR="00305DE7" w:rsidRPr="004B3D63" w:rsidRDefault="001F2E0B">
      <w:pPr>
        <w:spacing w:after="0" w:line="480" w:lineRule="auto"/>
        <w:ind w:firstLine="420"/>
        <w:rPr>
          <w:rFonts w:ascii="Times New Roman" w:hAnsi="Times New Roman"/>
          <w:szCs w:val="24"/>
          <w:lang w:val="en-CA" w:eastAsia="zh-CN"/>
        </w:rPr>
      </w:pPr>
      <w:r w:rsidRPr="004B3D63">
        <w:rPr>
          <w:rFonts w:ascii="Times New Roman" w:hAnsi="Times New Roman"/>
          <w:szCs w:val="24"/>
          <w:lang w:val="en-CA" w:eastAsia="zh-CN"/>
        </w:rPr>
        <w:t>On the other hand, we notice the better catalysis performance of the c-Si product synthesized using a higher concentration of DMSO</w:t>
      </w:r>
      <w:r w:rsidR="00277A42" w:rsidRPr="004B3D63">
        <w:rPr>
          <w:rFonts w:ascii="Times New Roman" w:hAnsi="Times New Roman"/>
          <w:szCs w:val="24"/>
          <w:lang w:val="en-CA" w:eastAsia="zh-CN"/>
        </w:rPr>
        <w:t xml:space="preserve"> (see Figure 4g in the main text)</w:t>
      </w:r>
      <w:r w:rsidRPr="004B3D63">
        <w:rPr>
          <w:rFonts w:ascii="Times New Roman" w:hAnsi="Times New Roman"/>
          <w:szCs w:val="24"/>
          <w:lang w:val="en-CA" w:eastAsia="zh-CN"/>
        </w:rPr>
        <w:t xml:space="preserve">. So, the </w:t>
      </w:r>
      <w:r w:rsidR="00277A42" w:rsidRPr="004B3D63">
        <w:rPr>
          <w:rFonts w:ascii="Times New Roman" w:hAnsi="Times New Roman"/>
          <w:szCs w:val="24"/>
          <w:lang w:val="en-CA" w:eastAsia="zh-CN"/>
        </w:rPr>
        <w:t>enclosed cavities do play some role in the photo-oxidation of H</w:t>
      </w:r>
      <w:r w:rsidR="00277A42" w:rsidRPr="004B3D63">
        <w:rPr>
          <w:rFonts w:ascii="Times New Roman" w:hAnsi="Times New Roman"/>
          <w:szCs w:val="24"/>
          <w:vertAlign w:val="subscript"/>
          <w:lang w:val="en-CA" w:eastAsia="zh-CN"/>
        </w:rPr>
        <w:t>2</w:t>
      </w:r>
      <w:r w:rsidR="00277A42" w:rsidRPr="004B3D63">
        <w:rPr>
          <w:rFonts w:ascii="Times New Roman" w:hAnsi="Times New Roman"/>
          <w:szCs w:val="24"/>
          <w:lang w:val="en-CA" w:eastAsia="zh-CN"/>
        </w:rPr>
        <w:t>O to H</w:t>
      </w:r>
      <w:r w:rsidR="00277A42" w:rsidRPr="004B3D63">
        <w:rPr>
          <w:rFonts w:ascii="Times New Roman" w:hAnsi="Times New Roman"/>
          <w:szCs w:val="24"/>
          <w:vertAlign w:val="subscript"/>
          <w:lang w:val="en-CA" w:eastAsia="zh-CN"/>
        </w:rPr>
        <w:t>2</w:t>
      </w:r>
      <w:r w:rsidR="00277A42" w:rsidRPr="004B3D63">
        <w:rPr>
          <w:rFonts w:ascii="Times New Roman" w:hAnsi="Times New Roman"/>
          <w:szCs w:val="24"/>
          <w:lang w:val="en-CA" w:eastAsia="zh-CN"/>
        </w:rPr>
        <w:t>O</w:t>
      </w:r>
      <w:r w:rsidR="00277A42" w:rsidRPr="004B3D63">
        <w:rPr>
          <w:rFonts w:ascii="Times New Roman" w:hAnsi="Times New Roman"/>
          <w:szCs w:val="24"/>
          <w:vertAlign w:val="subscript"/>
          <w:lang w:val="en-CA" w:eastAsia="zh-CN"/>
        </w:rPr>
        <w:t>2</w:t>
      </w:r>
      <w:r w:rsidR="00277A42" w:rsidRPr="004B3D63">
        <w:rPr>
          <w:rFonts w:ascii="Times New Roman" w:hAnsi="Times New Roman"/>
          <w:szCs w:val="24"/>
          <w:lang w:val="en-CA" w:eastAsia="zh-CN"/>
        </w:rPr>
        <w:t xml:space="preserve">, despite </w:t>
      </w:r>
      <w:r w:rsidR="00F92B98" w:rsidRPr="004B3D63">
        <w:rPr>
          <w:rFonts w:ascii="Times New Roman" w:hAnsi="Times New Roman"/>
          <w:szCs w:val="24"/>
          <w:lang w:val="en-CA" w:eastAsia="zh-CN"/>
        </w:rPr>
        <w:t xml:space="preserve">their </w:t>
      </w:r>
      <w:r w:rsidR="00277A42" w:rsidRPr="004B3D63">
        <w:rPr>
          <w:rFonts w:ascii="Times New Roman" w:hAnsi="Times New Roman"/>
          <w:szCs w:val="24"/>
          <w:lang w:val="en-CA" w:eastAsia="zh-CN"/>
        </w:rPr>
        <w:t>inaccessibility to any of the reactants.</w:t>
      </w:r>
      <w:r w:rsidRPr="004B3D63">
        <w:rPr>
          <w:rFonts w:ascii="Times New Roman" w:hAnsi="Times New Roman"/>
          <w:szCs w:val="24"/>
          <w:lang w:val="en-CA" w:eastAsia="zh-CN"/>
        </w:rPr>
        <w:t xml:space="preserve"> </w:t>
      </w:r>
      <w:r w:rsidR="004975E6" w:rsidRPr="004B3D63">
        <w:rPr>
          <w:rFonts w:ascii="Times New Roman" w:hAnsi="Times New Roman"/>
          <w:szCs w:val="24"/>
          <w:lang w:val="en-CA" w:eastAsia="zh-CN"/>
        </w:rPr>
        <w:t xml:space="preserve">The Si radicals on the inner surface of the enclosed cavities must somehow participate in the reaction. </w:t>
      </w:r>
      <w:r w:rsidR="00FF3299" w:rsidRPr="004B3D63">
        <w:rPr>
          <w:rFonts w:ascii="Times New Roman" w:hAnsi="Times New Roman"/>
          <w:szCs w:val="24"/>
          <w:lang w:val="en-CA" w:eastAsia="zh-CN"/>
        </w:rPr>
        <w:t xml:space="preserve">To </w:t>
      </w:r>
      <w:r w:rsidR="007E2255" w:rsidRPr="0046543C">
        <w:rPr>
          <w:rFonts w:ascii="Times New Roman" w:hAnsi="Times New Roman"/>
          <w:szCs w:val="24"/>
          <w:lang w:val="en-CA" w:eastAsia="zh-CN"/>
        </w:rPr>
        <w:t xml:space="preserve">prove this idea, we constructed a </w:t>
      </w:r>
      <w:proofErr w:type="spellStart"/>
      <w:r w:rsidR="007E2255" w:rsidRPr="0046543C">
        <w:rPr>
          <w:rFonts w:ascii="Times New Roman" w:hAnsi="Times New Roman"/>
          <w:szCs w:val="24"/>
          <w:lang w:val="en-CA" w:eastAsia="zh-CN"/>
        </w:rPr>
        <w:t>trilayer</w:t>
      </w:r>
      <w:proofErr w:type="spellEnd"/>
      <w:r w:rsidR="007E2255" w:rsidRPr="0046543C">
        <w:rPr>
          <w:rFonts w:ascii="Times New Roman" w:hAnsi="Times New Roman"/>
          <w:szCs w:val="24"/>
          <w:lang w:val="en-CA" w:eastAsia="zh-CN"/>
        </w:rPr>
        <w:t xml:space="preserve"> </w:t>
      </w:r>
      <w:r w:rsidR="00B07D7F" w:rsidRPr="001A5C97">
        <w:rPr>
          <w:rFonts w:ascii="Times New Roman" w:hAnsi="Times New Roman"/>
          <w:szCs w:val="24"/>
          <w:lang w:val="en-CA" w:eastAsia="zh-CN"/>
        </w:rPr>
        <w:t xml:space="preserve">model with two </w:t>
      </w:r>
      <w:r w:rsidR="007E2255" w:rsidRPr="001A5C97">
        <w:rPr>
          <w:rFonts w:ascii="Times New Roman" w:hAnsi="Times New Roman"/>
          <w:szCs w:val="24"/>
          <w:lang w:val="en-CA" w:eastAsia="zh-CN"/>
        </w:rPr>
        <w:t xml:space="preserve">Si (111) </w:t>
      </w:r>
      <w:r w:rsidR="00464EB5" w:rsidRPr="001C511A">
        <w:rPr>
          <w:rFonts w:ascii="Times New Roman" w:hAnsi="Times New Roman"/>
          <w:szCs w:val="24"/>
          <w:lang w:val="en-CA" w:eastAsia="zh-CN"/>
        </w:rPr>
        <w:t>surfaces and</w:t>
      </w:r>
      <w:r w:rsidR="00B07D7F" w:rsidRPr="001C511A">
        <w:rPr>
          <w:rFonts w:ascii="Times New Roman" w:hAnsi="Times New Roman"/>
          <w:szCs w:val="24"/>
          <w:lang w:val="en-CA" w:eastAsia="zh-CN"/>
        </w:rPr>
        <w:t xml:space="preserve"> used it to investigate surface-capturing of incoming radicals using DFT calculations. The radical capturing is important since </w:t>
      </w:r>
      <w:r w:rsidR="00F84E80" w:rsidRPr="004B3D63">
        <w:rPr>
          <w:rFonts w:ascii="Times New Roman" w:hAnsi="Times New Roman"/>
          <w:szCs w:val="24"/>
          <w:lang w:val="en-CA" w:eastAsia="zh-CN"/>
        </w:rPr>
        <w:t>radical intermediates are involved in both H</w:t>
      </w:r>
      <w:r w:rsidR="00F84E80" w:rsidRPr="004B3D63">
        <w:rPr>
          <w:rFonts w:ascii="Times New Roman" w:hAnsi="Times New Roman"/>
          <w:szCs w:val="24"/>
          <w:vertAlign w:val="subscript"/>
          <w:lang w:val="en-CA" w:eastAsia="zh-CN"/>
        </w:rPr>
        <w:t>2</w:t>
      </w:r>
      <w:r w:rsidR="00F84E80" w:rsidRPr="004B3D63">
        <w:rPr>
          <w:rFonts w:ascii="Times New Roman" w:hAnsi="Times New Roman"/>
          <w:szCs w:val="24"/>
          <w:lang w:val="en-CA" w:eastAsia="zh-CN"/>
        </w:rPr>
        <w:t>O oxidation mechanism proposed in Supplementary Figure 1</w:t>
      </w:r>
      <w:r w:rsidR="004B3D63" w:rsidRPr="004B3D63">
        <w:rPr>
          <w:rFonts w:ascii="Times New Roman" w:hAnsi="Times New Roman"/>
          <w:szCs w:val="24"/>
          <w:lang w:val="en-CA" w:eastAsia="zh-CN"/>
        </w:rPr>
        <w:t>1</w:t>
      </w:r>
      <w:r w:rsidR="00F84E80" w:rsidRPr="004B3D63">
        <w:rPr>
          <w:rFonts w:ascii="Times New Roman" w:hAnsi="Times New Roman"/>
          <w:szCs w:val="24"/>
          <w:lang w:val="en-CA" w:eastAsia="zh-CN"/>
        </w:rPr>
        <w:t xml:space="preserve">. </w:t>
      </w:r>
      <w:r w:rsidR="00FA76C8" w:rsidRPr="004B3D63">
        <w:rPr>
          <w:rFonts w:ascii="Times New Roman" w:hAnsi="Times New Roman"/>
          <w:szCs w:val="24"/>
          <w:lang w:val="en-CA" w:eastAsia="zh-CN"/>
        </w:rPr>
        <w:t xml:space="preserve">Therefore, capturing and stabilization of the radical species facilitate the oxidation. </w:t>
      </w:r>
      <w:r w:rsidR="0014382A" w:rsidRPr="004B3D63">
        <w:rPr>
          <w:rFonts w:ascii="Times New Roman" w:hAnsi="Times New Roman"/>
          <w:szCs w:val="24"/>
          <w:lang w:val="en-CA" w:eastAsia="zh-CN"/>
        </w:rPr>
        <w:t>The Si(111) model in Supplementary Figure 2</w:t>
      </w:r>
      <w:r w:rsidR="00CF1CDA" w:rsidRPr="004B3D63">
        <w:rPr>
          <w:rFonts w:ascii="Times New Roman" w:hAnsi="Times New Roman"/>
          <w:szCs w:val="24"/>
          <w:lang w:val="en-CA" w:eastAsia="zh-CN"/>
        </w:rPr>
        <w:t>0</w:t>
      </w:r>
      <w:r w:rsidR="0014382A" w:rsidRPr="004B3D63">
        <w:rPr>
          <w:rFonts w:ascii="Times New Roman" w:hAnsi="Times New Roman"/>
          <w:szCs w:val="24"/>
          <w:lang w:val="en-CA" w:eastAsia="zh-CN"/>
        </w:rPr>
        <w:t>a is three layers thick and its surface is fully saturated by H. In Supplementary Figure 2</w:t>
      </w:r>
      <w:r w:rsidR="00CF1CDA" w:rsidRPr="004B3D63">
        <w:rPr>
          <w:rFonts w:ascii="Times New Roman" w:hAnsi="Times New Roman"/>
          <w:szCs w:val="24"/>
          <w:lang w:val="en-CA" w:eastAsia="zh-CN"/>
        </w:rPr>
        <w:t>0</w:t>
      </w:r>
      <w:r w:rsidR="0014382A" w:rsidRPr="004B3D63">
        <w:rPr>
          <w:rFonts w:ascii="Times New Roman" w:hAnsi="Times New Roman"/>
          <w:szCs w:val="24"/>
          <w:lang w:val="en-CA" w:eastAsia="zh-CN"/>
        </w:rPr>
        <w:t xml:space="preserve">b, we added a H atom, which </w:t>
      </w:r>
      <w:r w:rsidR="0014382A" w:rsidRPr="004B3D63">
        <w:rPr>
          <w:rFonts w:ascii="Times New Roman" w:hAnsi="Times New Roman"/>
          <w:szCs w:val="24"/>
          <w:lang w:val="en-CA" w:eastAsia="zh-CN"/>
        </w:rPr>
        <w:lastRenderedPageBreak/>
        <w:t>simulates a</w:t>
      </w:r>
      <w:r w:rsidR="008332C4" w:rsidRPr="004B3D63">
        <w:rPr>
          <w:rFonts w:ascii="Times New Roman" w:hAnsi="Times New Roman"/>
          <w:szCs w:val="24"/>
          <w:lang w:val="en-CA" w:eastAsia="zh-CN"/>
        </w:rPr>
        <w:t>n incoming</w:t>
      </w:r>
      <w:r w:rsidR="0014382A" w:rsidRPr="004B3D63">
        <w:rPr>
          <w:rFonts w:ascii="Times New Roman" w:hAnsi="Times New Roman"/>
          <w:szCs w:val="24"/>
          <w:lang w:val="en-CA" w:eastAsia="zh-CN"/>
        </w:rPr>
        <w:t xml:space="preserve"> radical, on the upper surface and the optimized structure </w:t>
      </w:r>
      <w:r w:rsidR="00526DC0" w:rsidRPr="004B3D63">
        <w:rPr>
          <w:rFonts w:ascii="Times New Roman" w:hAnsi="Times New Roman"/>
          <w:szCs w:val="24"/>
          <w:lang w:val="en-CA" w:eastAsia="zh-CN"/>
        </w:rPr>
        <w:t>(Si(111)_</w:t>
      </w:r>
      <w:proofErr w:type="spellStart"/>
      <w:r w:rsidR="00526DC0" w:rsidRPr="004B3D63">
        <w:rPr>
          <w:rFonts w:ascii="Times New Roman" w:hAnsi="Times New Roman"/>
          <w:szCs w:val="24"/>
          <w:lang w:val="en-CA" w:eastAsia="zh-CN"/>
        </w:rPr>
        <w:t>H</w:t>
      </w:r>
      <w:r w:rsidR="00526DC0" w:rsidRPr="004B3D63">
        <w:rPr>
          <w:rFonts w:ascii="Times New Roman" w:hAnsi="Times New Roman"/>
          <w:szCs w:val="24"/>
          <w:vertAlign w:val="subscript"/>
          <w:lang w:val="en-CA" w:eastAsia="zh-CN"/>
        </w:rPr>
        <w:t>ext</w:t>
      </w:r>
      <w:proofErr w:type="spellEnd"/>
      <w:r w:rsidR="00E21796">
        <w:rPr>
          <w:rFonts w:ascii="Times New Roman" w:hAnsi="Times New Roman"/>
          <w:szCs w:val="24"/>
          <w:lang w:val="en-CA" w:eastAsia="zh-CN"/>
        </w:rPr>
        <w:t>)</w:t>
      </w:r>
      <w:r w:rsidR="00526DC0" w:rsidRPr="004B3D63">
        <w:rPr>
          <w:rFonts w:ascii="Times New Roman" w:hAnsi="Times New Roman"/>
          <w:szCs w:val="24"/>
          <w:lang w:val="en-CA" w:eastAsia="zh-CN"/>
        </w:rPr>
        <w:t xml:space="preserve"> </w:t>
      </w:r>
      <w:r w:rsidR="0014382A" w:rsidRPr="004B3D63">
        <w:rPr>
          <w:rFonts w:ascii="Times New Roman" w:hAnsi="Times New Roman"/>
          <w:szCs w:val="24"/>
          <w:lang w:val="en-CA" w:eastAsia="zh-CN"/>
        </w:rPr>
        <w:t xml:space="preserve">indicates the adsorption of the H atom to </w:t>
      </w:r>
      <w:r w:rsidR="00526DC0" w:rsidRPr="004B3D63">
        <w:rPr>
          <w:rFonts w:ascii="Times New Roman" w:hAnsi="Times New Roman"/>
          <w:szCs w:val="24"/>
          <w:lang w:val="en-CA" w:eastAsia="zh-CN"/>
        </w:rPr>
        <w:t>a surface Si atom that is 4-coordinated by four Si atoms</w:t>
      </w:r>
      <w:r w:rsidR="0014382A" w:rsidRPr="004B3D63">
        <w:rPr>
          <w:rFonts w:ascii="Times New Roman" w:hAnsi="Times New Roman"/>
          <w:szCs w:val="24"/>
          <w:lang w:val="en-CA" w:eastAsia="zh-CN"/>
        </w:rPr>
        <w:t>.</w:t>
      </w:r>
      <w:r w:rsidR="00526DC0" w:rsidRPr="004B3D63">
        <w:rPr>
          <w:rFonts w:ascii="Times New Roman" w:hAnsi="Times New Roman"/>
          <w:szCs w:val="24"/>
          <w:lang w:val="en-CA" w:eastAsia="zh-CN"/>
        </w:rPr>
        <w:t xml:space="preserve"> This atom is labeled as Si2 in the figure. </w:t>
      </w:r>
      <w:r w:rsidR="00716A1E" w:rsidRPr="004B3D63">
        <w:rPr>
          <w:rFonts w:ascii="Times New Roman" w:hAnsi="Times New Roman"/>
          <w:szCs w:val="24"/>
          <w:lang w:val="en-CA" w:eastAsia="zh-CN"/>
        </w:rPr>
        <w:t xml:space="preserve">The </w:t>
      </w:r>
      <w:r w:rsidR="000936E2" w:rsidRPr="004B3D63">
        <w:rPr>
          <w:rFonts w:ascii="Times New Roman" w:hAnsi="Times New Roman"/>
          <w:szCs w:val="24"/>
          <w:lang w:val="en-CA" w:eastAsia="zh-CN"/>
        </w:rPr>
        <w:t>5-coordinated Si2 adopts a trigonal bipyramidal-like structure, and an obvious elongation of the axial Si2-Si3 bond from 2.36 to 2.65 Å. The Si2-H</w:t>
      </w:r>
      <w:r w:rsidR="000936E2" w:rsidRPr="004B3D63">
        <w:rPr>
          <w:rFonts w:ascii="Times New Roman" w:hAnsi="Times New Roman"/>
          <w:szCs w:val="24"/>
          <w:vertAlign w:val="subscript"/>
          <w:lang w:val="en-CA" w:eastAsia="zh-CN"/>
        </w:rPr>
        <w:t>ext</w:t>
      </w:r>
      <w:r w:rsidR="0014382A" w:rsidRPr="004B3D63">
        <w:rPr>
          <w:rFonts w:ascii="Times New Roman" w:hAnsi="Times New Roman"/>
          <w:szCs w:val="24"/>
          <w:lang w:val="en-CA" w:eastAsia="zh-CN"/>
        </w:rPr>
        <w:t xml:space="preserve"> </w:t>
      </w:r>
      <w:r w:rsidR="000936E2" w:rsidRPr="004B3D63">
        <w:rPr>
          <w:rFonts w:ascii="Times New Roman" w:hAnsi="Times New Roman"/>
          <w:szCs w:val="24"/>
          <w:lang w:val="en-CA" w:eastAsia="zh-CN"/>
        </w:rPr>
        <w:t xml:space="preserve">bond is </w:t>
      </w:r>
      <w:r w:rsidR="005D2565" w:rsidRPr="004B3D63">
        <w:rPr>
          <w:rFonts w:ascii="Times New Roman" w:hAnsi="Times New Roman"/>
          <w:szCs w:val="24"/>
          <w:lang w:val="en-CA" w:eastAsia="zh-CN"/>
        </w:rPr>
        <w:t xml:space="preserve">slightly </w:t>
      </w:r>
      <w:r w:rsidR="000936E2" w:rsidRPr="004B3D63">
        <w:rPr>
          <w:rFonts w:ascii="Times New Roman" w:hAnsi="Times New Roman"/>
          <w:szCs w:val="24"/>
          <w:lang w:val="en-CA" w:eastAsia="zh-CN"/>
        </w:rPr>
        <w:t>longer than the conventional surface Si-H bond (</w:t>
      </w:r>
      <w:r w:rsidR="00794BF1" w:rsidRPr="004B3D63">
        <w:rPr>
          <w:rFonts w:ascii="Times New Roman" w:hAnsi="Times New Roman"/>
          <w:szCs w:val="24"/>
          <w:lang w:val="en-CA" w:eastAsia="zh-CN"/>
        </w:rPr>
        <w:t>1.59</w:t>
      </w:r>
      <w:r w:rsidR="000936E2" w:rsidRPr="004B3D63">
        <w:rPr>
          <w:rFonts w:ascii="Times New Roman" w:hAnsi="Times New Roman"/>
          <w:szCs w:val="24"/>
          <w:lang w:val="en-CA" w:eastAsia="zh-CN"/>
        </w:rPr>
        <w:t xml:space="preserve"> vs </w:t>
      </w:r>
      <w:r w:rsidR="00794BF1" w:rsidRPr="004B3D63">
        <w:rPr>
          <w:rFonts w:ascii="Times New Roman" w:hAnsi="Times New Roman"/>
          <w:szCs w:val="24"/>
          <w:lang w:val="en-CA" w:eastAsia="zh-CN"/>
        </w:rPr>
        <w:t>1.50</w:t>
      </w:r>
      <w:r w:rsidR="000936E2" w:rsidRPr="004B3D63">
        <w:rPr>
          <w:rFonts w:ascii="Times New Roman" w:hAnsi="Times New Roman"/>
          <w:szCs w:val="24"/>
          <w:lang w:val="en-CA" w:eastAsia="zh-CN"/>
        </w:rPr>
        <w:t xml:space="preserve"> Å)</w:t>
      </w:r>
      <w:r w:rsidR="00303AF4" w:rsidRPr="004B3D63">
        <w:rPr>
          <w:rFonts w:ascii="Times New Roman" w:hAnsi="Times New Roman"/>
          <w:szCs w:val="24"/>
          <w:lang w:val="en-CA" w:eastAsia="zh-CN"/>
        </w:rPr>
        <w:t xml:space="preserve">. </w:t>
      </w:r>
      <w:r w:rsidR="00130479" w:rsidRPr="004B3D63">
        <w:rPr>
          <w:rFonts w:ascii="Times New Roman" w:hAnsi="Times New Roman"/>
          <w:szCs w:val="24"/>
          <w:lang w:val="en-CA" w:eastAsia="zh-CN"/>
        </w:rPr>
        <w:t xml:space="preserve">The </w:t>
      </w:r>
      <w:r w:rsidR="006327F9" w:rsidRPr="004B3D63">
        <w:rPr>
          <w:rFonts w:ascii="Times New Roman" w:hAnsi="Times New Roman"/>
          <w:szCs w:val="24"/>
          <w:lang w:val="en-CA" w:eastAsia="zh-CN"/>
        </w:rPr>
        <w:t xml:space="preserve">Hirschfeld(I) atomic </w:t>
      </w:r>
      <w:r w:rsidR="00130479" w:rsidRPr="004B3D63">
        <w:rPr>
          <w:rFonts w:ascii="Times New Roman" w:hAnsi="Times New Roman"/>
          <w:szCs w:val="24"/>
          <w:lang w:val="en-CA" w:eastAsia="zh-CN"/>
        </w:rPr>
        <w:t xml:space="preserve">charges relevant to the adsorption are summarized in Supplementary Table 1. </w:t>
      </w:r>
      <w:r w:rsidR="008D1BE9" w:rsidRPr="004B3D63">
        <w:rPr>
          <w:rFonts w:ascii="Times New Roman" w:hAnsi="Times New Roman"/>
          <w:szCs w:val="24"/>
          <w:lang w:val="en-CA" w:eastAsia="zh-CN"/>
        </w:rPr>
        <w:t xml:space="preserve">The </w:t>
      </w:r>
      <w:r w:rsidR="00130479" w:rsidRPr="004B3D63">
        <w:rPr>
          <w:rFonts w:ascii="Times New Roman" w:hAnsi="Times New Roman"/>
          <w:szCs w:val="24"/>
          <w:lang w:val="en-CA" w:eastAsia="zh-CN"/>
        </w:rPr>
        <w:t xml:space="preserve">Si2 and Si3 </w:t>
      </w:r>
      <w:r w:rsidR="008D1BE9" w:rsidRPr="004B3D63">
        <w:rPr>
          <w:rFonts w:ascii="Times New Roman" w:hAnsi="Times New Roman"/>
          <w:szCs w:val="24"/>
          <w:lang w:val="en-CA" w:eastAsia="zh-CN"/>
        </w:rPr>
        <w:t xml:space="preserve">charges </w:t>
      </w:r>
      <w:r w:rsidR="00130479" w:rsidRPr="004B3D63">
        <w:rPr>
          <w:rFonts w:ascii="Times New Roman" w:hAnsi="Times New Roman"/>
          <w:szCs w:val="24"/>
          <w:lang w:val="en-CA" w:eastAsia="zh-CN"/>
        </w:rPr>
        <w:t xml:space="preserve">remain largely invariant in the adsorption, and the </w:t>
      </w:r>
      <w:proofErr w:type="spellStart"/>
      <w:r w:rsidR="00130479" w:rsidRPr="004B3D63">
        <w:rPr>
          <w:rFonts w:ascii="Times New Roman" w:hAnsi="Times New Roman"/>
          <w:szCs w:val="24"/>
          <w:lang w:val="en-CA" w:eastAsia="zh-CN"/>
        </w:rPr>
        <w:t>H</w:t>
      </w:r>
      <w:r w:rsidR="00130479" w:rsidRPr="004B3D63">
        <w:rPr>
          <w:rFonts w:ascii="Times New Roman" w:hAnsi="Times New Roman"/>
          <w:szCs w:val="24"/>
          <w:vertAlign w:val="subscript"/>
          <w:lang w:val="en-CA" w:eastAsia="zh-CN"/>
        </w:rPr>
        <w:t>ext</w:t>
      </w:r>
      <w:proofErr w:type="spellEnd"/>
      <w:r w:rsidR="00130479" w:rsidRPr="004B3D63">
        <w:rPr>
          <w:rFonts w:ascii="Times New Roman" w:hAnsi="Times New Roman"/>
          <w:szCs w:val="24"/>
          <w:lang w:val="en-CA" w:eastAsia="zh-CN"/>
        </w:rPr>
        <w:t xml:space="preserve"> charge </w:t>
      </w:r>
      <w:r w:rsidR="008D1BE9" w:rsidRPr="004B3D63">
        <w:rPr>
          <w:rFonts w:ascii="Times New Roman" w:hAnsi="Times New Roman"/>
          <w:szCs w:val="24"/>
          <w:lang w:val="en-CA" w:eastAsia="zh-CN"/>
        </w:rPr>
        <w:t>is close to zero. Overall, the H</w:t>
      </w:r>
      <w:r w:rsidR="008D1BE9" w:rsidRPr="004B3D63">
        <w:rPr>
          <w:rFonts w:ascii="Times New Roman" w:hAnsi="Times New Roman"/>
          <w:szCs w:val="24"/>
          <w:vertAlign w:val="subscript"/>
          <w:lang w:val="en-CA" w:eastAsia="zh-CN"/>
        </w:rPr>
        <w:t>ext</w:t>
      </w:r>
      <w:r w:rsidR="008D1BE9" w:rsidRPr="004B3D63">
        <w:rPr>
          <w:rFonts w:ascii="Times New Roman" w:hAnsi="Times New Roman"/>
          <w:szCs w:val="24"/>
          <w:lang w:val="en-CA" w:eastAsia="zh-CN"/>
        </w:rPr>
        <w:t>-Si2-Si3 axial moiety</w:t>
      </w:r>
      <w:r w:rsidR="00130479" w:rsidRPr="004B3D63">
        <w:rPr>
          <w:rFonts w:ascii="Times New Roman" w:hAnsi="Times New Roman"/>
          <w:szCs w:val="24"/>
          <w:lang w:val="en-CA" w:eastAsia="zh-CN"/>
        </w:rPr>
        <w:t xml:space="preserve"> </w:t>
      </w:r>
      <w:r w:rsidR="00B961C8" w:rsidRPr="004B3D63">
        <w:rPr>
          <w:rFonts w:ascii="Times New Roman" w:hAnsi="Times New Roman"/>
          <w:szCs w:val="24"/>
          <w:lang w:val="en-CA" w:eastAsia="zh-CN"/>
        </w:rPr>
        <w:t>does not gain</w:t>
      </w:r>
      <w:r w:rsidR="00804B21" w:rsidRPr="004B3D63">
        <w:rPr>
          <w:rFonts w:ascii="Times New Roman" w:hAnsi="Times New Roman"/>
          <w:szCs w:val="24"/>
          <w:lang w:val="en-CA" w:eastAsia="zh-CN"/>
        </w:rPr>
        <w:t xml:space="preserve">/lose electron from/to the rest of the system. They form a 3-center-3-electron </w:t>
      </w:r>
      <w:r w:rsidR="00962856" w:rsidRPr="004B3D63">
        <w:rPr>
          <w:rFonts w:ascii="Times New Roman" w:hAnsi="Times New Roman"/>
          <w:szCs w:val="24"/>
          <w:lang w:val="en-CA" w:eastAsia="zh-CN"/>
        </w:rPr>
        <w:t xml:space="preserve">(3c3e) </w:t>
      </w:r>
      <w:r w:rsidR="00804B21" w:rsidRPr="004B3D63">
        <w:rPr>
          <w:rFonts w:ascii="Times New Roman" w:hAnsi="Times New Roman"/>
          <w:szCs w:val="24"/>
          <w:lang w:val="en-CA" w:eastAsia="zh-CN"/>
        </w:rPr>
        <w:t xml:space="preserve">bond, which gives a </w:t>
      </w:r>
      <w:r w:rsidR="00736CE6" w:rsidRPr="004B3D63">
        <w:rPr>
          <w:rFonts w:ascii="Times New Roman" w:hAnsi="Times New Roman"/>
          <w:szCs w:val="24"/>
          <w:lang w:val="en-CA" w:eastAsia="zh-CN"/>
        </w:rPr>
        <w:t>-0.456 eV</w:t>
      </w:r>
      <w:r w:rsidR="00804B21" w:rsidRPr="004B3D63">
        <w:rPr>
          <w:rFonts w:ascii="Times New Roman" w:hAnsi="Times New Roman"/>
          <w:szCs w:val="24"/>
          <w:lang w:val="en-CA" w:eastAsia="zh-CN"/>
        </w:rPr>
        <w:t xml:space="preserve"> adsorption energy in our calculation.</w:t>
      </w:r>
    </w:p>
    <w:p w14:paraId="74DA07C5" w14:textId="26CAAFED" w:rsidR="002F3333" w:rsidRPr="004B3D63" w:rsidRDefault="00305DE7">
      <w:pPr>
        <w:spacing w:after="0" w:line="480" w:lineRule="auto"/>
        <w:ind w:firstLine="420"/>
        <w:rPr>
          <w:rFonts w:ascii="Times New Roman" w:hAnsi="Times New Roman"/>
          <w:szCs w:val="24"/>
          <w:lang w:val="en-CA" w:eastAsia="zh-CN"/>
        </w:rPr>
      </w:pPr>
      <w:r w:rsidRPr="004B3D63">
        <w:rPr>
          <w:rFonts w:ascii="Times New Roman" w:hAnsi="Times New Roman"/>
          <w:szCs w:val="24"/>
          <w:lang w:val="en-CA" w:eastAsia="zh-CN"/>
        </w:rPr>
        <w:t xml:space="preserve">We removed the saturating H atom from the surface Si1 </w:t>
      </w:r>
      <w:r w:rsidR="00853E6D" w:rsidRPr="004B3D63">
        <w:rPr>
          <w:rFonts w:ascii="Times New Roman" w:hAnsi="Times New Roman"/>
          <w:szCs w:val="24"/>
          <w:lang w:val="en-CA" w:eastAsia="zh-CN"/>
        </w:rPr>
        <w:t>atom and</w:t>
      </w:r>
      <w:r w:rsidRPr="004B3D63">
        <w:rPr>
          <w:rFonts w:ascii="Times New Roman" w:hAnsi="Times New Roman"/>
          <w:szCs w:val="24"/>
          <w:lang w:val="en-CA" w:eastAsia="zh-CN"/>
        </w:rPr>
        <w:t xml:space="preserve"> constructed a surface radical model in </w:t>
      </w:r>
      <w:r w:rsidR="00B11A5D" w:rsidRPr="004B3D63">
        <w:rPr>
          <w:rFonts w:ascii="Times New Roman" w:hAnsi="Times New Roman"/>
          <w:szCs w:val="24"/>
          <w:lang w:val="en-CA" w:eastAsia="zh-CN"/>
        </w:rPr>
        <w:t>Supplementary</w:t>
      </w:r>
      <w:r w:rsidRPr="004B3D63">
        <w:rPr>
          <w:rFonts w:ascii="Times New Roman" w:hAnsi="Times New Roman"/>
          <w:szCs w:val="24"/>
          <w:lang w:val="en-CA" w:eastAsia="zh-CN"/>
        </w:rPr>
        <w:t xml:space="preserve"> </w:t>
      </w:r>
      <w:r w:rsidR="00B11A5D" w:rsidRPr="004B3D63">
        <w:rPr>
          <w:rFonts w:ascii="Times New Roman" w:hAnsi="Times New Roman"/>
          <w:szCs w:val="24"/>
          <w:lang w:val="en-CA" w:eastAsia="zh-CN"/>
        </w:rPr>
        <w:t>Figure 2</w:t>
      </w:r>
      <w:r w:rsidR="00CF1CDA" w:rsidRPr="004B3D63">
        <w:rPr>
          <w:rFonts w:ascii="Times New Roman" w:hAnsi="Times New Roman"/>
          <w:szCs w:val="24"/>
          <w:lang w:val="en-CA" w:eastAsia="zh-CN"/>
        </w:rPr>
        <w:t>0</w:t>
      </w:r>
      <w:r w:rsidR="00B11A5D" w:rsidRPr="004B3D63">
        <w:rPr>
          <w:rFonts w:ascii="Times New Roman" w:hAnsi="Times New Roman"/>
          <w:szCs w:val="24"/>
          <w:lang w:val="en-CA" w:eastAsia="zh-CN"/>
        </w:rPr>
        <w:t>c</w:t>
      </w:r>
      <w:r w:rsidRPr="004B3D63">
        <w:rPr>
          <w:rFonts w:ascii="Times New Roman" w:hAnsi="Times New Roman"/>
          <w:szCs w:val="24"/>
          <w:lang w:val="en-CA" w:eastAsia="zh-CN"/>
        </w:rPr>
        <w:t xml:space="preserve">. </w:t>
      </w:r>
      <w:r w:rsidR="005718F3" w:rsidRPr="004B3D63">
        <w:rPr>
          <w:rFonts w:ascii="Times New Roman" w:hAnsi="Times New Roman"/>
          <w:szCs w:val="24"/>
          <w:lang w:val="en-CA" w:eastAsia="zh-CN"/>
        </w:rPr>
        <w:t>Th</w:t>
      </w:r>
      <w:r w:rsidR="00823F52" w:rsidRPr="004B3D63">
        <w:rPr>
          <w:rFonts w:ascii="Times New Roman" w:hAnsi="Times New Roman"/>
          <w:szCs w:val="24"/>
          <w:lang w:val="en-CA" w:eastAsia="zh-CN"/>
        </w:rPr>
        <w:t xml:space="preserve">e upper surface of this model simulates an inner surface of an enclosed cavity, which is three layers away from the lower surface, which simulates the outer surface that is accessible to reactants. </w:t>
      </w:r>
      <w:r w:rsidR="00C666FB" w:rsidRPr="004B3D63">
        <w:rPr>
          <w:rFonts w:ascii="Times New Roman" w:hAnsi="Times New Roman"/>
          <w:szCs w:val="24"/>
          <w:lang w:val="en-CA" w:eastAsia="zh-CN"/>
        </w:rPr>
        <w:t>We added a H atom to the outer (lower) surface and optimized the structure</w:t>
      </w:r>
      <w:r w:rsidR="007D68E8" w:rsidRPr="004B3D63">
        <w:rPr>
          <w:rFonts w:ascii="Times New Roman" w:hAnsi="Times New Roman"/>
          <w:szCs w:val="24"/>
          <w:lang w:val="en-CA" w:eastAsia="zh-CN"/>
        </w:rPr>
        <w:t>, which is shown in Supplementary Figure 2</w:t>
      </w:r>
      <w:r w:rsidR="00CF1CDA" w:rsidRPr="004B3D63">
        <w:rPr>
          <w:rFonts w:ascii="Times New Roman" w:hAnsi="Times New Roman"/>
          <w:szCs w:val="24"/>
          <w:lang w:val="en-CA" w:eastAsia="zh-CN"/>
        </w:rPr>
        <w:t>0</w:t>
      </w:r>
      <w:r w:rsidR="0047306F" w:rsidRPr="004B3D63">
        <w:rPr>
          <w:rFonts w:ascii="Times New Roman" w:hAnsi="Times New Roman"/>
          <w:szCs w:val="24"/>
          <w:lang w:val="en-CA" w:eastAsia="zh-CN"/>
        </w:rPr>
        <w:t>d</w:t>
      </w:r>
      <w:r w:rsidR="00AA6F20" w:rsidRPr="004B3D63">
        <w:rPr>
          <w:rFonts w:ascii="Times New Roman" w:hAnsi="Times New Roman"/>
          <w:szCs w:val="24"/>
          <w:lang w:val="en-CA" w:eastAsia="zh-CN"/>
        </w:rPr>
        <w:t>,</w:t>
      </w:r>
      <w:r w:rsidR="00C666FB" w:rsidRPr="004B3D63">
        <w:rPr>
          <w:rFonts w:ascii="Times New Roman" w:hAnsi="Times New Roman"/>
          <w:szCs w:val="24"/>
          <w:lang w:val="en-CA" w:eastAsia="zh-CN"/>
        </w:rPr>
        <w:t xml:space="preserve"> with the setting of two unpaired electrons. </w:t>
      </w:r>
      <w:r w:rsidR="0047306F" w:rsidRPr="004B3D63">
        <w:rPr>
          <w:rFonts w:ascii="Times New Roman" w:hAnsi="Times New Roman"/>
          <w:szCs w:val="24"/>
          <w:lang w:val="en-CA" w:eastAsia="zh-CN"/>
        </w:rPr>
        <w:t>What</w:t>
      </w:r>
      <w:r w:rsidR="00962856" w:rsidRPr="004B3D63">
        <w:rPr>
          <w:rFonts w:ascii="Times New Roman" w:hAnsi="Times New Roman"/>
          <w:szCs w:val="24"/>
          <w:lang w:val="en-CA" w:eastAsia="zh-CN"/>
        </w:rPr>
        <w:t xml:space="preserve"> such parallel spins, the inner surface Si1 radical turned out to be a spectator of the adsorption. The </w:t>
      </w:r>
      <w:proofErr w:type="spellStart"/>
      <w:r w:rsidR="00962856" w:rsidRPr="004B3D63">
        <w:rPr>
          <w:rFonts w:ascii="Times New Roman" w:hAnsi="Times New Roman"/>
          <w:szCs w:val="24"/>
          <w:lang w:val="en-CA" w:eastAsia="zh-CN"/>
        </w:rPr>
        <w:t>H</w:t>
      </w:r>
      <w:r w:rsidR="00962856" w:rsidRPr="004B3D63">
        <w:rPr>
          <w:rFonts w:ascii="Times New Roman" w:hAnsi="Times New Roman"/>
          <w:szCs w:val="24"/>
          <w:vertAlign w:val="subscript"/>
          <w:lang w:val="en-CA" w:eastAsia="zh-CN"/>
        </w:rPr>
        <w:t>ext</w:t>
      </w:r>
      <w:proofErr w:type="spellEnd"/>
      <w:r w:rsidR="00962856" w:rsidRPr="004B3D63">
        <w:rPr>
          <w:rFonts w:ascii="Times New Roman" w:hAnsi="Times New Roman"/>
          <w:szCs w:val="24"/>
          <w:lang w:val="en-CA" w:eastAsia="zh-CN"/>
        </w:rPr>
        <w:t xml:space="preserve"> is adsorbed onto Si4, forming the H</w:t>
      </w:r>
      <w:r w:rsidR="00962856" w:rsidRPr="004B3D63">
        <w:rPr>
          <w:rFonts w:ascii="Times New Roman" w:hAnsi="Times New Roman"/>
          <w:szCs w:val="24"/>
          <w:vertAlign w:val="subscript"/>
          <w:lang w:val="en-CA" w:eastAsia="zh-CN"/>
        </w:rPr>
        <w:t>ext</w:t>
      </w:r>
      <w:r w:rsidR="00962856" w:rsidRPr="004B3D63">
        <w:rPr>
          <w:rFonts w:ascii="Times New Roman" w:hAnsi="Times New Roman"/>
          <w:szCs w:val="24"/>
          <w:lang w:val="en-CA" w:eastAsia="zh-CN"/>
        </w:rPr>
        <w:t>-Si4-Si6 3c3e bond. A similar calculated adsorption energy of -0.4</w:t>
      </w:r>
      <w:r w:rsidR="008056B7" w:rsidRPr="004B3D63">
        <w:rPr>
          <w:rFonts w:ascii="Times New Roman" w:hAnsi="Times New Roman"/>
          <w:szCs w:val="24"/>
          <w:lang w:val="en-CA" w:eastAsia="zh-CN"/>
        </w:rPr>
        <w:t>40</w:t>
      </w:r>
      <w:r w:rsidR="00962856" w:rsidRPr="004B3D63">
        <w:rPr>
          <w:rFonts w:ascii="Times New Roman" w:hAnsi="Times New Roman"/>
          <w:szCs w:val="24"/>
          <w:lang w:val="en-CA" w:eastAsia="zh-CN"/>
        </w:rPr>
        <w:t xml:space="preserve"> eV was obtained</w:t>
      </w:r>
      <w:r w:rsidR="006327F9" w:rsidRPr="004B3D63">
        <w:rPr>
          <w:rFonts w:ascii="Times New Roman" w:hAnsi="Times New Roman"/>
          <w:szCs w:val="24"/>
          <w:lang w:val="en-CA" w:eastAsia="zh-CN"/>
        </w:rPr>
        <w:t xml:space="preserve">, and the atomic charges relevant to the adsorption are similar to the above case </w:t>
      </w:r>
      <w:r w:rsidR="008A6042" w:rsidRPr="004B3D63">
        <w:rPr>
          <w:rFonts w:ascii="Times New Roman" w:hAnsi="Times New Roman"/>
          <w:szCs w:val="24"/>
          <w:lang w:val="en-CA" w:eastAsia="zh-CN"/>
        </w:rPr>
        <w:t>in Supplementary Figure 2</w:t>
      </w:r>
      <w:r w:rsidR="00CF1CDA" w:rsidRPr="004B3D63">
        <w:rPr>
          <w:rFonts w:ascii="Times New Roman" w:hAnsi="Times New Roman"/>
          <w:szCs w:val="24"/>
          <w:lang w:val="en-CA" w:eastAsia="zh-CN"/>
        </w:rPr>
        <w:t>0</w:t>
      </w:r>
      <w:r w:rsidR="008A6042" w:rsidRPr="004B3D63">
        <w:rPr>
          <w:rFonts w:ascii="Times New Roman" w:hAnsi="Times New Roman"/>
          <w:szCs w:val="24"/>
          <w:lang w:val="en-CA" w:eastAsia="zh-CN"/>
        </w:rPr>
        <w:t xml:space="preserve">b, </w:t>
      </w:r>
      <w:r w:rsidR="006327F9" w:rsidRPr="004B3D63">
        <w:rPr>
          <w:rFonts w:ascii="Times New Roman" w:hAnsi="Times New Roman"/>
          <w:szCs w:val="24"/>
          <w:lang w:val="en-CA" w:eastAsia="zh-CN"/>
        </w:rPr>
        <w:t xml:space="preserve">when the inner surface Si radical is absent. Another evidence of the spectator role of the inner surface radical is the </w:t>
      </w:r>
      <w:r w:rsidR="00B42EBA" w:rsidRPr="004B3D63">
        <w:rPr>
          <w:rFonts w:ascii="Times New Roman" w:hAnsi="Times New Roman"/>
          <w:szCs w:val="24"/>
          <w:lang w:val="en-CA" w:eastAsia="zh-CN"/>
        </w:rPr>
        <w:t xml:space="preserve">invariant atomic </w:t>
      </w:r>
      <w:r w:rsidR="006327F9" w:rsidRPr="004B3D63">
        <w:rPr>
          <w:rFonts w:ascii="Times New Roman" w:hAnsi="Times New Roman"/>
          <w:szCs w:val="24"/>
          <w:lang w:val="en-CA" w:eastAsia="zh-CN"/>
        </w:rPr>
        <w:t>charge of the radical Si1 in the adsorption (0.199 vs 0.19</w:t>
      </w:r>
      <w:r w:rsidR="0047306F" w:rsidRPr="004B3D63">
        <w:rPr>
          <w:rFonts w:ascii="Times New Roman" w:hAnsi="Times New Roman"/>
          <w:szCs w:val="24"/>
          <w:lang w:val="en-CA" w:eastAsia="zh-CN"/>
        </w:rPr>
        <w:t>8</w:t>
      </w:r>
      <w:r w:rsidR="006327F9" w:rsidRPr="004B3D63">
        <w:rPr>
          <w:rFonts w:ascii="Times New Roman" w:hAnsi="Times New Roman"/>
          <w:szCs w:val="24"/>
          <w:lang w:val="en-CA" w:eastAsia="zh-CN"/>
        </w:rPr>
        <w:t>).</w:t>
      </w:r>
      <w:r w:rsidR="00296742" w:rsidRPr="004B3D63">
        <w:rPr>
          <w:rFonts w:ascii="Times New Roman" w:hAnsi="Times New Roman"/>
          <w:szCs w:val="24"/>
          <w:lang w:val="en-CA" w:eastAsia="zh-CN"/>
        </w:rPr>
        <w:t xml:space="preserve"> This spectator role </w:t>
      </w:r>
      <w:r w:rsidR="002B6A25" w:rsidRPr="004B3D63">
        <w:rPr>
          <w:rFonts w:ascii="Times New Roman" w:hAnsi="Times New Roman"/>
          <w:szCs w:val="24"/>
          <w:lang w:val="en-CA" w:eastAsia="zh-CN"/>
        </w:rPr>
        <w:lastRenderedPageBreak/>
        <w:t xml:space="preserve">under the setting of two unpaired electrons is not unexpected. </w:t>
      </w:r>
      <w:r w:rsidR="00291B57" w:rsidRPr="004B3D63">
        <w:rPr>
          <w:rFonts w:ascii="Times New Roman" w:hAnsi="Times New Roman"/>
          <w:szCs w:val="24"/>
          <w:lang w:val="en-CA" w:eastAsia="zh-CN"/>
        </w:rPr>
        <w:t>There are simply two radical centers, one at the 3c3e moiety and the other at the inner surface Si radical.</w:t>
      </w:r>
    </w:p>
    <w:p w14:paraId="60D87A08" w14:textId="7CDCE5F0" w:rsidR="00745B50" w:rsidRPr="004B3D63" w:rsidRDefault="002F3333">
      <w:pPr>
        <w:spacing w:after="0" w:line="480" w:lineRule="auto"/>
        <w:ind w:firstLine="420"/>
        <w:rPr>
          <w:rFonts w:ascii="Times New Roman" w:hAnsi="Times New Roman"/>
          <w:szCs w:val="24"/>
          <w:lang w:val="en-CA" w:eastAsia="zh-CN"/>
        </w:rPr>
      </w:pPr>
      <w:r w:rsidRPr="004B3D63">
        <w:rPr>
          <w:rFonts w:ascii="Times New Roman" w:hAnsi="Times New Roman"/>
          <w:szCs w:val="24"/>
          <w:lang w:val="en-CA" w:eastAsia="zh-CN"/>
        </w:rPr>
        <w:t xml:space="preserve">The situation is completely different when we set the number of unpaired electrons </w:t>
      </w:r>
      <w:r w:rsidR="00D248B6" w:rsidRPr="004B3D63">
        <w:rPr>
          <w:rFonts w:ascii="Times New Roman" w:hAnsi="Times New Roman"/>
          <w:szCs w:val="24"/>
          <w:lang w:val="en-CA" w:eastAsia="zh-CN"/>
        </w:rPr>
        <w:t xml:space="preserve">to be </w:t>
      </w:r>
      <w:r w:rsidRPr="004B3D63">
        <w:rPr>
          <w:rFonts w:ascii="Times New Roman" w:hAnsi="Times New Roman"/>
          <w:szCs w:val="24"/>
          <w:lang w:val="en-CA" w:eastAsia="zh-CN"/>
        </w:rPr>
        <w:t xml:space="preserve">zero, that we paired up the electron of the Si1 radical and that </w:t>
      </w:r>
      <w:r w:rsidR="00936E0D" w:rsidRPr="004B3D63">
        <w:rPr>
          <w:rFonts w:ascii="Times New Roman" w:hAnsi="Times New Roman"/>
          <w:szCs w:val="24"/>
          <w:lang w:val="en-CA" w:eastAsia="zh-CN"/>
        </w:rPr>
        <w:t xml:space="preserve">brought by </w:t>
      </w:r>
      <w:proofErr w:type="spellStart"/>
      <w:r w:rsidRPr="004B3D63">
        <w:rPr>
          <w:rFonts w:ascii="Times New Roman" w:hAnsi="Times New Roman"/>
          <w:szCs w:val="24"/>
          <w:lang w:val="en-CA" w:eastAsia="zh-CN"/>
        </w:rPr>
        <w:t>H</w:t>
      </w:r>
      <w:r w:rsidRPr="004B3D63">
        <w:rPr>
          <w:rFonts w:ascii="Times New Roman" w:hAnsi="Times New Roman"/>
          <w:szCs w:val="24"/>
          <w:vertAlign w:val="subscript"/>
          <w:lang w:val="en-CA" w:eastAsia="zh-CN"/>
        </w:rPr>
        <w:t>ext</w:t>
      </w:r>
      <w:proofErr w:type="spellEnd"/>
      <w:r w:rsidRPr="004B3D63">
        <w:rPr>
          <w:rFonts w:ascii="Times New Roman" w:hAnsi="Times New Roman"/>
          <w:szCs w:val="24"/>
          <w:lang w:val="en-CA" w:eastAsia="zh-CN"/>
        </w:rPr>
        <w:t xml:space="preserve">. </w:t>
      </w:r>
      <w:r w:rsidR="00244BCD" w:rsidRPr="004B3D63">
        <w:rPr>
          <w:rFonts w:ascii="Times New Roman" w:hAnsi="Times New Roman"/>
          <w:szCs w:val="24"/>
          <w:lang w:val="en-CA" w:eastAsia="zh-CN"/>
        </w:rPr>
        <w:t xml:space="preserve">The optimized structure is shown in </w:t>
      </w:r>
      <w:r w:rsidR="00B61148" w:rsidRPr="004B3D63">
        <w:rPr>
          <w:rFonts w:ascii="Times New Roman" w:hAnsi="Times New Roman"/>
          <w:szCs w:val="24"/>
          <w:lang w:val="en-CA" w:eastAsia="zh-CN"/>
        </w:rPr>
        <w:t>Supplem</w:t>
      </w:r>
      <w:r w:rsidR="000F7233" w:rsidRPr="004B3D63">
        <w:rPr>
          <w:rFonts w:ascii="Times New Roman" w:hAnsi="Times New Roman"/>
          <w:szCs w:val="24"/>
          <w:lang w:val="en-CA" w:eastAsia="zh-CN"/>
        </w:rPr>
        <w:t>en</w:t>
      </w:r>
      <w:r w:rsidR="00B61148" w:rsidRPr="004B3D63">
        <w:rPr>
          <w:rFonts w:ascii="Times New Roman" w:hAnsi="Times New Roman"/>
          <w:szCs w:val="24"/>
          <w:lang w:val="en-CA" w:eastAsia="zh-CN"/>
        </w:rPr>
        <w:t>tary Figure 2</w:t>
      </w:r>
      <w:r w:rsidR="00CF1CDA" w:rsidRPr="004B3D63">
        <w:rPr>
          <w:rFonts w:ascii="Times New Roman" w:hAnsi="Times New Roman"/>
          <w:szCs w:val="24"/>
          <w:lang w:val="en-CA" w:eastAsia="zh-CN"/>
        </w:rPr>
        <w:t>0</w:t>
      </w:r>
      <w:r w:rsidR="0047306F" w:rsidRPr="004B3D63">
        <w:rPr>
          <w:rFonts w:ascii="Times New Roman" w:hAnsi="Times New Roman"/>
          <w:szCs w:val="24"/>
          <w:lang w:val="en-CA" w:eastAsia="zh-CN"/>
        </w:rPr>
        <w:t>e</w:t>
      </w:r>
      <w:r w:rsidR="007C4C1D" w:rsidRPr="004B3D63">
        <w:rPr>
          <w:rFonts w:ascii="Times New Roman" w:hAnsi="Times New Roman"/>
          <w:szCs w:val="24"/>
          <w:lang w:val="en-CA" w:eastAsia="zh-CN"/>
        </w:rPr>
        <w:t xml:space="preserve">. </w:t>
      </w:r>
      <w:proofErr w:type="spellStart"/>
      <w:r w:rsidR="00CA019C" w:rsidRPr="004B3D63">
        <w:rPr>
          <w:rFonts w:ascii="Times New Roman" w:hAnsi="Times New Roman"/>
          <w:szCs w:val="24"/>
          <w:lang w:val="en-CA" w:eastAsia="zh-CN"/>
        </w:rPr>
        <w:t>H</w:t>
      </w:r>
      <w:r w:rsidR="00CA019C" w:rsidRPr="004B3D63">
        <w:rPr>
          <w:rFonts w:ascii="Times New Roman" w:hAnsi="Times New Roman"/>
          <w:szCs w:val="24"/>
          <w:vertAlign w:val="subscript"/>
          <w:lang w:val="en-CA" w:eastAsia="zh-CN"/>
        </w:rPr>
        <w:t>ext</w:t>
      </w:r>
      <w:proofErr w:type="spellEnd"/>
      <w:r w:rsidR="00CA019C" w:rsidRPr="004B3D63">
        <w:rPr>
          <w:rFonts w:ascii="Times New Roman" w:hAnsi="Times New Roman"/>
          <w:szCs w:val="24"/>
          <w:lang w:val="en-CA" w:eastAsia="zh-CN"/>
        </w:rPr>
        <w:t xml:space="preserve"> bridges Si4 and Si5, instead of being adsorbed on one 4-coordinated Si. </w:t>
      </w:r>
      <w:r w:rsidR="0089002A" w:rsidRPr="004B3D63">
        <w:rPr>
          <w:rFonts w:ascii="Times New Roman" w:hAnsi="Times New Roman"/>
          <w:szCs w:val="24"/>
          <w:lang w:val="en-CA" w:eastAsia="zh-CN"/>
        </w:rPr>
        <w:t>The adsorption energy was calculated to be -0.876 eV, almost twice of</w:t>
      </w:r>
      <w:r w:rsidR="007170C8" w:rsidRPr="004B3D63">
        <w:rPr>
          <w:rFonts w:ascii="Times New Roman" w:hAnsi="Times New Roman"/>
          <w:szCs w:val="24"/>
          <w:lang w:val="en-CA" w:eastAsia="zh-CN"/>
        </w:rPr>
        <w:t xml:space="preserve"> the</w:t>
      </w:r>
      <w:r w:rsidR="0089002A" w:rsidRPr="004B3D63">
        <w:rPr>
          <w:rFonts w:ascii="Times New Roman" w:hAnsi="Times New Roman"/>
          <w:szCs w:val="24"/>
          <w:lang w:val="en-CA" w:eastAsia="zh-CN"/>
        </w:rPr>
        <w:t xml:space="preserve"> </w:t>
      </w:r>
      <w:r w:rsidR="007170C8" w:rsidRPr="004B3D63">
        <w:rPr>
          <w:rFonts w:ascii="Times New Roman" w:hAnsi="Times New Roman"/>
          <w:szCs w:val="24"/>
          <w:lang w:val="en-CA" w:eastAsia="zh-CN"/>
        </w:rPr>
        <w:t>adsorption energy with the H-Si-Si 3c3e bond formation</w:t>
      </w:r>
      <w:r w:rsidR="0089002A" w:rsidRPr="004B3D63">
        <w:rPr>
          <w:rFonts w:ascii="Times New Roman" w:hAnsi="Times New Roman"/>
          <w:szCs w:val="24"/>
          <w:lang w:val="en-CA" w:eastAsia="zh-CN"/>
        </w:rPr>
        <w:t xml:space="preserve">. </w:t>
      </w:r>
      <w:r w:rsidR="00661A24" w:rsidRPr="004B3D63">
        <w:rPr>
          <w:rFonts w:ascii="Times New Roman" w:hAnsi="Times New Roman"/>
          <w:szCs w:val="24"/>
          <w:lang w:val="en-CA" w:eastAsia="zh-CN"/>
        </w:rPr>
        <w:t>The Si4-H</w:t>
      </w:r>
      <w:r w:rsidR="00661A24" w:rsidRPr="004B3D63">
        <w:rPr>
          <w:rFonts w:ascii="Times New Roman" w:hAnsi="Times New Roman"/>
          <w:szCs w:val="24"/>
          <w:vertAlign w:val="subscript"/>
          <w:lang w:val="en-CA" w:eastAsia="zh-CN"/>
        </w:rPr>
        <w:t>ext</w:t>
      </w:r>
      <w:r w:rsidR="00661A24" w:rsidRPr="004B3D63">
        <w:rPr>
          <w:rFonts w:ascii="Times New Roman" w:hAnsi="Times New Roman"/>
          <w:szCs w:val="24"/>
          <w:lang w:val="en-CA" w:eastAsia="zh-CN"/>
        </w:rPr>
        <w:t xml:space="preserve">-Si5 moiety gains in total 0.681 positive charge in the adsorption, indicating a formation of a 3-center-2-electron </w:t>
      </w:r>
      <w:r w:rsidR="000812AB" w:rsidRPr="004B3D63">
        <w:rPr>
          <w:rFonts w:ascii="Times New Roman" w:hAnsi="Times New Roman"/>
          <w:szCs w:val="24"/>
          <w:lang w:val="en-CA" w:eastAsia="zh-CN"/>
        </w:rPr>
        <w:t xml:space="preserve">(3c2e) </w:t>
      </w:r>
      <w:r w:rsidR="00661A24" w:rsidRPr="004B3D63">
        <w:rPr>
          <w:rFonts w:ascii="Times New Roman" w:hAnsi="Times New Roman"/>
          <w:szCs w:val="24"/>
          <w:lang w:val="en-CA" w:eastAsia="zh-CN"/>
        </w:rPr>
        <w:t>bond</w:t>
      </w:r>
      <w:r w:rsidR="00502021" w:rsidRPr="004B3D63">
        <w:rPr>
          <w:rFonts w:ascii="Times New Roman" w:hAnsi="Times New Roman"/>
          <w:szCs w:val="24"/>
          <w:lang w:val="en-CA" w:eastAsia="zh-CN"/>
        </w:rPr>
        <w:t xml:space="preserve">, with the more electronegative </w:t>
      </w:r>
      <w:proofErr w:type="spellStart"/>
      <w:r w:rsidR="00502021" w:rsidRPr="004B3D63">
        <w:rPr>
          <w:rFonts w:ascii="Times New Roman" w:hAnsi="Times New Roman"/>
          <w:szCs w:val="24"/>
          <w:lang w:val="en-CA" w:eastAsia="zh-CN"/>
        </w:rPr>
        <w:t>H</w:t>
      </w:r>
      <w:r w:rsidR="00502021" w:rsidRPr="004B3D63">
        <w:rPr>
          <w:rFonts w:ascii="Times New Roman" w:hAnsi="Times New Roman"/>
          <w:szCs w:val="24"/>
          <w:vertAlign w:val="subscript"/>
          <w:lang w:val="en-CA" w:eastAsia="zh-CN"/>
        </w:rPr>
        <w:t>ext</w:t>
      </w:r>
      <w:proofErr w:type="spellEnd"/>
      <w:r w:rsidR="00502021" w:rsidRPr="004B3D63">
        <w:rPr>
          <w:rFonts w:ascii="Times New Roman" w:hAnsi="Times New Roman"/>
          <w:szCs w:val="24"/>
          <w:lang w:val="en-CA" w:eastAsia="zh-CN"/>
        </w:rPr>
        <w:t xml:space="preserve"> at the </w:t>
      </w:r>
      <w:r w:rsidR="003B44E0" w:rsidRPr="004B3D63">
        <w:rPr>
          <w:rFonts w:ascii="Times New Roman" w:hAnsi="Times New Roman"/>
          <w:szCs w:val="24"/>
          <w:lang w:val="en-CA" w:eastAsia="zh-CN"/>
        </w:rPr>
        <w:t xml:space="preserve">desired </w:t>
      </w:r>
      <w:r w:rsidR="00502021" w:rsidRPr="004B3D63">
        <w:rPr>
          <w:rFonts w:ascii="Times New Roman" w:hAnsi="Times New Roman"/>
          <w:szCs w:val="24"/>
          <w:lang w:val="en-CA" w:eastAsia="zh-CN"/>
        </w:rPr>
        <w:t>central position</w:t>
      </w:r>
      <w:r w:rsidR="00661A24" w:rsidRPr="004B3D63">
        <w:rPr>
          <w:rFonts w:ascii="Times New Roman" w:hAnsi="Times New Roman"/>
          <w:szCs w:val="24"/>
          <w:lang w:val="en-CA" w:eastAsia="zh-CN"/>
        </w:rPr>
        <w:t xml:space="preserve">. </w:t>
      </w:r>
      <w:r w:rsidR="00421AFA" w:rsidRPr="004B3D63">
        <w:rPr>
          <w:rFonts w:ascii="Times New Roman" w:hAnsi="Times New Roman"/>
          <w:szCs w:val="24"/>
          <w:lang w:val="en-CA" w:eastAsia="zh-CN"/>
        </w:rPr>
        <w:t xml:space="preserve">Formally one electron is transferred from the three centers to the rest of the structure. </w:t>
      </w:r>
      <w:r w:rsidR="00D77FE4" w:rsidRPr="004B3D63">
        <w:rPr>
          <w:rFonts w:ascii="Times New Roman" w:hAnsi="Times New Roman"/>
          <w:szCs w:val="24"/>
          <w:lang w:val="en-CA" w:eastAsia="zh-CN"/>
        </w:rPr>
        <w:t>The atomic charge of Si1 changes from 0.199 to -0.067 in this adsorption</w:t>
      </w:r>
      <w:r w:rsidR="00005D3B" w:rsidRPr="004B3D63">
        <w:rPr>
          <w:rFonts w:ascii="Times New Roman" w:hAnsi="Times New Roman"/>
          <w:szCs w:val="24"/>
          <w:lang w:val="en-CA" w:eastAsia="zh-CN"/>
        </w:rPr>
        <w:t xml:space="preserve">, indicating </w:t>
      </w:r>
      <w:r w:rsidR="005E3D97" w:rsidRPr="004B3D63">
        <w:rPr>
          <w:rFonts w:ascii="Times New Roman" w:hAnsi="Times New Roman"/>
          <w:szCs w:val="24"/>
          <w:lang w:val="en-CA" w:eastAsia="zh-CN"/>
        </w:rPr>
        <w:t>the accumulation of the transferred electron around Si1. The original inner surface Si radical has now become a formal surface anion.</w:t>
      </w:r>
      <w:r w:rsidR="00395A25" w:rsidRPr="004B3D63">
        <w:rPr>
          <w:rFonts w:ascii="Times New Roman" w:hAnsi="Times New Roman"/>
          <w:szCs w:val="24"/>
          <w:lang w:val="en-CA" w:eastAsia="zh-CN"/>
        </w:rPr>
        <w:t xml:space="preserve"> We emphasize the formal nature of this anion because of the -0.067 slightly negative charge of Si1.</w:t>
      </w:r>
      <w:r w:rsidR="00E87443" w:rsidRPr="004B3D63">
        <w:rPr>
          <w:rFonts w:ascii="Times New Roman" w:hAnsi="Times New Roman"/>
          <w:szCs w:val="24"/>
          <w:lang w:val="en-CA" w:eastAsia="zh-CN"/>
        </w:rPr>
        <w:t xml:space="preserve"> The -0.266 change of the Si1 charge is a</w:t>
      </w:r>
      <w:r w:rsidR="0046045B" w:rsidRPr="004B3D63">
        <w:rPr>
          <w:rFonts w:ascii="Times New Roman" w:hAnsi="Times New Roman"/>
          <w:szCs w:val="24"/>
          <w:lang w:val="en-CA" w:eastAsia="zh-CN"/>
        </w:rPr>
        <w:t xml:space="preserve"> piece of</w:t>
      </w:r>
      <w:r w:rsidR="00E87443" w:rsidRPr="004B3D63">
        <w:rPr>
          <w:rFonts w:ascii="Times New Roman" w:hAnsi="Times New Roman"/>
          <w:szCs w:val="24"/>
          <w:lang w:val="en-CA" w:eastAsia="zh-CN"/>
        </w:rPr>
        <w:t xml:space="preserve"> undeniable evidence for the electron accumulation. Correspondingly, the Si1 structure becomes more pyramidal</w:t>
      </w:r>
      <w:r w:rsidR="00D77FE4" w:rsidRPr="004B3D63">
        <w:rPr>
          <w:rFonts w:ascii="Times New Roman" w:hAnsi="Times New Roman"/>
          <w:szCs w:val="24"/>
          <w:lang w:val="en-CA" w:eastAsia="zh-CN"/>
        </w:rPr>
        <w:t xml:space="preserve"> </w:t>
      </w:r>
      <w:r w:rsidR="00E87443" w:rsidRPr="004B3D63">
        <w:rPr>
          <w:rFonts w:ascii="Times New Roman" w:hAnsi="Times New Roman"/>
          <w:szCs w:val="24"/>
          <w:lang w:val="en-CA" w:eastAsia="zh-CN"/>
        </w:rPr>
        <w:t xml:space="preserve">after the adsorption, with the summation of the three surrounding Si-Si-Si bond angles being </w:t>
      </w:r>
      <w:r w:rsidR="00CB6502" w:rsidRPr="004B3D63">
        <w:rPr>
          <w:rFonts w:ascii="Times New Roman" w:hAnsi="Times New Roman"/>
          <w:szCs w:val="24"/>
          <w:lang w:val="en-CA" w:eastAsia="zh-CN"/>
        </w:rPr>
        <w:t>300</w:t>
      </w:r>
      <w:r w:rsidR="009C71AD" w:rsidRPr="004B3D63">
        <w:rPr>
          <w:rFonts w:ascii="Times New Roman" w:hAnsi="Times New Roman"/>
          <w:szCs w:val="24"/>
          <w:lang w:val="en-CA" w:eastAsia="zh-CN"/>
        </w:rPr>
        <w:t xml:space="preserve"> degrees, compared to </w:t>
      </w:r>
      <w:r w:rsidR="00E35C03" w:rsidRPr="004B3D63">
        <w:rPr>
          <w:rFonts w:ascii="Times New Roman" w:hAnsi="Times New Roman"/>
          <w:szCs w:val="24"/>
          <w:lang w:val="en-CA" w:eastAsia="zh-CN"/>
        </w:rPr>
        <w:t xml:space="preserve">334 </w:t>
      </w:r>
      <w:r w:rsidR="009C71AD" w:rsidRPr="004B3D63">
        <w:rPr>
          <w:rFonts w:ascii="Times New Roman" w:hAnsi="Times New Roman"/>
          <w:szCs w:val="24"/>
          <w:lang w:val="en-CA" w:eastAsia="zh-CN"/>
        </w:rPr>
        <w:t xml:space="preserve">degrees prior to the adsorption. </w:t>
      </w:r>
    </w:p>
    <w:p w14:paraId="026ADCD8" w14:textId="149D58BE" w:rsidR="008273DA" w:rsidRPr="004B3D63" w:rsidRDefault="00745B50" w:rsidP="00CE1C59">
      <w:pPr>
        <w:spacing w:after="0" w:line="480" w:lineRule="auto"/>
        <w:ind w:firstLine="420"/>
        <w:rPr>
          <w:rFonts w:ascii="Times New Roman" w:hAnsi="Times New Roman"/>
          <w:szCs w:val="24"/>
          <w:lang w:val="en-CA" w:eastAsia="zh-CN"/>
        </w:rPr>
      </w:pPr>
      <w:r w:rsidRPr="004B3D63">
        <w:rPr>
          <w:rFonts w:ascii="Times New Roman" w:hAnsi="Times New Roman"/>
          <w:szCs w:val="24"/>
          <w:lang w:val="en-CA" w:eastAsia="zh-CN"/>
        </w:rPr>
        <w:t>So, the Si radicals on the inner surfaces of enclosed cavities are not spectator for adsorption of radical species on the outer surface, as long as the cavities are not far away from the outer surface. How far is far? We do not have a conclusive answer, other than</w:t>
      </w:r>
      <w:r w:rsidR="00024400">
        <w:rPr>
          <w:rFonts w:ascii="Times New Roman" w:hAnsi="Times New Roman"/>
          <w:szCs w:val="24"/>
          <w:lang w:val="en-CA" w:eastAsia="zh-CN"/>
        </w:rPr>
        <w:t xml:space="preserve"> knowing</w:t>
      </w:r>
      <w:r w:rsidRPr="004B3D63">
        <w:rPr>
          <w:rFonts w:ascii="Times New Roman" w:hAnsi="Times New Roman"/>
          <w:szCs w:val="24"/>
          <w:lang w:val="en-CA" w:eastAsia="zh-CN"/>
        </w:rPr>
        <w:t xml:space="preserve"> </w:t>
      </w:r>
      <w:r w:rsidR="00423EA0" w:rsidRPr="004B3D63">
        <w:rPr>
          <w:rFonts w:ascii="Times New Roman" w:hAnsi="Times New Roman"/>
          <w:szCs w:val="24"/>
          <w:lang w:val="en-CA" w:eastAsia="zh-CN"/>
        </w:rPr>
        <w:t xml:space="preserve">that </w:t>
      </w:r>
      <w:r w:rsidRPr="004B3D63">
        <w:rPr>
          <w:rFonts w:ascii="Times New Roman" w:hAnsi="Times New Roman"/>
          <w:szCs w:val="24"/>
          <w:lang w:val="en-CA" w:eastAsia="zh-CN"/>
        </w:rPr>
        <w:t xml:space="preserve">the distance </w:t>
      </w:r>
      <w:r w:rsidRPr="004B3D63">
        <w:rPr>
          <w:rFonts w:ascii="Times New Roman" w:hAnsi="Times New Roman"/>
          <w:szCs w:val="24"/>
          <w:lang w:val="en-CA" w:eastAsia="zh-CN"/>
        </w:rPr>
        <w:lastRenderedPageBreak/>
        <w:t xml:space="preserve">of three layers is not far. </w:t>
      </w:r>
      <w:r w:rsidR="00296742" w:rsidRPr="004B3D63">
        <w:rPr>
          <w:rFonts w:ascii="Times New Roman" w:hAnsi="Times New Roman"/>
          <w:szCs w:val="24"/>
          <w:lang w:val="en-CA" w:eastAsia="zh-CN"/>
        </w:rPr>
        <w:t xml:space="preserve">The inner surface Si radicals can accommodate the electron transferred </w:t>
      </w:r>
      <w:r w:rsidR="00502021" w:rsidRPr="004B3D63">
        <w:rPr>
          <w:rFonts w:ascii="Times New Roman" w:hAnsi="Times New Roman"/>
          <w:szCs w:val="24"/>
          <w:lang w:val="en-CA" w:eastAsia="zh-CN"/>
        </w:rPr>
        <w:t xml:space="preserve">from the moiety of the adsorbed radical species and the two outer surface Si atoms that it bridges, resulting in the formation of a 3c2e bond. This electron transfer from outer to inner surface </w:t>
      </w:r>
      <w:r w:rsidR="00CE1C59" w:rsidRPr="004B3D63">
        <w:rPr>
          <w:rFonts w:ascii="Times New Roman" w:hAnsi="Times New Roman"/>
          <w:szCs w:val="24"/>
          <w:lang w:val="en-CA" w:eastAsia="zh-CN"/>
        </w:rPr>
        <w:t xml:space="preserve">through the layers between them </w:t>
      </w:r>
      <w:r w:rsidR="00502021" w:rsidRPr="004B3D63">
        <w:rPr>
          <w:rFonts w:ascii="Times New Roman" w:hAnsi="Times New Roman"/>
          <w:szCs w:val="24"/>
          <w:lang w:val="en-CA" w:eastAsia="zh-CN"/>
        </w:rPr>
        <w:t xml:space="preserve">is </w:t>
      </w:r>
      <w:r w:rsidR="00D64414" w:rsidRPr="004B3D63">
        <w:rPr>
          <w:rFonts w:ascii="Times New Roman" w:hAnsi="Times New Roman"/>
          <w:szCs w:val="24"/>
          <w:lang w:val="en-CA" w:eastAsia="zh-CN"/>
        </w:rPr>
        <w:t xml:space="preserve">facilitated by semi-conductor nature of </w:t>
      </w:r>
      <w:r w:rsidR="00CE1C59" w:rsidRPr="004B3D63">
        <w:rPr>
          <w:rFonts w:ascii="Times New Roman" w:hAnsi="Times New Roman"/>
          <w:szCs w:val="24"/>
          <w:lang w:val="en-CA" w:eastAsia="zh-CN"/>
        </w:rPr>
        <w:t>silicon.</w:t>
      </w:r>
      <w:r w:rsidR="00FF3299" w:rsidRPr="004B3D63">
        <w:rPr>
          <w:rFonts w:ascii="Times New Roman" w:hAnsi="Times New Roman"/>
          <w:szCs w:val="24"/>
          <w:lang w:val="en-CA" w:eastAsia="zh-CN"/>
        </w:rPr>
        <w:t xml:space="preserve"> </w:t>
      </w:r>
      <w:r w:rsidR="00D17A18" w:rsidRPr="004B3D63">
        <w:rPr>
          <w:rFonts w:ascii="Times New Roman" w:hAnsi="Times New Roman"/>
          <w:szCs w:val="24"/>
          <w:lang w:val="en-CA" w:eastAsia="zh-CN"/>
        </w:rPr>
        <w:t>Although we did not consider incoming radical species other than H atom, the conclusion shall be generalizable</w:t>
      </w:r>
      <w:r w:rsidR="00DB5F10" w:rsidRPr="004B3D63">
        <w:rPr>
          <w:rFonts w:ascii="Times New Roman" w:hAnsi="Times New Roman"/>
          <w:szCs w:val="24"/>
          <w:lang w:val="en-CA" w:eastAsia="zh-CN"/>
        </w:rPr>
        <w:t xml:space="preserve">, since it is the easiness of transferring one electron from outer surface to </w:t>
      </w:r>
      <w:r w:rsidR="00A624D4" w:rsidRPr="004B3D63">
        <w:rPr>
          <w:rFonts w:ascii="Times New Roman" w:hAnsi="Times New Roman"/>
          <w:szCs w:val="24"/>
          <w:lang w:val="en-CA" w:eastAsia="zh-CN"/>
        </w:rPr>
        <w:t xml:space="preserve">an </w:t>
      </w:r>
      <w:r w:rsidR="00DB5F10" w:rsidRPr="004B3D63">
        <w:rPr>
          <w:rFonts w:ascii="Times New Roman" w:hAnsi="Times New Roman"/>
          <w:szCs w:val="24"/>
          <w:lang w:val="en-CA" w:eastAsia="zh-CN"/>
        </w:rPr>
        <w:t xml:space="preserve">inner surface </w:t>
      </w:r>
      <w:r w:rsidR="00A624D4" w:rsidRPr="004B3D63">
        <w:rPr>
          <w:rFonts w:ascii="Times New Roman" w:hAnsi="Times New Roman"/>
          <w:szCs w:val="24"/>
          <w:lang w:val="en-CA" w:eastAsia="zh-CN"/>
        </w:rPr>
        <w:t xml:space="preserve">radical site </w:t>
      </w:r>
      <w:r w:rsidR="00DB5F10" w:rsidRPr="004B3D63">
        <w:rPr>
          <w:rFonts w:ascii="Times New Roman" w:hAnsi="Times New Roman"/>
          <w:szCs w:val="24"/>
          <w:lang w:val="en-CA" w:eastAsia="zh-CN"/>
        </w:rPr>
        <w:t>that matters.</w:t>
      </w:r>
      <w:r w:rsidR="00F4338B" w:rsidRPr="004B3D63">
        <w:rPr>
          <w:rFonts w:ascii="Times New Roman" w:hAnsi="Times New Roman"/>
          <w:szCs w:val="24"/>
          <w:lang w:val="en-CA" w:eastAsia="zh-CN"/>
        </w:rPr>
        <w:t xml:space="preserve"> While a more systematic study will be left for a future work, we believe that we have reconciled the </w:t>
      </w:r>
      <w:r w:rsidR="000B58CB" w:rsidRPr="004B3D63">
        <w:rPr>
          <w:rFonts w:ascii="Times New Roman" w:hAnsi="Times New Roman"/>
          <w:szCs w:val="24"/>
          <w:lang w:val="en-CA" w:eastAsia="zh-CN"/>
        </w:rPr>
        <w:t xml:space="preserve">apparent </w:t>
      </w:r>
      <w:r w:rsidR="00E35C03" w:rsidRPr="004B3D63">
        <w:rPr>
          <w:rFonts w:ascii="Times New Roman" w:hAnsi="Times New Roman"/>
          <w:szCs w:val="24"/>
          <w:lang w:val="en-CA" w:eastAsia="zh-CN"/>
        </w:rPr>
        <w:t>contradiction</w:t>
      </w:r>
      <w:r w:rsidR="00F4338B" w:rsidRPr="004B3D63">
        <w:rPr>
          <w:rFonts w:ascii="Times New Roman" w:hAnsi="Times New Roman"/>
          <w:szCs w:val="24"/>
          <w:lang w:val="en-CA" w:eastAsia="zh-CN"/>
        </w:rPr>
        <w:t xml:space="preserve"> between the independence of surface area of the c-Si product on the DMSO concentration and the dependence of catalytic performance on the concentration.</w:t>
      </w:r>
    </w:p>
    <w:p w14:paraId="49CDFF4C" w14:textId="593BE24F" w:rsidR="00FA60BC" w:rsidRPr="00FA60BC" w:rsidRDefault="008273DA" w:rsidP="00FA60BC">
      <w:pPr>
        <w:spacing w:after="0"/>
        <w:jc w:val="left"/>
        <w:rPr>
          <w:rFonts w:ascii="Times New Roman" w:hAnsi="Times New Roman"/>
          <w:b/>
          <w:szCs w:val="24"/>
          <w:lang w:val="en-CA" w:eastAsia="zh-CN"/>
        </w:rPr>
      </w:pPr>
      <w:r>
        <w:rPr>
          <w:rFonts w:ascii="Times New Roman" w:hAnsi="Times New Roman"/>
          <w:szCs w:val="24"/>
          <w:lang w:val="en-CA" w:eastAsia="zh-CN"/>
        </w:rPr>
        <w:br w:type="page"/>
      </w:r>
      <w:r w:rsidR="00D9495F">
        <w:rPr>
          <w:rFonts w:ascii="Times New Roman" w:hAnsi="Times New Roman"/>
          <w:b/>
          <w:noProof/>
          <w:szCs w:val="24"/>
          <w:lang w:val="en-CA" w:eastAsia="zh-CN"/>
        </w:rPr>
        <w:lastRenderedPageBreak/>
        <w:drawing>
          <wp:inline distT="0" distB="0" distL="0" distR="0" wp14:anchorId="5F590E02" wp14:editId="1E0B5EEC">
            <wp:extent cx="6071879" cy="1352550"/>
            <wp:effectExtent l="0" t="0" r="5080" b="0"/>
            <wp:docPr id="15" name="图片 1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示&#10;&#10;描述已自动生成"/>
                    <pic:cNvPicPr/>
                  </pic:nvPicPr>
                  <pic:blipFill rotWithShape="1">
                    <a:blip r:embed="rId27" cstate="print">
                      <a:extLst>
                        <a:ext uri="{28A0092B-C50C-407E-A947-70E740481C1C}">
                          <a14:useLocalDpi xmlns:a14="http://schemas.microsoft.com/office/drawing/2010/main" val="0"/>
                        </a:ext>
                      </a:extLst>
                    </a:blip>
                    <a:srcRect t="1923" b="53534"/>
                    <a:stretch/>
                  </pic:blipFill>
                  <pic:spPr bwMode="auto">
                    <a:xfrm>
                      <a:off x="0" y="0"/>
                      <a:ext cx="6073075" cy="1352816"/>
                    </a:xfrm>
                    <a:prstGeom prst="rect">
                      <a:avLst/>
                    </a:prstGeom>
                    <a:ln>
                      <a:noFill/>
                    </a:ln>
                    <a:extLst>
                      <a:ext uri="{53640926-AAD7-44D8-BBD7-CCE9431645EC}">
                        <a14:shadowObscured xmlns:a14="http://schemas.microsoft.com/office/drawing/2010/main"/>
                      </a:ext>
                    </a:extLst>
                  </pic:spPr>
                </pic:pic>
              </a:graphicData>
            </a:graphic>
          </wp:inline>
        </w:drawing>
      </w:r>
    </w:p>
    <w:p w14:paraId="03DAF79A" w14:textId="483ECA53" w:rsidR="000210C4" w:rsidRDefault="00FA60BC" w:rsidP="000210C4">
      <w:pPr>
        <w:pStyle w:val="TAMainText"/>
        <w:ind w:firstLine="0"/>
        <w:rPr>
          <w:rFonts w:ascii="Times New Roman" w:hAnsi="Times New Roman"/>
          <w:b/>
          <w:szCs w:val="24"/>
          <w:lang w:val="en-CA" w:eastAsia="zh-CN"/>
        </w:rPr>
      </w:pPr>
      <w:bookmarkStart w:id="2" w:name="_Hlk99810895"/>
      <w:r w:rsidRPr="00FA60BC">
        <w:rPr>
          <w:rFonts w:ascii="Times New Roman" w:hAnsi="Times New Roman"/>
          <w:b/>
          <w:szCs w:val="24"/>
          <w:lang w:val="en-CA" w:eastAsia="zh-CN"/>
        </w:rPr>
        <w:t>Supplementary Figure 2</w:t>
      </w:r>
      <w:r w:rsidR="00254A17">
        <w:rPr>
          <w:rFonts w:ascii="Times New Roman" w:hAnsi="Times New Roman"/>
          <w:b/>
          <w:szCs w:val="24"/>
          <w:lang w:val="en-CA" w:eastAsia="zh-CN"/>
        </w:rPr>
        <w:t>0</w:t>
      </w:r>
      <w:r w:rsidRPr="00FA60BC">
        <w:rPr>
          <w:rFonts w:ascii="Times New Roman" w:hAnsi="Times New Roman"/>
          <w:b/>
          <w:szCs w:val="24"/>
          <w:lang w:val="en-CA" w:eastAsia="zh-CN"/>
        </w:rPr>
        <w:t xml:space="preserve"> </w:t>
      </w:r>
      <w:r w:rsidRPr="00FA60BC">
        <w:rPr>
          <w:rFonts w:ascii="Times New Roman" w:hAnsi="Times New Roman"/>
          <w:b/>
          <w:szCs w:val="24"/>
          <w:lang w:val="en-GB" w:eastAsia="zh-CN"/>
        </w:rPr>
        <w:t>|</w:t>
      </w:r>
      <w:r w:rsidRPr="00FA60BC">
        <w:rPr>
          <w:rFonts w:ascii="Times New Roman" w:hAnsi="Times New Roman"/>
          <w:b/>
          <w:szCs w:val="24"/>
          <w:lang w:val="en-CA" w:eastAsia="zh-CN"/>
        </w:rPr>
        <w:t xml:space="preserve"> The models of </w:t>
      </w:r>
      <w:proofErr w:type="spellStart"/>
      <w:r w:rsidRPr="00FA60BC">
        <w:rPr>
          <w:rFonts w:ascii="Times New Roman" w:hAnsi="Times New Roman"/>
          <w:b/>
          <w:szCs w:val="24"/>
          <w:lang w:val="en-CA" w:eastAsia="zh-CN"/>
        </w:rPr>
        <w:t>trilayer</w:t>
      </w:r>
      <w:proofErr w:type="spellEnd"/>
      <w:r w:rsidRPr="00FA60BC">
        <w:rPr>
          <w:rFonts w:ascii="Times New Roman" w:hAnsi="Times New Roman"/>
          <w:b/>
          <w:szCs w:val="24"/>
          <w:lang w:val="en-CA" w:eastAsia="zh-CN"/>
        </w:rPr>
        <w:t xml:space="preserve"> Si (111</w:t>
      </w:r>
      <w:r w:rsidR="002F29EE" w:rsidRPr="00FA60BC">
        <w:rPr>
          <w:rFonts w:ascii="Times New Roman" w:hAnsi="Times New Roman"/>
          <w:b/>
          <w:szCs w:val="24"/>
          <w:lang w:val="en-CA" w:eastAsia="zh-CN"/>
        </w:rPr>
        <w:t>)</w:t>
      </w:r>
      <w:r w:rsidR="009111F8">
        <w:rPr>
          <w:rFonts w:ascii="Times New Roman" w:hAnsi="Times New Roman"/>
          <w:b/>
          <w:szCs w:val="24"/>
          <w:lang w:val="en-CA" w:eastAsia="zh-CN"/>
        </w:rPr>
        <w:t>.</w:t>
      </w:r>
      <w:r w:rsidR="002F29EE">
        <w:rPr>
          <w:rFonts w:ascii="Times New Roman" w:hAnsi="Times New Roman"/>
          <w:b/>
          <w:szCs w:val="24"/>
          <w:lang w:val="en-CA" w:eastAsia="zh-CN"/>
        </w:rPr>
        <w:t xml:space="preserve"> (a) </w:t>
      </w:r>
      <w:proofErr w:type="spellStart"/>
      <w:r w:rsidR="009111F8" w:rsidRPr="009111F8">
        <w:rPr>
          <w:rFonts w:ascii="Times New Roman" w:hAnsi="Times New Roman"/>
          <w:szCs w:val="24"/>
          <w:lang w:val="en-CA" w:eastAsia="zh-CN"/>
        </w:rPr>
        <w:t>Trilayer</w:t>
      </w:r>
      <w:proofErr w:type="spellEnd"/>
      <w:r w:rsidR="009111F8" w:rsidRPr="009111F8">
        <w:rPr>
          <w:rFonts w:ascii="Times New Roman" w:hAnsi="Times New Roman"/>
          <w:szCs w:val="24"/>
          <w:lang w:val="en-CA" w:eastAsia="zh-CN"/>
        </w:rPr>
        <w:t xml:space="preserve"> Si</w:t>
      </w:r>
      <w:r w:rsidR="009111F8">
        <w:rPr>
          <w:rFonts w:ascii="Times New Roman" w:hAnsi="Times New Roman"/>
          <w:b/>
          <w:szCs w:val="24"/>
          <w:lang w:val="en-CA" w:eastAsia="zh-CN"/>
        </w:rPr>
        <w:t xml:space="preserve"> </w:t>
      </w:r>
      <w:r w:rsidR="002F29EE" w:rsidRPr="009111F8">
        <w:rPr>
          <w:rFonts w:ascii="Times New Roman" w:hAnsi="Times New Roman"/>
          <w:szCs w:val="24"/>
          <w:lang w:val="en-CA" w:eastAsia="zh-CN"/>
        </w:rPr>
        <w:t xml:space="preserve">both surfaces being fully </w:t>
      </w:r>
      <w:r w:rsidR="00254A17" w:rsidRPr="009111F8">
        <w:rPr>
          <w:rFonts w:ascii="Times New Roman" w:hAnsi="Times New Roman"/>
          <w:szCs w:val="24"/>
          <w:lang w:val="en-CA" w:eastAsia="zh-CN"/>
        </w:rPr>
        <w:t>saturated</w:t>
      </w:r>
      <w:r w:rsidR="002F29EE" w:rsidRPr="009111F8">
        <w:rPr>
          <w:rFonts w:ascii="Times New Roman" w:hAnsi="Times New Roman"/>
          <w:szCs w:val="24"/>
          <w:lang w:val="en-CA" w:eastAsia="zh-CN"/>
        </w:rPr>
        <w:t>,</w:t>
      </w:r>
      <w:r w:rsidR="002F29EE">
        <w:rPr>
          <w:rFonts w:ascii="Times New Roman" w:hAnsi="Times New Roman"/>
          <w:b/>
          <w:szCs w:val="24"/>
          <w:lang w:val="en-CA" w:eastAsia="zh-CN"/>
        </w:rPr>
        <w:t xml:space="preserve"> (b) </w:t>
      </w:r>
      <w:r w:rsidR="002F29EE" w:rsidRPr="009111F8">
        <w:rPr>
          <w:rFonts w:ascii="Times New Roman" w:hAnsi="Times New Roman"/>
          <w:szCs w:val="24"/>
          <w:lang w:val="en-CA" w:eastAsia="zh-CN"/>
        </w:rPr>
        <w:t xml:space="preserve">with one H atom adsorbed on the upper surface, </w:t>
      </w:r>
      <w:r w:rsidR="002F29EE">
        <w:rPr>
          <w:rFonts w:ascii="Times New Roman" w:hAnsi="Times New Roman"/>
          <w:b/>
          <w:szCs w:val="24"/>
          <w:lang w:val="en-CA" w:eastAsia="zh-CN"/>
        </w:rPr>
        <w:t xml:space="preserve">(c) </w:t>
      </w:r>
      <w:r w:rsidR="002F29EE" w:rsidRPr="009111F8">
        <w:rPr>
          <w:rFonts w:ascii="Times New Roman" w:hAnsi="Times New Roman"/>
          <w:szCs w:val="24"/>
          <w:lang w:val="en-CA" w:eastAsia="zh-CN"/>
        </w:rPr>
        <w:t xml:space="preserve">one Si radical on the upper surface, </w:t>
      </w:r>
      <w:r w:rsidR="002F29EE">
        <w:rPr>
          <w:rFonts w:ascii="Times New Roman" w:hAnsi="Times New Roman"/>
          <w:b/>
          <w:szCs w:val="24"/>
          <w:lang w:val="en-CA" w:eastAsia="zh-CN"/>
        </w:rPr>
        <w:t xml:space="preserve">(d) </w:t>
      </w:r>
      <w:r w:rsidR="002F29EE" w:rsidRPr="009111F8">
        <w:rPr>
          <w:rFonts w:ascii="Times New Roman" w:hAnsi="Times New Roman"/>
          <w:szCs w:val="24"/>
          <w:lang w:val="en-CA" w:eastAsia="zh-CN"/>
        </w:rPr>
        <w:t>with one H adsorbed on the lower surface of the model in</w:t>
      </w:r>
      <w:r w:rsidR="002F29EE">
        <w:rPr>
          <w:rFonts w:ascii="Times New Roman" w:hAnsi="Times New Roman"/>
          <w:b/>
          <w:szCs w:val="24"/>
          <w:lang w:val="en-CA" w:eastAsia="zh-CN"/>
        </w:rPr>
        <w:t xml:space="preserve"> </w:t>
      </w:r>
      <w:r w:rsidR="002F29EE" w:rsidRPr="009111F8">
        <w:rPr>
          <w:rFonts w:ascii="Times New Roman" w:hAnsi="Times New Roman"/>
          <w:szCs w:val="24"/>
          <w:lang w:val="en-CA" w:eastAsia="zh-CN"/>
        </w:rPr>
        <w:t>(c) and with two unpaired electrons, and</w:t>
      </w:r>
      <w:r w:rsidR="002F29EE">
        <w:rPr>
          <w:rFonts w:ascii="Times New Roman" w:hAnsi="Times New Roman"/>
          <w:b/>
          <w:szCs w:val="24"/>
          <w:lang w:val="en-CA" w:eastAsia="zh-CN"/>
        </w:rPr>
        <w:t xml:space="preserve"> (e) </w:t>
      </w:r>
      <w:r w:rsidR="002F29EE" w:rsidRPr="009111F8">
        <w:rPr>
          <w:rFonts w:ascii="Times New Roman" w:hAnsi="Times New Roman"/>
          <w:szCs w:val="24"/>
          <w:lang w:val="en-CA" w:eastAsia="zh-CN"/>
        </w:rPr>
        <w:t xml:space="preserve">the same as (d) but with no unpaired electron. </w:t>
      </w:r>
      <w:r w:rsidRPr="009111F8">
        <w:rPr>
          <w:rFonts w:ascii="Times New Roman" w:hAnsi="Times New Roman"/>
          <w:szCs w:val="24"/>
          <w:lang w:val="en-CA" w:eastAsia="zh-CN"/>
        </w:rPr>
        <w:t xml:space="preserve">the </w:t>
      </w:r>
      <w:proofErr w:type="spellStart"/>
      <w:r w:rsidRPr="009111F8">
        <w:rPr>
          <w:rFonts w:ascii="Times New Roman" w:hAnsi="Times New Roman"/>
          <w:szCs w:val="24"/>
          <w:lang w:val="en-CA" w:eastAsia="zh-CN"/>
        </w:rPr>
        <w:t>Hirshfrld</w:t>
      </w:r>
      <w:proofErr w:type="spellEnd"/>
      <w:r w:rsidR="00FE5A44" w:rsidRPr="009111F8">
        <w:rPr>
          <w:rFonts w:ascii="Times New Roman" w:hAnsi="Times New Roman"/>
          <w:szCs w:val="24"/>
          <w:lang w:val="en-CA" w:eastAsia="zh-CN"/>
        </w:rPr>
        <w:t>(</w:t>
      </w:r>
      <w:r w:rsidRPr="009111F8">
        <w:rPr>
          <w:rFonts w:ascii="Times New Roman" w:hAnsi="Times New Roman"/>
          <w:szCs w:val="24"/>
          <w:lang w:val="en-CA" w:eastAsia="zh-CN"/>
        </w:rPr>
        <w:t>I</w:t>
      </w:r>
      <w:r w:rsidR="00FE5A44" w:rsidRPr="009111F8">
        <w:rPr>
          <w:rFonts w:ascii="Times New Roman" w:hAnsi="Times New Roman"/>
          <w:szCs w:val="24"/>
          <w:lang w:val="en-CA" w:eastAsia="zh-CN"/>
        </w:rPr>
        <w:t>)</w:t>
      </w:r>
      <w:r w:rsidRPr="009111F8">
        <w:rPr>
          <w:rFonts w:ascii="Times New Roman" w:hAnsi="Times New Roman"/>
          <w:szCs w:val="24"/>
          <w:lang w:val="en-CA" w:eastAsia="zh-CN"/>
        </w:rPr>
        <w:t xml:space="preserve"> for marked Si </w:t>
      </w:r>
      <w:r w:rsidR="00875381" w:rsidRPr="009111F8">
        <w:rPr>
          <w:rFonts w:ascii="Times New Roman" w:hAnsi="Times New Roman"/>
          <w:szCs w:val="24"/>
          <w:lang w:val="en-CA" w:eastAsia="zh-CN"/>
        </w:rPr>
        <w:t xml:space="preserve">(red number) </w:t>
      </w:r>
      <w:r w:rsidRPr="009111F8">
        <w:rPr>
          <w:rFonts w:ascii="Times New Roman" w:hAnsi="Times New Roman"/>
          <w:szCs w:val="24"/>
          <w:lang w:val="en-CA" w:eastAsia="zh-CN"/>
        </w:rPr>
        <w:t xml:space="preserve">and H </w:t>
      </w:r>
      <w:r w:rsidR="00875381" w:rsidRPr="009111F8">
        <w:rPr>
          <w:rFonts w:ascii="Times New Roman" w:hAnsi="Times New Roman"/>
          <w:szCs w:val="24"/>
          <w:lang w:val="en-CA" w:eastAsia="zh-CN"/>
        </w:rPr>
        <w:t xml:space="preserve">(bule number) </w:t>
      </w:r>
      <w:r w:rsidRPr="009111F8">
        <w:rPr>
          <w:rFonts w:ascii="Times New Roman" w:hAnsi="Times New Roman"/>
          <w:szCs w:val="24"/>
          <w:lang w:val="en-CA" w:eastAsia="zh-CN"/>
        </w:rPr>
        <w:t xml:space="preserve">atoms </w:t>
      </w:r>
      <w:r w:rsidR="00837F74" w:rsidRPr="009111F8">
        <w:rPr>
          <w:rFonts w:ascii="Times New Roman" w:hAnsi="Times New Roman"/>
          <w:szCs w:val="24"/>
          <w:lang w:val="en-CA" w:eastAsia="zh-CN"/>
        </w:rPr>
        <w:t>are summarized</w:t>
      </w:r>
      <w:r w:rsidRPr="009111F8">
        <w:rPr>
          <w:rFonts w:ascii="Times New Roman" w:hAnsi="Times New Roman"/>
          <w:szCs w:val="24"/>
          <w:lang w:val="en-CA" w:eastAsia="zh-CN"/>
        </w:rPr>
        <w:t xml:space="preserve"> in Supplementary Table 1.</w:t>
      </w:r>
      <w:bookmarkEnd w:id="2"/>
    </w:p>
    <w:p w14:paraId="55908603" w14:textId="77777777" w:rsidR="000210C4" w:rsidRDefault="000210C4">
      <w:pPr>
        <w:spacing w:after="0"/>
        <w:jc w:val="left"/>
        <w:rPr>
          <w:rFonts w:ascii="Times New Roman" w:hAnsi="Times New Roman"/>
          <w:b/>
          <w:szCs w:val="24"/>
          <w:lang w:val="en-CA" w:eastAsia="zh-CN"/>
        </w:rPr>
      </w:pPr>
      <w:r>
        <w:rPr>
          <w:rFonts w:ascii="Times New Roman" w:hAnsi="Times New Roman"/>
          <w:b/>
          <w:szCs w:val="24"/>
          <w:lang w:val="en-CA" w:eastAsia="zh-CN"/>
        </w:rPr>
        <w:br w:type="page"/>
      </w:r>
    </w:p>
    <w:p w14:paraId="25C46703" w14:textId="3914E4D0" w:rsidR="000210C4" w:rsidRDefault="000210C4" w:rsidP="000210C4">
      <w:pPr>
        <w:spacing w:after="0" w:line="480" w:lineRule="auto"/>
        <w:rPr>
          <w:rFonts w:ascii="Times New Roman" w:hAnsi="Times New Roman"/>
          <w:b/>
          <w:szCs w:val="24"/>
          <w:lang w:val="en-CA" w:eastAsia="zh-CN"/>
        </w:rPr>
      </w:pPr>
      <w:r w:rsidRPr="00E35C4A">
        <w:rPr>
          <w:rFonts w:ascii="Times New Roman" w:hAnsi="Times New Roman"/>
          <w:b/>
          <w:szCs w:val="24"/>
          <w:lang w:val="en-CA" w:eastAsia="zh-CN"/>
        </w:rPr>
        <w:lastRenderedPageBreak/>
        <w:t xml:space="preserve">Supplementary Table </w:t>
      </w:r>
      <w:r w:rsidRPr="000210C4">
        <w:rPr>
          <w:rFonts w:ascii="Times New Roman" w:hAnsi="Times New Roman"/>
          <w:b/>
          <w:szCs w:val="24"/>
          <w:lang w:val="en-CA" w:eastAsia="zh-CN"/>
        </w:rPr>
        <w:t xml:space="preserve">| </w:t>
      </w:r>
      <w:r w:rsidRPr="00E35C4A">
        <w:rPr>
          <w:rFonts w:ascii="Times New Roman" w:hAnsi="Times New Roman"/>
          <w:b/>
          <w:szCs w:val="24"/>
          <w:lang w:val="en-CA" w:eastAsia="zh-CN"/>
        </w:rPr>
        <w:t xml:space="preserve">The </w:t>
      </w:r>
      <w:proofErr w:type="spellStart"/>
      <w:r w:rsidRPr="00E35C4A">
        <w:rPr>
          <w:rFonts w:ascii="Times New Roman" w:hAnsi="Times New Roman"/>
          <w:b/>
          <w:szCs w:val="24"/>
          <w:lang w:val="en-CA" w:eastAsia="zh-CN"/>
        </w:rPr>
        <w:t>Hirshfrld</w:t>
      </w:r>
      <w:proofErr w:type="spellEnd"/>
      <w:r>
        <w:rPr>
          <w:rFonts w:ascii="Times New Roman" w:hAnsi="Times New Roman"/>
          <w:b/>
          <w:szCs w:val="24"/>
          <w:lang w:val="en-CA" w:eastAsia="zh-CN"/>
        </w:rPr>
        <w:t>(</w:t>
      </w:r>
      <w:r w:rsidRPr="00E35C4A">
        <w:rPr>
          <w:rFonts w:ascii="Times New Roman" w:hAnsi="Times New Roman"/>
          <w:b/>
          <w:szCs w:val="24"/>
          <w:lang w:val="en-CA" w:eastAsia="zh-CN"/>
        </w:rPr>
        <w:t>I</w:t>
      </w:r>
      <w:r>
        <w:rPr>
          <w:rFonts w:ascii="Times New Roman" w:hAnsi="Times New Roman"/>
          <w:b/>
          <w:szCs w:val="24"/>
          <w:lang w:val="en-CA" w:eastAsia="zh-CN"/>
        </w:rPr>
        <w:t>)</w:t>
      </w:r>
      <w:r w:rsidRPr="00E35C4A">
        <w:rPr>
          <w:rFonts w:ascii="Times New Roman" w:hAnsi="Times New Roman"/>
          <w:b/>
          <w:szCs w:val="24"/>
          <w:lang w:val="en-CA" w:eastAsia="zh-CN"/>
        </w:rPr>
        <w:t xml:space="preserve"> of Si and H atoms in </w:t>
      </w:r>
      <w:r>
        <w:rPr>
          <w:rFonts w:ascii="Times New Roman" w:hAnsi="Times New Roman"/>
          <w:b/>
          <w:szCs w:val="24"/>
          <w:lang w:val="en-CA" w:eastAsia="zh-CN"/>
        </w:rPr>
        <w:t xml:space="preserve">the </w:t>
      </w:r>
      <w:proofErr w:type="spellStart"/>
      <w:r>
        <w:rPr>
          <w:rFonts w:ascii="Times New Roman" w:hAnsi="Times New Roman"/>
          <w:b/>
          <w:szCs w:val="24"/>
          <w:lang w:val="en-CA" w:eastAsia="zh-CN"/>
        </w:rPr>
        <w:t>trilayer</w:t>
      </w:r>
      <w:proofErr w:type="spellEnd"/>
      <w:r>
        <w:rPr>
          <w:rFonts w:ascii="Times New Roman" w:hAnsi="Times New Roman"/>
          <w:b/>
          <w:szCs w:val="24"/>
          <w:lang w:val="en-CA" w:eastAsia="zh-CN"/>
        </w:rPr>
        <w:t xml:space="preserve"> models shown in Panels (a)-(e) in Supplemen</w:t>
      </w:r>
      <w:r w:rsidR="00B070B6">
        <w:rPr>
          <w:rFonts w:ascii="Times New Roman" w:hAnsi="Times New Roman" w:hint="eastAsia"/>
          <w:b/>
          <w:szCs w:val="24"/>
          <w:lang w:val="en-CA" w:eastAsia="zh-CN"/>
        </w:rPr>
        <w:t>t</w:t>
      </w:r>
      <w:r>
        <w:rPr>
          <w:rFonts w:ascii="Times New Roman" w:hAnsi="Times New Roman"/>
          <w:b/>
          <w:szCs w:val="24"/>
          <w:lang w:val="en-CA" w:eastAsia="zh-CN"/>
        </w:rPr>
        <w:t>ary Figure 21</w:t>
      </w:r>
      <w:r w:rsidRPr="00E35C4A">
        <w:rPr>
          <w:rFonts w:ascii="Times New Roman" w:hAnsi="Times New Roman"/>
          <w:b/>
          <w:szCs w:val="24"/>
          <w:lang w:val="en-CA" w:eastAsia="zh-CN"/>
        </w:rPr>
        <w:t>.</w:t>
      </w:r>
    </w:p>
    <w:p w14:paraId="4A0CDD18" w14:textId="77777777" w:rsidR="000210C4" w:rsidRPr="00E35C4A" w:rsidRDefault="000210C4" w:rsidP="006B1B00">
      <w:pPr>
        <w:spacing w:after="0" w:line="360" w:lineRule="auto"/>
        <w:rPr>
          <w:rFonts w:ascii="Times New Roman" w:hAnsi="Times New Roman"/>
          <w:b/>
          <w:szCs w:val="24"/>
          <w:lang w:val="en-CA" w:eastAsia="zh-CN"/>
        </w:rPr>
      </w:pPr>
    </w:p>
    <w:tbl>
      <w:tblPr>
        <w:tblStyle w:val="PlainTable2"/>
        <w:tblW w:w="0" w:type="auto"/>
        <w:tblLook w:val="0420" w:firstRow="1" w:lastRow="0" w:firstColumn="0" w:lastColumn="0" w:noHBand="0" w:noVBand="1"/>
      </w:tblPr>
      <w:tblGrid>
        <w:gridCol w:w="1418"/>
        <w:gridCol w:w="1276"/>
        <w:gridCol w:w="1984"/>
        <w:gridCol w:w="1276"/>
        <w:gridCol w:w="1984"/>
        <w:gridCol w:w="1422"/>
      </w:tblGrid>
      <w:tr w:rsidR="000210C4" w:rsidRPr="00FA60BC" w14:paraId="78CBA86D" w14:textId="77777777" w:rsidTr="00B070B6">
        <w:trPr>
          <w:cnfStyle w:val="100000000000" w:firstRow="1" w:lastRow="0" w:firstColumn="0" w:lastColumn="0" w:oddVBand="0" w:evenVBand="0" w:oddHBand="0" w:evenHBand="0" w:firstRowFirstColumn="0" w:firstRowLastColumn="0" w:lastRowFirstColumn="0" w:lastRowLastColumn="0"/>
          <w:trHeight w:val="651"/>
        </w:trPr>
        <w:tc>
          <w:tcPr>
            <w:tcW w:w="1418" w:type="dxa"/>
            <w:tcBorders>
              <w:top w:val="single" w:sz="4" w:space="0" w:color="7F7F7F" w:themeColor="text1" w:themeTint="80"/>
              <w:bottom w:val="single" w:sz="4" w:space="0" w:color="auto"/>
            </w:tcBorders>
            <w:vAlign w:val="center"/>
            <w:hideMark/>
          </w:tcPr>
          <w:p w14:paraId="7AB0B767"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 xml:space="preserve">Atom </w:t>
            </w:r>
          </w:p>
        </w:tc>
        <w:tc>
          <w:tcPr>
            <w:tcW w:w="1276" w:type="dxa"/>
            <w:tcBorders>
              <w:top w:val="single" w:sz="4" w:space="0" w:color="7F7F7F" w:themeColor="text1" w:themeTint="80"/>
              <w:bottom w:val="single" w:sz="4" w:space="0" w:color="auto"/>
            </w:tcBorders>
            <w:vAlign w:val="center"/>
          </w:tcPr>
          <w:p w14:paraId="6878D809" w14:textId="77777777" w:rsidR="000210C4" w:rsidRPr="00E35C4A" w:rsidRDefault="000210C4" w:rsidP="006B1B00">
            <w:pPr>
              <w:spacing w:after="0" w:line="480" w:lineRule="auto"/>
              <w:jc w:val="center"/>
              <w:rPr>
                <w:rFonts w:ascii="Times New Roman" w:hAnsi="Times New Roman"/>
                <w:szCs w:val="24"/>
                <w:lang w:eastAsia="zh-CN"/>
              </w:rPr>
            </w:pPr>
            <w:r>
              <w:rPr>
                <w:rFonts w:ascii="Times New Roman" w:hAnsi="Times New Roman"/>
                <w:szCs w:val="24"/>
                <w:lang w:eastAsia="zh-CN"/>
              </w:rPr>
              <w:t>(a)</w:t>
            </w:r>
          </w:p>
        </w:tc>
        <w:tc>
          <w:tcPr>
            <w:tcW w:w="1984" w:type="dxa"/>
            <w:tcBorders>
              <w:top w:val="single" w:sz="4" w:space="0" w:color="7F7F7F" w:themeColor="text1" w:themeTint="80"/>
              <w:bottom w:val="single" w:sz="4" w:space="0" w:color="auto"/>
            </w:tcBorders>
            <w:vAlign w:val="center"/>
            <w:hideMark/>
          </w:tcPr>
          <w:p w14:paraId="7F04C794" w14:textId="77777777" w:rsidR="000210C4" w:rsidRPr="00E35C4A" w:rsidRDefault="000210C4" w:rsidP="006B1B00">
            <w:pPr>
              <w:spacing w:after="0" w:line="480" w:lineRule="auto"/>
              <w:jc w:val="center"/>
              <w:rPr>
                <w:rFonts w:ascii="Times New Roman" w:hAnsi="Times New Roman"/>
                <w:szCs w:val="24"/>
                <w:lang w:eastAsia="zh-CN"/>
              </w:rPr>
            </w:pPr>
            <w:r>
              <w:rPr>
                <w:rFonts w:ascii="Times New Roman" w:hAnsi="Times New Roman"/>
                <w:szCs w:val="24"/>
                <w:lang w:eastAsia="zh-CN"/>
              </w:rPr>
              <w:t>(b)</w:t>
            </w:r>
          </w:p>
        </w:tc>
        <w:tc>
          <w:tcPr>
            <w:tcW w:w="1276" w:type="dxa"/>
            <w:tcBorders>
              <w:top w:val="single" w:sz="4" w:space="0" w:color="7F7F7F" w:themeColor="text1" w:themeTint="80"/>
              <w:bottom w:val="single" w:sz="4" w:space="0" w:color="auto"/>
            </w:tcBorders>
            <w:vAlign w:val="center"/>
            <w:hideMark/>
          </w:tcPr>
          <w:p w14:paraId="756971B2" w14:textId="77777777" w:rsidR="000210C4" w:rsidRPr="00E35C4A" w:rsidRDefault="000210C4" w:rsidP="006B1B00">
            <w:pPr>
              <w:spacing w:after="0" w:line="480" w:lineRule="auto"/>
              <w:jc w:val="center"/>
              <w:rPr>
                <w:rFonts w:ascii="Times New Roman" w:hAnsi="Times New Roman"/>
                <w:szCs w:val="24"/>
                <w:lang w:eastAsia="zh-CN"/>
              </w:rPr>
            </w:pPr>
            <w:r>
              <w:rPr>
                <w:rFonts w:ascii="Times New Roman" w:hAnsi="Times New Roman"/>
                <w:szCs w:val="24"/>
                <w:lang w:eastAsia="zh-CN"/>
              </w:rPr>
              <w:t>(c)</w:t>
            </w:r>
          </w:p>
        </w:tc>
        <w:tc>
          <w:tcPr>
            <w:tcW w:w="1984" w:type="dxa"/>
            <w:tcBorders>
              <w:top w:val="single" w:sz="4" w:space="0" w:color="7F7F7F" w:themeColor="text1" w:themeTint="80"/>
              <w:bottom w:val="single" w:sz="4" w:space="0" w:color="auto"/>
            </w:tcBorders>
            <w:vAlign w:val="center"/>
          </w:tcPr>
          <w:p w14:paraId="693BC075" w14:textId="77777777" w:rsidR="000210C4" w:rsidRPr="00736CE6" w:rsidRDefault="000210C4" w:rsidP="006B1B00">
            <w:pPr>
              <w:spacing w:after="0" w:line="480" w:lineRule="auto"/>
              <w:jc w:val="center"/>
              <w:rPr>
                <w:rFonts w:ascii="Times New Roman" w:hAnsi="Times New Roman"/>
                <w:szCs w:val="24"/>
                <w:lang w:val="it-IT" w:eastAsia="zh-CN"/>
              </w:rPr>
            </w:pPr>
            <w:r>
              <w:rPr>
                <w:rFonts w:ascii="Times New Roman" w:hAnsi="Times New Roman"/>
                <w:szCs w:val="24"/>
                <w:lang w:val="it-IT" w:eastAsia="zh-CN"/>
              </w:rPr>
              <w:t>(d)</w:t>
            </w:r>
          </w:p>
        </w:tc>
        <w:tc>
          <w:tcPr>
            <w:tcW w:w="1422" w:type="dxa"/>
            <w:tcBorders>
              <w:top w:val="single" w:sz="4" w:space="0" w:color="7F7F7F" w:themeColor="text1" w:themeTint="80"/>
              <w:bottom w:val="single" w:sz="4" w:space="0" w:color="auto"/>
            </w:tcBorders>
            <w:vAlign w:val="center"/>
            <w:hideMark/>
          </w:tcPr>
          <w:p w14:paraId="34534004" w14:textId="77777777" w:rsidR="000210C4" w:rsidRPr="00E35C4A" w:rsidRDefault="000210C4" w:rsidP="006B1B00">
            <w:pPr>
              <w:spacing w:after="0" w:line="480" w:lineRule="auto"/>
              <w:jc w:val="center"/>
              <w:rPr>
                <w:rFonts w:ascii="Times New Roman" w:hAnsi="Times New Roman"/>
                <w:szCs w:val="24"/>
                <w:lang w:eastAsia="zh-CN"/>
              </w:rPr>
            </w:pPr>
            <w:r>
              <w:rPr>
                <w:rFonts w:ascii="Times New Roman" w:hAnsi="Times New Roman"/>
                <w:szCs w:val="24"/>
                <w:lang w:val="it-IT" w:eastAsia="zh-CN"/>
              </w:rPr>
              <w:t>(e)</w:t>
            </w:r>
          </w:p>
        </w:tc>
      </w:tr>
      <w:tr w:rsidR="000210C4" w:rsidRPr="00FA60BC" w14:paraId="0C05185C" w14:textId="77777777" w:rsidTr="00B070B6">
        <w:trPr>
          <w:cnfStyle w:val="000000100000" w:firstRow="0" w:lastRow="0" w:firstColumn="0" w:lastColumn="0" w:oddVBand="0" w:evenVBand="0" w:oddHBand="1" w:evenHBand="0" w:firstRowFirstColumn="0" w:firstRowLastColumn="0" w:lastRowFirstColumn="0" w:lastRowLastColumn="0"/>
          <w:trHeight w:val="61"/>
        </w:trPr>
        <w:tc>
          <w:tcPr>
            <w:tcW w:w="1418" w:type="dxa"/>
            <w:tcBorders>
              <w:top w:val="single" w:sz="4" w:space="0" w:color="auto"/>
              <w:bottom w:val="nil"/>
            </w:tcBorders>
            <w:vAlign w:val="center"/>
            <w:hideMark/>
          </w:tcPr>
          <w:p w14:paraId="380948AC"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Si</w:t>
            </w:r>
            <w:r>
              <w:rPr>
                <w:rFonts w:ascii="Times New Roman" w:hAnsi="Times New Roman"/>
                <w:szCs w:val="24"/>
                <w:lang w:eastAsia="zh-CN"/>
              </w:rPr>
              <w:t>1</w:t>
            </w:r>
          </w:p>
        </w:tc>
        <w:tc>
          <w:tcPr>
            <w:tcW w:w="1276" w:type="dxa"/>
            <w:tcBorders>
              <w:top w:val="single" w:sz="4" w:space="0" w:color="auto"/>
              <w:left w:val="single" w:sz="8" w:space="0" w:color="FFFFFF"/>
              <w:bottom w:val="single" w:sz="24" w:space="0" w:color="FFFFFF"/>
              <w:right w:val="single" w:sz="8" w:space="0" w:color="FFFFFF"/>
            </w:tcBorders>
            <w:shd w:val="clear" w:color="auto" w:fill="auto"/>
            <w:vAlign w:val="center"/>
          </w:tcPr>
          <w:p w14:paraId="5735B7B0"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0.441</w:t>
            </w:r>
          </w:p>
        </w:tc>
        <w:tc>
          <w:tcPr>
            <w:tcW w:w="1984" w:type="dxa"/>
            <w:tcBorders>
              <w:top w:val="single" w:sz="4" w:space="0" w:color="auto"/>
              <w:bottom w:val="nil"/>
            </w:tcBorders>
            <w:vAlign w:val="center"/>
            <w:hideMark/>
          </w:tcPr>
          <w:p w14:paraId="42D4C689"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0.478</w:t>
            </w:r>
          </w:p>
        </w:tc>
        <w:tc>
          <w:tcPr>
            <w:tcW w:w="1276" w:type="dxa"/>
            <w:tcBorders>
              <w:top w:val="single" w:sz="4" w:space="0" w:color="auto"/>
              <w:bottom w:val="nil"/>
            </w:tcBorders>
            <w:vAlign w:val="center"/>
            <w:hideMark/>
          </w:tcPr>
          <w:p w14:paraId="77D14950"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0.199</w:t>
            </w:r>
          </w:p>
        </w:tc>
        <w:tc>
          <w:tcPr>
            <w:tcW w:w="1984" w:type="dxa"/>
            <w:tcBorders>
              <w:top w:val="single" w:sz="4" w:space="0" w:color="auto"/>
              <w:bottom w:val="nil"/>
            </w:tcBorders>
            <w:vAlign w:val="center"/>
          </w:tcPr>
          <w:p w14:paraId="32F67035" w14:textId="77777777" w:rsidR="000210C4" w:rsidRPr="00E35C4A" w:rsidRDefault="000210C4" w:rsidP="006B1B00">
            <w:pPr>
              <w:spacing w:after="0" w:line="480" w:lineRule="auto"/>
              <w:jc w:val="center"/>
              <w:rPr>
                <w:rFonts w:ascii="Times New Roman" w:hAnsi="Times New Roman"/>
                <w:szCs w:val="24"/>
                <w:lang w:eastAsia="zh-CN"/>
              </w:rPr>
            </w:pPr>
            <w:r w:rsidRPr="005141A8">
              <w:rPr>
                <w:rFonts w:ascii="Times New Roman" w:hAnsi="Times New Roman"/>
                <w:szCs w:val="24"/>
                <w:lang w:eastAsia="zh-CN"/>
              </w:rPr>
              <w:t>0.198</w:t>
            </w:r>
          </w:p>
        </w:tc>
        <w:tc>
          <w:tcPr>
            <w:tcW w:w="1422" w:type="dxa"/>
            <w:tcBorders>
              <w:top w:val="single" w:sz="4" w:space="0" w:color="auto"/>
              <w:bottom w:val="nil"/>
            </w:tcBorders>
            <w:vAlign w:val="center"/>
            <w:hideMark/>
          </w:tcPr>
          <w:p w14:paraId="333B7BB2"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-0.067</w:t>
            </w:r>
          </w:p>
        </w:tc>
      </w:tr>
      <w:tr w:rsidR="000210C4" w:rsidRPr="00FA60BC" w14:paraId="4FE0ACEB" w14:textId="77777777" w:rsidTr="00B070B6">
        <w:trPr>
          <w:trHeight w:val="257"/>
        </w:trPr>
        <w:tc>
          <w:tcPr>
            <w:tcW w:w="1418" w:type="dxa"/>
            <w:tcBorders>
              <w:top w:val="nil"/>
              <w:bottom w:val="nil"/>
            </w:tcBorders>
            <w:vAlign w:val="center"/>
            <w:hideMark/>
          </w:tcPr>
          <w:p w14:paraId="3A8439D8"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Si</w:t>
            </w:r>
            <w:r>
              <w:rPr>
                <w:rFonts w:ascii="Times New Roman" w:hAnsi="Times New Roman"/>
                <w:szCs w:val="24"/>
                <w:lang w:eastAsia="zh-CN"/>
              </w:rPr>
              <w:t>2</w:t>
            </w:r>
          </w:p>
        </w:tc>
        <w:tc>
          <w:tcPr>
            <w:tcW w:w="1276" w:type="dxa"/>
            <w:tcBorders>
              <w:top w:val="single" w:sz="24" w:space="0" w:color="FFFFFF"/>
              <w:left w:val="single" w:sz="8" w:space="0" w:color="FFFFFF"/>
              <w:bottom w:val="single" w:sz="8" w:space="0" w:color="FFFFFF"/>
              <w:right w:val="single" w:sz="8" w:space="0" w:color="FFFFFF"/>
            </w:tcBorders>
            <w:shd w:val="clear" w:color="auto" w:fill="auto"/>
            <w:vAlign w:val="center"/>
          </w:tcPr>
          <w:p w14:paraId="7DABE4B0"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-0.350</w:t>
            </w:r>
          </w:p>
        </w:tc>
        <w:tc>
          <w:tcPr>
            <w:tcW w:w="1984" w:type="dxa"/>
            <w:tcBorders>
              <w:top w:val="nil"/>
              <w:bottom w:val="nil"/>
            </w:tcBorders>
            <w:vAlign w:val="center"/>
            <w:hideMark/>
          </w:tcPr>
          <w:p w14:paraId="4671303E"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-0.341</w:t>
            </w:r>
          </w:p>
        </w:tc>
        <w:tc>
          <w:tcPr>
            <w:tcW w:w="1276" w:type="dxa"/>
            <w:tcBorders>
              <w:top w:val="nil"/>
              <w:bottom w:val="nil"/>
            </w:tcBorders>
            <w:vAlign w:val="center"/>
            <w:hideMark/>
          </w:tcPr>
          <w:p w14:paraId="7F54A18C"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-0.297</w:t>
            </w:r>
          </w:p>
        </w:tc>
        <w:tc>
          <w:tcPr>
            <w:tcW w:w="1984" w:type="dxa"/>
            <w:tcBorders>
              <w:top w:val="nil"/>
              <w:bottom w:val="nil"/>
            </w:tcBorders>
            <w:vAlign w:val="center"/>
          </w:tcPr>
          <w:p w14:paraId="6CC66EB1" w14:textId="77777777" w:rsidR="000210C4" w:rsidRPr="00E35C4A" w:rsidRDefault="000210C4" w:rsidP="006B1B00">
            <w:pPr>
              <w:spacing w:after="0" w:line="480" w:lineRule="auto"/>
              <w:jc w:val="center"/>
              <w:rPr>
                <w:rFonts w:ascii="Times New Roman" w:hAnsi="Times New Roman"/>
                <w:szCs w:val="24"/>
                <w:lang w:eastAsia="zh-CN"/>
              </w:rPr>
            </w:pPr>
            <w:r w:rsidRPr="005141A8">
              <w:rPr>
                <w:rFonts w:ascii="Times New Roman" w:hAnsi="Times New Roman"/>
                <w:szCs w:val="24"/>
                <w:lang w:eastAsia="zh-CN"/>
              </w:rPr>
              <w:t>-0.291</w:t>
            </w:r>
          </w:p>
        </w:tc>
        <w:tc>
          <w:tcPr>
            <w:tcW w:w="1422" w:type="dxa"/>
            <w:tcBorders>
              <w:top w:val="nil"/>
              <w:bottom w:val="nil"/>
            </w:tcBorders>
            <w:vAlign w:val="center"/>
            <w:hideMark/>
          </w:tcPr>
          <w:p w14:paraId="13917FCE"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-0.207</w:t>
            </w:r>
          </w:p>
        </w:tc>
      </w:tr>
      <w:tr w:rsidR="000210C4" w:rsidRPr="00FA60BC" w14:paraId="6717ECF3" w14:textId="77777777" w:rsidTr="00B070B6">
        <w:trPr>
          <w:cnfStyle w:val="000000100000" w:firstRow="0" w:lastRow="0" w:firstColumn="0" w:lastColumn="0" w:oddVBand="0" w:evenVBand="0" w:oddHBand="1" w:evenHBand="0" w:firstRowFirstColumn="0" w:firstRowLastColumn="0" w:lastRowFirstColumn="0" w:lastRowLastColumn="0"/>
          <w:trHeight w:val="203"/>
        </w:trPr>
        <w:tc>
          <w:tcPr>
            <w:tcW w:w="1418" w:type="dxa"/>
            <w:tcBorders>
              <w:top w:val="nil"/>
              <w:bottom w:val="nil"/>
            </w:tcBorders>
            <w:vAlign w:val="center"/>
            <w:hideMark/>
          </w:tcPr>
          <w:p w14:paraId="79569E37"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Si</w:t>
            </w:r>
            <w:r>
              <w:rPr>
                <w:rFonts w:ascii="Times New Roman" w:hAnsi="Times New Roman"/>
                <w:szCs w:val="24"/>
                <w:lang w:eastAsia="zh-CN"/>
              </w:rPr>
              <w:t>3</w:t>
            </w:r>
          </w:p>
        </w:tc>
        <w:tc>
          <w:tcPr>
            <w:tcW w:w="1276" w:type="dxa"/>
            <w:tcBorders>
              <w:top w:val="single" w:sz="8" w:space="0" w:color="FFFFFF"/>
              <w:left w:val="single" w:sz="8" w:space="0" w:color="FFFFFF"/>
              <w:bottom w:val="single" w:sz="8" w:space="0" w:color="FFFFFF"/>
              <w:right w:val="single" w:sz="8" w:space="0" w:color="FFFFFF"/>
            </w:tcBorders>
            <w:shd w:val="clear" w:color="auto" w:fill="auto"/>
            <w:vAlign w:val="center"/>
          </w:tcPr>
          <w:p w14:paraId="0B00A4F0"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0.060</w:t>
            </w:r>
          </w:p>
        </w:tc>
        <w:tc>
          <w:tcPr>
            <w:tcW w:w="1984" w:type="dxa"/>
            <w:tcBorders>
              <w:top w:val="nil"/>
              <w:bottom w:val="nil"/>
            </w:tcBorders>
            <w:vAlign w:val="center"/>
            <w:hideMark/>
          </w:tcPr>
          <w:p w14:paraId="32C42F87"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0.098</w:t>
            </w:r>
          </w:p>
        </w:tc>
        <w:tc>
          <w:tcPr>
            <w:tcW w:w="1276" w:type="dxa"/>
            <w:tcBorders>
              <w:top w:val="nil"/>
              <w:bottom w:val="nil"/>
            </w:tcBorders>
            <w:vAlign w:val="center"/>
            <w:hideMark/>
          </w:tcPr>
          <w:p w14:paraId="2B602B8E"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0.056</w:t>
            </w:r>
          </w:p>
        </w:tc>
        <w:tc>
          <w:tcPr>
            <w:tcW w:w="1984" w:type="dxa"/>
            <w:tcBorders>
              <w:top w:val="nil"/>
              <w:bottom w:val="nil"/>
            </w:tcBorders>
            <w:vAlign w:val="center"/>
          </w:tcPr>
          <w:p w14:paraId="2373B470" w14:textId="77777777" w:rsidR="000210C4" w:rsidRPr="00E35C4A" w:rsidRDefault="000210C4" w:rsidP="006B1B00">
            <w:pPr>
              <w:spacing w:after="0" w:line="480" w:lineRule="auto"/>
              <w:jc w:val="center"/>
              <w:rPr>
                <w:rFonts w:ascii="Times New Roman" w:hAnsi="Times New Roman"/>
                <w:szCs w:val="24"/>
                <w:lang w:eastAsia="zh-CN"/>
              </w:rPr>
            </w:pPr>
            <w:r w:rsidRPr="005141A8">
              <w:rPr>
                <w:rFonts w:ascii="Times New Roman" w:hAnsi="Times New Roman"/>
                <w:szCs w:val="24"/>
                <w:lang w:eastAsia="zh-CN"/>
              </w:rPr>
              <w:t>0.035</w:t>
            </w:r>
          </w:p>
        </w:tc>
        <w:tc>
          <w:tcPr>
            <w:tcW w:w="1422" w:type="dxa"/>
            <w:tcBorders>
              <w:top w:val="nil"/>
              <w:bottom w:val="nil"/>
            </w:tcBorders>
            <w:vAlign w:val="center"/>
            <w:hideMark/>
          </w:tcPr>
          <w:p w14:paraId="28DDFBF7"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0.050</w:t>
            </w:r>
          </w:p>
        </w:tc>
      </w:tr>
      <w:tr w:rsidR="000210C4" w:rsidRPr="00FA60BC" w14:paraId="308BD63D" w14:textId="77777777" w:rsidTr="00B070B6">
        <w:trPr>
          <w:trHeight w:val="18"/>
        </w:trPr>
        <w:tc>
          <w:tcPr>
            <w:tcW w:w="1418" w:type="dxa"/>
            <w:tcBorders>
              <w:top w:val="nil"/>
              <w:bottom w:val="nil"/>
            </w:tcBorders>
            <w:vAlign w:val="center"/>
            <w:hideMark/>
          </w:tcPr>
          <w:p w14:paraId="1BEA054A"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Si</w:t>
            </w:r>
            <w:r>
              <w:rPr>
                <w:rFonts w:ascii="Times New Roman" w:hAnsi="Times New Roman"/>
                <w:szCs w:val="24"/>
                <w:lang w:eastAsia="zh-CN"/>
              </w:rPr>
              <w:t>4</w:t>
            </w:r>
          </w:p>
        </w:tc>
        <w:tc>
          <w:tcPr>
            <w:tcW w:w="1276" w:type="dxa"/>
            <w:tcBorders>
              <w:top w:val="single" w:sz="8" w:space="0" w:color="FFFFFF"/>
              <w:left w:val="single" w:sz="8" w:space="0" w:color="FFFFFF"/>
              <w:bottom w:val="single" w:sz="8" w:space="0" w:color="FFFFFF"/>
              <w:right w:val="single" w:sz="8" w:space="0" w:color="FFFFFF"/>
            </w:tcBorders>
            <w:shd w:val="clear" w:color="auto" w:fill="auto"/>
            <w:vAlign w:val="center"/>
          </w:tcPr>
          <w:p w14:paraId="7BD9A7A5"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-0.344</w:t>
            </w:r>
          </w:p>
        </w:tc>
        <w:tc>
          <w:tcPr>
            <w:tcW w:w="1984" w:type="dxa"/>
            <w:tcBorders>
              <w:top w:val="nil"/>
              <w:bottom w:val="nil"/>
            </w:tcBorders>
            <w:vAlign w:val="center"/>
            <w:hideMark/>
          </w:tcPr>
          <w:p w14:paraId="680154E2"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-0.333</w:t>
            </w:r>
          </w:p>
        </w:tc>
        <w:tc>
          <w:tcPr>
            <w:tcW w:w="1276" w:type="dxa"/>
            <w:tcBorders>
              <w:top w:val="nil"/>
              <w:bottom w:val="nil"/>
            </w:tcBorders>
            <w:vAlign w:val="center"/>
            <w:hideMark/>
          </w:tcPr>
          <w:p w14:paraId="16224A54"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-0.337</w:t>
            </w:r>
          </w:p>
        </w:tc>
        <w:tc>
          <w:tcPr>
            <w:tcW w:w="1984" w:type="dxa"/>
            <w:tcBorders>
              <w:top w:val="nil"/>
              <w:bottom w:val="nil"/>
            </w:tcBorders>
            <w:vAlign w:val="center"/>
          </w:tcPr>
          <w:p w14:paraId="3C8A4565" w14:textId="77777777" w:rsidR="000210C4" w:rsidRPr="00E35C4A" w:rsidRDefault="000210C4" w:rsidP="006B1B00">
            <w:pPr>
              <w:spacing w:after="0" w:line="480" w:lineRule="auto"/>
              <w:jc w:val="center"/>
              <w:rPr>
                <w:rFonts w:ascii="Times New Roman" w:hAnsi="Times New Roman"/>
                <w:szCs w:val="24"/>
                <w:lang w:eastAsia="zh-CN"/>
              </w:rPr>
            </w:pPr>
            <w:r w:rsidRPr="005141A8">
              <w:rPr>
                <w:rFonts w:ascii="Times New Roman" w:hAnsi="Times New Roman"/>
                <w:szCs w:val="24"/>
                <w:lang w:eastAsia="zh-CN"/>
              </w:rPr>
              <w:t>-0.343</w:t>
            </w:r>
          </w:p>
        </w:tc>
        <w:tc>
          <w:tcPr>
            <w:tcW w:w="1422" w:type="dxa"/>
            <w:tcBorders>
              <w:top w:val="nil"/>
              <w:bottom w:val="nil"/>
            </w:tcBorders>
            <w:vAlign w:val="center"/>
            <w:hideMark/>
          </w:tcPr>
          <w:p w14:paraId="1F94F51B"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0.292</w:t>
            </w:r>
          </w:p>
        </w:tc>
      </w:tr>
      <w:tr w:rsidR="000210C4" w:rsidRPr="00FA60BC" w14:paraId="4170139A" w14:textId="77777777" w:rsidTr="00B070B6">
        <w:trPr>
          <w:cnfStyle w:val="000000100000" w:firstRow="0" w:lastRow="0" w:firstColumn="0" w:lastColumn="0" w:oddVBand="0" w:evenVBand="0" w:oddHBand="1" w:evenHBand="0" w:firstRowFirstColumn="0" w:firstRowLastColumn="0" w:lastRowFirstColumn="0" w:lastRowLastColumn="0"/>
          <w:trHeight w:val="113"/>
        </w:trPr>
        <w:tc>
          <w:tcPr>
            <w:tcW w:w="1418" w:type="dxa"/>
            <w:tcBorders>
              <w:top w:val="nil"/>
              <w:bottom w:val="nil"/>
            </w:tcBorders>
            <w:vAlign w:val="center"/>
            <w:hideMark/>
          </w:tcPr>
          <w:p w14:paraId="7FA6BC4C"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Si</w:t>
            </w:r>
            <w:r>
              <w:rPr>
                <w:rFonts w:ascii="Times New Roman" w:hAnsi="Times New Roman"/>
                <w:szCs w:val="24"/>
                <w:lang w:eastAsia="zh-CN"/>
              </w:rPr>
              <w:t>5</w:t>
            </w:r>
          </w:p>
        </w:tc>
        <w:tc>
          <w:tcPr>
            <w:tcW w:w="1276" w:type="dxa"/>
            <w:tcBorders>
              <w:top w:val="single" w:sz="8" w:space="0" w:color="FFFFFF"/>
              <w:left w:val="single" w:sz="8" w:space="0" w:color="FFFFFF"/>
              <w:bottom w:val="single" w:sz="8" w:space="0" w:color="FFFFFF"/>
              <w:right w:val="single" w:sz="8" w:space="0" w:color="FFFFFF"/>
            </w:tcBorders>
            <w:shd w:val="clear" w:color="auto" w:fill="auto"/>
            <w:vAlign w:val="center"/>
          </w:tcPr>
          <w:p w14:paraId="3A929D28"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0.436</w:t>
            </w:r>
          </w:p>
        </w:tc>
        <w:tc>
          <w:tcPr>
            <w:tcW w:w="1984" w:type="dxa"/>
            <w:tcBorders>
              <w:top w:val="nil"/>
              <w:bottom w:val="nil"/>
            </w:tcBorders>
            <w:vAlign w:val="center"/>
            <w:hideMark/>
          </w:tcPr>
          <w:p w14:paraId="25A3D097"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0.430</w:t>
            </w:r>
          </w:p>
        </w:tc>
        <w:tc>
          <w:tcPr>
            <w:tcW w:w="1276" w:type="dxa"/>
            <w:tcBorders>
              <w:top w:val="nil"/>
              <w:bottom w:val="nil"/>
            </w:tcBorders>
            <w:vAlign w:val="center"/>
            <w:hideMark/>
          </w:tcPr>
          <w:p w14:paraId="1885E828"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0.429</w:t>
            </w:r>
          </w:p>
        </w:tc>
        <w:tc>
          <w:tcPr>
            <w:tcW w:w="1984" w:type="dxa"/>
            <w:tcBorders>
              <w:top w:val="nil"/>
              <w:bottom w:val="nil"/>
            </w:tcBorders>
            <w:vAlign w:val="center"/>
          </w:tcPr>
          <w:p w14:paraId="6427FBF4" w14:textId="77777777" w:rsidR="000210C4" w:rsidRPr="00E35C4A" w:rsidRDefault="000210C4" w:rsidP="006B1B00">
            <w:pPr>
              <w:spacing w:after="0" w:line="480" w:lineRule="auto"/>
              <w:jc w:val="center"/>
              <w:rPr>
                <w:rFonts w:ascii="Times New Roman" w:hAnsi="Times New Roman"/>
                <w:szCs w:val="24"/>
                <w:lang w:eastAsia="zh-CN"/>
              </w:rPr>
            </w:pPr>
            <w:r w:rsidRPr="005141A8">
              <w:rPr>
                <w:rFonts w:ascii="Times New Roman" w:hAnsi="Times New Roman"/>
                <w:szCs w:val="24"/>
                <w:lang w:eastAsia="zh-CN"/>
              </w:rPr>
              <w:t>0.499</w:t>
            </w:r>
          </w:p>
        </w:tc>
        <w:tc>
          <w:tcPr>
            <w:tcW w:w="1422" w:type="dxa"/>
            <w:tcBorders>
              <w:top w:val="nil"/>
              <w:bottom w:val="nil"/>
            </w:tcBorders>
            <w:vAlign w:val="center"/>
            <w:hideMark/>
          </w:tcPr>
          <w:p w14:paraId="6CF9AD09"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0.802</w:t>
            </w:r>
          </w:p>
        </w:tc>
      </w:tr>
      <w:tr w:rsidR="000210C4" w:rsidRPr="00FA60BC" w14:paraId="2314FC0A" w14:textId="77777777" w:rsidTr="00B070B6">
        <w:trPr>
          <w:trHeight w:val="18"/>
        </w:trPr>
        <w:tc>
          <w:tcPr>
            <w:tcW w:w="1418" w:type="dxa"/>
            <w:tcBorders>
              <w:top w:val="nil"/>
              <w:bottom w:val="single" w:sz="4" w:space="0" w:color="auto"/>
              <w:right w:val="nil"/>
            </w:tcBorders>
            <w:vAlign w:val="center"/>
            <w:hideMark/>
          </w:tcPr>
          <w:p w14:paraId="03ACD2FD" w14:textId="77777777" w:rsidR="000210C4" w:rsidRPr="00E35C4A" w:rsidRDefault="000210C4" w:rsidP="006B1B00">
            <w:pPr>
              <w:spacing w:after="0" w:line="480" w:lineRule="auto"/>
              <w:jc w:val="center"/>
              <w:rPr>
                <w:rFonts w:ascii="Times New Roman" w:hAnsi="Times New Roman"/>
                <w:szCs w:val="24"/>
                <w:lang w:eastAsia="zh-CN"/>
              </w:rPr>
            </w:pPr>
            <w:proofErr w:type="spellStart"/>
            <w:r w:rsidRPr="00E35C4A">
              <w:rPr>
                <w:rFonts w:ascii="Times New Roman" w:hAnsi="Times New Roman"/>
                <w:szCs w:val="24"/>
                <w:lang w:eastAsia="zh-CN"/>
              </w:rPr>
              <w:t>H</w:t>
            </w:r>
            <w:r w:rsidRPr="00E35C4A">
              <w:rPr>
                <w:rFonts w:ascii="Times New Roman" w:hAnsi="Times New Roman"/>
                <w:szCs w:val="24"/>
                <w:vertAlign w:val="subscript"/>
                <w:lang w:eastAsia="zh-CN"/>
              </w:rPr>
              <w:t>ext</w:t>
            </w:r>
            <w:proofErr w:type="spellEnd"/>
          </w:p>
        </w:tc>
        <w:tc>
          <w:tcPr>
            <w:tcW w:w="1276" w:type="dxa"/>
            <w:tcBorders>
              <w:top w:val="nil"/>
              <w:left w:val="nil"/>
              <w:bottom w:val="single" w:sz="4" w:space="0" w:color="auto"/>
              <w:right w:val="nil"/>
            </w:tcBorders>
            <w:shd w:val="clear" w:color="auto" w:fill="auto"/>
            <w:vAlign w:val="center"/>
          </w:tcPr>
          <w:p w14:paraId="1826F7CC"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w:t>
            </w:r>
          </w:p>
        </w:tc>
        <w:tc>
          <w:tcPr>
            <w:tcW w:w="1984" w:type="dxa"/>
            <w:tcBorders>
              <w:top w:val="nil"/>
              <w:left w:val="nil"/>
              <w:bottom w:val="single" w:sz="4" w:space="0" w:color="auto"/>
              <w:right w:val="nil"/>
            </w:tcBorders>
            <w:vAlign w:val="center"/>
            <w:hideMark/>
          </w:tcPr>
          <w:p w14:paraId="29FD1651"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-0.075</w:t>
            </w:r>
          </w:p>
        </w:tc>
        <w:tc>
          <w:tcPr>
            <w:tcW w:w="1276" w:type="dxa"/>
            <w:tcBorders>
              <w:top w:val="nil"/>
              <w:left w:val="nil"/>
              <w:bottom w:val="single" w:sz="4" w:space="0" w:color="auto"/>
              <w:right w:val="nil"/>
            </w:tcBorders>
            <w:vAlign w:val="center"/>
            <w:hideMark/>
          </w:tcPr>
          <w:p w14:paraId="6D4DE6A8"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w:t>
            </w:r>
          </w:p>
        </w:tc>
        <w:tc>
          <w:tcPr>
            <w:tcW w:w="1984" w:type="dxa"/>
            <w:tcBorders>
              <w:top w:val="nil"/>
              <w:left w:val="nil"/>
              <w:bottom w:val="single" w:sz="4" w:space="0" w:color="auto"/>
              <w:right w:val="nil"/>
            </w:tcBorders>
            <w:vAlign w:val="center"/>
          </w:tcPr>
          <w:p w14:paraId="6096B4F0" w14:textId="77777777" w:rsidR="000210C4" w:rsidRPr="00E35C4A" w:rsidRDefault="000210C4" w:rsidP="006B1B00">
            <w:pPr>
              <w:spacing w:after="0" w:line="480" w:lineRule="auto"/>
              <w:jc w:val="center"/>
              <w:rPr>
                <w:rFonts w:ascii="Times New Roman" w:hAnsi="Times New Roman"/>
                <w:szCs w:val="24"/>
                <w:lang w:eastAsia="zh-CN"/>
              </w:rPr>
            </w:pPr>
            <w:r w:rsidRPr="005141A8">
              <w:rPr>
                <w:rFonts w:ascii="Times New Roman" w:hAnsi="Times New Roman"/>
                <w:szCs w:val="24"/>
                <w:lang w:eastAsia="zh-CN"/>
              </w:rPr>
              <w:t>-0.073</w:t>
            </w:r>
          </w:p>
        </w:tc>
        <w:tc>
          <w:tcPr>
            <w:tcW w:w="1422" w:type="dxa"/>
            <w:tcBorders>
              <w:top w:val="nil"/>
              <w:left w:val="nil"/>
              <w:bottom w:val="single" w:sz="4" w:space="0" w:color="auto"/>
            </w:tcBorders>
            <w:vAlign w:val="center"/>
            <w:hideMark/>
          </w:tcPr>
          <w:p w14:paraId="10A84969" w14:textId="77777777" w:rsidR="000210C4" w:rsidRPr="00E35C4A" w:rsidRDefault="000210C4" w:rsidP="006B1B00">
            <w:pPr>
              <w:spacing w:after="0" w:line="480" w:lineRule="auto"/>
              <w:jc w:val="center"/>
              <w:rPr>
                <w:rFonts w:ascii="Times New Roman" w:hAnsi="Times New Roman"/>
                <w:szCs w:val="24"/>
                <w:lang w:eastAsia="zh-CN"/>
              </w:rPr>
            </w:pPr>
            <w:r w:rsidRPr="00E35C4A">
              <w:rPr>
                <w:rFonts w:ascii="Times New Roman" w:hAnsi="Times New Roman"/>
                <w:szCs w:val="24"/>
                <w:lang w:eastAsia="zh-CN"/>
              </w:rPr>
              <w:t>-0.293</w:t>
            </w:r>
          </w:p>
        </w:tc>
      </w:tr>
    </w:tbl>
    <w:p w14:paraId="7A10A284" w14:textId="661AEF9E" w:rsidR="00715B1B" w:rsidRPr="00AA250F" w:rsidRDefault="00715B1B" w:rsidP="000210C4">
      <w:pPr>
        <w:pStyle w:val="TAMainText"/>
        <w:ind w:firstLine="0"/>
        <w:rPr>
          <w:rFonts w:ascii="Times New Roman" w:hAnsi="Times New Roman" w:hint="eastAsia"/>
          <w:color w:val="D9D9D9" w:themeColor="background1" w:themeShade="D9"/>
          <w:lang w:eastAsia="zh-CN"/>
        </w:rPr>
      </w:pPr>
    </w:p>
    <w:sectPr w:rsidR="00715B1B" w:rsidRPr="00AA250F" w:rsidSect="00097E9B">
      <w:footerReference w:type="even" r:id="rId28"/>
      <w:footerReference w:type="default" r:id="rId29"/>
      <w:pgSz w:w="12240" w:h="15840" w:code="1"/>
      <w:pgMar w:top="1440" w:right="1440" w:bottom="1440" w:left="144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B3279E" w14:textId="77777777" w:rsidR="00406929" w:rsidRDefault="00406929">
      <w:pPr>
        <w:spacing w:after="0"/>
      </w:pPr>
      <w:r>
        <w:separator/>
      </w:r>
    </w:p>
  </w:endnote>
  <w:endnote w:type="continuationSeparator" w:id="0">
    <w:p w14:paraId="486447AA" w14:textId="77777777" w:rsidR="00406929" w:rsidRDefault="0040692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w:panose1 w:val="02000500000000000000"/>
    <w:charset w:val="00"/>
    <w:family w:val="auto"/>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00015786"/>
      <w:docPartObj>
        <w:docPartGallery w:val="Page Numbers (Bottom of Page)"/>
        <w:docPartUnique/>
      </w:docPartObj>
    </w:sdtPr>
    <w:sdtEndPr>
      <w:rPr>
        <w:rStyle w:val="PageNumber"/>
      </w:rPr>
    </w:sdtEndPr>
    <w:sdtContent>
      <w:p w14:paraId="27863E8B" w14:textId="77777777" w:rsidR="00FA60BC" w:rsidRDefault="00FA60BC" w:rsidP="0038023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41A1ABF" w14:textId="77777777" w:rsidR="00FA60BC" w:rsidRDefault="00FA60BC" w:rsidP="0038023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12263569"/>
      <w:docPartObj>
        <w:docPartGallery w:val="Page Numbers (Bottom of Page)"/>
        <w:docPartUnique/>
      </w:docPartObj>
    </w:sdtPr>
    <w:sdtEndPr>
      <w:rPr>
        <w:rStyle w:val="PageNumber"/>
      </w:rPr>
    </w:sdtEndPr>
    <w:sdtContent>
      <w:p w14:paraId="6646E0C5" w14:textId="77777777" w:rsidR="00FA60BC" w:rsidRDefault="00FA60BC" w:rsidP="00380234">
        <w:pPr>
          <w:pStyle w:val="Footer"/>
          <w:framePr w:wrap="none" w:vAnchor="text" w:hAnchor="margin" w:xAlign="right" w:y="1"/>
          <w:rPr>
            <w:rStyle w:val="PageNumber"/>
          </w:rPr>
        </w:pPr>
        <w:r>
          <w:rPr>
            <w:rStyle w:val="PageNumber"/>
          </w:rPr>
          <w:t>S</w:t>
        </w:r>
        <w:r>
          <w:rPr>
            <w:rStyle w:val="PageNumber"/>
          </w:rPr>
          <w:fldChar w:fldCharType="begin"/>
        </w:r>
        <w:r w:rsidRPr="00C05014">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829E3F8" w14:textId="77777777" w:rsidR="00FA60BC" w:rsidRDefault="00FA60BC" w:rsidP="0038023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CC93FA" w14:textId="77777777" w:rsidR="00406929" w:rsidRDefault="00406929">
      <w:pPr>
        <w:spacing w:after="0"/>
      </w:pPr>
      <w:r>
        <w:separator/>
      </w:r>
    </w:p>
  </w:footnote>
  <w:footnote w:type="continuationSeparator" w:id="0">
    <w:p w14:paraId="1EAAC024" w14:textId="77777777" w:rsidR="00406929" w:rsidRDefault="00406929">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5758F"/>
    <w:multiLevelType w:val="hybridMultilevel"/>
    <w:tmpl w:val="3E36003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1482775B"/>
    <w:multiLevelType w:val="multilevel"/>
    <w:tmpl w:val="80EC79D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3"/>
  <w:bordersDoNotSurroundHeader/>
  <w:bordersDoNotSurroundFooter/>
  <w:proofState w:spelling="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Y1MbI0NTAzMDIA0ko6SsGpxcWZ+XkgBYa1AHUbiYQsAAAA"/>
    <w:docVar w:name="EN.InstantFormat" w:val="&lt;ENInstantFormat&gt;&lt;Enabled&gt;1&lt;/Enabled&gt;&lt;ScanUnformatted&gt;1&lt;/ScanUnformatted&gt;&lt;ScanChanges&gt;1&lt;/ScanChanges&gt;&lt;Suspended&gt;1&lt;/Suspended&gt;&lt;/ENInstantFormat&gt;"/>
  </w:docVars>
  <w:rsids>
    <w:rsidRoot w:val="00715B1B"/>
    <w:rsid w:val="00002831"/>
    <w:rsid w:val="00003527"/>
    <w:rsid w:val="00005445"/>
    <w:rsid w:val="00005D3B"/>
    <w:rsid w:val="0000620C"/>
    <w:rsid w:val="00010E0C"/>
    <w:rsid w:val="000203DD"/>
    <w:rsid w:val="000210C4"/>
    <w:rsid w:val="00022B23"/>
    <w:rsid w:val="00024400"/>
    <w:rsid w:val="000400F8"/>
    <w:rsid w:val="00040831"/>
    <w:rsid w:val="0004119C"/>
    <w:rsid w:val="00041459"/>
    <w:rsid w:val="00047A4D"/>
    <w:rsid w:val="00050727"/>
    <w:rsid w:val="00053D97"/>
    <w:rsid w:val="00055961"/>
    <w:rsid w:val="00070C81"/>
    <w:rsid w:val="00073698"/>
    <w:rsid w:val="00076318"/>
    <w:rsid w:val="00076D04"/>
    <w:rsid w:val="000812AB"/>
    <w:rsid w:val="00087C3E"/>
    <w:rsid w:val="000936E2"/>
    <w:rsid w:val="00097E9B"/>
    <w:rsid w:val="000A102A"/>
    <w:rsid w:val="000A1ADD"/>
    <w:rsid w:val="000A3861"/>
    <w:rsid w:val="000A4233"/>
    <w:rsid w:val="000B02CB"/>
    <w:rsid w:val="000B11E5"/>
    <w:rsid w:val="000B58CB"/>
    <w:rsid w:val="000B630A"/>
    <w:rsid w:val="000C1943"/>
    <w:rsid w:val="000D158A"/>
    <w:rsid w:val="000E1119"/>
    <w:rsid w:val="000E3B3B"/>
    <w:rsid w:val="000E54B0"/>
    <w:rsid w:val="000E570A"/>
    <w:rsid w:val="000E6B8B"/>
    <w:rsid w:val="000E75FE"/>
    <w:rsid w:val="000E7B2E"/>
    <w:rsid w:val="000F675D"/>
    <w:rsid w:val="000F7233"/>
    <w:rsid w:val="000F7536"/>
    <w:rsid w:val="001039F6"/>
    <w:rsid w:val="00104A59"/>
    <w:rsid w:val="00104DC4"/>
    <w:rsid w:val="001104A3"/>
    <w:rsid w:val="00127C6C"/>
    <w:rsid w:val="00127E7C"/>
    <w:rsid w:val="00130479"/>
    <w:rsid w:val="00132BCC"/>
    <w:rsid w:val="0013527E"/>
    <w:rsid w:val="00142572"/>
    <w:rsid w:val="001426C3"/>
    <w:rsid w:val="0014382A"/>
    <w:rsid w:val="0015200C"/>
    <w:rsid w:val="00155FE2"/>
    <w:rsid w:val="00163154"/>
    <w:rsid w:val="001662E6"/>
    <w:rsid w:val="0017050E"/>
    <w:rsid w:val="00175659"/>
    <w:rsid w:val="0017621C"/>
    <w:rsid w:val="00183789"/>
    <w:rsid w:val="001855B7"/>
    <w:rsid w:val="00186AE0"/>
    <w:rsid w:val="00186FE0"/>
    <w:rsid w:val="00197ADE"/>
    <w:rsid w:val="001A2749"/>
    <w:rsid w:val="001A5C97"/>
    <w:rsid w:val="001B020D"/>
    <w:rsid w:val="001B1F1A"/>
    <w:rsid w:val="001B5540"/>
    <w:rsid w:val="001C0765"/>
    <w:rsid w:val="001C3C0D"/>
    <w:rsid w:val="001C4F24"/>
    <w:rsid w:val="001C511A"/>
    <w:rsid w:val="001C7FB7"/>
    <w:rsid w:val="001D326B"/>
    <w:rsid w:val="001D46F8"/>
    <w:rsid w:val="001E4A4D"/>
    <w:rsid w:val="001F2E0B"/>
    <w:rsid w:val="001F5644"/>
    <w:rsid w:val="00206E29"/>
    <w:rsid w:val="0021405E"/>
    <w:rsid w:val="0022402E"/>
    <w:rsid w:val="0023719E"/>
    <w:rsid w:val="00237CD0"/>
    <w:rsid w:val="002422ED"/>
    <w:rsid w:val="00244BCD"/>
    <w:rsid w:val="00254A17"/>
    <w:rsid w:val="00255058"/>
    <w:rsid w:val="002644AB"/>
    <w:rsid w:val="00264B07"/>
    <w:rsid w:val="00267A02"/>
    <w:rsid w:val="002703ED"/>
    <w:rsid w:val="00277A42"/>
    <w:rsid w:val="0029157C"/>
    <w:rsid w:val="00291B57"/>
    <w:rsid w:val="00294F61"/>
    <w:rsid w:val="00296742"/>
    <w:rsid w:val="002B6A25"/>
    <w:rsid w:val="002C0291"/>
    <w:rsid w:val="002E3984"/>
    <w:rsid w:val="002E4031"/>
    <w:rsid w:val="002E6D39"/>
    <w:rsid w:val="002F29EE"/>
    <w:rsid w:val="002F3333"/>
    <w:rsid w:val="002F7674"/>
    <w:rsid w:val="00303AF4"/>
    <w:rsid w:val="00303C7B"/>
    <w:rsid w:val="00305DE7"/>
    <w:rsid w:val="00306F60"/>
    <w:rsid w:val="0031150B"/>
    <w:rsid w:val="00312333"/>
    <w:rsid w:val="00314F7A"/>
    <w:rsid w:val="00315A7B"/>
    <w:rsid w:val="00317C83"/>
    <w:rsid w:val="00322FB0"/>
    <w:rsid w:val="00342389"/>
    <w:rsid w:val="00346382"/>
    <w:rsid w:val="0035039B"/>
    <w:rsid w:val="00351109"/>
    <w:rsid w:val="0035516B"/>
    <w:rsid w:val="00357BEA"/>
    <w:rsid w:val="0036057D"/>
    <w:rsid w:val="00365612"/>
    <w:rsid w:val="0037138A"/>
    <w:rsid w:val="003716E7"/>
    <w:rsid w:val="00374852"/>
    <w:rsid w:val="00375079"/>
    <w:rsid w:val="00380234"/>
    <w:rsid w:val="00384111"/>
    <w:rsid w:val="00384465"/>
    <w:rsid w:val="00393C5D"/>
    <w:rsid w:val="00394634"/>
    <w:rsid w:val="00395A25"/>
    <w:rsid w:val="003A20E5"/>
    <w:rsid w:val="003A6960"/>
    <w:rsid w:val="003A7245"/>
    <w:rsid w:val="003B17D5"/>
    <w:rsid w:val="003B44E0"/>
    <w:rsid w:val="003C3E5D"/>
    <w:rsid w:val="003C4B28"/>
    <w:rsid w:val="003C5E7A"/>
    <w:rsid w:val="003D1E95"/>
    <w:rsid w:val="003D4E72"/>
    <w:rsid w:val="003D65B4"/>
    <w:rsid w:val="003E3E6B"/>
    <w:rsid w:val="003E4948"/>
    <w:rsid w:val="003E5679"/>
    <w:rsid w:val="003F1E6A"/>
    <w:rsid w:val="003F57D9"/>
    <w:rsid w:val="00404643"/>
    <w:rsid w:val="00406929"/>
    <w:rsid w:val="00413BA3"/>
    <w:rsid w:val="00413DC6"/>
    <w:rsid w:val="00421AFA"/>
    <w:rsid w:val="00423EA0"/>
    <w:rsid w:val="00425F4A"/>
    <w:rsid w:val="00434825"/>
    <w:rsid w:val="00435DBC"/>
    <w:rsid w:val="00442A6D"/>
    <w:rsid w:val="00443CB3"/>
    <w:rsid w:val="00444CB4"/>
    <w:rsid w:val="00452F87"/>
    <w:rsid w:val="0046045B"/>
    <w:rsid w:val="0046297F"/>
    <w:rsid w:val="00463D02"/>
    <w:rsid w:val="00464EB5"/>
    <w:rsid w:val="0046543C"/>
    <w:rsid w:val="0047306F"/>
    <w:rsid w:val="00474B74"/>
    <w:rsid w:val="0047516F"/>
    <w:rsid w:val="004822BD"/>
    <w:rsid w:val="00494727"/>
    <w:rsid w:val="004956ED"/>
    <w:rsid w:val="004975E6"/>
    <w:rsid w:val="004A0D90"/>
    <w:rsid w:val="004A62D8"/>
    <w:rsid w:val="004A6A43"/>
    <w:rsid w:val="004B0455"/>
    <w:rsid w:val="004B3D63"/>
    <w:rsid w:val="004C553F"/>
    <w:rsid w:val="004C5A53"/>
    <w:rsid w:val="004D0F8E"/>
    <w:rsid w:val="004E0B37"/>
    <w:rsid w:val="004E3A4B"/>
    <w:rsid w:val="004E7EF9"/>
    <w:rsid w:val="004F210B"/>
    <w:rsid w:val="004F6DC4"/>
    <w:rsid w:val="0050004A"/>
    <w:rsid w:val="00502021"/>
    <w:rsid w:val="005047D2"/>
    <w:rsid w:val="005069BF"/>
    <w:rsid w:val="005141A8"/>
    <w:rsid w:val="00517B29"/>
    <w:rsid w:val="0052135A"/>
    <w:rsid w:val="0052249A"/>
    <w:rsid w:val="0052406E"/>
    <w:rsid w:val="00526DC0"/>
    <w:rsid w:val="00530A0C"/>
    <w:rsid w:val="00533BBD"/>
    <w:rsid w:val="005343B7"/>
    <w:rsid w:val="00543799"/>
    <w:rsid w:val="00551D83"/>
    <w:rsid w:val="00556B5A"/>
    <w:rsid w:val="005634BB"/>
    <w:rsid w:val="00563534"/>
    <w:rsid w:val="00564DCE"/>
    <w:rsid w:val="005667C1"/>
    <w:rsid w:val="005718F3"/>
    <w:rsid w:val="00572E48"/>
    <w:rsid w:val="00577C6C"/>
    <w:rsid w:val="00584160"/>
    <w:rsid w:val="0059309C"/>
    <w:rsid w:val="0059441E"/>
    <w:rsid w:val="005964A2"/>
    <w:rsid w:val="005A1665"/>
    <w:rsid w:val="005A37EA"/>
    <w:rsid w:val="005A4669"/>
    <w:rsid w:val="005B4136"/>
    <w:rsid w:val="005C48F2"/>
    <w:rsid w:val="005D0312"/>
    <w:rsid w:val="005D2565"/>
    <w:rsid w:val="005E0451"/>
    <w:rsid w:val="005E3D97"/>
    <w:rsid w:val="005E76D9"/>
    <w:rsid w:val="005F1612"/>
    <w:rsid w:val="005F56F4"/>
    <w:rsid w:val="005F68FC"/>
    <w:rsid w:val="0060483D"/>
    <w:rsid w:val="006068E1"/>
    <w:rsid w:val="00623ADD"/>
    <w:rsid w:val="00624530"/>
    <w:rsid w:val="00630864"/>
    <w:rsid w:val="006327F9"/>
    <w:rsid w:val="00633F18"/>
    <w:rsid w:val="0063677C"/>
    <w:rsid w:val="00637154"/>
    <w:rsid w:val="00645211"/>
    <w:rsid w:val="00652A7A"/>
    <w:rsid w:val="0065341F"/>
    <w:rsid w:val="00654C3D"/>
    <w:rsid w:val="006606D6"/>
    <w:rsid w:val="00661536"/>
    <w:rsid w:val="00661A24"/>
    <w:rsid w:val="00662CC7"/>
    <w:rsid w:val="00665333"/>
    <w:rsid w:val="00684649"/>
    <w:rsid w:val="00684757"/>
    <w:rsid w:val="00685E97"/>
    <w:rsid w:val="00696009"/>
    <w:rsid w:val="006A204E"/>
    <w:rsid w:val="006A5308"/>
    <w:rsid w:val="006A5A9F"/>
    <w:rsid w:val="006A6572"/>
    <w:rsid w:val="006B1B00"/>
    <w:rsid w:val="006B7995"/>
    <w:rsid w:val="006C2A03"/>
    <w:rsid w:val="006C362F"/>
    <w:rsid w:val="006D1B49"/>
    <w:rsid w:val="006D4E80"/>
    <w:rsid w:val="006E068C"/>
    <w:rsid w:val="006E4B8C"/>
    <w:rsid w:val="006F1888"/>
    <w:rsid w:val="006F1F1F"/>
    <w:rsid w:val="006F4D83"/>
    <w:rsid w:val="006F7397"/>
    <w:rsid w:val="006F7B22"/>
    <w:rsid w:val="00703EA9"/>
    <w:rsid w:val="00712274"/>
    <w:rsid w:val="00715B1B"/>
    <w:rsid w:val="00716A1E"/>
    <w:rsid w:val="007170C8"/>
    <w:rsid w:val="007171EF"/>
    <w:rsid w:val="00722256"/>
    <w:rsid w:val="007266B8"/>
    <w:rsid w:val="00733655"/>
    <w:rsid w:val="00735513"/>
    <w:rsid w:val="00736CE6"/>
    <w:rsid w:val="0074335B"/>
    <w:rsid w:val="00745B50"/>
    <w:rsid w:val="00771B32"/>
    <w:rsid w:val="00782378"/>
    <w:rsid w:val="007872D2"/>
    <w:rsid w:val="00790B3A"/>
    <w:rsid w:val="00792A50"/>
    <w:rsid w:val="00794BF1"/>
    <w:rsid w:val="00796C74"/>
    <w:rsid w:val="007A5969"/>
    <w:rsid w:val="007B52FA"/>
    <w:rsid w:val="007C2390"/>
    <w:rsid w:val="007C4C1D"/>
    <w:rsid w:val="007D2130"/>
    <w:rsid w:val="007D68E8"/>
    <w:rsid w:val="007E2255"/>
    <w:rsid w:val="007F5C19"/>
    <w:rsid w:val="0080462F"/>
    <w:rsid w:val="00804B21"/>
    <w:rsid w:val="008056B7"/>
    <w:rsid w:val="00807A4B"/>
    <w:rsid w:val="00816165"/>
    <w:rsid w:val="00817996"/>
    <w:rsid w:val="00823F52"/>
    <w:rsid w:val="008273DA"/>
    <w:rsid w:val="008332C4"/>
    <w:rsid w:val="0083741A"/>
    <w:rsid w:val="00837A8F"/>
    <w:rsid w:val="00837F74"/>
    <w:rsid w:val="0084175B"/>
    <w:rsid w:val="00852EBE"/>
    <w:rsid w:val="00853E6D"/>
    <w:rsid w:val="0085726F"/>
    <w:rsid w:val="00862321"/>
    <w:rsid w:val="00866878"/>
    <w:rsid w:val="00867392"/>
    <w:rsid w:val="00875381"/>
    <w:rsid w:val="00875943"/>
    <w:rsid w:val="008776B1"/>
    <w:rsid w:val="00882F14"/>
    <w:rsid w:val="0088634A"/>
    <w:rsid w:val="0089002A"/>
    <w:rsid w:val="00892C63"/>
    <w:rsid w:val="00894943"/>
    <w:rsid w:val="00895D10"/>
    <w:rsid w:val="008A0363"/>
    <w:rsid w:val="008A6042"/>
    <w:rsid w:val="008B180F"/>
    <w:rsid w:val="008B3A2E"/>
    <w:rsid w:val="008B5C9D"/>
    <w:rsid w:val="008B77F5"/>
    <w:rsid w:val="008C397E"/>
    <w:rsid w:val="008C7AE0"/>
    <w:rsid w:val="008D1BE9"/>
    <w:rsid w:val="008F43C5"/>
    <w:rsid w:val="008F6AB0"/>
    <w:rsid w:val="008F6CEA"/>
    <w:rsid w:val="008F77C4"/>
    <w:rsid w:val="00900BC9"/>
    <w:rsid w:val="009066D7"/>
    <w:rsid w:val="0091104C"/>
    <w:rsid w:val="009111F8"/>
    <w:rsid w:val="00911FFD"/>
    <w:rsid w:val="00912A84"/>
    <w:rsid w:val="0092083A"/>
    <w:rsid w:val="00920D8A"/>
    <w:rsid w:val="00922451"/>
    <w:rsid w:val="00924F86"/>
    <w:rsid w:val="00930495"/>
    <w:rsid w:val="0093192F"/>
    <w:rsid w:val="00936E0D"/>
    <w:rsid w:val="00941D85"/>
    <w:rsid w:val="00942D0D"/>
    <w:rsid w:val="00947862"/>
    <w:rsid w:val="00950EBD"/>
    <w:rsid w:val="00950F64"/>
    <w:rsid w:val="00951F34"/>
    <w:rsid w:val="009618B5"/>
    <w:rsid w:val="00962856"/>
    <w:rsid w:val="009634AC"/>
    <w:rsid w:val="00971134"/>
    <w:rsid w:val="009755D6"/>
    <w:rsid w:val="009830B6"/>
    <w:rsid w:val="009B3419"/>
    <w:rsid w:val="009C242D"/>
    <w:rsid w:val="009C5BED"/>
    <w:rsid w:val="009C71AD"/>
    <w:rsid w:val="009D14CF"/>
    <w:rsid w:val="009D1681"/>
    <w:rsid w:val="009D306F"/>
    <w:rsid w:val="009D31A9"/>
    <w:rsid w:val="009D3F6A"/>
    <w:rsid w:val="009D7EBF"/>
    <w:rsid w:val="009E2421"/>
    <w:rsid w:val="009E6607"/>
    <w:rsid w:val="009E6672"/>
    <w:rsid w:val="009F598F"/>
    <w:rsid w:val="00A00E00"/>
    <w:rsid w:val="00A023BB"/>
    <w:rsid w:val="00A026F1"/>
    <w:rsid w:val="00A11CDC"/>
    <w:rsid w:val="00A13F9D"/>
    <w:rsid w:val="00A16481"/>
    <w:rsid w:val="00A20C1C"/>
    <w:rsid w:val="00A33820"/>
    <w:rsid w:val="00A409A8"/>
    <w:rsid w:val="00A44DA3"/>
    <w:rsid w:val="00A456E4"/>
    <w:rsid w:val="00A47669"/>
    <w:rsid w:val="00A56166"/>
    <w:rsid w:val="00A56CC7"/>
    <w:rsid w:val="00A624D4"/>
    <w:rsid w:val="00A7464C"/>
    <w:rsid w:val="00A824BD"/>
    <w:rsid w:val="00A866F1"/>
    <w:rsid w:val="00A87A15"/>
    <w:rsid w:val="00A940CC"/>
    <w:rsid w:val="00AA0CE4"/>
    <w:rsid w:val="00AA250F"/>
    <w:rsid w:val="00AA6F20"/>
    <w:rsid w:val="00AB10BA"/>
    <w:rsid w:val="00AB7D6B"/>
    <w:rsid w:val="00AD110A"/>
    <w:rsid w:val="00AE106E"/>
    <w:rsid w:val="00AE4C8D"/>
    <w:rsid w:val="00AF06C1"/>
    <w:rsid w:val="00AF555A"/>
    <w:rsid w:val="00AF5C32"/>
    <w:rsid w:val="00B038EB"/>
    <w:rsid w:val="00B066C7"/>
    <w:rsid w:val="00B070B6"/>
    <w:rsid w:val="00B07D7F"/>
    <w:rsid w:val="00B1099E"/>
    <w:rsid w:val="00B115E7"/>
    <w:rsid w:val="00B11A5D"/>
    <w:rsid w:val="00B21E95"/>
    <w:rsid w:val="00B220C1"/>
    <w:rsid w:val="00B30A7C"/>
    <w:rsid w:val="00B36B54"/>
    <w:rsid w:val="00B37557"/>
    <w:rsid w:val="00B42EBA"/>
    <w:rsid w:val="00B42F90"/>
    <w:rsid w:val="00B45313"/>
    <w:rsid w:val="00B501D0"/>
    <w:rsid w:val="00B520D7"/>
    <w:rsid w:val="00B54221"/>
    <w:rsid w:val="00B61148"/>
    <w:rsid w:val="00B65643"/>
    <w:rsid w:val="00B95A32"/>
    <w:rsid w:val="00B961C8"/>
    <w:rsid w:val="00BB05FF"/>
    <w:rsid w:val="00BB335F"/>
    <w:rsid w:val="00BB360C"/>
    <w:rsid w:val="00BC21A2"/>
    <w:rsid w:val="00BC6FF6"/>
    <w:rsid w:val="00BD3B74"/>
    <w:rsid w:val="00BD43FE"/>
    <w:rsid w:val="00BE5181"/>
    <w:rsid w:val="00BF1CC2"/>
    <w:rsid w:val="00BF49BB"/>
    <w:rsid w:val="00C02680"/>
    <w:rsid w:val="00C04898"/>
    <w:rsid w:val="00C0505A"/>
    <w:rsid w:val="00C05E90"/>
    <w:rsid w:val="00C0798A"/>
    <w:rsid w:val="00C07ED3"/>
    <w:rsid w:val="00C15478"/>
    <w:rsid w:val="00C25A01"/>
    <w:rsid w:val="00C30D9E"/>
    <w:rsid w:val="00C35463"/>
    <w:rsid w:val="00C43763"/>
    <w:rsid w:val="00C46E37"/>
    <w:rsid w:val="00C57D5C"/>
    <w:rsid w:val="00C641DD"/>
    <w:rsid w:val="00C65389"/>
    <w:rsid w:val="00C666FB"/>
    <w:rsid w:val="00C73819"/>
    <w:rsid w:val="00C83569"/>
    <w:rsid w:val="00C94DBB"/>
    <w:rsid w:val="00CA019C"/>
    <w:rsid w:val="00CB6502"/>
    <w:rsid w:val="00CB7A8E"/>
    <w:rsid w:val="00CC0104"/>
    <w:rsid w:val="00CC116D"/>
    <w:rsid w:val="00CC27B8"/>
    <w:rsid w:val="00CC3A6E"/>
    <w:rsid w:val="00CC63DE"/>
    <w:rsid w:val="00CD3550"/>
    <w:rsid w:val="00CD67D4"/>
    <w:rsid w:val="00CE08FC"/>
    <w:rsid w:val="00CE1C59"/>
    <w:rsid w:val="00CE1E11"/>
    <w:rsid w:val="00CE3940"/>
    <w:rsid w:val="00CE3AD3"/>
    <w:rsid w:val="00CF1CDA"/>
    <w:rsid w:val="00CF26A6"/>
    <w:rsid w:val="00CF34BF"/>
    <w:rsid w:val="00CF769E"/>
    <w:rsid w:val="00D006F2"/>
    <w:rsid w:val="00D01296"/>
    <w:rsid w:val="00D05642"/>
    <w:rsid w:val="00D0585B"/>
    <w:rsid w:val="00D13404"/>
    <w:rsid w:val="00D17A18"/>
    <w:rsid w:val="00D248B6"/>
    <w:rsid w:val="00D26585"/>
    <w:rsid w:val="00D26C08"/>
    <w:rsid w:val="00D3156B"/>
    <w:rsid w:val="00D34052"/>
    <w:rsid w:val="00D3493F"/>
    <w:rsid w:val="00D403C4"/>
    <w:rsid w:val="00D433CC"/>
    <w:rsid w:val="00D44D6C"/>
    <w:rsid w:val="00D60D40"/>
    <w:rsid w:val="00D64414"/>
    <w:rsid w:val="00D65CAD"/>
    <w:rsid w:val="00D72662"/>
    <w:rsid w:val="00D77FE4"/>
    <w:rsid w:val="00D9495F"/>
    <w:rsid w:val="00D95E38"/>
    <w:rsid w:val="00D97A7B"/>
    <w:rsid w:val="00DA1B8D"/>
    <w:rsid w:val="00DB4325"/>
    <w:rsid w:val="00DB5F10"/>
    <w:rsid w:val="00DC2F94"/>
    <w:rsid w:val="00DC557D"/>
    <w:rsid w:val="00DE2C50"/>
    <w:rsid w:val="00DE7211"/>
    <w:rsid w:val="00DF0C0A"/>
    <w:rsid w:val="00DF1BDB"/>
    <w:rsid w:val="00DF2A23"/>
    <w:rsid w:val="00DF4D93"/>
    <w:rsid w:val="00E0690F"/>
    <w:rsid w:val="00E1198F"/>
    <w:rsid w:val="00E12ED5"/>
    <w:rsid w:val="00E12FCB"/>
    <w:rsid w:val="00E21796"/>
    <w:rsid w:val="00E23534"/>
    <w:rsid w:val="00E30D64"/>
    <w:rsid w:val="00E313B4"/>
    <w:rsid w:val="00E35C03"/>
    <w:rsid w:val="00E35C4A"/>
    <w:rsid w:val="00E36BD9"/>
    <w:rsid w:val="00E37901"/>
    <w:rsid w:val="00E41EA7"/>
    <w:rsid w:val="00E5007E"/>
    <w:rsid w:val="00E50C33"/>
    <w:rsid w:val="00E5371E"/>
    <w:rsid w:val="00E53AF3"/>
    <w:rsid w:val="00E64847"/>
    <w:rsid w:val="00E816C0"/>
    <w:rsid w:val="00E83967"/>
    <w:rsid w:val="00E87443"/>
    <w:rsid w:val="00E91E01"/>
    <w:rsid w:val="00E924F8"/>
    <w:rsid w:val="00E92767"/>
    <w:rsid w:val="00E94DBF"/>
    <w:rsid w:val="00EA453F"/>
    <w:rsid w:val="00EA6662"/>
    <w:rsid w:val="00EB37F7"/>
    <w:rsid w:val="00EB55CC"/>
    <w:rsid w:val="00EB6F2C"/>
    <w:rsid w:val="00EC17A5"/>
    <w:rsid w:val="00EC33EE"/>
    <w:rsid w:val="00EC387D"/>
    <w:rsid w:val="00EC5F16"/>
    <w:rsid w:val="00EE5EFF"/>
    <w:rsid w:val="00EE7F39"/>
    <w:rsid w:val="00EF61A8"/>
    <w:rsid w:val="00F02939"/>
    <w:rsid w:val="00F05161"/>
    <w:rsid w:val="00F116A4"/>
    <w:rsid w:val="00F165ED"/>
    <w:rsid w:val="00F2083E"/>
    <w:rsid w:val="00F20F4C"/>
    <w:rsid w:val="00F24F4F"/>
    <w:rsid w:val="00F4114B"/>
    <w:rsid w:val="00F4338B"/>
    <w:rsid w:val="00F45495"/>
    <w:rsid w:val="00F61E3A"/>
    <w:rsid w:val="00F63746"/>
    <w:rsid w:val="00F640B7"/>
    <w:rsid w:val="00F64C43"/>
    <w:rsid w:val="00F6542E"/>
    <w:rsid w:val="00F67A29"/>
    <w:rsid w:val="00F71E5F"/>
    <w:rsid w:val="00F806A3"/>
    <w:rsid w:val="00F83924"/>
    <w:rsid w:val="00F84E80"/>
    <w:rsid w:val="00F8725D"/>
    <w:rsid w:val="00F9129F"/>
    <w:rsid w:val="00F91C2D"/>
    <w:rsid w:val="00F92B98"/>
    <w:rsid w:val="00F93376"/>
    <w:rsid w:val="00F942A6"/>
    <w:rsid w:val="00F950A1"/>
    <w:rsid w:val="00F97482"/>
    <w:rsid w:val="00FA60BC"/>
    <w:rsid w:val="00FA76C8"/>
    <w:rsid w:val="00FC0375"/>
    <w:rsid w:val="00FD4078"/>
    <w:rsid w:val="00FD4892"/>
    <w:rsid w:val="00FE5A44"/>
    <w:rsid w:val="00FE6A21"/>
    <w:rsid w:val="00FF107D"/>
    <w:rsid w:val="00FF1BDB"/>
    <w:rsid w:val="00FF3299"/>
    <w:rsid w:val="00FF38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06F6AC"/>
  <w15:chartTrackingRefBased/>
  <w15:docId w15:val="{9F8E6182-8EEE-430D-B9FF-B975DC847C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15B1B"/>
    <w:pPr>
      <w:spacing w:after="200"/>
      <w:jc w:val="both"/>
    </w:pPr>
    <w:rPr>
      <w:rFonts w:ascii="Times" w:hAnsi="Times" w:cs="Times New Roman"/>
      <w:kern w:val="0"/>
      <w:sz w:val="24"/>
      <w:szCs w:val="20"/>
      <w:lang w:eastAsia="en-US"/>
    </w:rPr>
  </w:style>
  <w:style w:type="paragraph" w:styleId="Heading1">
    <w:name w:val="heading 1"/>
    <w:basedOn w:val="Normal"/>
    <w:next w:val="Normal"/>
    <w:link w:val="Heading1Char"/>
    <w:uiPriority w:val="9"/>
    <w:qFormat/>
    <w:rsid w:val="00715B1B"/>
    <w:pPr>
      <w:keepNext/>
      <w:keepLines/>
      <w:numPr>
        <w:numId w:val="1"/>
      </w:numPr>
      <w:pBdr>
        <w:bottom w:val="single" w:sz="4" w:space="1" w:color="595959" w:themeColor="text1" w:themeTint="A6"/>
      </w:pBdr>
      <w:spacing w:before="360" w:after="160" w:line="259" w:lineRule="auto"/>
      <w:jc w:val="left"/>
      <w:outlineLvl w:val="0"/>
    </w:pPr>
    <w:rPr>
      <w:rFonts w:asciiTheme="majorHAnsi" w:eastAsiaTheme="majorEastAsia" w:hAnsiTheme="majorHAnsi" w:cstheme="majorBidi"/>
      <w:b/>
      <w:bCs/>
      <w:smallCaps/>
      <w:color w:val="000000" w:themeColor="text1"/>
      <w:sz w:val="36"/>
      <w:szCs w:val="36"/>
      <w:lang w:eastAsia="zh-CN"/>
    </w:rPr>
  </w:style>
  <w:style w:type="paragraph" w:styleId="Heading2">
    <w:name w:val="heading 2"/>
    <w:basedOn w:val="Normal"/>
    <w:next w:val="Normal"/>
    <w:link w:val="Heading2Char"/>
    <w:uiPriority w:val="9"/>
    <w:semiHidden/>
    <w:unhideWhenUsed/>
    <w:qFormat/>
    <w:rsid w:val="00715B1B"/>
    <w:pPr>
      <w:keepNext/>
      <w:keepLines/>
      <w:numPr>
        <w:ilvl w:val="1"/>
        <w:numId w:val="1"/>
      </w:numPr>
      <w:spacing w:before="360" w:after="0" w:line="259" w:lineRule="auto"/>
      <w:jc w:val="left"/>
      <w:outlineLvl w:val="1"/>
    </w:pPr>
    <w:rPr>
      <w:rFonts w:asciiTheme="majorHAnsi" w:eastAsiaTheme="majorEastAsia" w:hAnsiTheme="majorHAnsi" w:cstheme="majorBidi"/>
      <w:b/>
      <w:bCs/>
      <w:smallCaps/>
      <w:color w:val="000000" w:themeColor="text1"/>
      <w:sz w:val="28"/>
      <w:szCs w:val="28"/>
      <w:lang w:eastAsia="zh-CN"/>
    </w:rPr>
  </w:style>
  <w:style w:type="paragraph" w:styleId="Heading3">
    <w:name w:val="heading 3"/>
    <w:basedOn w:val="Normal"/>
    <w:next w:val="Normal"/>
    <w:link w:val="Heading3Char"/>
    <w:uiPriority w:val="9"/>
    <w:semiHidden/>
    <w:unhideWhenUsed/>
    <w:qFormat/>
    <w:rsid w:val="00715B1B"/>
    <w:pPr>
      <w:keepNext/>
      <w:keepLines/>
      <w:numPr>
        <w:ilvl w:val="2"/>
        <w:numId w:val="1"/>
      </w:numPr>
      <w:spacing w:before="200" w:after="0" w:line="259" w:lineRule="auto"/>
      <w:jc w:val="left"/>
      <w:outlineLvl w:val="2"/>
    </w:pPr>
    <w:rPr>
      <w:rFonts w:asciiTheme="majorHAnsi" w:eastAsiaTheme="majorEastAsia" w:hAnsiTheme="majorHAnsi" w:cstheme="majorBidi"/>
      <w:b/>
      <w:bCs/>
      <w:color w:val="000000" w:themeColor="text1"/>
      <w:sz w:val="22"/>
      <w:szCs w:val="22"/>
      <w:lang w:eastAsia="zh-CN"/>
    </w:rPr>
  </w:style>
  <w:style w:type="paragraph" w:styleId="Heading4">
    <w:name w:val="heading 4"/>
    <w:basedOn w:val="Normal"/>
    <w:next w:val="Normal"/>
    <w:link w:val="Heading4Char"/>
    <w:uiPriority w:val="9"/>
    <w:semiHidden/>
    <w:unhideWhenUsed/>
    <w:qFormat/>
    <w:rsid w:val="00715B1B"/>
    <w:pPr>
      <w:keepNext/>
      <w:keepLines/>
      <w:numPr>
        <w:ilvl w:val="3"/>
        <w:numId w:val="1"/>
      </w:numPr>
      <w:spacing w:before="200" w:after="0" w:line="259" w:lineRule="auto"/>
      <w:jc w:val="left"/>
      <w:outlineLvl w:val="3"/>
    </w:pPr>
    <w:rPr>
      <w:rFonts w:asciiTheme="majorHAnsi" w:eastAsiaTheme="majorEastAsia" w:hAnsiTheme="majorHAnsi" w:cstheme="majorBidi"/>
      <w:b/>
      <w:bCs/>
      <w:i/>
      <w:iCs/>
      <w:color w:val="000000" w:themeColor="text1"/>
      <w:sz w:val="22"/>
      <w:szCs w:val="22"/>
      <w:lang w:eastAsia="zh-CN"/>
    </w:rPr>
  </w:style>
  <w:style w:type="paragraph" w:styleId="Heading5">
    <w:name w:val="heading 5"/>
    <w:basedOn w:val="Normal"/>
    <w:next w:val="Normal"/>
    <w:link w:val="Heading5Char"/>
    <w:uiPriority w:val="9"/>
    <w:semiHidden/>
    <w:unhideWhenUsed/>
    <w:qFormat/>
    <w:rsid w:val="00715B1B"/>
    <w:pPr>
      <w:keepNext/>
      <w:keepLines/>
      <w:numPr>
        <w:ilvl w:val="4"/>
        <w:numId w:val="1"/>
      </w:numPr>
      <w:spacing w:before="200" w:after="0" w:line="259" w:lineRule="auto"/>
      <w:jc w:val="left"/>
      <w:outlineLvl w:val="4"/>
    </w:pPr>
    <w:rPr>
      <w:rFonts w:asciiTheme="majorHAnsi" w:eastAsiaTheme="majorEastAsia" w:hAnsiTheme="majorHAnsi" w:cstheme="majorBidi"/>
      <w:color w:val="323E4F" w:themeColor="text2" w:themeShade="BF"/>
      <w:sz w:val="22"/>
      <w:szCs w:val="22"/>
      <w:lang w:eastAsia="zh-CN"/>
    </w:rPr>
  </w:style>
  <w:style w:type="paragraph" w:styleId="Heading6">
    <w:name w:val="heading 6"/>
    <w:basedOn w:val="Normal"/>
    <w:next w:val="Normal"/>
    <w:link w:val="Heading6Char"/>
    <w:uiPriority w:val="9"/>
    <w:semiHidden/>
    <w:unhideWhenUsed/>
    <w:qFormat/>
    <w:rsid w:val="00715B1B"/>
    <w:pPr>
      <w:keepNext/>
      <w:keepLines/>
      <w:numPr>
        <w:ilvl w:val="5"/>
        <w:numId w:val="1"/>
      </w:numPr>
      <w:spacing w:before="200" w:after="0" w:line="259" w:lineRule="auto"/>
      <w:jc w:val="left"/>
      <w:outlineLvl w:val="5"/>
    </w:pPr>
    <w:rPr>
      <w:rFonts w:asciiTheme="majorHAnsi" w:eastAsiaTheme="majorEastAsia" w:hAnsiTheme="majorHAnsi" w:cstheme="majorBidi"/>
      <w:i/>
      <w:iCs/>
      <w:color w:val="323E4F" w:themeColor="text2" w:themeShade="BF"/>
      <w:sz w:val="22"/>
      <w:szCs w:val="22"/>
      <w:lang w:eastAsia="zh-CN"/>
    </w:rPr>
  </w:style>
  <w:style w:type="paragraph" w:styleId="Heading7">
    <w:name w:val="heading 7"/>
    <w:basedOn w:val="Normal"/>
    <w:next w:val="Normal"/>
    <w:link w:val="Heading7Char"/>
    <w:uiPriority w:val="9"/>
    <w:semiHidden/>
    <w:unhideWhenUsed/>
    <w:qFormat/>
    <w:rsid w:val="00715B1B"/>
    <w:pPr>
      <w:keepNext/>
      <w:keepLines/>
      <w:numPr>
        <w:ilvl w:val="6"/>
        <w:numId w:val="1"/>
      </w:numPr>
      <w:spacing w:before="200" w:after="0" w:line="259" w:lineRule="auto"/>
      <w:jc w:val="left"/>
      <w:outlineLvl w:val="6"/>
    </w:pPr>
    <w:rPr>
      <w:rFonts w:asciiTheme="majorHAnsi" w:eastAsiaTheme="majorEastAsia" w:hAnsiTheme="majorHAnsi" w:cstheme="majorBidi"/>
      <w:i/>
      <w:iCs/>
      <w:color w:val="404040" w:themeColor="text1" w:themeTint="BF"/>
      <w:sz w:val="22"/>
      <w:szCs w:val="22"/>
      <w:lang w:eastAsia="zh-CN"/>
    </w:rPr>
  </w:style>
  <w:style w:type="paragraph" w:styleId="Heading8">
    <w:name w:val="heading 8"/>
    <w:basedOn w:val="Normal"/>
    <w:next w:val="Normal"/>
    <w:link w:val="Heading8Char"/>
    <w:uiPriority w:val="9"/>
    <w:semiHidden/>
    <w:unhideWhenUsed/>
    <w:qFormat/>
    <w:rsid w:val="00715B1B"/>
    <w:pPr>
      <w:keepNext/>
      <w:keepLines/>
      <w:numPr>
        <w:ilvl w:val="7"/>
        <w:numId w:val="1"/>
      </w:numPr>
      <w:spacing w:before="200" w:after="0" w:line="259" w:lineRule="auto"/>
      <w:jc w:val="left"/>
      <w:outlineLvl w:val="7"/>
    </w:pPr>
    <w:rPr>
      <w:rFonts w:asciiTheme="majorHAnsi" w:eastAsiaTheme="majorEastAsia" w:hAnsiTheme="majorHAnsi" w:cstheme="majorBidi"/>
      <w:color w:val="404040" w:themeColor="text1" w:themeTint="BF"/>
      <w:sz w:val="20"/>
      <w:lang w:eastAsia="zh-CN"/>
    </w:rPr>
  </w:style>
  <w:style w:type="paragraph" w:styleId="Heading9">
    <w:name w:val="heading 9"/>
    <w:basedOn w:val="Normal"/>
    <w:next w:val="Normal"/>
    <w:link w:val="Heading9Char"/>
    <w:uiPriority w:val="9"/>
    <w:semiHidden/>
    <w:unhideWhenUsed/>
    <w:qFormat/>
    <w:rsid w:val="00715B1B"/>
    <w:pPr>
      <w:keepNext/>
      <w:keepLines/>
      <w:numPr>
        <w:ilvl w:val="8"/>
        <w:numId w:val="1"/>
      </w:numPr>
      <w:spacing w:before="200" w:after="0" w:line="259" w:lineRule="auto"/>
      <w:jc w:val="left"/>
      <w:outlineLvl w:val="8"/>
    </w:pPr>
    <w:rPr>
      <w:rFonts w:asciiTheme="majorHAnsi" w:eastAsiaTheme="majorEastAsia" w:hAnsiTheme="majorHAnsi" w:cstheme="majorBidi"/>
      <w:i/>
      <w:iCs/>
      <w:color w:val="404040" w:themeColor="text1" w:themeTint="BF"/>
      <w:sz w:val="2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5B1B"/>
    <w:rPr>
      <w:rFonts w:asciiTheme="majorHAnsi" w:eastAsiaTheme="majorEastAsia" w:hAnsiTheme="majorHAnsi" w:cstheme="majorBidi"/>
      <w:b/>
      <w:bCs/>
      <w:smallCaps/>
      <w:color w:val="000000" w:themeColor="text1"/>
      <w:kern w:val="0"/>
      <w:sz w:val="36"/>
      <w:szCs w:val="36"/>
    </w:rPr>
  </w:style>
  <w:style w:type="character" w:customStyle="1" w:styleId="Heading2Char">
    <w:name w:val="Heading 2 Char"/>
    <w:basedOn w:val="DefaultParagraphFont"/>
    <w:link w:val="Heading2"/>
    <w:uiPriority w:val="9"/>
    <w:semiHidden/>
    <w:rsid w:val="00715B1B"/>
    <w:rPr>
      <w:rFonts w:asciiTheme="majorHAnsi" w:eastAsiaTheme="majorEastAsia" w:hAnsiTheme="majorHAnsi" w:cstheme="majorBidi"/>
      <w:b/>
      <w:bCs/>
      <w:smallCaps/>
      <w:color w:val="000000" w:themeColor="text1"/>
      <w:kern w:val="0"/>
      <w:sz w:val="28"/>
      <w:szCs w:val="28"/>
    </w:rPr>
  </w:style>
  <w:style w:type="character" w:customStyle="1" w:styleId="Heading3Char">
    <w:name w:val="Heading 3 Char"/>
    <w:basedOn w:val="DefaultParagraphFont"/>
    <w:link w:val="Heading3"/>
    <w:uiPriority w:val="9"/>
    <w:semiHidden/>
    <w:rsid w:val="00715B1B"/>
    <w:rPr>
      <w:rFonts w:asciiTheme="majorHAnsi" w:eastAsiaTheme="majorEastAsia" w:hAnsiTheme="majorHAnsi" w:cstheme="majorBidi"/>
      <w:b/>
      <w:bCs/>
      <w:color w:val="000000" w:themeColor="text1"/>
      <w:kern w:val="0"/>
      <w:sz w:val="22"/>
    </w:rPr>
  </w:style>
  <w:style w:type="character" w:customStyle="1" w:styleId="Heading4Char">
    <w:name w:val="Heading 4 Char"/>
    <w:basedOn w:val="DefaultParagraphFont"/>
    <w:link w:val="Heading4"/>
    <w:uiPriority w:val="9"/>
    <w:semiHidden/>
    <w:rsid w:val="00715B1B"/>
    <w:rPr>
      <w:rFonts w:asciiTheme="majorHAnsi" w:eastAsiaTheme="majorEastAsia" w:hAnsiTheme="majorHAnsi" w:cstheme="majorBidi"/>
      <w:b/>
      <w:bCs/>
      <w:i/>
      <w:iCs/>
      <w:color w:val="000000" w:themeColor="text1"/>
      <w:kern w:val="0"/>
      <w:sz w:val="22"/>
    </w:rPr>
  </w:style>
  <w:style w:type="character" w:customStyle="1" w:styleId="Heading5Char">
    <w:name w:val="Heading 5 Char"/>
    <w:basedOn w:val="DefaultParagraphFont"/>
    <w:link w:val="Heading5"/>
    <w:uiPriority w:val="9"/>
    <w:semiHidden/>
    <w:rsid w:val="00715B1B"/>
    <w:rPr>
      <w:rFonts w:asciiTheme="majorHAnsi" w:eastAsiaTheme="majorEastAsia" w:hAnsiTheme="majorHAnsi" w:cstheme="majorBidi"/>
      <w:color w:val="323E4F" w:themeColor="text2" w:themeShade="BF"/>
      <w:kern w:val="0"/>
      <w:sz w:val="22"/>
    </w:rPr>
  </w:style>
  <w:style w:type="character" w:customStyle="1" w:styleId="Heading6Char">
    <w:name w:val="Heading 6 Char"/>
    <w:basedOn w:val="DefaultParagraphFont"/>
    <w:link w:val="Heading6"/>
    <w:uiPriority w:val="9"/>
    <w:semiHidden/>
    <w:rsid w:val="00715B1B"/>
    <w:rPr>
      <w:rFonts w:asciiTheme="majorHAnsi" w:eastAsiaTheme="majorEastAsia" w:hAnsiTheme="majorHAnsi" w:cstheme="majorBidi"/>
      <w:i/>
      <w:iCs/>
      <w:color w:val="323E4F" w:themeColor="text2" w:themeShade="BF"/>
      <w:kern w:val="0"/>
      <w:sz w:val="22"/>
    </w:rPr>
  </w:style>
  <w:style w:type="character" w:customStyle="1" w:styleId="Heading7Char">
    <w:name w:val="Heading 7 Char"/>
    <w:basedOn w:val="DefaultParagraphFont"/>
    <w:link w:val="Heading7"/>
    <w:uiPriority w:val="9"/>
    <w:semiHidden/>
    <w:rsid w:val="00715B1B"/>
    <w:rPr>
      <w:rFonts w:asciiTheme="majorHAnsi" w:eastAsiaTheme="majorEastAsia" w:hAnsiTheme="majorHAnsi" w:cstheme="majorBidi"/>
      <w:i/>
      <w:iCs/>
      <w:color w:val="404040" w:themeColor="text1" w:themeTint="BF"/>
      <w:kern w:val="0"/>
      <w:sz w:val="22"/>
    </w:rPr>
  </w:style>
  <w:style w:type="character" w:customStyle="1" w:styleId="Heading8Char">
    <w:name w:val="Heading 8 Char"/>
    <w:basedOn w:val="DefaultParagraphFont"/>
    <w:link w:val="Heading8"/>
    <w:uiPriority w:val="9"/>
    <w:semiHidden/>
    <w:rsid w:val="00715B1B"/>
    <w:rPr>
      <w:rFonts w:asciiTheme="majorHAnsi" w:eastAsiaTheme="majorEastAsia" w:hAnsiTheme="majorHAnsi" w:cstheme="majorBidi"/>
      <w:color w:val="404040" w:themeColor="text1" w:themeTint="BF"/>
      <w:kern w:val="0"/>
      <w:sz w:val="20"/>
      <w:szCs w:val="20"/>
    </w:rPr>
  </w:style>
  <w:style w:type="character" w:customStyle="1" w:styleId="Heading9Char">
    <w:name w:val="Heading 9 Char"/>
    <w:basedOn w:val="DefaultParagraphFont"/>
    <w:link w:val="Heading9"/>
    <w:uiPriority w:val="9"/>
    <w:semiHidden/>
    <w:rsid w:val="00715B1B"/>
    <w:rPr>
      <w:rFonts w:asciiTheme="majorHAnsi" w:eastAsiaTheme="majorEastAsia" w:hAnsiTheme="majorHAnsi" w:cstheme="majorBidi"/>
      <w:i/>
      <w:iCs/>
      <w:color w:val="404040" w:themeColor="text1" w:themeTint="BF"/>
      <w:kern w:val="0"/>
      <w:sz w:val="20"/>
      <w:szCs w:val="20"/>
    </w:rPr>
  </w:style>
  <w:style w:type="paragraph" w:customStyle="1" w:styleId="1">
    <w:name w:val="列出段落1"/>
    <w:basedOn w:val="Normal"/>
    <w:rsid w:val="00715B1B"/>
    <w:pPr>
      <w:ind w:firstLineChars="200" w:firstLine="420"/>
    </w:pPr>
    <w:rPr>
      <w:rFonts w:ascii="Times New Roman" w:hAnsi="Times New Roman"/>
      <w:lang w:eastAsia="zh-TW"/>
    </w:rPr>
  </w:style>
  <w:style w:type="paragraph" w:styleId="ListParagraph">
    <w:name w:val="List Paragraph"/>
    <w:basedOn w:val="Normal"/>
    <w:uiPriority w:val="34"/>
    <w:qFormat/>
    <w:rsid w:val="00715B1B"/>
    <w:pPr>
      <w:spacing w:after="160" w:line="259" w:lineRule="auto"/>
      <w:ind w:firstLineChars="200" w:firstLine="420"/>
      <w:jc w:val="left"/>
    </w:pPr>
    <w:rPr>
      <w:rFonts w:asciiTheme="minorHAnsi" w:hAnsiTheme="minorHAnsi" w:cstheme="minorBidi"/>
      <w:sz w:val="22"/>
      <w:szCs w:val="22"/>
      <w:lang w:eastAsia="zh-CN"/>
    </w:rPr>
  </w:style>
  <w:style w:type="paragraph" w:styleId="Caption">
    <w:name w:val="caption"/>
    <w:basedOn w:val="Normal"/>
    <w:next w:val="Normal"/>
    <w:uiPriority w:val="35"/>
    <w:semiHidden/>
    <w:unhideWhenUsed/>
    <w:qFormat/>
    <w:rsid w:val="00715B1B"/>
    <w:rPr>
      <w:i/>
      <w:iCs/>
      <w:color w:val="44546A" w:themeColor="text2"/>
      <w:sz w:val="18"/>
      <w:szCs w:val="18"/>
    </w:rPr>
  </w:style>
  <w:style w:type="paragraph" w:styleId="Title">
    <w:name w:val="Title"/>
    <w:basedOn w:val="Normal"/>
    <w:next w:val="Normal"/>
    <w:link w:val="TitleChar"/>
    <w:uiPriority w:val="10"/>
    <w:qFormat/>
    <w:rsid w:val="00715B1B"/>
    <w:pPr>
      <w:spacing w:after="0"/>
      <w:contextualSpacing/>
    </w:pPr>
    <w:rPr>
      <w:rFonts w:asciiTheme="majorHAnsi" w:eastAsiaTheme="majorEastAsia" w:hAnsiTheme="majorHAnsi" w:cstheme="majorBidi"/>
      <w:color w:val="000000" w:themeColor="text1"/>
      <w:sz w:val="56"/>
      <w:szCs w:val="56"/>
    </w:rPr>
  </w:style>
  <w:style w:type="character" w:customStyle="1" w:styleId="TitleChar">
    <w:name w:val="Title Char"/>
    <w:basedOn w:val="DefaultParagraphFont"/>
    <w:link w:val="Title"/>
    <w:uiPriority w:val="10"/>
    <w:rsid w:val="00715B1B"/>
    <w:rPr>
      <w:rFonts w:asciiTheme="majorHAnsi" w:eastAsiaTheme="majorEastAsia" w:hAnsiTheme="majorHAnsi" w:cstheme="majorBidi"/>
      <w:color w:val="000000" w:themeColor="text1"/>
      <w:kern w:val="0"/>
      <w:sz w:val="56"/>
      <w:szCs w:val="56"/>
      <w:lang w:eastAsia="en-US"/>
    </w:rPr>
  </w:style>
  <w:style w:type="paragraph" w:styleId="Subtitle">
    <w:name w:val="Subtitle"/>
    <w:basedOn w:val="Normal"/>
    <w:next w:val="Normal"/>
    <w:link w:val="SubtitleChar"/>
    <w:uiPriority w:val="11"/>
    <w:qFormat/>
    <w:rsid w:val="00715B1B"/>
    <w:pPr>
      <w:numPr>
        <w:ilvl w:val="1"/>
      </w:numPr>
    </w:pPr>
    <w:rPr>
      <w:color w:val="5A5A5A" w:themeColor="text1" w:themeTint="A5"/>
      <w:spacing w:val="10"/>
    </w:rPr>
  </w:style>
  <w:style w:type="character" w:customStyle="1" w:styleId="SubtitleChar">
    <w:name w:val="Subtitle Char"/>
    <w:basedOn w:val="DefaultParagraphFont"/>
    <w:link w:val="Subtitle"/>
    <w:uiPriority w:val="11"/>
    <w:rsid w:val="00715B1B"/>
    <w:rPr>
      <w:rFonts w:ascii="Times" w:hAnsi="Times" w:cs="Times New Roman"/>
      <w:color w:val="5A5A5A" w:themeColor="text1" w:themeTint="A5"/>
      <w:spacing w:val="10"/>
      <w:kern w:val="0"/>
      <w:sz w:val="24"/>
      <w:szCs w:val="20"/>
      <w:lang w:eastAsia="en-US"/>
    </w:rPr>
  </w:style>
  <w:style w:type="character" w:styleId="Strong">
    <w:name w:val="Strong"/>
    <w:basedOn w:val="DefaultParagraphFont"/>
    <w:uiPriority w:val="22"/>
    <w:qFormat/>
    <w:rsid w:val="00715B1B"/>
    <w:rPr>
      <w:b/>
      <w:bCs/>
      <w:color w:val="000000" w:themeColor="text1"/>
    </w:rPr>
  </w:style>
  <w:style w:type="character" w:styleId="Emphasis">
    <w:name w:val="Emphasis"/>
    <w:basedOn w:val="DefaultParagraphFont"/>
    <w:uiPriority w:val="20"/>
    <w:qFormat/>
    <w:rsid w:val="00715B1B"/>
    <w:rPr>
      <w:i/>
      <w:iCs/>
      <w:color w:val="auto"/>
    </w:rPr>
  </w:style>
  <w:style w:type="paragraph" w:styleId="NoSpacing">
    <w:name w:val="No Spacing"/>
    <w:uiPriority w:val="1"/>
    <w:qFormat/>
    <w:rsid w:val="00715B1B"/>
    <w:rPr>
      <w:kern w:val="0"/>
      <w:sz w:val="22"/>
    </w:rPr>
  </w:style>
  <w:style w:type="paragraph" w:styleId="Quote">
    <w:name w:val="Quote"/>
    <w:basedOn w:val="Normal"/>
    <w:next w:val="Normal"/>
    <w:link w:val="QuoteChar"/>
    <w:uiPriority w:val="29"/>
    <w:qFormat/>
    <w:rsid w:val="00715B1B"/>
    <w:pPr>
      <w:spacing w:before="160"/>
      <w:ind w:left="720" w:right="720"/>
    </w:pPr>
    <w:rPr>
      <w:i/>
      <w:iCs/>
      <w:color w:val="000000" w:themeColor="text1"/>
    </w:rPr>
  </w:style>
  <w:style w:type="character" w:customStyle="1" w:styleId="QuoteChar">
    <w:name w:val="Quote Char"/>
    <w:basedOn w:val="DefaultParagraphFont"/>
    <w:link w:val="Quote"/>
    <w:uiPriority w:val="29"/>
    <w:rsid w:val="00715B1B"/>
    <w:rPr>
      <w:rFonts w:ascii="Times" w:hAnsi="Times" w:cs="Times New Roman"/>
      <w:i/>
      <w:iCs/>
      <w:color w:val="000000" w:themeColor="text1"/>
      <w:kern w:val="0"/>
      <w:sz w:val="24"/>
      <w:szCs w:val="20"/>
      <w:lang w:eastAsia="en-US"/>
    </w:rPr>
  </w:style>
  <w:style w:type="paragraph" w:styleId="IntenseQuote">
    <w:name w:val="Intense Quote"/>
    <w:basedOn w:val="Normal"/>
    <w:next w:val="Normal"/>
    <w:link w:val="IntenseQuoteChar"/>
    <w:uiPriority w:val="30"/>
    <w:qFormat/>
    <w:rsid w:val="00715B1B"/>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sid w:val="00715B1B"/>
    <w:rPr>
      <w:rFonts w:ascii="Times" w:hAnsi="Times" w:cs="Times New Roman"/>
      <w:color w:val="000000" w:themeColor="text1"/>
      <w:kern w:val="0"/>
      <w:sz w:val="24"/>
      <w:szCs w:val="20"/>
      <w:shd w:val="clear" w:color="auto" w:fill="F2F2F2" w:themeFill="background1" w:themeFillShade="F2"/>
      <w:lang w:eastAsia="en-US"/>
    </w:rPr>
  </w:style>
  <w:style w:type="character" w:styleId="SubtleEmphasis">
    <w:name w:val="Subtle Emphasis"/>
    <w:basedOn w:val="DefaultParagraphFont"/>
    <w:uiPriority w:val="19"/>
    <w:qFormat/>
    <w:rsid w:val="00715B1B"/>
    <w:rPr>
      <w:i/>
      <w:iCs/>
      <w:color w:val="404040" w:themeColor="text1" w:themeTint="BF"/>
    </w:rPr>
  </w:style>
  <w:style w:type="character" w:styleId="IntenseEmphasis">
    <w:name w:val="Intense Emphasis"/>
    <w:basedOn w:val="DefaultParagraphFont"/>
    <w:uiPriority w:val="21"/>
    <w:qFormat/>
    <w:rsid w:val="00715B1B"/>
    <w:rPr>
      <w:b/>
      <w:bCs/>
      <w:i/>
      <w:iCs/>
      <w:caps/>
    </w:rPr>
  </w:style>
  <w:style w:type="character" w:styleId="SubtleReference">
    <w:name w:val="Subtle Reference"/>
    <w:basedOn w:val="DefaultParagraphFont"/>
    <w:uiPriority w:val="31"/>
    <w:qFormat/>
    <w:rsid w:val="00715B1B"/>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715B1B"/>
    <w:rPr>
      <w:b/>
      <w:bCs/>
      <w:smallCaps/>
      <w:u w:val="single"/>
    </w:rPr>
  </w:style>
  <w:style w:type="character" w:styleId="BookTitle">
    <w:name w:val="Book Title"/>
    <w:basedOn w:val="DefaultParagraphFont"/>
    <w:uiPriority w:val="33"/>
    <w:qFormat/>
    <w:rsid w:val="00715B1B"/>
    <w:rPr>
      <w:b w:val="0"/>
      <w:bCs w:val="0"/>
      <w:smallCaps/>
      <w:spacing w:val="5"/>
    </w:rPr>
  </w:style>
  <w:style w:type="paragraph" w:styleId="TOCHeading">
    <w:name w:val="TOC Heading"/>
    <w:basedOn w:val="Heading1"/>
    <w:next w:val="Normal"/>
    <w:uiPriority w:val="39"/>
    <w:semiHidden/>
    <w:unhideWhenUsed/>
    <w:qFormat/>
    <w:rsid w:val="00715B1B"/>
    <w:pPr>
      <w:outlineLvl w:val="9"/>
    </w:pPr>
  </w:style>
  <w:style w:type="paragraph" w:styleId="Header">
    <w:name w:val="header"/>
    <w:basedOn w:val="Normal"/>
    <w:link w:val="HeaderChar"/>
    <w:uiPriority w:val="99"/>
    <w:unhideWhenUsed/>
    <w:rsid w:val="00715B1B"/>
    <w:pPr>
      <w:pBdr>
        <w:bottom w:val="single" w:sz="6" w:space="1" w:color="auto"/>
      </w:pBdr>
      <w:tabs>
        <w:tab w:val="center" w:pos="4153"/>
        <w:tab w:val="right" w:pos="8306"/>
      </w:tabs>
      <w:snapToGrid w:val="0"/>
      <w:spacing w:after="160"/>
      <w:jc w:val="center"/>
    </w:pPr>
    <w:rPr>
      <w:rFonts w:asciiTheme="minorHAnsi" w:hAnsiTheme="minorHAnsi" w:cstheme="minorBidi"/>
      <w:sz w:val="18"/>
      <w:szCs w:val="18"/>
      <w:lang w:eastAsia="zh-CN"/>
    </w:rPr>
  </w:style>
  <w:style w:type="character" w:customStyle="1" w:styleId="HeaderChar">
    <w:name w:val="Header Char"/>
    <w:basedOn w:val="DefaultParagraphFont"/>
    <w:link w:val="Header"/>
    <w:uiPriority w:val="99"/>
    <w:rsid w:val="00715B1B"/>
    <w:rPr>
      <w:kern w:val="0"/>
      <w:sz w:val="18"/>
      <w:szCs w:val="18"/>
    </w:rPr>
  </w:style>
  <w:style w:type="paragraph" w:styleId="Footer">
    <w:name w:val="footer"/>
    <w:basedOn w:val="Normal"/>
    <w:link w:val="FooterChar"/>
    <w:uiPriority w:val="99"/>
    <w:unhideWhenUsed/>
    <w:qFormat/>
    <w:rsid w:val="00715B1B"/>
    <w:pPr>
      <w:tabs>
        <w:tab w:val="center" w:pos="4153"/>
        <w:tab w:val="right" w:pos="8306"/>
      </w:tabs>
      <w:snapToGrid w:val="0"/>
      <w:spacing w:after="160"/>
      <w:jc w:val="left"/>
    </w:pPr>
    <w:rPr>
      <w:rFonts w:asciiTheme="minorHAnsi" w:hAnsiTheme="minorHAnsi" w:cstheme="minorBidi"/>
      <w:sz w:val="18"/>
      <w:szCs w:val="18"/>
      <w:lang w:eastAsia="zh-CN"/>
    </w:rPr>
  </w:style>
  <w:style w:type="character" w:customStyle="1" w:styleId="FooterChar">
    <w:name w:val="Footer Char"/>
    <w:basedOn w:val="DefaultParagraphFont"/>
    <w:link w:val="Footer"/>
    <w:uiPriority w:val="99"/>
    <w:rsid w:val="00715B1B"/>
    <w:rPr>
      <w:kern w:val="0"/>
      <w:sz w:val="18"/>
      <w:szCs w:val="18"/>
    </w:rPr>
  </w:style>
  <w:style w:type="paragraph" w:customStyle="1" w:styleId="TAMainText">
    <w:name w:val="TA_Main_Text"/>
    <w:basedOn w:val="Normal"/>
    <w:rsid w:val="00715B1B"/>
    <w:pPr>
      <w:spacing w:after="0" w:line="480" w:lineRule="auto"/>
      <w:ind w:firstLine="202"/>
    </w:pPr>
  </w:style>
  <w:style w:type="character" w:styleId="CommentReference">
    <w:name w:val="annotation reference"/>
    <w:basedOn w:val="DefaultParagraphFont"/>
    <w:uiPriority w:val="99"/>
    <w:semiHidden/>
    <w:unhideWhenUsed/>
    <w:rsid w:val="00715B1B"/>
    <w:rPr>
      <w:sz w:val="16"/>
      <w:szCs w:val="16"/>
    </w:rPr>
  </w:style>
  <w:style w:type="paragraph" w:styleId="CommentText">
    <w:name w:val="annotation text"/>
    <w:basedOn w:val="Normal"/>
    <w:link w:val="CommentTextChar"/>
    <w:unhideWhenUsed/>
    <w:rsid w:val="00715B1B"/>
    <w:rPr>
      <w:sz w:val="20"/>
    </w:rPr>
  </w:style>
  <w:style w:type="character" w:customStyle="1" w:styleId="CommentTextChar">
    <w:name w:val="Comment Text Char"/>
    <w:basedOn w:val="DefaultParagraphFont"/>
    <w:link w:val="CommentText"/>
    <w:rsid w:val="00715B1B"/>
    <w:rPr>
      <w:rFonts w:ascii="Times" w:hAnsi="Times" w:cs="Times New Roman"/>
      <w:kern w:val="0"/>
      <w:sz w:val="20"/>
      <w:szCs w:val="20"/>
      <w:lang w:eastAsia="en-US"/>
    </w:rPr>
  </w:style>
  <w:style w:type="paragraph" w:customStyle="1" w:styleId="BIEmailAddress">
    <w:name w:val="BI_Email_Address"/>
    <w:basedOn w:val="Normal"/>
    <w:next w:val="AIReceivedDate"/>
    <w:rsid w:val="00715B1B"/>
    <w:pPr>
      <w:spacing w:line="480" w:lineRule="auto"/>
    </w:pPr>
  </w:style>
  <w:style w:type="paragraph" w:customStyle="1" w:styleId="AIReceivedDate">
    <w:name w:val="AI_Received_Date"/>
    <w:basedOn w:val="Normal"/>
    <w:next w:val="Normal"/>
    <w:rsid w:val="00715B1B"/>
    <w:pPr>
      <w:spacing w:after="240" w:line="480" w:lineRule="auto"/>
    </w:pPr>
    <w:rPr>
      <w:b/>
    </w:rPr>
  </w:style>
  <w:style w:type="paragraph" w:styleId="BalloonText">
    <w:name w:val="Balloon Text"/>
    <w:basedOn w:val="Normal"/>
    <w:link w:val="BalloonTextChar"/>
    <w:uiPriority w:val="99"/>
    <w:semiHidden/>
    <w:unhideWhenUsed/>
    <w:rsid w:val="00715B1B"/>
    <w:pPr>
      <w:spacing w:after="0"/>
    </w:pPr>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715B1B"/>
    <w:rPr>
      <w:rFonts w:ascii="Times New Roman" w:hAnsi="Times New Roman" w:cs="Times New Roman"/>
      <w:kern w:val="0"/>
      <w:sz w:val="18"/>
      <w:szCs w:val="18"/>
      <w:lang w:eastAsia="en-US"/>
    </w:rPr>
  </w:style>
  <w:style w:type="character" w:styleId="PageNumber">
    <w:name w:val="page number"/>
    <w:basedOn w:val="DefaultParagraphFont"/>
    <w:unhideWhenUsed/>
    <w:qFormat/>
    <w:rsid w:val="00715B1B"/>
  </w:style>
  <w:style w:type="paragraph" w:styleId="CommentSubject">
    <w:name w:val="annotation subject"/>
    <w:basedOn w:val="CommentText"/>
    <w:next w:val="CommentText"/>
    <w:link w:val="CommentSubjectChar"/>
    <w:uiPriority w:val="99"/>
    <w:semiHidden/>
    <w:unhideWhenUsed/>
    <w:rsid w:val="00715B1B"/>
    <w:pPr>
      <w:jc w:val="left"/>
    </w:pPr>
    <w:rPr>
      <w:b/>
      <w:bCs/>
      <w:sz w:val="24"/>
    </w:rPr>
  </w:style>
  <w:style w:type="character" w:customStyle="1" w:styleId="CommentSubjectChar">
    <w:name w:val="Comment Subject Char"/>
    <w:basedOn w:val="CommentTextChar"/>
    <w:link w:val="CommentSubject"/>
    <w:uiPriority w:val="99"/>
    <w:semiHidden/>
    <w:rsid w:val="00715B1B"/>
    <w:rPr>
      <w:rFonts w:ascii="Times" w:hAnsi="Times" w:cs="Times New Roman"/>
      <w:b/>
      <w:bCs/>
      <w:kern w:val="0"/>
      <w:sz w:val="24"/>
      <w:szCs w:val="20"/>
      <w:lang w:eastAsia="en-US"/>
    </w:rPr>
  </w:style>
  <w:style w:type="paragraph" w:customStyle="1" w:styleId="EndNoteBibliographyTitle">
    <w:name w:val="EndNote Bibliography Title"/>
    <w:basedOn w:val="Normal"/>
    <w:link w:val="EndNoteBibliographyTitle0"/>
    <w:rsid w:val="00715B1B"/>
    <w:pPr>
      <w:spacing w:after="0"/>
      <w:jc w:val="center"/>
    </w:pPr>
    <w:rPr>
      <w:rFonts w:cs="Times"/>
      <w:noProof/>
    </w:rPr>
  </w:style>
  <w:style w:type="character" w:customStyle="1" w:styleId="EndNoteBibliographyTitle0">
    <w:name w:val="EndNote Bibliography Title 字符"/>
    <w:basedOn w:val="DefaultParagraphFont"/>
    <w:link w:val="EndNoteBibliographyTitle"/>
    <w:rsid w:val="00715B1B"/>
    <w:rPr>
      <w:rFonts w:ascii="Times" w:hAnsi="Times" w:cs="Times"/>
      <w:noProof/>
      <w:kern w:val="0"/>
      <w:sz w:val="24"/>
      <w:szCs w:val="20"/>
      <w:lang w:eastAsia="en-US"/>
    </w:rPr>
  </w:style>
  <w:style w:type="paragraph" w:customStyle="1" w:styleId="EndNoteBibliography">
    <w:name w:val="EndNote Bibliography"/>
    <w:basedOn w:val="Normal"/>
    <w:link w:val="EndNoteBibliography0"/>
    <w:rsid w:val="00715B1B"/>
    <w:rPr>
      <w:rFonts w:cs="Times"/>
      <w:noProof/>
    </w:rPr>
  </w:style>
  <w:style w:type="character" w:customStyle="1" w:styleId="EndNoteBibliography0">
    <w:name w:val="EndNote Bibliography 字符"/>
    <w:basedOn w:val="DefaultParagraphFont"/>
    <w:link w:val="EndNoteBibliography"/>
    <w:rsid w:val="00715B1B"/>
    <w:rPr>
      <w:rFonts w:ascii="Times" w:hAnsi="Times" w:cs="Times"/>
      <w:noProof/>
      <w:kern w:val="0"/>
      <w:sz w:val="24"/>
      <w:szCs w:val="20"/>
      <w:lang w:eastAsia="en-US"/>
    </w:rPr>
  </w:style>
  <w:style w:type="paragraph" w:styleId="PlainText">
    <w:name w:val="Plain Text"/>
    <w:basedOn w:val="Normal"/>
    <w:link w:val="PlainTextChar"/>
    <w:uiPriority w:val="99"/>
    <w:unhideWhenUsed/>
    <w:rsid w:val="0046297F"/>
    <w:pPr>
      <w:spacing w:after="0"/>
      <w:jc w:val="left"/>
    </w:pPr>
    <w:rPr>
      <w:rFonts w:ascii="Calibri" w:hAnsi="Calibri" w:cstheme="minorBidi"/>
      <w:sz w:val="22"/>
      <w:szCs w:val="21"/>
    </w:rPr>
  </w:style>
  <w:style w:type="character" w:customStyle="1" w:styleId="PlainTextChar">
    <w:name w:val="Plain Text Char"/>
    <w:basedOn w:val="DefaultParagraphFont"/>
    <w:link w:val="PlainText"/>
    <w:uiPriority w:val="99"/>
    <w:rsid w:val="0046297F"/>
    <w:rPr>
      <w:rFonts w:ascii="Calibri" w:hAnsi="Calibri"/>
      <w:kern w:val="0"/>
      <w:sz w:val="22"/>
      <w:szCs w:val="21"/>
      <w:lang w:eastAsia="en-US"/>
    </w:rPr>
  </w:style>
  <w:style w:type="paragraph" w:styleId="Revision">
    <w:name w:val="Revision"/>
    <w:hidden/>
    <w:uiPriority w:val="99"/>
    <w:semiHidden/>
    <w:rsid w:val="00EE7F39"/>
    <w:rPr>
      <w:rFonts w:ascii="Times" w:hAnsi="Times" w:cs="Times New Roman"/>
      <w:kern w:val="0"/>
      <w:sz w:val="24"/>
      <w:szCs w:val="20"/>
      <w:lang w:eastAsia="en-US"/>
    </w:rPr>
  </w:style>
  <w:style w:type="table" w:styleId="PlainTable2">
    <w:name w:val="Plain Table 2"/>
    <w:basedOn w:val="TableNormal"/>
    <w:uiPriority w:val="42"/>
    <w:rsid w:val="00FA60BC"/>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8217876">
      <w:bodyDiv w:val="1"/>
      <w:marLeft w:val="0"/>
      <w:marRight w:val="0"/>
      <w:marTop w:val="0"/>
      <w:marBottom w:val="0"/>
      <w:divBdr>
        <w:top w:val="none" w:sz="0" w:space="0" w:color="auto"/>
        <w:left w:val="none" w:sz="0" w:space="0" w:color="auto"/>
        <w:bottom w:val="none" w:sz="0" w:space="0" w:color="auto"/>
        <w:right w:val="none" w:sz="0" w:space="0" w:color="auto"/>
      </w:divBdr>
    </w:div>
    <w:div w:id="638918107">
      <w:bodyDiv w:val="1"/>
      <w:marLeft w:val="0"/>
      <w:marRight w:val="0"/>
      <w:marTop w:val="0"/>
      <w:marBottom w:val="0"/>
      <w:divBdr>
        <w:top w:val="none" w:sz="0" w:space="0" w:color="auto"/>
        <w:left w:val="none" w:sz="0" w:space="0" w:color="auto"/>
        <w:bottom w:val="none" w:sz="0" w:space="0" w:color="auto"/>
        <w:right w:val="none" w:sz="0" w:space="0" w:color="auto"/>
      </w:divBdr>
    </w:div>
    <w:div w:id="901060955">
      <w:bodyDiv w:val="1"/>
      <w:marLeft w:val="0"/>
      <w:marRight w:val="0"/>
      <w:marTop w:val="0"/>
      <w:marBottom w:val="0"/>
      <w:divBdr>
        <w:top w:val="none" w:sz="0" w:space="0" w:color="auto"/>
        <w:left w:val="none" w:sz="0" w:space="0" w:color="auto"/>
        <w:bottom w:val="none" w:sz="0" w:space="0" w:color="auto"/>
        <w:right w:val="none" w:sz="0" w:space="0" w:color="auto"/>
      </w:divBdr>
      <w:divsChild>
        <w:div w:id="1154448325">
          <w:marLeft w:val="0"/>
          <w:marRight w:val="0"/>
          <w:marTop w:val="60"/>
          <w:marBottom w:val="0"/>
          <w:divBdr>
            <w:top w:val="none" w:sz="0" w:space="0" w:color="auto"/>
            <w:left w:val="none" w:sz="0" w:space="0" w:color="auto"/>
            <w:bottom w:val="none" w:sz="0" w:space="0" w:color="auto"/>
            <w:right w:val="none" w:sz="0" w:space="0" w:color="auto"/>
          </w:divBdr>
        </w:div>
      </w:divsChild>
    </w:div>
    <w:div w:id="905647389">
      <w:bodyDiv w:val="1"/>
      <w:marLeft w:val="0"/>
      <w:marRight w:val="0"/>
      <w:marTop w:val="0"/>
      <w:marBottom w:val="0"/>
      <w:divBdr>
        <w:top w:val="none" w:sz="0" w:space="0" w:color="auto"/>
        <w:left w:val="none" w:sz="0" w:space="0" w:color="auto"/>
        <w:bottom w:val="none" w:sz="0" w:space="0" w:color="auto"/>
        <w:right w:val="none" w:sz="0" w:space="0" w:color="auto"/>
      </w:divBdr>
    </w:div>
    <w:div w:id="1243758209">
      <w:bodyDiv w:val="1"/>
      <w:marLeft w:val="0"/>
      <w:marRight w:val="0"/>
      <w:marTop w:val="0"/>
      <w:marBottom w:val="0"/>
      <w:divBdr>
        <w:top w:val="none" w:sz="0" w:space="0" w:color="auto"/>
        <w:left w:val="none" w:sz="0" w:space="0" w:color="auto"/>
        <w:bottom w:val="none" w:sz="0" w:space="0" w:color="auto"/>
        <w:right w:val="none" w:sz="0" w:space="0" w:color="auto"/>
      </w:divBdr>
    </w:div>
    <w:div w:id="1430466525">
      <w:bodyDiv w:val="1"/>
      <w:marLeft w:val="0"/>
      <w:marRight w:val="0"/>
      <w:marTop w:val="0"/>
      <w:marBottom w:val="0"/>
      <w:divBdr>
        <w:top w:val="none" w:sz="0" w:space="0" w:color="auto"/>
        <w:left w:val="none" w:sz="0" w:space="0" w:color="auto"/>
        <w:bottom w:val="none" w:sz="0" w:space="0" w:color="auto"/>
        <w:right w:val="none" w:sz="0" w:space="0" w:color="auto"/>
      </w:divBdr>
    </w:div>
    <w:div w:id="2031448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em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tiff"/><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BF9A4E2-14E3-F74F-92BB-D4A02EAB2BCF}">
  <we:reference id="wa200001011" version="1.2.0.0" store="en-US" storeType="OMEX"/>
  <we:alternateReferences>
    <we:reference id="wa200001011" version="1.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1AB17F-8FD2-774A-887C-8C89175492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32</Pages>
  <Words>4625</Words>
  <Characters>26369</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Sophora Y</dc:creator>
  <cp:keywords/>
  <dc:description/>
  <cp:lastModifiedBy>Zhenyu Yang</cp:lastModifiedBy>
  <cp:revision>6</cp:revision>
  <dcterms:created xsi:type="dcterms:W3CDTF">2022-04-20T06:46:00Z</dcterms:created>
  <dcterms:modified xsi:type="dcterms:W3CDTF">2022-04-20T07:23:00Z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documentId_8322</vt:lpwstr>
  </property>
  <property fmtid="{D5CDD505-2E9C-101B-9397-08002B2CF9AE}" pid="3" name="grammarly_documentContext">
    <vt:lpwstr>{"goals":[],"domain":"general","emotions":[],"dialect":"british"}</vt:lpwstr>
  </property>
</Properties>
</file>