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F60B47" w14:textId="77777777" w:rsidR="00FF41B6" w:rsidRDefault="00FF41B6" w:rsidP="00FF41B6">
      <w:pPr>
        <w:pStyle w:val="Heading3"/>
        <w:rPr>
          <w:rFonts w:ascii="Arial" w:hAnsi="Arial" w:cs="Arial"/>
          <w:sz w:val="20"/>
          <w:szCs w:val="20"/>
        </w:rPr>
      </w:pPr>
      <w:r w:rsidRPr="00D16D17">
        <w:rPr>
          <w:rFonts w:ascii="Arial" w:hAnsi="Arial" w:cs="Arial"/>
          <w:sz w:val="20"/>
          <w:szCs w:val="20"/>
        </w:rPr>
        <w:t>Additional file 3</w:t>
      </w:r>
    </w:p>
    <w:p w14:paraId="4F6854D8" w14:textId="0E83D6A4" w:rsidR="00105F69" w:rsidRPr="00105F69" w:rsidRDefault="00105F69" w:rsidP="00105F69">
      <w:pPr>
        <w:pStyle w:val="BodyText"/>
        <w:sectPr w:rsidR="00105F69" w:rsidRPr="00105F69" w:rsidSect="00657E37">
          <w:pgSz w:w="11906" w:h="16838" w:code="9"/>
          <w:pgMar w:top="1021" w:right="851" w:bottom="1021" w:left="851" w:header="510" w:footer="510" w:gutter="1418"/>
          <w:cols w:space="708"/>
          <w:docGrid w:linePitch="360"/>
        </w:sectPr>
      </w:pPr>
      <w:bookmarkStart w:id="0" w:name="_GoBack"/>
      <w:bookmarkEnd w:id="0"/>
    </w:p>
    <w:p w14:paraId="4F6854D9" w14:textId="77777777" w:rsidR="00FF41B6" w:rsidRPr="00D16D17" w:rsidRDefault="00FF41B6" w:rsidP="00FF41B6">
      <w:pPr>
        <w:pStyle w:val="Caption"/>
        <w:keepNext/>
        <w:rPr>
          <w:rFonts w:cs="Arial"/>
          <w:szCs w:val="20"/>
        </w:rPr>
      </w:pPr>
      <w:r w:rsidRPr="00D16D17">
        <w:rPr>
          <w:rFonts w:cs="Arial"/>
          <w:szCs w:val="20"/>
        </w:rPr>
        <w:lastRenderedPageBreak/>
        <w:t xml:space="preserve">Table </w:t>
      </w:r>
      <w:r>
        <w:rPr>
          <w:rFonts w:cs="Arial"/>
          <w:noProof/>
          <w:szCs w:val="20"/>
        </w:rPr>
        <w:t>1</w:t>
      </w:r>
      <w:r w:rsidRPr="00D16D17">
        <w:rPr>
          <w:rFonts w:cs="Arial"/>
          <w:szCs w:val="20"/>
        </w:rPr>
        <w:t>: Extracted data from studies</w:t>
      </w:r>
    </w:p>
    <w:tbl>
      <w:tblPr>
        <w:tblW w:w="158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760"/>
        <w:gridCol w:w="1418"/>
        <w:gridCol w:w="1417"/>
        <w:gridCol w:w="1418"/>
        <w:gridCol w:w="1361"/>
        <w:gridCol w:w="1474"/>
        <w:gridCol w:w="1624"/>
        <w:gridCol w:w="1329"/>
        <w:gridCol w:w="1474"/>
        <w:gridCol w:w="1445"/>
        <w:gridCol w:w="29"/>
      </w:tblGrid>
      <w:tr w:rsidR="00FF41B6" w:rsidRPr="00D16D17" w14:paraId="4F6854DC" w14:textId="77777777" w:rsidTr="005C0D5B">
        <w:trPr>
          <w:gridAfter w:val="1"/>
          <w:wAfter w:w="29" w:type="dxa"/>
          <w:trHeight w:val="978"/>
        </w:trPr>
        <w:tc>
          <w:tcPr>
            <w:tcW w:w="4248" w:type="dxa"/>
            <w:gridSpan w:val="3"/>
            <w:shd w:val="clear" w:color="auto" w:fill="auto"/>
            <w:noWrap/>
            <w:vAlign w:val="center"/>
          </w:tcPr>
          <w:p w14:paraId="4F6854DA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 xml:space="preserve">Characteristics </w:t>
            </w:r>
          </w:p>
        </w:tc>
        <w:tc>
          <w:tcPr>
            <w:tcW w:w="11542" w:type="dxa"/>
            <w:gridSpan w:val="8"/>
            <w:shd w:val="clear" w:color="auto" w:fill="auto"/>
            <w:vAlign w:val="center"/>
          </w:tcPr>
          <w:p w14:paraId="4F6854DB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Reported approaches - methodology</w:t>
            </w:r>
          </w:p>
        </w:tc>
      </w:tr>
      <w:tr w:rsidR="00BC3109" w:rsidRPr="00D16D17" w14:paraId="4F6854E8" w14:textId="77777777" w:rsidTr="005C0D5B">
        <w:trPr>
          <w:trHeight w:val="978"/>
        </w:trPr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4F6854DD" w14:textId="77777777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760" w:type="dxa"/>
            <w:vAlign w:val="center"/>
          </w:tcPr>
          <w:p w14:paraId="4F6854DE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Year</w:t>
            </w:r>
          </w:p>
        </w:tc>
        <w:tc>
          <w:tcPr>
            <w:tcW w:w="1418" w:type="dxa"/>
            <w:vAlign w:val="center"/>
          </w:tcPr>
          <w:p w14:paraId="4F6854DF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Country</w:t>
            </w:r>
          </w:p>
        </w:tc>
        <w:tc>
          <w:tcPr>
            <w:tcW w:w="1417" w:type="dxa"/>
            <w:shd w:val="clear" w:color="auto" w:fill="auto"/>
            <w:vAlign w:val="bottom"/>
            <w:hideMark/>
          </w:tcPr>
          <w:p w14:paraId="4F6854E0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Based on existing methods</w:t>
            </w:r>
          </w:p>
        </w:tc>
        <w:tc>
          <w:tcPr>
            <w:tcW w:w="1418" w:type="dxa"/>
            <w:shd w:val="clear" w:color="auto" w:fill="auto"/>
            <w:vAlign w:val="bottom"/>
            <w:hideMark/>
          </w:tcPr>
          <w:p w14:paraId="4F6854E1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Refined and validated</w:t>
            </w:r>
          </w:p>
        </w:tc>
        <w:tc>
          <w:tcPr>
            <w:tcW w:w="1361" w:type="dxa"/>
            <w:shd w:val="clear" w:color="auto" w:fill="auto"/>
            <w:vAlign w:val="bottom"/>
            <w:hideMark/>
          </w:tcPr>
          <w:p w14:paraId="4F6854E2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Experience and expertise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4E3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Lit review</w:t>
            </w:r>
          </w:p>
        </w:tc>
        <w:tc>
          <w:tcPr>
            <w:tcW w:w="1624" w:type="dxa"/>
            <w:shd w:val="clear" w:color="auto" w:fill="auto"/>
            <w:vAlign w:val="bottom"/>
            <w:hideMark/>
          </w:tcPr>
          <w:p w14:paraId="4F6854E4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synthesis and amalgamation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4E5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extraction</w:t>
            </w:r>
          </w:p>
        </w:tc>
        <w:tc>
          <w:tcPr>
            <w:tcW w:w="1474" w:type="dxa"/>
            <w:shd w:val="clear" w:color="auto" w:fill="auto"/>
            <w:vAlign w:val="bottom"/>
            <w:hideMark/>
          </w:tcPr>
          <w:p w14:paraId="4F6854E6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Iteratively developed</w:t>
            </w: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4E7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Lab work results</w:t>
            </w:r>
          </w:p>
        </w:tc>
      </w:tr>
      <w:tr w:rsidR="00BC3109" w:rsidRPr="00D16D17" w14:paraId="4F6854F4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4E9" w14:textId="124360F3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Achillas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&lt;EndNote&gt;&lt;Cite&gt;&lt;Author&gt;Achillas&lt;/Author&gt;&lt;Year&gt;2015&lt;/Year&gt;&lt;RecNum&gt;1397&lt;/RecNum&gt;&lt;IDText&gt;A methodological framework for the inclusion of modern additive manufacturing into the production portfolio of a focused factory&lt;/IDText&gt;&lt;DisplayText&gt;(15)&lt;/DisplayText&gt;&lt;record&gt;&lt;rec-number&gt;1397&lt;/rec-number&gt;&lt;foreign-keys&gt;&lt;key app="EN" db-id="a0petw9f52da2qeffdlxdtp5drvadfz9e5a2" timestamp="1543844447"&gt;1397&lt;/key&gt;&lt;/foreign-keys&gt;&lt;ref-type name="Journal Article"&gt;17&lt;/ref-type&gt;&lt;contributors&gt;&lt;authors&gt;&lt;author&gt;Achillas, Ch&lt;/author&gt;&lt;author&gt;Aidonis, D.&lt;/author&gt;&lt;author&gt;Iakovou, E.&lt;/author&gt;&lt;author&gt;Thymianidis, M.&lt;/author&gt;&lt;author&gt;Tzetzis, D.&lt;/author&gt;&lt;/authors&gt;&lt;/contributors&gt;&lt;titles&gt;&lt;title&gt;A methodological framework for the inclusion of modern additive manufacturing into the production portfolio of a focused factory&lt;/title&gt;&lt;secondary-title&gt;Journal of Manufacturing Systems&lt;/secondary-title&gt;&lt;/titles&gt;&lt;periodical&gt;&lt;full-title&gt;Journal of Manufacturing Systems&lt;/full-title&gt;&lt;/periodical&gt;&lt;pages&gt;328-339&lt;/pages&gt;&lt;volume&gt;37&lt;/volume&gt;&lt;dates&gt;&lt;year&gt;2015&lt;/year&gt;&lt;pub-dates&gt;&lt;date&gt;Oct&lt;/date&gt;&lt;/pub-dates&gt;&lt;/dates&gt;&lt;isbn&gt;0278-6125&lt;/isbn&gt;&lt;accession-num&gt;WOS:000367698100027&lt;/accession-num&gt;&lt;urls&gt;&lt;related-urls&gt;&lt;url&gt;&amp;lt;Go to ISI&amp;gt;://WOS:000367698100027&lt;/url&gt;&lt;/related-urls&gt;&lt;/urls&gt;&lt;electronic-resource-num&gt;10.1016/j.jmsy.2014.07.014&lt;/electronic-resource-num&gt;&lt;/record&gt;&lt;/Cite&gt;&lt;/EndNote&gt;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(1</w:t>
            </w:r>
            <w:r w:rsidR="00696D0C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4EA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2014</w:t>
            </w:r>
          </w:p>
        </w:tc>
        <w:tc>
          <w:tcPr>
            <w:tcW w:w="1418" w:type="dxa"/>
          </w:tcPr>
          <w:p w14:paraId="4F6854EB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Greece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4EC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4ED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4EE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4EF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4F0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4F1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4F2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4F3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00" w14:textId="77777777" w:rsidTr="005C0D5B">
        <w:trPr>
          <w:trHeight w:val="489"/>
        </w:trPr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4F6854F5" w14:textId="59EFAA42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Anagnostou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&lt;EndNote&gt;&lt;Cite&gt;&lt;Author&gt;Anagnostou&lt;/Author&gt;&lt;Year&gt;2017&lt;/Year&gt;&lt;RecNum&gt;1398&lt;/RecNum&gt;&lt;IDText&gt;A distributed simulation methodological framework for OR/MS applications&lt;/IDText&gt;&lt;DisplayText&gt;(16)&lt;/DisplayText&gt;&lt;record&gt;&lt;rec-number&gt;1398&lt;/rec-number&gt;&lt;foreign-keys&gt;&lt;key app="EN" db-id="a0petw9f52da2qeffdlxdtp5drvadfz9e5a2" timestamp="1543844447"&gt;1398&lt;/key&gt;&lt;/foreign-keys&gt;&lt;ref-type name="Journal Article"&gt;17&lt;/ref-type&gt;&lt;contributors&gt;&lt;authors&gt;&lt;author&gt;Anagnostou, Anastasia&lt;/author&gt;&lt;author&gt;Taylor, Simon J. E.&lt;/author&gt;&lt;/authors&gt;&lt;/contributors&gt;&lt;titles&gt;&lt;title&gt;A distributed simulation methodological framework for OR/MS applications&lt;/title&gt;&lt;secondary-title&gt;Simulation Modelling Practice and Theory&lt;/secondary-title&gt;&lt;/titles&gt;&lt;periodical&gt;&lt;full-title&gt;Simulation Modelling Practice and Theory&lt;/full-title&gt;&lt;/periodical&gt;&lt;pages&gt;101-119&lt;/pages&gt;&lt;volume&gt;70&lt;/volume&gt;&lt;dates&gt;&lt;year&gt;2017&lt;/year&gt;&lt;pub-dates&gt;&lt;date&gt;Jan&lt;/date&gt;&lt;/pub-dates&gt;&lt;/dates&gt;&lt;isbn&gt;1569-190X&lt;/isbn&gt;&lt;accession-num&gt;WOS:000390504200007&lt;/accession-num&gt;&lt;urls&gt;&lt;related-urls&gt;&lt;url&gt;&amp;lt;Go to ISI&amp;gt;://WOS:000390504200007&lt;/url&gt;&lt;/related-urls&gt;&lt;/urls&gt;&lt;electronic-resource-num&gt;10.1016/j.simpat.2016.10.007&lt;/electronic-resource-num&gt;&lt;/record&gt;&lt;/Cite&gt;&lt;/EndNote&gt;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(1</w:t>
            </w:r>
            <w:r w:rsidR="00976CBF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4F6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1418" w:type="dxa"/>
          </w:tcPr>
          <w:p w14:paraId="4F6854F7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4F8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4F9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4FA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4FB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4FC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4FD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4FE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4FF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0C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01" w14:textId="359E6CF0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Battini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&lt;EndNote&gt;&lt;Cite&gt;&lt;Author&gt;Battini&lt;/Author&gt;&lt;Year&gt;2011&lt;/Year&gt;&lt;RecNum&gt;1399&lt;/RecNum&gt;&lt;IDText&gt;New methodological framework to improve productivity and ergonomics in assembly system design&lt;/IDText&gt;&lt;DisplayText&gt;(17)&lt;/DisplayText&gt;&lt;record&gt;&lt;rec-number&gt;1399&lt;/rec-number&gt;&lt;foreign-keys&gt;&lt;key app="EN" db-id="a0petw9f52da2qeffdlxdtp5drvadfz9e5a2" timestamp="1543844448"&gt;1399&lt;/key&gt;&lt;/foreign-keys&gt;&lt;ref-type name="Journal Article"&gt;17&lt;/ref-type&gt;&lt;contributors&gt;&lt;authors&gt;&lt;author&gt;Battini, D.&lt;/author&gt;&lt;author&gt;Faccio, M.&lt;/author&gt;&lt;author&gt;Persona, A.&lt;/author&gt;&lt;author&gt;Sgarbossa, F.&lt;/author&gt;&lt;/authors&gt;&lt;/contributors&gt;&lt;titles&gt;&lt;title&gt;New methodological framework to improve productivity and ergonomics in assembly system design&lt;/title&gt;&lt;secondary-title&gt;International Journal of Industrial Ergonomics&lt;/secondary-title&gt;&lt;/titles&gt;&lt;periodical&gt;&lt;full-title&gt;International Journal of Industrial Ergonomics&lt;/full-title&gt;&lt;/periodical&gt;&lt;pages&gt;30-42&lt;/pages&gt;&lt;volume&gt;41&lt;/volume&gt;&lt;number&gt;1&lt;/number&gt;&lt;dates&gt;&lt;year&gt;2011&lt;/year&gt;&lt;pub-dates&gt;&lt;date&gt;Jan&lt;/date&gt;&lt;/pub-dates&gt;&lt;/dates&gt;&lt;isbn&gt;0169-8141&lt;/isbn&gt;&lt;accession-num&gt;WOS:000287063500004&lt;/accession-num&gt;&lt;urls&gt;&lt;related-urls&gt;&lt;url&gt;&amp;lt;Go to ISI&amp;gt;://WOS:000287063500004&lt;/url&gt;&lt;/related-urls&gt;&lt;/urls&gt;&lt;electronic-resource-num&gt;10.1016/j.ergon.2010.12.001&lt;/electronic-resource-num&gt;&lt;/record&gt;&lt;/Cite&gt;&lt;/EndNote&gt;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(1</w:t>
            </w:r>
            <w:r w:rsidR="00976CBF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02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2011</w:t>
            </w:r>
          </w:p>
        </w:tc>
        <w:tc>
          <w:tcPr>
            <w:tcW w:w="1418" w:type="dxa"/>
          </w:tcPr>
          <w:p w14:paraId="4F685503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Italy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04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05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06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07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08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09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0A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0B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232EC8" w:rsidRPr="00D16D17" w14:paraId="3EC61F93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</w:tcPr>
          <w:p w14:paraId="2450022B" w14:textId="2C0FD100" w:rsidR="00232EC8" w:rsidRPr="00D16D17" w:rsidRDefault="00232EC8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Bron</w:t>
            </w:r>
            <w:r w:rsidR="00F778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dizio</w:t>
            </w:r>
            <w:proofErr w:type="spellEnd"/>
            <w:r w:rsidR="00D332D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(38)</w:t>
            </w:r>
          </w:p>
        </w:tc>
        <w:tc>
          <w:tcPr>
            <w:tcW w:w="760" w:type="dxa"/>
          </w:tcPr>
          <w:p w14:paraId="2C6FDECC" w14:textId="6A73B79E" w:rsidR="00232EC8" w:rsidRPr="00D16D17" w:rsidRDefault="001A7649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1418" w:type="dxa"/>
          </w:tcPr>
          <w:p w14:paraId="5AC31445" w14:textId="72294F7F" w:rsidR="00232EC8" w:rsidRPr="00D16D17" w:rsidRDefault="001A7649" w:rsidP="00982B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US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8ED84F2" w14:textId="19851379" w:rsidR="00232EC8" w:rsidRPr="00FF41B6" w:rsidRDefault="00495913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B11DE48" w14:textId="77777777" w:rsidR="00232EC8" w:rsidRPr="00FF41B6" w:rsidRDefault="00232EC8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</w:tcPr>
          <w:p w14:paraId="178923A3" w14:textId="77777777" w:rsidR="00232EC8" w:rsidRPr="00FF41B6" w:rsidRDefault="00232EC8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</w:tcPr>
          <w:p w14:paraId="0328CF87" w14:textId="77777777" w:rsidR="00232EC8" w:rsidRPr="00FF41B6" w:rsidRDefault="00232EC8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</w:tcPr>
          <w:p w14:paraId="4FAE2112" w14:textId="77777777" w:rsidR="00232EC8" w:rsidRPr="00FF41B6" w:rsidRDefault="00232EC8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</w:tcPr>
          <w:p w14:paraId="66377DC4" w14:textId="77777777" w:rsidR="00232EC8" w:rsidRPr="00FF41B6" w:rsidRDefault="00232EC8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</w:tcPr>
          <w:p w14:paraId="79E0AAF5" w14:textId="77777777" w:rsidR="00232EC8" w:rsidRPr="00FF41B6" w:rsidRDefault="00232EC8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</w:tcPr>
          <w:p w14:paraId="3B0B6247" w14:textId="77777777" w:rsidR="00232EC8" w:rsidRPr="00FF41B6" w:rsidRDefault="00232EC8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18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0D" w14:textId="77777777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Chesson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&lt;EndNote&gt;&lt;Cite&gt;&lt;Author&gt;Chesson&lt;/Author&gt;&lt;Year&gt;2016&lt;/Year&gt;&lt;RecNum&gt;1400&lt;/RecNum&gt;&lt;IDText&gt;Development of a methodological framework for applying isotope ratio mass spectrometry to explosive components&lt;/IDText&gt;&lt;DisplayText&gt;(1)&lt;/DisplayText&gt;&lt;record&gt;&lt;rec-number&gt;1400&lt;/rec-number&gt;&lt;foreign-keys&gt;&lt;key app="EN" db-id="a0petw9f52da2qeffdlxdtp5drvadfz9e5a2" timestamp="1543844448"&gt;1400&lt;/key&gt;&lt;/foreign-keys&gt;&lt;ref-type name="Journal Article"&gt;17&lt;/ref-type&gt;&lt;contributors&gt;&lt;authors&gt;&lt;author&gt;Chesson, Lesley A.&lt;/author&gt;&lt;author&gt;Howa, John D.&lt;/author&gt;&lt;author&gt;Lott, Michael J.&lt;/author&gt;&lt;author&gt;Ehleringer, James R.&lt;/author&gt;&lt;/authors&gt;&lt;/contributors&gt;&lt;titles&gt;&lt;title&gt;Development of a methodological framework for applying isotope ratio mass spectrometry to explosive components&lt;/title&gt;&lt;secondary-title&gt;Forensic Chemistry&lt;/secondary-title&gt;&lt;/titles&gt;&lt;periodical&gt;&lt;full-title&gt;Forensic Chemistry&lt;/full-title&gt;&lt;/periodical&gt;&lt;pages&gt;9-14&lt;/pages&gt;&lt;volume&gt;2&lt;/volume&gt;&lt;dates&gt;&lt;year&gt;2016&lt;/year&gt;&lt;pub-dates&gt;&lt;date&gt;Nov&lt;/date&gt;&lt;/pub-dates&gt;&lt;/dates&gt;&lt;isbn&gt;2468-1709&lt;/isbn&gt;&lt;accession-num&gt;WOS:000407795700002&lt;/accession-num&gt;&lt;urls&gt;&lt;related-urls&gt;&lt;url&gt;&amp;lt;Go to ISI&amp;gt;://WOS:000407795700002&lt;/url&gt;&lt;/related-urls&gt;&lt;/urls&gt;&lt;electronic-resource-num&gt;10.1016/j.forc.2016.08.003&lt;/electronic-resource-num&gt;&lt;/record&gt;&lt;/Cite&gt;&lt;/EndNote&gt;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 w:rsidRPr="00D16D17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(1)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0E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1418" w:type="dxa"/>
          </w:tcPr>
          <w:p w14:paraId="4F68550F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US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10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11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12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13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14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15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16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17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</w:tr>
      <w:tr w:rsidR="00BC3109" w:rsidRPr="00D16D17" w14:paraId="4F685524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19" w14:textId="0D8BF752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Dean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&lt;EndNote&gt;&lt;Cite&gt;&lt;Author&gt;Dean&lt;/Author&gt;&lt;Year&gt;2017&lt;/Year&gt;&lt;RecNum&gt;1401&lt;/RecNum&gt;&lt;IDText&gt;A Methodological Framework for Geographic Information Systems Development&lt;/IDText&gt;&lt;DisplayText&gt;(18)&lt;/DisplayText&gt;&lt;record&gt;&lt;rec-number&gt;1401&lt;/rec-number&gt;&lt;foreign-keys&gt;&lt;key app="EN" db-id="a0petw9f52da2qeffdlxdtp5drvadfz9e5a2" timestamp="1543844448"&gt;1401&lt;/key&gt;&lt;/foreign-keys&gt;&lt;ref-type name="Journal Article"&gt;17&lt;/ref-type&gt;&lt;contributors&gt;&lt;authors&gt;&lt;author&gt;Dean, Emma&lt;/author&gt;&lt;author&gt;Taylor, Mark J.&lt;/author&gt;&lt;author&gt;Francis, Hulya&lt;/author&gt;&lt;author&gt;Lisboa, Paulo&lt;/author&gt;&lt;author&gt;Appleton, Debbie&lt;/author&gt;&lt;author&gt;Jones, Mark&lt;/author&gt;&lt;/authors&gt;&lt;/contributors&gt;&lt;titles&gt;&lt;title&gt;A Methodological Framework for Geographic Information Systems Development&lt;/title&gt;&lt;secondary-title&gt;Systems Research and Behavioral Science&lt;/secondary-title&gt;&lt;/titles&gt;&lt;periodical&gt;&lt;full-title&gt;Systems Research and Behavioral Science&lt;/full-title&gt;&lt;/periodical&gt;&lt;pages&gt;759-772&lt;/pages&gt;&lt;volume&gt;34&lt;/volume&gt;&lt;number&gt;6&lt;/number&gt;&lt;dates&gt;&lt;year&gt;2017&lt;/year&gt;&lt;pub-dates&gt;&lt;date&gt;Nov-Dec&lt;/date&gt;&lt;/pub-dates&gt;&lt;/dates&gt;&lt;isbn&gt;1092-7026&lt;/isbn&gt;&lt;accession-num&gt;WOS:000415338100008&lt;/accession-num&gt;&lt;urls&gt;&lt;related-urls&gt;&lt;url&gt;&amp;lt;Go to ISI&amp;gt;://WOS:000415338100008&lt;/url&gt;&lt;/related-urls&gt;&lt;/urls&gt;&lt;electronic-resource-num&gt;10.1002/sres.2417&lt;/electronic-resource-num&gt;&lt;/record&gt;&lt;/Cite&gt;&lt;/EndNote&gt;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(1</w:t>
            </w:r>
            <w:r w:rsidR="00715257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760" w:type="dxa"/>
          </w:tcPr>
          <w:p w14:paraId="4F68551A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2017</w:t>
            </w:r>
          </w:p>
        </w:tc>
        <w:tc>
          <w:tcPr>
            <w:tcW w:w="1418" w:type="dxa"/>
          </w:tcPr>
          <w:p w14:paraId="4F68551B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1C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1D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1E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1F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20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21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22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23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30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25" w14:textId="33C80C76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George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&lt;EndNote&gt;&lt;Cite&gt;&lt;Author&gt;George&lt;/Author&gt;&lt;Year&gt;2012&lt;/Year&gt;&lt;RecNum&gt;1402&lt;/RecNum&gt;&lt;IDText&gt;WAW proposed methodological framework to monitor agricultural structural transformations and their contributions to sustainable development&lt;/IDText&gt;&lt;DisplayText&gt;(19)&lt;/DisplayText&gt;&lt;record&gt;&lt;rec-number&gt;1402&lt;/rec-number&gt;&lt;foreign-keys&gt;&lt;key app="EN" db-id="a0petw9f52da2qeffdlxdtp5drvadfz9e5a2" timestamp="1543844449"&gt;1402&lt;/key&gt;&lt;/foreign-keys&gt;&lt;ref-type name="Journal Article"&gt;17&lt;/ref-type&gt;&lt;contributors&gt;&lt;authors&gt;&lt;author&gt;George, H.&lt;/author&gt;&lt;author&gt;Bosc, P. M.&lt;/author&gt;&lt;author&gt;Even, M. A.&lt;/author&gt;&lt;author&gt;Belieres, J. F.&lt;/author&gt;&lt;author&gt;Bessou, C.&lt;/author&gt;&lt;/authors&gt;&lt;/contributors&gt;&lt;titles&gt;&lt;title&gt;WAW proposed methodological framework to monitor agricultural structural transformations and their contributions to sustainable development&lt;/title&gt;&lt;secondary-title&gt;Producing and reproducing farming systems. New modes of organisation for sustainable food systems of tomorrow. 10th European IFSA Symposium, Aarhus, Denmark, 1-4 July 2012&lt;/secondary-title&gt;&lt;/titles&gt;&lt;periodical&gt;&lt;full-title&gt;Producing and reproducing farming systems. New modes of organisation for sustainable food systems of tomorrow. 10th European IFSA Symposium, Aarhus, Denmark, 1-4 July 2012&lt;/full-title&gt;&lt;/periodical&gt;&lt;pages&gt;unpaginated-unpaginated&lt;/pages&gt;&lt;dates&gt;&lt;year&gt;2012&lt;/year&gt;&lt;pub-dates&gt;&lt;date&gt;2012&lt;/date&gt;&lt;/pub-dates&gt;&lt;/dates&gt;&lt;accession-num&gt;CABI:20133410315&lt;/accession-num&gt;&lt;urls&gt;&lt;related-urls&gt;&lt;url&gt;&amp;lt;Go to ISI&amp;gt;://CABI:20133410315&lt;/url&gt;&lt;/related-urls&gt;&lt;/urls&gt;&lt;/record&gt;&lt;/Cite&gt;&lt;/EndNote&gt;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</w:t>
            </w:r>
            <w:r w:rsidR="00715257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20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26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2012</w:t>
            </w:r>
          </w:p>
        </w:tc>
        <w:tc>
          <w:tcPr>
            <w:tcW w:w="1418" w:type="dxa"/>
          </w:tcPr>
          <w:p w14:paraId="4F685527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Italy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28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29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2A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2B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2C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2D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2E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2F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3C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31" w14:textId="4A62852B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Halbe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&lt;EndNote&gt;&lt;Cite&gt;&lt;Author&gt;Halbe&lt;/Author&gt;&lt;Year&gt;2018&lt;/Year&gt;&lt;RecNum&gt;1403&lt;/RecNum&gt;&lt;IDText&gt;A methodological framework to support the initiation, design and institutionalization of participatory modeling processes in water resources management&lt;/IDText&gt;&lt;DisplayText&gt;(20)&lt;/DisplayText&gt;&lt;record&gt;&lt;rec-number&gt;1403&lt;/rec-number&gt;&lt;foreign-keys&gt;&lt;key app="EN" db-id="a0petw9f52da2qeffdlxdtp5drvadfz9e5a2" timestamp="1543844449"&gt;1403&lt;/key&gt;&lt;/foreign-keys&gt;&lt;ref-type name="Journal Article"&gt;17&lt;/ref-type&gt;&lt;contributors&gt;&lt;authors&gt;&lt;author&gt;Halbe, Johannes&lt;/author&gt;&lt;author&gt;Pahl-Wostl, Claudia&lt;/author&gt;&lt;author&gt;Adamowski, Jan&lt;/author&gt;&lt;/authors&gt;&lt;/contributors&gt;&lt;titles&gt;&lt;title&gt;A methodological framework to support the initiation, design and institutionalization of participatory modeling processes in water resources management&lt;/title&gt;&lt;secondary-title&gt;Journal of Hydrology&lt;/secondary-title&gt;&lt;/titles&gt;&lt;periodical&gt;&lt;full-title&gt;Journal of Hydrology&lt;/full-title&gt;&lt;/periodical&gt;&lt;pages&gt;701-716&lt;/pages&gt;&lt;volume&gt;556&lt;/volume&gt;&lt;dates&gt;&lt;year&gt;2018&lt;/year&gt;&lt;pub-dates&gt;&lt;date&gt;Jan&lt;/date&gt;&lt;/pub-dates&gt;&lt;/dates&gt;&lt;isbn&gt;0022-1694&lt;/isbn&gt;&lt;accession-num&gt;WOS:000423641300054&lt;/accession-num&gt;&lt;urls&gt;&lt;related-urls&gt;&lt;url&gt;&amp;lt;Go to ISI&amp;gt;://WOS:000423641300054&lt;/url&gt;&lt;/related-urls&gt;&lt;/urls&gt;&lt;electronic-resource-num&gt;10.1016/j.jhydrol.2017.09.024&lt;/electronic-resource-num&gt;&lt;/record&gt;&lt;/Cite&gt;&lt;/EndNote&gt;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</w:t>
            </w:r>
            <w:r w:rsidR="00715257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32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2018</w:t>
            </w:r>
          </w:p>
        </w:tc>
        <w:tc>
          <w:tcPr>
            <w:tcW w:w="1418" w:type="dxa"/>
          </w:tcPr>
          <w:p w14:paraId="4F685533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Canada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34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35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36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37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38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39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3A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3B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48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3D" w14:textId="74302519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Ianni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&lt;EndNote&gt;&lt;Cite&gt;&lt;Author&gt;Ianni&lt;/Author&gt;&lt;Year&gt;2013&lt;/Year&gt;&lt;RecNum&gt;1404&lt;/RecNum&gt;&lt;IDText&gt;Applying Energy Performance-Based Design in Early Design Stages A methodological framework for integrating multiple BPS tools&lt;/IDText&gt;&lt;DisplayText&gt;(21)&lt;/DisplayText&gt;&lt;record&gt;&lt;rec-number&gt;1404&lt;/rec-number&gt;&lt;foreign-keys&gt;&lt;key app="EN" db-id="a0petw9f52da2qeffdlxdtp5drvadfz9e5a2" timestamp="1543844449"&gt;1404&lt;/key&gt;&lt;/foreign-keys&gt;&lt;ref-type name="Journal Article"&gt;17&lt;/ref-type&gt;&lt;contributors&gt;&lt;authors&gt;&lt;author&gt;Ianni, Manuela&lt;/author&gt;&lt;author&gt;de Leon, Michelle Sanchez&lt;/author&gt;&lt;/authors&gt;&lt;/contributors&gt;&lt;titles&gt;&lt;title&gt;Applying Energy Performance-Based Design in Early Design Stages A methodological framework for integrating multiple BPS tools&lt;/title&gt;&lt;secondary-title&gt;Ecaade 2013: Computation and Performance, Vol 1&lt;/secondary-title&gt;&lt;/titles&gt;&lt;periodical&gt;&lt;full-title&gt;Ecaade 2013: Computation and Performance, Vol 1&lt;/full-title&gt;&lt;/periodical&gt;&lt;pages&gt;31-40&lt;/pages&gt;&lt;dates&gt;&lt;year&gt;2013&lt;/year&gt;&lt;pub-dates&gt;&lt;date&gt;2013&lt;/date&gt;&lt;/pub-dates&gt;&lt;/dates&gt;&lt;accession-num&gt;WOS:000340635300002&lt;/accession-num&gt;&lt;urls&gt;&lt;related-urls&gt;&lt;url&gt;&amp;lt;Go to ISI&amp;gt;://WOS:000340635300002&lt;/url&gt;&lt;/related-urls&gt;&lt;/urls&gt;&lt;/record&gt;&lt;/Cite&gt;&lt;/EndNote&gt;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</w:t>
            </w:r>
            <w:r w:rsidR="00A72A20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3E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2013</w:t>
            </w:r>
          </w:p>
        </w:tc>
        <w:tc>
          <w:tcPr>
            <w:tcW w:w="1418" w:type="dxa"/>
          </w:tcPr>
          <w:p w14:paraId="4F68553F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Spain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40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41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42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43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44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45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46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47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54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49" w14:textId="77777777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Kallio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&lt;EndNote&gt;&lt;Cite&gt;&lt;Author&gt;Kallio&lt;/Author&gt;&lt;Year&gt;2016&lt;/Year&gt;&lt;RecNum&gt;0&lt;/RecNum&gt;&lt;IDText&gt;Systematic methodological review: developing a framework for a qualitative semi-structured interview guide&lt;/IDText&gt;&lt;DisplayText&gt;(2)&lt;/DisplayText&gt;&lt;record&gt;&lt;dates&gt;&lt;pub-dates&gt;&lt;date&gt;Dec&lt;/date&gt;&lt;/pub-dates&gt;&lt;year&gt;2016&lt;/year&gt;&lt;/dates&gt;&lt;urls&gt;&lt;related-urls&gt;&lt;url&gt;&amp;lt;Go to ISI&amp;gt;://WOS:000387752000002&lt;/url&gt;&lt;/related-urls&gt;&lt;/urls&gt;&lt;isbn&gt;0309-2402&lt;/isbn&gt;&lt;titles&gt;&lt;title&gt;Systematic methodological review: developing a framework for a qualitative semi-structured interview guide&lt;/title&gt;&lt;secondary-title&gt;Journal of Advanced Nursing&lt;/secondary-title&gt;&lt;/titles&gt;&lt;pages&gt;2954-2965&lt;/pages&gt;&lt;number&gt;12&lt;/number&gt;&lt;contributors&gt;&lt;authors&gt;&lt;author&gt;Kallio, Hanna&lt;/author&gt;&lt;author&gt;Pietila, Anna-Maija&lt;/author&gt;&lt;author&gt;Johnson, Martin&lt;/author&gt;&lt;author&gt;Kangasniemi, Mari&lt;/author&gt;&lt;/authors&gt;&lt;/contributors&gt;&lt;added-date format="utc"&gt;1532463676&lt;/added-date&gt;&lt;ref-type name="Journal Article"&gt;17&lt;/ref-type&gt;&lt;rec-number&gt;1249&lt;/rec-number&gt;&lt;last-updated-date format="utc"&gt;1532463676&lt;/last-updated-date&gt;&lt;accession-num&gt;WOS:000387752000002&lt;/accession-num&gt;&lt;electronic-resource-num&gt;10.1111/jan.13031&lt;/electronic-resource-num&gt;&lt;volume&gt;72&lt;/volume&gt;&lt;/record&gt;&lt;/Cite&gt;&lt;/EndNote&gt;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 w:rsidRPr="00D16D17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4A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1418" w:type="dxa"/>
          </w:tcPr>
          <w:p w14:paraId="4F68554B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Finland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4C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4D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4E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4F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50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51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52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53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60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55" w14:textId="6C612CAC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Kumar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&lt;EndNote&gt;&lt;Cite&gt;&lt;Author&gt;Kumar&lt;/Author&gt;&lt;Year&gt;2018&lt;/Year&gt;&lt;RecNum&gt;1406&lt;/RecNum&gt;&lt;IDText&gt;A Novel Methodological Framework for the Design of Sustainable Rural Microgrid for Developing Nations&lt;/IDText&gt;&lt;DisplayText&gt;(22)&lt;/DisplayText&gt;&lt;record&gt;&lt;rec-number&gt;1406&lt;/rec-number&gt;&lt;foreign-keys&gt;&lt;key app="EN" db-id="a0petw9f52da2qeffdlxdtp5drvadfz9e5a2" timestamp="1543844450"&gt;1406&lt;/key&gt;&lt;/foreign-keys&gt;&lt;ref-type name="Journal Article"&gt;17&lt;/ref-type&gt;&lt;contributors&gt;&lt;authors&gt;&lt;author&gt;Kumar, Abhishek&lt;/author&gt;&lt;author&gt;Singh, Arvind R.&lt;/author&gt;&lt;author&gt;Deng, Yan&lt;/author&gt;&lt;author&gt;He, Xiangning&lt;/author&gt;&lt;author&gt;Kumar, Praveen&lt;/author&gt;&lt;author&gt;Bansal, Ramesh C.&lt;/author&gt;&lt;/authors&gt;&lt;/contributors&gt;&lt;titles&gt;&lt;title&gt;A Novel Methodological Framework for the Design of Sustainable Rural Microgrid for Developing Nations&lt;/title&gt;&lt;secondary-title&gt;Ieee Access&lt;/secondary-title&gt;&lt;/titles&gt;&lt;periodical&gt;&lt;full-title&gt;Ieee Access&lt;/full-title&gt;&lt;/periodical&gt;&lt;pages&gt;24925-24951&lt;/pages&gt;&lt;volume&gt;6&lt;/volume&gt;&lt;dates&gt;&lt;year&gt;2018&lt;/year&gt;&lt;pub-dates&gt;&lt;date&gt;2018&lt;/date&gt;&lt;/pub-dates&gt;&lt;/dates&gt;&lt;isbn&gt;2169-3536&lt;/isbn&gt;&lt;accession-num&gt;WOS:000433612500001&lt;/accession-num&gt;&lt;urls&gt;&lt;related-urls&gt;&lt;url&gt;&amp;lt;Go to ISI&amp;gt;://WOS:000433612500001&lt;/url&gt;&lt;/related-urls&gt;&lt;/urls&gt;&lt;electronic-resource-num&gt;10.1109/access.2018.2832460&lt;/electronic-resource-num&gt;&lt;/record&gt;&lt;/Cite&gt;&lt;/EndNote&gt;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</w:t>
            </w:r>
            <w:r w:rsidR="00DC2542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56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2018</w:t>
            </w:r>
          </w:p>
        </w:tc>
        <w:tc>
          <w:tcPr>
            <w:tcW w:w="1418" w:type="dxa"/>
          </w:tcPr>
          <w:p w14:paraId="4F685557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China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58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59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5A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5B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5C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5D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5E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5F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6C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61" w14:textId="77777777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Kumke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&lt;EndNote&gt;&lt;Cite&gt;&lt;Author&gt;Kumke&lt;/Author&gt;&lt;Year&gt;2016&lt;/Year&gt;&lt;RecNum&gt;1422&lt;/RecNum&gt;&lt;IDText&gt;A new methodological framework for design for additive manufacturing&lt;/IDText&gt;&lt;DisplayText&gt;(3)&lt;/DisplayText&gt;&lt;record&gt;&lt;rec-number&gt;1422&lt;/rec-number&gt;&lt;foreign-keys&gt;&lt;key app="EN" db-id="a0petw9f52da2qeffdlxdtp5drvadfz9e5a2" timestamp="1543844454"&gt;1422&lt;/key&gt;&lt;/foreign-keys&gt;&lt;ref-type name="Journal Article"&gt;17&lt;/ref-type&gt;&lt;contributors&gt;&lt;authors&gt;&lt;author&gt;Kumke, Martin&lt;/author&gt;&lt;author&gt;Watschke, Hagen&lt;/author&gt;&lt;author&gt;Vietor, Thomas&lt;/author&gt;&lt;/authors&gt;&lt;/contributors&gt;&lt;titles&gt;&lt;title&gt;A new methodological framework for design for additive manufacturing&lt;/title&gt;&lt;secondary-title&gt;Virtual and Physical Prototyping&lt;/secondary-title&gt;&lt;/titles&gt;&lt;periodical&gt;&lt;full-title&gt;Virtual and Physical Prototyping&lt;/full-title&gt;&lt;/periodical&gt;&lt;pages&gt;3-19&lt;/pages&gt;&lt;volume&gt;11&lt;/volume&gt;&lt;number&gt;1&lt;/number&gt;&lt;dates&gt;&lt;year&gt;2016&lt;/year&gt;&lt;pub-dates&gt;&lt;date&gt;2016&lt;/date&gt;&lt;/pub-dates&gt;&lt;/dates&gt;&lt;isbn&gt;1745-2759&lt;/isbn&gt;&lt;accession-num&gt;WOS:000374405700002&lt;/accession-num&gt;&lt;urls&gt;&lt;related-urls&gt;&lt;url&gt;&amp;lt;Go to ISI&amp;gt;://WOS:000374405700002&lt;/url&gt;&lt;/related-urls&gt;&lt;/urls&gt;&lt;electronic-resource-num&gt;10.1080/17452759.2016.1139377&lt;/electronic-resource-num&gt;&lt;/record&gt;&lt;/Cite&gt;&lt;/EndNote&gt;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 w:rsidRPr="00D16D17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(3)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62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1418" w:type="dxa"/>
          </w:tcPr>
          <w:p w14:paraId="4F685563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Germany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64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65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66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67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68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69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6A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6B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78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6D" w14:textId="62FA0F16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Lee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&lt;EndNote&gt;&lt;Cite&gt;&lt;Author&gt;Lee&lt;/Author&gt;&lt;Year&gt;2014&lt;/Year&gt;&lt;RecNum&gt;1407&lt;/RecNum&gt;&lt;IDText&gt;A methodological framework for instructional design model development: Critical dimensions and synthesized procedures&lt;/IDText&gt;&lt;DisplayText&gt;(23)&lt;/DisplayText&gt;&lt;record&gt;&lt;rec-number&gt;1407&lt;/rec-number&gt;&lt;foreign-keys&gt;&lt;key app="EN" db-id="a0petw9f52da2qeffdlxdtp5drvadfz9e5a2" timestamp="1543844450"&gt;1407&lt;/key&gt;&lt;/foreign-keys&gt;&lt;ref-type name="Journal Article"&gt;17&lt;/ref-type&gt;&lt;contributors&gt;&lt;authors&gt;&lt;author&gt;Lee, Jihyun&lt;/author&gt;&lt;author&gt;Jang, Seonyoung&lt;/author&gt;&lt;/authors&gt;&lt;/contributors&gt;&lt;titles&gt;&lt;title&gt;A methodological framework for instructional design model development: Critical dimensions and synthesized procedures&lt;/title&gt;&lt;secondary-title&gt;Etr&amp;amp;D-Educational Technology Research and Development&lt;/secondary-title&gt;&lt;/titles&gt;&lt;periodical&gt;&lt;full-title&gt;Etr&amp;amp;D-Educational Technology Research and Development&lt;/full-title&gt;&lt;/periodical&gt;&lt;pages&gt;743-765&lt;/pages&gt;&lt;volume&gt;62&lt;/volume&gt;&lt;number&gt;6&lt;/number&gt;&lt;dates&gt;&lt;year&gt;2014&lt;/year&gt;&lt;pub-dates&gt;&lt;date&gt;Dec&lt;/date&gt;&lt;/pub-dates&gt;&lt;/dates&gt;&lt;isbn&gt;1042-1629&lt;/isbn&gt;&lt;accession-num&gt;WOS:000344528000005&lt;/accession-num&gt;&lt;urls&gt;&lt;related-urls&gt;&lt;url&gt;&amp;lt;Go to ISI&amp;gt;://WOS:000344528000005&lt;/url&gt;&lt;/related-urls&gt;&lt;/urls&gt;&lt;electronic-resource-num&gt;10.1007/s11423-014-9352-7&lt;/electronic-resource-num&gt;&lt;/record&gt;&lt;/Cite&gt;&lt;/EndNote&gt;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</w:t>
            </w:r>
            <w:r w:rsidR="00DC2542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6E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2014</w:t>
            </w:r>
          </w:p>
        </w:tc>
        <w:tc>
          <w:tcPr>
            <w:tcW w:w="1418" w:type="dxa"/>
          </w:tcPr>
          <w:p w14:paraId="4F68556F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Korea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70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71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72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73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74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75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76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77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84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79" w14:textId="04021211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lastRenderedPageBreak/>
              <w:t>Linek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&lt;EndNote&gt;&lt;Cite&gt;&lt;Author&gt;Linek&lt;/Author&gt;&lt;Year&gt;2010&lt;/Year&gt;&lt;RecNum&gt;1408&lt;/RecNum&gt;&lt;IDText&gt;When Playing Meets Learning: Methodological Framework for Designing Educational Games&lt;/IDText&gt;&lt;DisplayText&gt;(24)&lt;/DisplayText&gt;&lt;record&gt;&lt;rec-number&gt;1408&lt;/rec-number&gt;&lt;foreign-keys&gt;&lt;key app="EN" db-id="a0petw9f52da2qeffdlxdtp5drvadfz9e5a2" timestamp="1543844450"&gt;1408&lt;/key&gt;&lt;/foreign-keys&gt;&lt;ref-type name="Journal Article"&gt;17&lt;/ref-type&gt;&lt;contributors&gt;&lt;authors&gt;&lt;author&gt;Linek, Stephanie B.&lt;/author&gt;&lt;author&gt;Schwarz, Daniel&lt;/author&gt;&lt;author&gt;Bopp, Matthias&lt;/author&gt;&lt;author&gt;Albert, Dietrich&lt;/author&gt;&lt;/authors&gt;&lt;/contributors&gt;&lt;titles&gt;&lt;title&gt;When Playing Meets Learning: Methodological Framework for Designing Educational Games&lt;/title&gt;&lt;secondary-title&gt;Web Information Systems and Technologies&lt;/secondary-title&gt;&lt;/titles&gt;&lt;periodical&gt;&lt;full-title&gt;Web Information Systems and Technologies&lt;/full-title&gt;&lt;/periodical&gt;&lt;pages&gt;73-+&lt;/pages&gt;&lt;volume&gt;45&lt;/volume&gt;&lt;dates&gt;&lt;year&gt;2010&lt;/year&gt;&lt;pub-dates&gt;&lt;date&gt;2010&lt;/date&gt;&lt;/pub-dates&gt;&lt;/dates&gt;&lt;isbn&gt;1865-1348&lt;/isbn&gt;&lt;accession-num&gt;WOS:000280426300006&lt;/accession-num&gt;&lt;urls&gt;&lt;related-urls&gt;&lt;url&gt;&amp;lt;Go to ISI&amp;gt;://WOS:000280426300006&lt;/url&gt;&lt;/related-urls&gt;&lt;/urls&gt;&lt;/record&gt;&lt;/Cite&gt;&lt;/EndNote&gt;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</w:t>
            </w:r>
            <w:r w:rsidR="00303A39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7A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2010</w:t>
            </w:r>
          </w:p>
        </w:tc>
        <w:tc>
          <w:tcPr>
            <w:tcW w:w="1418" w:type="dxa"/>
          </w:tcPr>
          <w:p w14:paraId="4F68557B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Austria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7C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7D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7E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7F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80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81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82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83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90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85" w14:textId="4D2AA664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Lopes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&lt;EndNote&gt;&lt;Cite&gt;&lt;Author&gt;Lopes&lt;/Author&gt;&lt;Year&gt;2017&lt;/Year&gt;&lt;RecNum&gt;1409&lt;/RecNum&gt;&lt;IDText&gt;Designing Technology-Mediated Tasks for Language Teaching: A Methodological Framework&lt;/IDText&gt;&lt;DisplayText&gt;(25)&lt;/DisplayText&gt;&lt;record&gt;&lt;rec-number&gt;1409&lt;/rec-number&gt;&lt;foreign-keys&gt;&lt;key app="EN" db-id="a0petw9f52da2qeffdlxdtp5drvadfz9e5a2" timestamp="1543844451"&gt;1409&lt;/key&gt;&lt;/foreign-keys&gt;&lt;ref-type name="Journal Article"&gt;17&lt;/ref-type&gt;&lt;contributors&gt;&lt;authors&gt;&lt;author&gt;Lopes, Antonio Manuel Bernardo&lt;/author&gt;&lt;author&gt;Ruiz-Cecilia, Raul&lt;/author&gt;&lt;/authors&gt;&lt;/contributors&gt;&lt;titles&gt;&lt;title&gt;Designing Technology-Mediated Tasks for Language Teaching: A Methodological Framework&lt;/title&gt;&lt;secondary-title&gt;Hacettepe Universitesi Egitim Fakultesi Dergisi-Hacettepe University Journal of Education&lt;/secondary-title&gt;&lt;/titles&gt;&lt;periodical&gt;&lt;full-title&gt;Hacettepe Universitesi Egitim Fakultesi Dergisi-Hacettepe University Journal of Education&lt;/full-title&gt;&lt;/periodical&gt;&lt;pages&gt;265-279&lt;/pages&gt;&lt;volume&gt;32&lt;/volume&gt;&lt;number&gt;2&lt;/number&gt;&lt;dates&gt;&lt;year&gt;2017&lt;/year&gt;&lt;pub-dates&gt;&lt;date&gt;Apr&lt;/date&gt;&lt;/pub-dates&gt;&lt;/dates&gt;&lt;isbn&gt;1300-5340&lt;/isbn&gt;&lt;accession-num&gt;WOS:000405112700001&lt;/accession-num&gt;&lt;urls&gt;&lt;related-urls&gt;&lt;url&gt;&amp;lt;Go to ISI&amp;gt;://WOS:000405112700001&lt;/url&gt;&lt;/related-urls&gt;&lt;/urls&gt;&lt;electronic-resource-num&gt;10.16986/huje.2017025101&lt;/electronic-resource-num&gt;&lt;/record&gt;&lt;/Cite&gt;&lt;/EndNote&gt;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</w:t>
            </w:r>
            <w:r w:rsidR="00303A39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86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2017</w:t>
            </w:r>
          </w:p>
        </w:tc>
        <w:tc>
          <w:tcPr>
            <w:tcW w:w="1418" w:type="dxa"/>
          </w:tcPr>
          <w:p w14:paraId="4F685587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Portugal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88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89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8A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8B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8C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8D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8E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8F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9C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91" w14:textId="602758A2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Nicod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&lt;EndNote&gt;&lt;Cite&gt;&lt;Author&gt;Nicod&lt;/Author&gt;&lt;Year&gt;2016&lt;/Year&gt;&lt;RecNum&gt;1248&lt;/RecNum&gt;&lt;IDText&gt;Developing an evidence-based methodological framework to systematically compare HTA coverage decisions: A mixed methods study&lt;/IDText&gt;&lt;DisplayText&gt;(26)&lt;/DisplayText&gt;&lt;record&gt;&lt;rec-number&gt;1248&lt;/rec-number&gt;&lt;foreign-keys&gt;&lt;key app="EN" db-id="a0petw9f52da2qeffdlxdtp5drvadfz9e5a2" timestamp="1533559515"&gt;1248&lt;/key&gt;&lt;/foreign-keys&gt;&lt;ref-type name="Journal Article"&gt;17&lt;/ref-type&gt;&lt;contributors&gt;&lt;authors&gt;&lt;author&gt;Nicod, Elena&lt;/author&gt;&lt;author&gt;Kanavos, Panos&lt;/author&gt;&lt;/authors&gt;&lt;/contributors&gt;&lt;titles&gt;&lt;title&gt;Developing an evidence-based methodological framework to systematically compare HTA coverage decisions: A mixed methods study&lt;/title&gt;&lt;secondary-title&gt;Health Policy&lt;/secondary-title&gt;&lt;/titles&gt;&lt;periodical&gt;&lt;full-title&gt;Health Policy&lt;/full-title&gt;&lt;/periodical&gt;&lt;pages&gt;35-45&lt;/pages&gt;&lt;volume&gt;120&lt;/volume&gt;&lt;number&gt;1&lt;/number&gt;&lt;dates&gt;&lt;year&gt;2016&lt;/year&gt;&lt;pub-dates&gt;&lt;date&gt;Jan&lt;/date&gt;&lt;/pub-dates&gt;&lt;/dates&gt;&lt;isbn&gt;0168-8510&lt;/isbn&gt;&lt;accession-num&gt;WOS:000369469100004&lt;/accession-num&gt;&lt;urls&gt;&lt;related-urls&gt;&lt;url&gt;&amp;lt;Go to ISI&amp;gt;://WOS:000369469100004&lt;/url&gt;&lt;/related-urls&gt;&lt;/urls&gt;&lt;electronic-resource-num&gt;10.1016/j.healthpol.2015.11.007&lt;/electronic-resource-num&gt;&lt;/record&gt;&lt;/Cite&gt;&lt;/EndNote&gt;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</w:t>
            </w:r>
            <w:r w:rsidR="00EA689C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92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1418" w:type="dxa"/>
          </w:tcPr>
          <w:p w14:paraId="4F685593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94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95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96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97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98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99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9A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9B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A9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9D" w14:textId="77777777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  <w:p w14:paraId="4F68559E" w14:textId="77777777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Pahl-Wostl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&lt;EndNote&gt;&lt;Cite&gt;&lt;Author&gt;Pahl-Wostl&lt;/Author&gt;&lt;Year&gt;2010&lt;/Year&gt;&lt;RecNum&gt;1410&lt;/RecNum&gt;&lt;IDText&gt;Analyzing complex water governance regimes: the Management and Transition Framework&lt;/IDText&gt;&lt;DisplayText&gt;(4)&lt;/DisplayText&gt;&lt;record&gt;&lt;rec-number&gt;1410&lt;/rec-number&gt;&lt;foreign-keys&gt;&lt;key app="EN" db-id="a0petw9f52da2qeffdlxdtp5drvadfz9e5a2" timestamp="1543844451"&gt;1410&lt;/key&gt;&lt;/foreign-keys&gt;&lt;ref-type name="Journal Article"&gt;17&lt;/ref-type&gt;&lt;contributors&gt;&lt;authors&gt;&lt;author&gt;Pahl-Wostl, Claudia&lt;/author&gt;&lt;author&gt;Holtz, Georg&lt;/author&gt;&lt;author&gt;Kastens, Britta&lt;/author&gt;&lt;author&gt;Knieper, Christian&lt;/author&gt;&lt;/authors&gt;&lt;/contributors&gt;&lt;titles&gt;&lt;title&gt;Analyzing complex water governance regimes: the Management and Transition Framework&lt;/title&gt;&lt;secondary-title&gt;Environmental Science &amp;amp; Policy&lt;/secondary-title&gt;&lt;/titles&gt;&lt;periodical&gt;&lt;full-title&gt;Environmental Science &amp;amp; Policy&lt;/full-title&gt;&lt;/periodical&gt;&lt;pages&gt;571-581&lt;/pages&gt;&lt;volume&gt;13&lt;/volume&gt;&lt;number&gt;7&lt;/number&gt;&lt;dates&gt;&lt;year&gt;2010&lt;/year&gt;&lt;pub-dates&gt;&lt;date&gt;Nov&lt;/date&gt;&lt;/pub-dates&gt;&lt;/dates&gt;&lt;isbn&gt;1462-9011&lt;/isbn&gt;&lt;accession-num&gt;WOS:000285128000002&lt;/accession-num&gt;&lt;urls&gt;&lt;related-urls&gt;&lt;url&gt;&amp;lt;Go to ISI&amp;gt;://WOS:000285128000002&lt;/url&gt;&lt;/related-urls&gt;&lt;/urls&gt;&lt;electronic-resource-num&gt;10.1016/j.envsci.2010.08.006&lt;/electronic-resource-num&gt;&lt;/record&gt;&lt;/Cite&gt;&lt;/EndNote&gt;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 w:rsidRPr="00D16D17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(4)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9F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2010</w:t>
            </w:r>
          </w:p>
        </w:tc>
        <w:tc>
          <w:tcPr>
            <w:tcW w:w="1418" w:type="dxa"/>
          </w:tcPr>
          <w:p w14:paraId="4F6855A0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Germany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A1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A2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A3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A4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A5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A6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A7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A8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B5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AA" w14:textId="30033029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Panagiotopoulou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&lt;EndNote&gt;&lt;Cite&gt;&lt;Author&gt;Panagiotopoulou&lt;/Author&gt;&lt;Year&gt;2014&lt;/Year&gt;&lt;RecNum&gt;1411&lt;/RecNum&gt;&lt;IDText&gt;A participatory methodological framework for paving alternative local tourist development paths-the case of Sterea Ellada Region&lt;/IDText&gt;&lt;DisplayText&gt;(27)&lt;/DisplayText&gt;&lt;record&gt;&lt;rec-number&gt;1411&lt;/rec-number&gt;&lt;foreign-keys&gt;&lt;key app="EN" db-id="a0petw9f52da2qeffdlxdtp5drvadfz9e5a2" timestamp="1543844451"&gt;1411&lt;/key&gt;&lt;/foreign-keys&gt;&lt;ref-type name="Journal Article"&gt;17&lt;/ref-type&gt;&lt;contributors&gt;&lt;authors&gt;&lt;author&gt;Panagiotopoulou, Maria&lt;/author&gt;&lt;author&gt;Stratigea, Anastasia&lt;/author&gt;&lt;/authors&gt;&lt;/contributors&gt;&lt;titles&gt;&lt;title&gt;A participatory methodological framework for paving alternative local tourist development paths-the case of Sterea Ellada Region&lt;/title&gt;&lt;secondary-title&gt;European Journal of Futures Research&lt;/secondary-title&gt;&lt;/titles&gt;&lt;periodical&gt;&lt;full-title&gt;European Journal of Futures Research&lt;/full-title&gt;&lt;/periodical&gt;&lt;volume&gt;2&lt;/volume&gt;&lt;number&gt;1&lt;/number&gt;&lt;dates&gt;&lt;year&gt;2014&lt;/year&gt;&lt;pub-dates&gt;&lt;date&gt;Dec&lt;/date&gt;&lt;/pub-dates&gt;&lt;/dates&gt;&lt;isbn&gt;2195-4194&lt;/isbn&gt;&lt;accession-num&gt;WOS:000215273300019&lt;/accession-num&gt;&lt;urls&gt;&lt;related-urls&gt;&lt;url&gt;&amp;lt;Go to ISI&amp;gt;://WOS:000215273300019&lt;/url&gt;&lt;/related-urls&gt;&lt;/urls&gt;&lt;custom7&gt;Unsp 44&lt;/custom7&gt;&lt;electronic-resource-num&gt;10.1007/s40309-014-0044-7&lt;/electronic-resource-num&gt;&lt;/record&gt;&lt;/Cite&gt;&lt;/EndNote&gt;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</w:t>
            </w:r>
            <w:r w:rsidR="00EA689C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8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AB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2014</w:t>
            </w:r>
          </w:p>
        </w:tc>
        <w:tc>
          <w:tcPr>
            <w:tcW w:w="1418" w:type="dxa"/>
          </w:tcPr>
          <w:p w14:paraId="4F6855AC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Greece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AD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AE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AF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B0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B1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B2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B3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B4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C1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B6" w14:textId="1EA0FE03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Procházka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&lt;EndNote&gt;&lt;Cite&gt;&lt;Author&gt;Procházka&lt;/Author&gt;&lt;Year&gt;2017&lt;/Year&gt;&lt;RecNum&gt;1418&lt;/RecNum&gt;&lt;IDText&gt;Methodological Framework for Operational Risk Assessment&lt;/IDText&gt;&lt;DisplayText&gt;(28)&lt;/DisplayText&gt;&lt;record&gt;&lt;rec-number&gt;1418&lt;/rec-number&gt;&lt;foreign-keys&gt;&lt;key app="EN" db-id="a0petw9f52da2qeffdlxdtp5drvadfz9e5a2" timestamp="1543844453"&gt;1418&lt;/key&gt;&lt;/foreign-keys&gt;&lt;ref-type name="Journal Article"&gt;17&lt;/ref-type&gt;&lt;contributors&gt;&lt;authors&gt;&lt;author&gt;Procházka, Josef&lt;/author&gt;&lt;author&gt;Melichar, Josef&lt;/author&gt;&lt;/authors&gt;&lt;/contributors&gt;&lt;titles&gt;&lt;title&gt;Methodological Framework for Operational Risk Assessment&lt;/title&gt;&lt;secondary-title&gt;Vojenské rozhledy&lt;/secondary-title&gt;&lt;/titles&gt;&lt;periodical&gt;&lt;full-title&gt;Vojenské rozhledy&lt;/full-title&gt;&lt;/periodical&gt;&lt;pages&gt;19-34&lt;/pages&gt;&lt;volume&gt;26&lt;/volume&gt;&lt;dates&gt;&lt;year&gt;2017&lt;/year&gt;&lt;/dates&gt;&lt;urls&gt;&lt;/urls&gt;&lt;/record&gt;&lt;/Cite&gt;&lt;/EndNote&gt;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(2</w:t>
            </w:r>
            <w:r w:rsidR="000511A6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9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B7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2017</w:t>
            </w:r>
          </w:p>
        </w:tc>
        <w:tc>
          <w:tcPr>
            <w:tcW w:w="1418" w:type="dxa"/>
          </w:tcPr>
          <w:p w14:paraId="4F6855B8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Czech Republic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B9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BA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BB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BC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BD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BE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BF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C0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CD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C2" w14:textId="640CF5F1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Reed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&lt;EndNote&gt;&lt;Cite&gt;&lt;Author&gt;Reed&lt;/Author&gt;&lt;Year&gt;2013&lt;/Year&gt;&lt;RecNum&gt;1412&lt;/RecNum&gt;&lt;IDText&gt;Participatory scenario development for environmental management: A methodological framework illustrated with experience from the UK uplands&lt;/IDText&gt;&lt;DisplayText&gt;(29)&lt;/DisplayText&gt;&lt;record&gt;&lt;rec-number&gt;1412&lt;/rec-number&gt;&lt;foreign-keys&gt;&lt;key app="EN" db-id="a0petw9f52da2qeffdlxdtp5drvadfz9e5a2" timestamp="1543844452"&gt;1412&lt;/key&gt;&lt;/foreign-keys&gt;&lt;ref-type name="Journal Article"&gt;17&lt;/ref-type&gt;&lt;contributors&gt;&lt;authors&gt;&lt;author&gt;Reed, M. S.&lt;/author&gt;&lt;author&gt;Kenter, J.&lt;/author&gt;&lt;author&gt;Bonn, A.&lt;/author&gt;&lt;author&gt;Broad, K.&lt;/author&gt;&lt;author&gt;Burt, T. P.&lt;/author&gt;&lt;author&gt;Fazey, I. R.&lt;/author&gt;&lt;author&gt;Fraser, E. D. G.&lt;/author&gt;&lt;author&gt;Hubacek, K.&lt;/author&gt;&lt;author&gt;Nainggolan, D.&lt;/author&gt;&lt;author&gt;Quinn, C. H.&lt;/author&gt;&lt;author&gt;Stringer, L. C.&lt;/author&gt;&lt;author&gt;Ravera, F.&lt;/author&gt;&lt;/authors&gt;&lt;/contributors&gt;&lt;titles&gt;&lt;title&gt;Participatory scenario development for environmental management: A methodological framework illustrated with experience from the UK uplands&lt;/title&gt;&lt;secondary-title&gt;Journal of Environmental Management&lt;/secondary-title&gt;&lt;/titles&gt;&lt;periodical&gt;&lt;full-title&gt;Journal of Environmental Management&lt;/full-title&gt;&lt;/periodical&gt;&lt;pages&gt;345-362&lt;/pages&gt;&lt;volume&gt;128&lt;/volume&gt;&lt;dates&gt;&lt;year&gt;2013&lt;/year&gt;&lt;pub-dates&gt;&lt;date&gt;Oct 15&lt;/date&gt;&lt;/pub-dates&gt;&lt;/dates&gt;&lt;isbn&gt;0301-4797&lt;/isbn&gt;&lt;accession-num&gt;WOS:000326203400040&lt;/accession-num&gt;&lt;urls&gt;&lt;related-urls&gt;&lt;url&gt;&amp;lt;Go to ISI&amp;gt;://WOS:000326203400040&lt;/url&gt;&lt;/related-urls&gt;&lt;/urls&gt;&lt;electronic-resource-num&gt;10.1016/j.jenvman.2013.05.016&lt;/electronic-resource-num&gt;&lt;/record&gt;&lt;/Cite&gt;&lt;/EndNote&gt;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</w:t>
            </w:r>
            <w:r w:rsidR="000511A6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30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C3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2013</w:t>
            </w:r>
          </w:p>
        </w:tc>
        <w:tc>
          <w:tcPr>
            <w:tcW w:w="1418" w:type="dxa"/>
          </w:tcPr>
          <w:p w14:paraId="4F6855C4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C5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C6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C7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C8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C9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CA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CB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CC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D9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CE" w14:textId="2FF24892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Reidsma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&lt;EndNote&gt;&lt;Cite&gt;&lt;Author&gt;Reidsma&lt;/Author&gt;&lt;Year&gt;2009&lt;/Year&gt;&lt;RecNum&gt;1413&lt;/RecNum&gt;&lt;IDText&gt;A methodological framework for sustainability impact assessment of land use policies in developing countries: re-using and complementing approaches&lt;/IDText&gt;&lt;DisplayText&gt;(30)&lt;/DisplayText&gt;&lt;record&gt;&lt;rec-number&gt;1413&lt;/rec-number&gt;&lt;foreign-keys&gt;&lt;key app="EN" db-id="a0petw9f52da2qeffdlxdtp5drvadfz9e5a2" timestamp="1543844452"&gt;1413&lt;/key&gt;&lt;/foreign-keys&gt;&lt;ref-type name="Journal Article"&gt;17&lt;/ref-type&gt;&lt;contributors&gt;&lt;authors&gt;&lt;author&gt;Reidsma, P.&lt;/author&gt;&lt;author&gt;Konig, H.&lt;/author&gt;&lt;author&gt;Feng, S.&lt;/author&gt;&lt;author&gt;Bezlepkina, I.&lt;/author&gt;&lt;author&gt;Keulen, H. van&lt;/author&gt;&lt;author&gt;Ittersum, M. K. van&lt;/author&gt;&lt;author&gt;Brouwer, F.&lt;/author&gt;&lt;/authors&gt;&lt;/contributors&gt;&lt;titles&gt;&lt;title&gt;A methodological framework for sustainability impact assessment of land use policies in developing countries: re-using and complementing approaches&lt;/title&gt;&lt;secondary-title&gt;Proceedings of the Conference on integrated assessment of agriculture and sustainable development: Setting the Agenda for Science and Policy (AgSAP 2009), Hotel Zuiderduin, Egmond aan Zee, The Netherlands, 10-12 March 2009&lt;/secondary-title&gt;&lt;/titles&gt;&lt;periodical&gt;&lt;full-title&gt;Proceedings of the Conference on integrated assessment of agriculture and sustainable development: Setting the Agenda for Science and Policy (AgSAP 2009), Hotel Zuiderduin, Egmond aan Zee, The Netherlands, 10-12 March 2009&lt;/full-title&gt;&lt;/periodical&gt;&lt;pages&gt;138-139&lt;/pages&gt;&lt;dates&gt;&lt;year&gt;2009&lt;/year&gt;&lt;pub-dates&gt;&lt;date&gt;2009&lt;/date&gt;&lt;/pub-dates&gt;&lt;/dates&gt;&lt;accession-num&gt;CABI:20103044444&lt;/accession-num&gt;&lt;urls&gt;&lt;related-urls&gt;&lt;url&gt;&amp;lt;Go to ISI&amp;gt;://CABI:20103044444&lt;/url&gt;&lt;/related-urls&gt;&lt;/urls&gt;&lt;/record&gt;&lt;/Cite&gt;&lt;/EndNote&gt;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(3</w:t>
            </w:r>
            <w:r w:rsidR="000511A6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1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CF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2009</w:t>
            </w:r>
          </w:p>
        </w:tc>
        <w:tc>
          <w:tcPr>
            <w:tcW w:w="1418" w:type="dxa"/>
          </w:tcPr>
          <w:p w14:paraId="4F6855D0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Netherlands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D1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D2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D3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D4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D5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D6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D7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D8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A25663" w:rsidRPr="00D16D17" w14:paraId="73F9B312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</w:tcPr>
          <w:p w14:paraId="47F0555A" w14:textId="0C2FB088" w:rsidR="00A25663" w:rsidRPr="00D16D17" w:rsidRDefault="00A25663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Rijke</w:t>
            </w:r>
            <w:proofErr w:type="spellEnd"/>
            <w:r w:rsidR="00B0746A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(39)</w:t>
            </w:r>
          </w:p>
        </w:tc>
        <w:tc>
          <w:tcPr>
            <w:tcW w:w="760" w:type="dxa"/>
          </w:tcPr>
          <w:p w14:paraId="6A072D0B" w14:textId="14069404" w:rsidR="00A25663" w:rsidRPr="00D16D17" w:rsidRDefault="00FA483C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2012</w:t>
            </w:r>
          </w:p>
        </w:tc>
        <w:tc>
          <w:tcPr>
            <w:tcW w:w="1418" w:type="dxa"/>
          </w:tcPr>
          <w:p w14:paraId="3057E68C" w14:textId="573854B5" w:rsidR="00A25663" w:rsidRPr="00D16D17" w:rsidRDefault="00FA483C" w:rsidP="00982B6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Netherlands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73463C0" w14:textId="2148B551" w:rsidR="00A25663" w:rsidRPr="00FF41B6" w:rsidRDefault="00495913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6FE37CE3" w14:textId="77777777" w:rsidR="00A25663" w:rsidRPr="00FF41B6" w:rsidRDefault="00A25663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</w:tcPr>
          <w:p w14:paraId="053AFCE4" w14:textId="77777777" w:rsidR="00A25663" w:rsidRPr="00FF41B6" w:rsidRDefault="00A25663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</w:tcPr>
          <w:p w14:paraId="43046403" w14:textId="77777777" w:rsidR="00A25663" w:rsidRPr="00FF41B6" w:rsidRDefault="00A25663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</w:tcPr>
          <w:p w14:paraId="1A7D8EE0" w14:textId="77777777" w:rsidR="00A25663" w:rsidRPr="00FF41B6" w:rsidRDefault="00A25663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</w:tcPr>
          <w:p w14:paraId="5DDEDB4C" w14:textId="77777777" w:rsidR="00A25663" w:rsidRPr="00FF41B6" w:rsidRDefault="00A25663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</w:tcPr>
          <w:p w14:paraId="498FEE17" w14:textId="77777777" w:rsidR="00A25663" w:rsidRPr="00FF41B6" w:rsidRDefault="00A25663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</w:tcPr>
          <w:p w14:paraId="31ADCF62" w14:textId="77777777" w:rsidR="00A25663" w:rsidRPr="00FF41B6" w:rsidRDefault="00A25663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E5" w14:textId="77777777" w:rsidTr="005C0D5B">
        <w:trPr>
          <w:trHeight w:val="489"/>
        </w:trPr>
        <w:tc>
          <w:tcPr>
            <w:tcW w:w="2070" w:type="dxa"/>
            <w:shd w:val="clear" w:color="auto" w:fill="auto"/>
            <w:noWrap/>
            <w:vAlign w:val="bottom"/>
            <w:hideMark/>
          </w:tcPr>
          <w:p w14:paraId="4F6855DA" w14:textId="77777777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Rodgers 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&lt;EndNote&gt;&lt;Cite&gt;&lt;Author&gt;Rodgers&lt;/Author&gt;&lt;Year&gt;2016&lt;/Year&gt;&lt;RecNum&gt;1246&lt;/RecNum&gt;&lt;IDText&gt;Developing a methodological  framework for organisational case studies: a rapid review and consensus development process&lt;/IDText&gt;&lt;DisplayText&gt;(9)&lt;/DisplayText&gt;&lt;record&gt;&lt;rec-number&gt;1246&lt;/rec-number&gt;&lt;foreign-keys&gt;&lt;key app="EN" db-id="a0petw9f52da2qeffdlxdtp5drvadfz9e5a2" timestamp="1533559515"&gt;1246&lt;/key&gt;&lt;/foreign-keys&gt;&lt;ref-type name="Journal Article"&gt;17&lt;/ref-type&gt;&lt;contributors&gt;&lt;authors&gt;&lt;author&gt;Rodgers, M&lt;/author&gt;&lt;author&gt;Thomas, S&lt;/author&gt;&lt;author&gt;Harden, M&lt;/author&gt;&lt;author&gt;Parker, G&lt;/author&gt;&lt;author&gt;Street, A&lt;/author&gt;&lt;author&gt;Eastwood, A&lt;/author&gt;&lt;/authors&gt;&lt;/contributors&gt;&lt;titles&gt;&lt;title&gt;Developing a methodological  framework for organisational case studies: a rapid review and consensus development process&lt;/title&gt;&lt;secondary-title&gt;Health Serv Deliv Res&lt;/secondary-title&gt;&lt;/titles&gt;&lt;periodical&gt;&lt;full-title&gt;Health Serv Deliv Res&lt;/full-title&gt;&lt;/periodical&gt;&lt;volume&gt;4&lt;/volume&gt;&lt;number&gt;1&lt;/number&gt;&lt;dates&gt;&lt;year&gt;2016&lt;/year&gt;&lt;/dates&gt;&lt;urls&gt;&lt;/urls&gt;&lt;/record&gt;&lt;/Cite&gt;&lt;/EndNote&gt;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 w:rsidRPr="00D16D17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(9)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DB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1418" w:type="dxa"/>
          </w:tcPr>
          <w:p w14:paraId="4F6855DC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DD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DE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DF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E0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E1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E2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E3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E4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F1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E6" w14:textId="53654F06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Schmitt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&lt;EndNote&gt;&lt;Cite&gt;&lt;Author&gt;Schmitt&lt;/Author&gt;&lt;Year&gt;2015&lt;/Year&gt;&lt;RecNum&gt;1414&lt;/RecNum&gt;&lt;IDText&gt;The Harmonizing Outcome Measures for Eczema (HOME) Roadmap: A Methodological Framework to Develop Core Sets of Outcome Measurements in Dermatology&lt;/IDText&gt;&lt;DisplayText&gt;(31)&lt;/DisplayText&gt;&lt;record&gt;&lt;rec-number&gt;1414&lt;/rec-number&gt;&lt;foreign-keys&gt;&lt;key app="EN" db-id="a0petw9f52da2qeffdlxdtp5drvadfz9e5a2" timestamp="1543844452"&gt;1414&lt;/key&gt;&lt;/foreign-keys&gt;&lt;ref-type name="Journal Article"&gt;17&lt;/ref-type&gt;&lt;contributors&gt;&lt;authors&gt;&lt;author&gt;Schmitt, Jochen&lt;/author&gt;&lt;author&gt;Apfelbacher, Christian&lt;/author&gt;&lt;author&gt;Spuls, Phyllis I.&lt;/author&gt;&lt;author&gt;Thomas, Kim S.&lt;/author&gt;&lt;author&gt;Simpson, Eric L.&lt;/author&gt;&lt;author&gt;Furue, Masutaka&lt;/author&gt;&lt;author&gt;Chalmers, Joanne&lt;/author&gt;&lt;author&gt;Williams, Hywel C.&lt;/author&gt;&lt;/authors&gt;&lt;/contributors&gt;&lt;titles&gt;&lt;title&gt;The Harmonizing Outcome Measures for Eczema (HOME) Roadmap: A Methodological Framework to Develop Core Sets of Outcome Measurements in Dermatology&lt;/title&gt;&lt;secondary-title&gt;Journal of Investigative Dermatology&lt;/secondary-title&gt;&lt;/titles&gt;&lt;periodical&gt;&lt;full-title&gt;Journal of Investigative Dermatology&lt;/full-title&gt;&lt;/periodical&gt;&lt;pages&gt;24-30&lt;/pages&gt;&lt;volume&gt;135&lt;/volume&gt;&lt;number&gt;1&lt;/number&gt;&lt;dates&gt;&lt;year&gt;2015&lt;/year&gt;&lt;pub-dates&gt;&lt;date&gt;Jan&lt;/date&gt;&lt;/pub-dates&gt;&lt;/dates&gt;&lt;isbn&gt;0022-202X&lt;/isbn&gt;&lt;accession-num&gt;WOS:000346225000007&lt;/accession-num&gt;&lt;urls&gt;&lt;related-urls&gt;&lt;url&gt;&amp;lt;Go to ISI&amp;gt;://WOS:000346225000007&lt;/url&gt;&lt;/related-urls&gt;&lt;/urls&gt;&lt;electronic-resource-num&gt;10.1038/jid.2014.320&lt;/electronic-resource-num&gt;&lt;/record&gt;&lt;/Cite&gt;&lt;/EndNote&gt;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(3</w:t>
            </w:r>
            <w:r w:rsidR="00D64641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2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E7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2015</w:t>
            </w:r>
          </w:p>
        </w:tc>
        <w:tc>
          <w:tcPr>
            <w:tcW w:w="1418" w:type="dxa"/>
          </w:tcPr>
          <w:p w14:paraId="4F6855E8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Germany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E9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EA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EB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EC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ED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EE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EF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F0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5FD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F2" w14:textId="304D99C8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Stratigea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&lt;EndNote&gt;&lt;Cite&gt;&lt;Author&gt;Stratigea&lt;/Author&gt;&lt;Year&gt;2013&lt;/Year&gt;&lt;RecNum&gt;1420&lt;/RecNum&gt;&lt;IDText&gt;Foresight Analysis at the Regional Level - A Participatory  Methodological Framework   &lt;/IDText&gt;&lt;DisplayText&gt;(32)&lt;/DisplayText&gt;&lt;record&gt;&lt;rec-number&gt;1420&lt;/rec-number&gt;&lt;foreign-keys&gt;&lt;key app="EN" db-id="a0petw9f52da2qeffdlxdtp5drvadfz9e5a2" timestamp="1543844454"&gt;1420&lt;/key&gt;&lt;/foreign-keys&gt;&lt;ref-type name="Journal Article"&gt;17&lt;/ref-type&gt;&lt;contributors&gt;&lt;authors&gt;&lt;author&gt;Stratigea,  Anastasia&lt;/author&gt;&lt;author&gt;Papadopoulou,  Chrysaida–Aliki&lt;/author&gt;&lt;/authors&gt;&lt;/contributors&gt;&lt;titles&gt;&lt;title&gt;Foresight Analysis at the Regional Level - A Participatory  Methodological Framework   &lt;/title&gt;&lt;secondary-title&gt;Journal of Management and Strategy&lt;/secondary-title&gt;&lt;/titles&gt;&lt;periodical&gt;&lt;full-title&gt;Journal of Management and Strategy&lt;/full-title&gt;&lt;/periodical&gt;&lt;volume&gt;4&lt;/volume&gt;&lt;number&gt;2&lt;/number&gt;&lt;dates&gt;&lt;year&gt;2013&lt;/year&gt;&lt;/dates&gt;&lt;urls&gt;&lt;/urls&gt;&lt;/record&gt;&lt;/Cite&gt;&lt;/EndNote&gt;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(3</w:t>
            </w:r>
            <w:r w:rsidR="00D64641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F3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2013</w:t>
            </w:r>
          </w:p>
        </w:tc>
        <w:tc>
          <w:tcPr>
            <w:tcW w:w="1418" w:type="dxa"/>
          </w:tcPr>
          <w:p w14:paraId="4F6855F4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Greece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5F5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5F6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5F7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F8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5F9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5FA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5FB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5FC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609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5FE" w14:textId="331840AC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Stremke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&lt;EndNote&gt;&lt;Cite&gt;&lt;Author&gt;Stremke&lt;/Author&gt;&lt;Year&gt;2012&lt;/Year&gt;&lt;RecNum&gt;1415&lt;/RecNum&gt;&lt;IDText&gt;Integrated Visions (Part I): Methodological Framework for Long-term Regional Design&lt;/IDText&gt;&lt;DisplayText&gt;(33)&lt;/DisplayText&gt;&lt;record&gt;&lt;rec-number&gt;1415&lt;/rec-number&gt;&lt;foreign-keys&gt;&lt;key app="EN" db-id="a0petw9f52da2qeffdlxdtp5drvadfz9e5a2" timestamp="1543844452"&gt;1415&lt;/key&gt;&lt;/foreign-keys&gt;&lt;ref-type name="Journal Article"&gt;17&lt;/ref-type&gt;&lt;contributors&gt;&lt;authors&gt;&lt;author&gt;Stremke, Sven&lt;/author&gt;&lt;author&gt;Van Kann, Ferry&lt;/author&gt;&lt;author&gt;Koh, Jusuck&lt;/author&gt;&lt;/authors&gt;&lt;/contributors&gt;&lt;titles&gt;&lt;title&gt;Integrated Visions (Part I): Methodological Framework for Long-term Regional Design&lt;/title&gt;&lt;secondary-title&gt;European Planning Studies&lt;/secondary-title&gt;&lt;/titles&gt;&lt;periodical&gt;&lt;full-title&gt;European Planning Studies&lt;/full-title&gt;&lt;/periodical&gt;&lt;pages&gt;305-319&lt;/pages&gt;&lt;volume&gt;20&lt;/volume&gt;&lt;number&gt;2&lt;/number&gt;&lt;dates&gt;&lt;year&gt;2012&lt;/year&gt;&lt;pub-dates&gt;&lt;date&gt;2012&lt;/date&gt;&lt;/pub-dates&gt;&lt;/dates&gt;&lt;isbn&gt;0965-4313&lt;/isbn&gt;&lt;accession-num&gt;WOS:000301781500008&lt;/accession-num&gt;&lt;urls&gt;&lt;related-urls&gt;&lt;url&gt;&amp;lt;Go to ISI&amp;gt;://WOS:000301781500008&lt;/url&gt;&lt;/related-urls&gt;&lt;/urls&gt;&lt;electronic-resource-num&gt;10.1080/09654313.2012.650909&lt;/electronic-resource-num&gt;&lt;/record&gt;&lt;/Cite&gt;&lt;/EndNote&gt;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(3</w:t>
            </w:r>
            <w:r w:rsidR="00D64641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4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5FF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2012</w:t>
            </w:r>
          </w:p>
        </w:tc>
        <w:tc>
          <w:tcPr>
            <w:tcW w:w="1418" w:type="dxa"/>
          </w:tcPr>
          <w:p w14:paraId="4F685600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The Netherlands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601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602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603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604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605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606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607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608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615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60A" w14:textId="77777777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Squires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&lt;EndNote&gt;&lt;Cite&gt;&lt;Author&gt;Squires&lt;/Author&gt;&lt;Year&gt;2016&lt;/Year&gt;&lt;RecNum&gt;601&lt;/RecNum&gt;&lt;IDText&gt;A Framework for Developing the Structure of Public Health Economic Models&lt;/IDText&gt;&lt;DisplayText&gt;(5)&lt;/DisplayText&gt;&lt;record&gt;&lt;rec-number&gt;601&lt;/rec-number&gt;&lt;foreign-keys&gt;&lt;key app="EN" db-id="a0petw9f52da2qeffdlxdtp5drvadfz9e5a2" timestamp="1501235067"&gt;601&lt;/key&gt;&lt;/foreign-keys&gt;&lt;ref-type name="Journal Article"&gt;17&lt;/ref-type&gt;&lt;contributors&gt;&lt;authors&gt;&lt;author&gt;Squires, Hazel&lt;/author&gt;&lt;author&gt;Chilcott, James&lt;/author&gt;&lt;author&gt;Akehurst, Ronald&lt;/author&gt;&lt;author&gt;Burr, Jennifer&lt;/author&gt;&lt;author&gt;Kelly, Michael P.&lt;/author&gt;&lt;/authors&gt;&lt;/contributors&gt;&lt;titles&gt;&lt;title&gt;A Framework for Developing the Structure of Public Health Economic Models&lt;/title&gt;&lt;secondary-title&gt;Value in Health&lt;/secondary-title&gt;&lt;/titles&gt;&lt;periodical&gt;&lt;full-title&gt;Value in Health&lt;/full-title&gt;&lt;/periodical&gt;&lt;pages&gt;588-601&lt;/pages&gt;&lt;volume&gt;19&lt;/volume&gt;&lt;number&gt;5&lt;/number&gt;&lt;dates&gt;&lt;year&gt;2016&lt;/year&gt;&lt;pub-dates&gt;&lt;date&gt;Jul-Aug&lt;/date&gt;&lt;/pub-dates&gt;&lt;/dates&gt;&lt;isbn&gt;1098-3015&lt;/isbn&gt;&lt;accession-num&gt;WOS:000382254600013&lt;/accession-num&gt;&lt;urls&gt;&lt;related-urls&gt;&lt;url&gt;&amp;lt;Go to ISI&amp;gt;://WOS:000382254600013&lt;/url&gt;&lt;/related-urls&gt;&lt;/urls&gt;&lt;electronic-resource-num&gt;10.1016/j.jval.2016.02.011&lt;/electronic-resource-num&gt;&lt;/record&gt;&lt;/Cite&gt;&lt;/EndNote&gt;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 w:rsidRPr="00D16D17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(5)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60B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1418" w:type="dxa"/>
          </w:tcPr>
          <w:p w14:paraId="4F68560C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60D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60E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60F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610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611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612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613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614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621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616" w14:textId="3D09E341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Sun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&lt;EndNote&gt;&lt;Cite&gt;&lt;Author&gt;Sun&lt;/Author&gt;&lt;Year&gt;2013&lt;/Year&gt;&lt;RecNum&gt;1421&lt;/RecNum&gt;&lt;IDText&gt;Elementary Engineering Education (EEE)  Adoption and Expertise Development Framework:   An Inductive and Deductive Study&lt;/IDText&gt;&lt;DisplayText&gt;(34)&lt;/DisplayText&gt;&lt;record&gt;&lt;rec-number&gt;1421&lt;/rec-number&gt;&lt;foreign-keys&gt;&lt;key app="EN" db-id="a0petw9f52da2qeffdlxdtp5drvadfz9e5a2" timestamp="1543844454"&gt;1421&lt;/key&gt;&lt;/foreign-keys&gt;&lt;ref-type name="Journal Article"&gt;17&lt;/ref-type&gt;&lt;contributors&gt;&lt;authors&gt;&lt;author&gt;Sun, Yan&lt;/author&gt;&lt;author&gt;Strobel, Johannes&lt;/author&gt;&lt;/authors&gt;&lt;/contributors&gt;&lt;titles&gt;&lt;title&gt;Elementary Engineering Education (EEE)  Adoption and Expertise Development Framework:   An Inductive and Deductive Study&lt;/title&gt;&lt;secondary-title&gt;Journal of Pre-College Engineering Education Research (J-PEER)&lt;/secondary-title&gt;&lt;/titles&gt;&lt;periodical&gt;&lt;full-title&gt;Journal of Pre-College Engineering Education Research (J-PEER)&lt;/full-title&gt;&lt;/periodical&gt;&lt;volume&gt;3&lt;/volume&gt;&lt;number&gt;1&lt;/number&gt;&lt;dates&gt;&lt;year&gt;2013&lt;/year&gt;&lt;/dates&gt;&lt;urls&gt;&lt;/urls&gt;&lt;/record&gt;&lt;/Cite&gt;&lt;/EndNote&gt;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(3</w:t>
            </w:r>
            <w:r w:rsidR="00A81594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5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617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2013</w:t>
            </w:r>
          </w:p>
        </w:tc>
        <w:tc>
          <w:tcPr>
            <w:tcW w:w="1418" w:type="dxa"/>
          </w:tcPr>
          <w:p w14:paraId="4F685618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US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619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61A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61B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61C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61D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61E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61F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620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62D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622" w14:textId="62E38C23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Tappenden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PEVuZE5vdGU+PENpdGU+PEF1dGhvcj5CYWZ1dHRvPC9BdXRob3I+PFllYXI+MjAxNzwvWWVhcj48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</w:fldData>
              </w:fldChar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</w:instrTex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>
                <w:fldData xml:space="preserve">PEVuZE5vdGU+PENpdGU+PEF1dGhvcj5CYWZ1dHRvPC9BdXRob3I+PFllYXI+MjAxNzwvWWVhcj48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</w:fldData>
              </w:fldChar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EN.CITE.DATA </w:instrTex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(3</w:t>
            </w:r>
            <w:r w:rsidR="00A81594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6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623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2012</w:t>
            </w:r>
          </w:p>
        </w:tc>
        <w:tc>
          <w:tcPr>
            <w:tcW w:w="1418" w:type="dxa"/>
          </w:tcPr>
          <w:p w14:paraId="4F685624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625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626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627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628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629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62A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62B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62C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  <w:tr w:rsidR="00BC3109" w:rsidRPr="00D16D17" w14:paraId="4F68563A" w14:textId="77777777" w:rsidTr="005C0D5B">
        <w:trPr>
          <w:trHeight w:val="489"/>
        </w:trPr>
        <w:tc>
          <w:tcPr>
            <w:tcW w:w="2070" w:type="dxa"/>
            <w:shd w:val="clear" w:color="auto" w:fill="auto"/>
            <w:vAlign w:val="bottom"/>
            <w:hideMark/>
          </w:tcPr>
          <w:p w14:paraId="4F68562E" w14:textId="382D004E" w:rsidR="00FF41B6" w:rsidRPr="00D16D17" w:rsidRDefault="00FF41B6" w:rsidP="00982B60">
            <w:pPr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proofErr w:type="spellStart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Tondel</w:t>
            </w:r>
            <w:proofErr w:type="spellEnd"/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begin"/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instrText xml:space="preserve"> ADDIN EN.CITE &lt;EndNote&gt;&lt;Cite&gt;&lt;Author&gt;Tondel&lt;/Author&gt;&lt;Year&gt;2014&lt;/Year&gt;&lt;RecNum&gt;1417&lt;/RecNum&gt;&lt;IDText&gt;Insight into model mechanisms through automatic parameter fitting: a new methodological framework for model development&lt;/IDText&gt;&lt;DisplayText&gt;(36)&lt;/DisplayText&gt;&lt;record&gt;&lt;rec-number&gt;1417&lt;/rec-number&gt;&lt;foreign-keys&gt;&lt;key app="EN" db-id="a0petw9f52da2qeffdlxdtp5drvadfz9e5a2" timestamp="1543844453"&gt;1417&lt;/key&gt;&lt;/foreign-keys&gt;&lt;ref-type name="Journal Article"&gt;17&lt;/ref-type&gt;&lt;contributors&gt;&lt;authors&gt;&lt;author&gt;Tondel, Kristin&lt;/author&gt;&lt;author&gt;Niederer, Steven A.&lt;/author&gt;&lt;author&gt;Land, Sander&lt;/author&gt;&lt;author&gt;Smith, Nicolas P.&lt;/author&gt;&lt;/authors&gt;&lt;/contributors&gt;&lt;titles&gt;&lt;title&gt;Insight into model mechanisms through automatic parameter fitting: a new methodological framework for model development&lt;/title&gt;&lt;secondary-title&gt;Bmc Systems Biology&lt;/secondary-title&gt;&lt;/titles&gt;&lt;periodical&gt;&lt;full-title&gt;Bmc Systems Biology&lt;/full-title&gt;&lt;/periodical&gt;&lt;volume&gt;8&lt;/volume&gt;&lt;dates&gt;&lt;year&gt;2014&lt;/year&gt;&lt;pub-dates&gt;&lt;date&gt;May 20&lt;/date&gt;&lt;/pub-dates&gt;&lt;/dates&gt;&lt;isbn&gt;1752-0509&lt;/isbn&gt;&lt;accession-num&gt;WOS:000338578400001&lt;/accession-num&gt;&lt;urls&gt;&lt;related-urls&gt;&lt;url&gt;&amp;lt;Go to ISI&amp;gt;://WOS:000338578400001&lt;/url&gt;&lt;/related-urls&gt;&lt;/urls&gt;&lt;custom7&gt;59&lt;/custom7&gt;&lt;electronic-resource-num&gt;10.1186/1752-0509-8-59&lt;/electronic-resource-num&gt;&lt;/record&gt;&lt;/Cite&gt;&lt;/EndNote&gt;</w:instrTex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(3</w:t>
            </w:r>
            <w:r w:rsidR="00C0438D"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7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  <w:lang w:eastAsia="en-GB"/>
              </w:rPr>
              <w:t>)</w:t>
            </w: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fldChar w:fldCharType="end"/>
            </w:r>
          </w:p>
        </w:tc>
        <w:tc>
          <w:tcPr>
            <w:tcW w:w="760" w:type="dxa"/>
          </w:tcPr>
          <w:p w14:paraId="4F68562F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2014</w:t>
            </w:r>
          </w:p>
          <w:p w14:paraId="4F685630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418" w:type="dxa"/>
          </w:tcPr>
          <w:p w14:paraId="4F685631" w14:textId="77777777" w:rsidR="00FF41B6" w:rsidRPr="00D16D17" w:rsidRDefault="00FF41B6" w:rsidP="00982B60">
            <w:pPr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D16D17">
              <w:rPr>
                <w:rFonts w:ascii="Arial" w:hAnsi="Arial" w:cs="Arial"/>
                <w:sz w:val="20"/>
                <w:szCs w:val="20"/>
              </w:rPr>
              <w:t>UK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F685632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  <w:r w:rsidRPr="00FF41B6"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  <w:t>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F685633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61" w:type="dxa"/>
            <w:shd w:val="clear" w:color="auto" w:fill="auto"/>
            <w:noWrap/>
            <w:vAlign w:val="bottom"/>
            <w:hideMark/>
          </w:tcPr>
          <w:p w14:paraId="4F685634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635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624" w:type="dxa"/>
            <w:shd w:val="clear" w:color="auto" w:fill="auto"/>
            <w:noWrap/>
            <w:vAlign w:val="bottom"/>
            <w:hideMark/>
          </w:tcPr>
          <w:p w14:paraId="4F685636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329" w:type="dxa"/>
            <w:shd w:val="clear" w:color="auto" w:fill="auto"/>
            <w:noWrap/>
            <w:vAlign w:val="bottom"/>
            <w:hideMark/>
          </w:tcPr>
          <w:p w14:paraId="4F685637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shd w:val="clear" w:color="auto" w:fill="auto"/>
            <w:noWrap/>
            <w:vAlign w:val="bottom"/>
            <w:hideMark/>
          </w:tcPr>
          <w:p w14:paraId="4F685638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  <w:tc>
          <w:tcPr>
            <w:tcW w:w="1474" w:type="dxa"/>
            <w:gridSpan w:val="2"/>
            <w:shd w:val="clear" w:color="auto" w:fill="auto"/>
            <w:noWrap/>
            <w:vAlign w:val="bottom"/>
            <w:hideMark/>
          </w:tcPr>
          <w:p w14:paraId="4F685639" w14:textId="77777777" w:rsidR="00FF41B6" w:rsidRPr="00FF41B6" w:rsidRDefault="00FF41B6" w:rsidP="00982B60">
            <w:pPr>
              <w:jc w:val="center"/>
              <w:rPr>
                <w:rFonts w:ascii="Wingdings" w:eastAsia="Times New Roman" w:hAnsi="Wingdings" w:cs="Arial"/>
                <w:sz w:val="20"/>
                <w:szCs w:val="20"/>
                <w:lang w:eastAsia="en-GB"/>
              </w:rPr>
            </w:pPr>
          </w:p>
        </w:tc>
      </w:tr>
    </w:tbl>
    <w:p w14:paraId="4F68563B" w14:textId="77777777" w:rsidR="00FF41B6" w:rsidRPr="00D16D17" w:rsidRDefault="00FF41B6" w:rsidP="00FF41B6">
      <w:pPr>
        <w:pStyle w:val="BodyText"/>
        <w:spacing w:line="480" w:lineRule="auto"/>
        <w:rPr>
          <w:rFonts w:ascii="Arial" w:hAnsi="Arial" w:cs="Arial"/>
          <w:color w:val="auto"/>
          <w:sz w:val="20"/>
          <w:szCs w:val="20"/>
        </w:rPr>
      </w:pPr>
    </w:p>
    <w:p w14:paraId="4F68563C" w14:textId="77777777" w:rsidR="00441DFE" w:rsidRDefault="00F510E9"/>
    <w:sectPr w:rsidR="00441DFE" w:rsidSect="0094255C">
      <w:pgSz w:w="16838" w:h="11906" w:orient="landscape" w:code="9"/>
      <w:pgMar w:top="851" w:right="1021" w:bottom="851" w:left="1021" w:header="510" w:footer="510" w:gutter="1418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1B6"/>
    <w:rsid w:val="0004059C"/>
    <w:rsid w:val="000511A6"/>
    <w:rsid w:val="00105F69"/>
    <w:rsid w:val="001864E6"/>
    <w:rsid w:val="001A7649"/>
    <w:rsid w:val="00232EC8"/>
    <w:rsid w:val="00303A39"/>
    <w:rsid w:val="004365F0"/>
    <w:rsid w:val="00495913"/>
    <w:rsid w:val="005C0D5B"/>
    <w:rsid w:val="006944E0"/>
    <w:rsid w:val="00696D0C"/>
    <w:rsid w:val="00715257"/>
    <w:rsid w:val="009757B9"/>
    <w:rsid w:val="00976CBF"/>
    <w:rsid w:val="00A25663"/>
    <w:rsid w:val="00A72A20"/>
    <w:rsid w:val="00A81594"/>
    <w:rsid w:val="00B0746A"/>
    <w:rsid w:val="00B440FA"/>
    <w:rsid w:val="00B64AB8"/>
    <w:rsid w:val="00BA1CE4"/>
    <w:rsid w:val="00BC3109"/>
    <w:rsid w:val="00C0438D"/>
    <w:rsid w:val="00D332D1"/>
    <w:rsid w:val="00D64641"/>
    <w:rsid w:val="00DC2542"/>
    <w:rsid w:val="00EA689C"/>
    <w:rsid w:val="00F510E9"/>
    <w:rsid w:val="00F77858"/>
    <w:rsid w:val="00FA483C"/>
    <w:rsid w:val="00FF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854D8"/>
  <w15:chartTrackingRefBased/>
  <w15:docId w15:val="{EC0436B9-8999-403B-BAC3-8C9CE603E1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3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F41B6"/>
    <w:pPr>
      <w:spacing w:after="0" w:line="240" w:lineRule="auto"/>
    </w:pPr>
    <w:rPr>
      <w:rFonts w:ascii="Trebuchet MS" w:hAnsi="Trebuchet MS"/>
      <w:sz w:val="24"/>
    </w:rPr>
  </w:style>
  <w:style w:type="paragraph" w:styleId="Heading3">
    <w:name w:val="heading 3"/>
    <w:basedOn w:val="Normal"/>
    <w:next w:val="BodyText"/>
    <w:link w:val="Heading3Char"/>
    <w:uiPriority w:val="3"/>
    <w:qFormat/>
    <w:rsid w:val="00FF41B6"/>
    <w:pPr>
      <w:keepNext/>
      <w:keepLines/>
      <w:spacing w:after="360"/>
      <w:outlineLvl w:val="2"/>
    </w:pPr>
    <w:rPr>
      <w:rFonts w:asciiTheme="minorHAnsi" w:eastAsiaTheme="majorEastAsia" w:hAnsiTheme="minorHAnsi" w:cstheme="majorBidi"/>
      <w:b/>
      <w:bCs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3"/>
    <w:rsid w:val="00FF41B6"/>
    <w:rPr>
      <w:rFonts w:eastAsiaTheme="majorEastAsia" w:cstheme="majorBidi"/>
      <w:b/>
      <w:bCs/>
      <w:kern w:val="28"/>
      <w:sz w:val="24"/>
    </w:rPr>
  </w:style>
  <w:style w:type="paragraph" w:styleId="BodyText">
    <w:name w:val="Body Text"/>
    <w:basedOn w:val="Normal"/>
    <w:link w:val="BodyTextChar"/>
    <w:qFormat/>
    <w:rsid w:val="00FF41B6"/>
    <w:pPr>
      <w:spacing w:after="360" w:line="360" w:lineRule="auto"/>
    </w:pPr>
    <w:rPr>
      <w:rFonts w:asciiTheme="minorHAnsi" w:hAnsiTheme="minorHAnsi"/>
      <w:color w:val="44546A" w:themeColor="text2"/>
    </w:rPr>
  </w:style>
  <w:style w:type="character" w:customStyle="1" w:styleId="BodyTextChar">
    <w:name w:val="Body Text Char"/>
    <w:basedOn w:val="DefaultParagraphFont"/>
    <w:link w:val="BodyText"/>
    <w:rsid w:val="00FF41B6"/>
    <w:rPr>
      <w:color w:val="44546A" w:themeColor="text2"/>
      <w:sz w:val="24"/>
    </w:rPr>
  </w:style>
  <w:style w:type="paragraph" w:styleId="Caption">
    <w:name w:val="caption"/>
    <w:basedOn w:val="Normal"/>
    <w:next w:val="BodyText"/>
    <w:uiPriority w:val="5"/>
    <w:rsid w:val="00FF41B6"/>
    <w:pPr>
      <w:spacing w:before="120"/>
    </w:pPr>
    <w:rPr>
      <w:rFonts w:ascii="Arial" w:hAnsi="Arial"/>
      <w:b/>
      <w:bCs/>
      <w:sz w:val="20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FF41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B024503C.dotm</Template>
  <TotalTime>16</TotalTime>
  <Pages>4</Pages>
  <Words>5332</Words>
  <Characters>30399</Characters>
  <Application>Microsoft Office Word</Application>
  <DocSecurity>0</DocSecurity>
  <Lines>253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Mcmeekin</dc:creator>
  <cp:keywords/>
  <dc:description/>
  <cp:lastModifiedBy>Nicola Mcmeekin</cp:lastModifiedBy>
  <cp:revision>28</cp:revision>
  <dcterms:created xsi:type="dcterms:W3CDTF">2019-06-20T16:34:00Z</dcterms:created>
  <dcterms:modified xsi:type="dcterms:W3CDTF">2020-04-23T10:03:00Z</dcterms:modified>
</cp:coreProperties>
</file>