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53F5" w:rsidRDefault="00E14337" w:rsidP="009453F5">
      <w:pPr>
        <w:jc w:val="center"/>
      </w:pPr>
      <w:r>
        <w:rPr>
          <w:noProof/>
          <w:lang w:eastAsia="pl-PL"/>
        </w:rPr>
        <w:drawing>
          <wp:inline distT="0" distB="0" distL="0" distR="0" wp14:anchorId="688DC09F" wp14:editId="21238881">
            <wp:extent cx="6642523" cy="6120000"/>
            <wp:effectExtent l="0" t="0" r="6350" b="0"/>
            <wp:docPr id="195" name="Obraz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rcRect l="30927" t="25767" r="30404" b="10896"/>
                    <a:stretch/>
                  </pic:blipFill>
                  <pic:spPr bwMode="auto">
                    <a:xfrm>
                      <a:off x="0" y="0"/>
                      <a:ext cx="6642523" cy="612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193C" w:rsidRPr="00EB193C" w:rsidRDefault="00EB193C" w:rsidP="009453F5">
      <w:pPr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 w:rsidRPr="00EB193C">
        <w:rPr>
          <w:rFonts w:ascii="Times New Roman" w:hAnsi="Times New Roman" w:cs="Times New Roman"/>
          <w:b/>
          <w:sz w:val="32"/>
          <w:szCs w:val="32"/>
          <w:lang w:val="en-US"/>
        </w:rPr>
        <w:t>Fig. SM</w:t>
      </w:r>
      <w:r w:rsidR="00B1096C">
        <w:rPr>
          <w:rFonts w:ascii="Times New Roman" w:hAnsi="Times New Roman" w:cs="Times New Roman"/>
          <w:b/>
          <w:sz w:val="32"/>
          <w:szCs w:val="32"/>
          <w:lang w:val="en-US"/>
        </w:rPr>
        <w:t>6</w:t>
      </w:r>
      <w:bookmarkStart w:id="0" w:name="_GoBack"/>
      <w:bookmarkEnd w:id="0"/>
      <w:r w:rsidRPr="00EB193C">
        <w:rPr>
          <w:rFonts w:ascii="Times New Roman" w:hAnsi="Times New Roman" w:cs="Times New Roman"/>
          <w:b/>
          <w:sz w:val="32"/>
          <w:szCs w:val="32"/>
          <w:lang w:val="en-US"/>
        </w:rPr>
        <w:t>.</w:t>
      </w:r>
      <w:r w:rsidRPr="00EB193C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r w:rsidR="00787F63" w:rsidRPr="00771C54">
        <w:rPr>
          <w:rStyle w:val="shorttext"/>
          <w:rFonts w:ascii="Times New Roman" w:hAnsi="Times New Roman"/>
          <w:sz w:val="32"/>
          <w:szCs w:val="32"/>
          <w:lang w:val="en"/>
        </w:rPr>
        <w:t xml:space="preserve">The </w:t>
      </w:r>
      <w:r w:rsidR="00E14337">
        <w:rPr>
          <w:rStyle w:val="shorttext"/>
          <w:rFonts w:ascii="Times New Roman" w:hAnsi="Times New Roman"/>
          <w:sz w:val="32"/>
          <w:szCs w:val="32"/>
          <w:lang w:val="en"/>
        </w:rPr>
        <w:t>BJH de</w:t>
      </w:r>
      <w:r w:rsidR="00BF7B7F">
        <w:rPr>
          <w:rStyle w:val="shorttext"/>
          <w:rFonts w:ascii="Times New Roman" w:hAnsi="Times New Roman"/>
          <w:sz w:val="32"/>
          <w:szCs w:val="32"/>
          <w:lang w:val="en"/>
        </w:rPr>
        <w:t>sorption</w:t>
      </w:r>
      <w:r w:rsidR="00787F63" w:rsidRPr="00771C54">
        <w:rPr>
          <w:rStyle w:val="shorttext"/>
          <w:rFonts w:ascii="Times New Roman" w:hAnsi="Times New Roman"/>
          <w:sz w:val="32"/>
          <w:szCs w:val="32"/>
          <w:lang w:val="en"/>
        </w:rPr>
        <w:t xml:space="preserve"> </w:t>
      </w:r>
      <w:r w:rsidR="00AA50F2">
        <w:rPr>
          <w:rFonts w:ascii="Times New Roman" w:hAnsi="Times New Roman" w:cs="Times New Roman"/>
          <w:sz w:val="32"/>
          <w:szCs w:val="32"/>
          <w:lang w:val="en-US"/>
        </w:rPr>
        <w:t>isotherm</w:t>
      </w:r>
      <w:r w:rsidR="00612A37">
        <w:rPr>
          <w:rFonts w:ascii="Times New Roman" w:hAnsi="Times New Roman" w:cs="Times New Roman"/>
          <w:sz w:val="32"/>
          <w:szCs w:val="32"/>
          <w:lang w:val="en-US"/>
        </w:rPr>
        <w:t xml:space="preserve"> of </w:t>
      </w:r>
      <w:r w:rsidR="00F66777">
        <w:rPr>
          <w:rFonts w:ascii="Times New Roman" w:hAnsi="Times New Roman" w:cs="Times New Roman"/>
          <w:sz w:val="32"/>
          <w:szCs w:val="32"/>
          <w:lang w:val="en-US"/>
        </w:rPr>
        <w:t xml:space="preserve">CFBC </w:t>
      </w:r>
      <w:r w:rsidR="00612A37">
        <w:rPr>
          <w:rFonts w:ascii="Times New Roman" w:hAnsi="Times New Roman" w:cs="Times New Roman"/>
          <w:sz w:val="32"/>
          <w:szCs w:val="32"/>
          <w:lang w:val="en-US"/>
        </w:rPr>
        <w:t>slag</w:t>
      </w:r>
      <w:r w:rsidR="005A4515">
        <w:rPr>
          <w:rFonts w:ascii="Times New Roman" w:hAnsi="Times New Roman" w:cs="Times New Roman"/>
          <w:sz w:val="32"/>
          <w:szCs w:val="32"/>
          <w:lang w:val="en-US"/>
        </w:rPr>
        <w:t>.</w:t>
      </w:r>
    </w:p>
    <w:sectPr w:rsidR="00EB193C" w:rsidRPr="00EB193C" w:rsidSect="00845CA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3F5"/>
    <w:rsid w:val="001A3934"/>
    <w:rsid w:val="00597F1C"/>
    <w:rsid w:val="005A4515"/>
    <w:rsid w:val="00612A37"/>
    <w:rsid w:val="00787F63"/>
    <w:rsid w:val="00845CA7"/>
    <w:rsid w:val="00871D4B"/>
    <w:rsid w:val="008F5BE0"/>
    <w:rsid w:val="009453F5"/>
    <w:rsid w:val="009A5B47"/>
    <w:rsid w:val="00AA50F2"/>
    <w:rsid w:val="00B1096C"/>
    <w:rsid w:val="00BE2F41"/>
    <w:rsid w:val="00BF7B7F"/>
    <w:rsid w:val="00C35A9A"/>
    <w:rsid w:val="00CB23B2"/>
    <w:rsid w:val="00CE3DB3"/>
    <w:rsid w:val="00D95E06"/>
    <w:rsid w:val="00E14337"/>
    <w:rsid w:val="00E67E44"/>
    <w:rsid w:val="00EB193C"/>
    <w:rsid w:val="00F66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AEA04"/>
  <w15:chartTrackingRefBased/>
  <w15:docId w15:val="{ABBEAF5D-F22E-4373-888D-3A2FACBB0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horttext">
    <w:name w:val="short_text"/>
    <w:basedOn w:val="Domylnaczcionkaakapitu"/>
    <w:rsid w:val="00787F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Kalak</dc:creator>
  <cp:keywords/>
  <dc:description/>
  <cp:lastModifiedBy>Toshiba</cp:lastModifiedBy>
  <cp:revision>2</cp:revision>
  <cp:lastPrinted>2020-08-31T11:27:00Z</cp:lastPrinted>
  <dcterms:created xsi:type="dcterms:W3CDTF">2022-05-24T11:35:00Z</dcterms:created>
  <dcterms:modified xsi:type="dcterms:W3CDTF">2022-05-24T11:35:00Z</dcterms:modified>
</cp:coreProperties>
</file>