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FAEC7" w14:textId="77777777" w:rsidR="00BB53DF" w:rsidRDefault="00BB53DF" w:rsidP="00BB53DF">
      <w:pPr>
        <w:pStyle w:val="Heading1"/>
        <w:spacing w:after="120" w:line="240" w:lineRule="auto"/>
      </w:pPr>
      <w:r>
        <w:t>Online supplement 1</w:t>
      </w:r>
    </w:p>
    <w:p w14:paraId="3C80D23F" w14:textId="77777777" w:rsidR="00BB53DF" w:rsidRPr="009D27A6" w:rsidRDefault="00BB53DF" w:rsidP="00BB53DF">
      <w:r>
        <w:t>Interview schedule</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BB53DF" w14:paraId="4BC4ADBE" w14:textId="77777777" w:rsidTr="006B3E46">
        <w:tc>
          <w:tcPr>
            <w:tcW w:w="9360" w:type="dxa"/>
            <w:shd w:val="clear" w:color="auto" w:fill="auto"/>
            <w:tcMar>
              <w:top w:w="100" w:type="dxa"/>
              <w:left w:w="100" w:type="dxa"/>
              <w:bottom w:w="100" w:type="dxa"/>
              <w:right w:w="100" w:type="dxa"/>
            </w:tcMar>
          </w:tcPr>
          <w:p w14:paraId="350E9F71" w14:textId="77777777" w:rsidR="00BB53DF" w:rsidRDefault="00BB53DF" w:rsidP="006B3E46">
            <w:pPr>
              <w:tabs>
                <w:tab w:val="left" w:pos="2271"/>
              </w:tabs>
              <w:spacing w:after="160" w:line="259" w:lineRule="auto"/>
            </w:pPr>
            <w:r>
              <w:rPr>
                <w:u w:val="single"/>
              </w:rPr>
              <w:t xml:space="preserve">Section I. How do we improve </w:t>
            </w:r>
            <w:proofErr w:type="gramStart"/>
            <w:r>
              <w:rPr>
                <w:u w:val="single"/>
              </w:rPr>
              <w:t>practice</w:t>
            </w:r>
            <w:proofErr w:type="gramEnd"/>
          </w:p>
          <w:p w14:paraId="0D0782C1" w14:textId="77777777" w:rsidR="00BB53DF" w:rsidRDefault="00BB53DF" w:rsidP="006B3E46">
            <w:pPr>
              <w:tabs>
                <w:tab w:val="left" w:pos="2271"/>
              </w:tabs>
              <w:spacing w:after="160" w:line="259" w:lineRule="auto"/>
            </w:pPr>
            <w:r>
              <w:t xml:space="preserve">We understand a lot of our patients have a rough ride through the healthcare system and there are many factors involved in providing ‘high value’ care. </w:t>
            </w:r>
          </w:p>
          <w:p w14:paraId="742FCB46" w14:textId="77777777" w:rsidR="00BB53DF" w:rsidRDefault="00BB53DF" w:rsidP="00BB53DF">
            <w:pPr>
              <w:numPr>
                <w:ilvl w:val="0"/>
                <w:numId w:val="1"/>
              </w:numPr>
              <w:tabs>
                <w:tab w:val="left" w:pos="2271"/>
              </w:tabs>
              <w:spacing w:after="160" w:line="259" w:lineRule="auto"/>
              <w:rPr>
                <w:b/>
              </w:rPr>
            </w:pPr>
            <w:r>
              <w:rPr>
                <w:b/>
              </w:rPr>
              <w:t xml:space="preserve">How do we improve practice? </w:t>
            </w:r>
          </w:p>
          <w:p w14:paraId="6896403A" w14:textId="77777777" w:rsidR="00BB53DF" w:rsidRDefault="00BB53DF" w:rsidP="006B3E46">
            <w:pPr>
              <w:tabs>
                <w:tab w:val="left" w:pos="2271"/>
              </w:tabs>
              <w:spacing w:after="160" w:line="259" w:lineRule="auto"/>
              <w:rPr>
                <w:u w:val="single"/>
              </w:rPr>
            </w:pPr>
            <w:r>
              <w:rPr>
                <w:u w:val="single"/>
              </w:rPr>
              <w:t>Section II. Opinion on research</w:t>
            </w:r>
          </w:p>
          <w:p w14:paraId="672ADE63" w14:textId="77777777" w:rsidR="00BB53DF" w:rsidRDefault="00BB53DF" w:rsidP="006B3E46">
            <w:pPr>
              <w:tabs>
                <w:tab w:val="left" w:pos="2271"/>
              </w:tabs>
              <w:spacing w:after="160" w:line="259" w:lineRule="auto"/>
              <w:rPr>
                <w:b/>
              </w:rPr>
            </w:pPr>
            <w:r>
              <w:t xml:space="preserve"> </w:t>
            </w:r>
            <w:r>
              <w:rPr>
                <w:b/>
              </w:rPr>
              <w:t xml:space="preserve">     2) Where does research fit into this?</w:t>
            </w:r>
          </w:p>
          <w:p w14:paraId="72A27CB0" w14:textId="77777777" w:rsidR="00BB53DF" w:rsidRDefault="00BB53DF" w:rsidP="006B3E46">
            <w:pPr>
              <w:tabs>
                <w:tab w:val="left" w:pos="709"/>
              </w:tabs>
              <w:spacing w:after="160" w:line="259" w:lineRule="auto"/>
            </w:pPr>
            <w:r>
              <w:t>Probe (if needed) - What is the purpose of research?</w:t>
            </w:r>
          </w:p>
          <w:p w14:paraId="5E966E63" w14:textId="77777777" w:rsidR="00BB53DF" w:rsidRDefault="00BB53DF" w:rsidP="006B3E46">
            <w:pPr>
              <w:tabs>
                <w:tab w:val="left" w:pos="2271"/>
              </w:tabs>
              <w:spacing w:after="160" w:line="259" w:lineRule="auto"/>
              <w:rPr>
                <w:u w:val="single"/>
              </w:rPr>
            </w:pPr>
            <w:r>
              <w:rPr>
                <w:u w:val="single"/>
              </w:rPr>
              <w:t>Section III. Problems</w:t>
            </w:r>
          </w:p>
          <w:p w14:paraId="4C15AEF2" w14:textId="77777777" w:rsidR="00BB53DF" w:rsidRDefault="00BB53DF" w:rsidP="006B3E46">
            <w:pPr>
              <w:tabs>
                <w:tab w:val="left" w:pos="2271"/>
              </w:tabs>
              <w:spacing w:after="160" w:line="259" w:lineRule="auto"/>
              <w:rPr>
                <w:b/>
                <w:u w:val="single"/>
              </w:rPr>
            </w:pPr>
            <w:r>
              <w:t xml:space="preserve">       </w:t>
            </w:r>
            <w:r>
              <w:rPr>
                <w:b/>
              </w:rPr>
              <w:t>3) What type of issues do you think this network could help with?</w:t>
            </w:r>
          </w:p>
          <w:p w14:paraId="76E551BA" w14:textId="77777777" w:rsidR="00BB53DF" w:rsidRDefault="00BB53DF" w:rsidP="006B3E46">
            <w:pPr>
              <w:tabs>
                <w:tab w:val="left" w:pos="2271"/>
              </w:tabs>
              <w:spacing w:after="160" w:line="259" w:lineRule="auto"/>
              <w:rPr>
                <w:u w:val="single"/>
              </w:rPr>
            </w:pPr>
            <w:r>
              <w:rPr>
                <w:u w:val="single"/>
              </w:rPr>
              <w:t>Section IV. Clinician’s solutions</w:t>
            </w:r>
          </w:p>
          <w:p w14:paraId="567D4847" w14:textId="77777777" w:rsidR="00BB53DF" w:rsidRDefault="00BB53DF" w:rsidP="006B3E46">
            <w:pPr>
              <w:tabs>
                <w:tab w:val="left" w:pos="2271"/>
              </w:tabs>
              <w:spacing w:after="160" w:line="259" w:lineRule="auto"/>
              <w:ind w:left="540" w:hanging="180"/>
            </w:pPr>
            <w:r>
              <w:rPr>
                <w:b/>
              </w:rPr>
              <w:t>4) In your eyes, how do you see this network being successful?</w:t>
            </w:r>
            <w:r>
              <w:t xml:space="preserve"> </w:t>
            </w:r>
          </w:p>
          <w:p w14:paraId="1F4AA170" w14:textId="77777777" w:rsidR="00BB53DF" w:rsidRDefault="00BB53DF" w:rsidP="006B3E46">
            <w:pPr>
              <w:spacing w:after="160" w:line="259" w:lineRule="auto"/>
            </w:pPr>
            <w:r>
              <w:tab/>
              <w:t>Probes - What would you need? Time? Resources? Face to face/online?</w:t>
            </w:r>
            <w:r>
              <w:tab/>
            </w:r>
          </w:p>
          <w:p w14:paraId="0D2010C5" w14:textId="77777777" w:rsidR="00BB53DF" w:rsidRDefault="00BB53DF" w:rsidP="006B3E46">
            <w:pPr>
              <w:spacing w:after="160" w:line="259" w:lineRule="auto"/>
              <w:rPr>
                <w:u w:val="single"/>
              </w:rPr>
            </w:pPr>
            <w:bookmarkStart w:id="0" w:name="_nmf14n" w:colFirst="0" w:colLast="0"/>
            <w:bookmarkEnd w:id="0"/>
            <w:r>
              <w:rPr>
                <w:u w:val="single"/>
              </w:rPr>
              <w:t xml:space="preserve">Section V. </w:t>
            </w:r>
            <w:r>
              <w:rPr>
                <w:b/>
                <w:u w:val="single"/>
              </w:rPr>
              <w:t>‘other’ problems</w:t>
            </w:r>
            <w:r>
              <w:rPr>
                <w:u w:val="single"/>
              </w:rPr>
              <w:t xml:space="preserve"> and whether network is the right place to address them</w:t>
            </w:r>
          </w:p>
          <w:p w14:paraId="22300932" w14:textId="77777777" w:rsidR="00BB53DF" w:rsidRDefault="00BB53DF" w:rsidP="006B3E46">
            <w:pPr>
              <w:spacing w:after="160" w:line="259" w:lineRule="auto"/>
            </w:pPr>
            <w:r>
              <w:t xml:space="preserve">Let’s step away for a while from the idea of the practice-based network. In our earlier discussions with physios, we’ve heard about problems that clinicians face related to running their business, or those related to communication issues with other professionals, i.e., doctors. Non-clinical problems.  </w:t>
            </w:r>
          </w:p>
          <w:p w14:paraId="27DD7C69" w14:textId="77777777" w:rsidR="00BB53DF" w:rsidRDefault="00BB53DF" w:rsidP="006B3E46">
            <w:pPr>
              <w:spacing w:after="160" w:line="259" w:lineRule="auto"/>
              <w:ind w:left="450"/>
              <w:rPr>
                <w:b/>
              </w:rPr>
            </w:pPr>
            <w:r>
              <w:rPr>
                <w:b/>
              </w:rPr>
              <w:t>5) Is that something that you experience as well?</w:t>
            </w:r>
          </w:p>
          <w:p w14:paraId="76FA994A" w14:textId="77777777" w:rsidR="00BB53DF" w:rsidRDefault="00BB53DF" w:rsidP="006B3E46">
            <w:pPr>
              <w:spacing w:after="160" w:line="259" w:lineRule="auto"/>
              <w:ind w:left="720"/>
            </w:pPr>
            <w:r>
              <w:t xml:space="preserve">6) (if yes) Can you think of other ways to address these problems? (They don’t have to involve a practice-based research network) </w:t>
            </w:r>
          </w:p>
          <w:p w14:paraId="06D7A139" w14:textId="77777777" w:rsidR="00BB53DF" w:rsidRDefault="00BB53DF" w:rsidP="006B3E46">
            <w:pPr>
              <w:spacing w:after="160" w:line="259" w:lineRule="auto"/>
            </w:pPr>
            <w:r>
              <w:t>(If no- don’t go any further)</w:t>
            </w:r>
          </w:p>
          <w:p w14:paraId="1950CC92" w14:textId="77777777" w:rsidR="00BB53DF" w:rsidRDefault="00BB53DF" w:rsidP="006B3E46">
            <w:pPr>
              <w:spacing w:after="160" w:line="259" w:lineRule="auto"/>
              <w:rPr>
                <w:u w:val="single"/>
              </w:rPr>
            </w:pPr>
            <w:r>
              <w:tab/>
              <w:t xml:space="preserve">Would practice-based network be helpful in addressing these problems at all? If yes, why/how? If no, why not? What else would help you address these problems? </w:t>
            </w:r>
          </w:p>
        </w:tc>
      </w:tr>
    </w:tbl>
    <w:p w14:paraId="79826FA5" w14:textId="77777777" w:rsidR="00BB53DF" w:rsidRDefault="00BB53DF"/>
    <w:sectPr w:rsidR="00BB53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68160A"/>
    <w:multiLevelType w:val="multilevel"/>
    <w:tmpl w:val="4FC0F5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3DF"/>
    <w:rsid w:val="00BB53D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E99D0"/>
  <w15:chartTrackingRefBased/>
  <w15:docId w15:val="{5A08A7ED-0E3F-457E-835C-F3863AA22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3DF"/>
    <w:pPr>
      <w:spacing w:after="0" w:line="276" w:lineRule="auto"/>
    </w:pPr>
    <w:rPr>
      <w:rFonts w:ascii="Arial" w:eastAsia="Arial" w:hAnsi="Arial" w:cs="Arial"/>
      <w:lang w:val="en" w:eastAsia="en-AU"/>
    </w:rPr>
  </w:style>
  <w:style w:type="paragraph" w:styleId="Heading1">
    <w:name w:val="heading 1"/>
    <w:basedOn w:val="Normal"/>
    <w:next w:val="Normal"/>
    <w:link w:val="Heading1Char"/>
    <w:uiPriority w:val="9"/>
    <w:qFormat/>
    <w:rsid w:val="00BB53DF"/>
    <w:pPr>
      <w:keepNext/>
      <w:keepLines/>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53DF"/>
    <w:rPr>
      <w:rFonts w:ascii="Arial" w:eastAsia="Arial" w:hAnsi="Arial" w:cs="Arial"/>
      <w:b/>
      <w:lang w:val="en"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1202</Characters>
  <Application>Microsoft Office Word</Application>
  <DocSecurity>0</DocSecurity>
  <Lines>10</Lines>
  <Paragraphs>2</Paragraphs>
  <ScaleCrop>false</ScaleCrop>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Connor Gleadhill</dc:creator>
  <cp:keywords/>
  <dc:description/>
  <cp:lastModifiedBy>Connor Gleadhill</cp:lastModifiedBy>
  <cp:revision>1</cp:revision>
  <dcterms:created xsi:type="dcterms:W3CDTF">2022-02-18T02:06:00Z</dcterms:created>
  <dcterms:modified xsi:type="dcterms:W3CDTF">2022-02-18T02:06:00Z</dcterms:modified>
</cp:coreProperties>
</file>