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54E" w:rsidRPr="00D30A19" w:rsidRDefault="0051454E" w:rsidP="0051454E">
      <w:pPr>
        <w:pStyle w:val="a3"/>
        <w:spacing w:line="276" w:lineRule="auto"/>
        <w:rPr>
          <w:rFonts w:ascii="Times New Roman" w:eastAsia="HY중고딕" w:hAnsi="Times New Roman" w:cs="Times New Roman"/>
          <w:color w:val="auto"/>
        </w:rPr>
      </w:pPr>
      <w:r w:rsidRPr="00D30A19">
        <w:rPr>
          <w:rFonts w:ascii="Times New Roman" w:eastAsia="HY중고딕" w:hAnsi="Times New Roman" w:cs="Times New Roman"/>
          <w:noProof/>
          <w:color w:val="auto"/>
          <w:sz w:val="22"/>
        </w:rPr>
        <w:drawing>
          <wp:inline distT="0" distB="0" distL="0" distR="0" wp14:anchorId="07A3A378" wp14:editId="2BC2DF54">
            <wp:extent cx="5941060" cy="4587875"/>
            <wp:effectExtent l="0" t="0" r="2540" b="317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70816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458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54E" w:rsidRPr="00D30A19" w:rsidRDefault="0051454E" w:rsidP="0051454E">
      <w:pPr>
        <w:pStyle w:val="a3"/>
        <w:spacing w:line="276" w:lineRule="auto"/>
        <w:rPr>
          <w:rFonts w:ascii="Times New Roman" w:eastAsia="HY중고딕" w:hAnsi="Times New Roman" w:cs="Times New Roman"/>
          <w:color w:val="auto"/>
        </w:rPr>
      </w:pPr>
    </w:p>
    <w:p w:rsidR="0046322C" w:rsidRPr="00FB55B7" w:rsidRDefault="0051454E" w:rsidP="0051454E">
      <w:pPr>
        <w:pStyle w:val="a3"/>
        <w:spacing w:line="276" w:lineRule="auto"/>
        <w:jc w:val="left"/>
        <w:rPr>
          <w:rFonts w:ascii="Times New Roman" w:eastAsia="HY중고딕" w:hAnsi="Times New Roman" w:cs="Times New Roman"/>
          <w:b/>
          <w:color w:val="auto"/>
          <w:sz w:val="22"/>
        </w:rPr>
      </w:pPr>
      <w:r w:rsidRPr="00FB55B7">
        <w:rPr>
          <w:rFonts w:ascii="Times New Roman" w:eastAsia="HY중고딕" w:hAnsi="Times New Roman" w:cs="Times New Roman"/>
          <w:b/>
          <w:color w:val="auto"/>
          <w:kern w:val="2"/>
          <w:sz w:val="24"/>
          <w:szCs w:val="22"/>
        </w:rPr>
        <w:t>Supplemental Figure 1. Flo</w:t>
      </w:r>
      <w:bookmarkStart w:id="0" w:name="_GoBack"/>
      <w:bookmarkEnd w:id="0"/>
      <w:r w:rsidRPr="00FB55B7">
        <w:rPr>
          <w:rFonts w:ascii="Times New Roman" w:eastAsia="HY중고딕" w:hAnsi="Times New Roman" w:cs="Times New Roman"/>
          <w:b/>
          <w:color w:val="auto"/>
          <w:kern w:val="2"/>
          <w:sz w:val="24"/>
          <w:szCs w:val="22"/>
        </w:rPr>
        <w:t>w chart depicting an enrollment of the survey results</w:t>
      </w:r>
    </w:p>
    <w:sectPr w:rsidR="0046322C" w:rsidRPr="00FB55B7" w:rsidSect="0051454E">
      <w:pgSz w:w="12240" w:h="15840"/>
      <w:pgMar w:top="170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54E"/>
    <w:rsid w:val="0046322C"/>
    <w:rsid w:val="0051454E"/>
    <w:rsid w:val="00D12DA3"/>
    <w:rsid w:val="00FB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F9348"/>
  <w15:chartTrackingRefBased/>
  <w15:docId w15:val="{88A2AAD3-CBFD-4C3B-9300-34FF4476F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1454E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styleId="a4">
    <w:name w:val="line number"/>
    <w:basedOn w:val="a0"/>
    <w:uiPriority w:val="99"/>
    <w:semiHidden/>
    <w:unhideWhenUsed/>
    <w:rsid w:val="00514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2022-06-21T00:26:00Z</dcterms:created>
  <dcterms:modified xsi:type="dcterms:W3CDTF">2022-06-21T00:27:00Z</dcterms:modified>
</cp:coreProperties>
</file>