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F79" w:rsidRPr="00480B55" w:rsidRDefault="00896394" w:rsidP="007E1F79">
      <w:pPr>
        <w:pStyle w:val="Caption"/>
        <w:keepNext/>
        <w:rPr>
          <w:rFonts w:ascii="Arial" w:hAnsi="Arial" w:cs="Arial"/>
          <w:b/>
          <w:i w:val="0"/>
          <w:color w:val="000000" w:themeColor="text1"/>
          <w:sz w:val="20"/>
          <w:szCs w:val="20"/>
        </w:rPr>
      </w:pPr>
      <w:r w:rsidRPr="00896394">
        <w:rPr>
          <w:rFonts w:ascii="Arial" w:hAnsi="Arial" w:cs="Arial"/>
          <w:b/>
          <w:i w:val="0"/>
          <w:color w:val="000000" w:themeColor="text1"/>
          <w:sz w:val="20"/>
          <w:szCs w:val="20"/>
        </w:rPr>
        <w:t xml:space="preserve">Additional file </w:t>
      </w:r>
      <w:bookmarkStart w:id="0" w:name="_GoBack"/>
      <w:bookmarkEnd w:id="0"/>
      <w:r w:rsidR="00480B55" w:rsidRPr="00480B55">
        <w:rPr>
          <w:rFonts w:ascii="Arial" w:hAnsi="Arial" w:cs="Arial"/>
          <w:b/>
          <w:i w:val="0"/>
          <w:color w:val="000000" w:themeColor="text1"/>
          <w:sz w:val="20"/>
          <w:szCs w:val="20"/>
        </w:rPr>
        <w:t>2</w:t>
      </w:r>
      <w:r w:rsidR="007E1F79" w:rsidRPr="00480B55">
        <w:rPr>
          <w:rFonts w:ascii="Arial" w:hAnsi="Arial" w:cs="Arial"/>
          <w:b/>
          <w:i w:val="0"/>
          <w:color w:val="000000" w:themeColor="text1"/>
          <w:sz w:val="20"/>
          <w:szCs w:val="20"/>
        </w:rPr>
        <w:t xml:space="preserve"> Muscle strength outcomes </w:t>
      </w:r>
    </w:p>
    <w:tbl>
      <w:tblPr>
        <w:tblStyle w:val="TableGrid"/>
        <w:tblW w:w="9498" w:type="dxa"/>
        <w:tblInd w:w="7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96"/>
        <w:gridCol w:w="789"/>
        <w:gridCol w:w="1559"/>
        <w:gridCol w:w="1559"/>
        <w:gridCol w:w="1701"/>
        <w:gridCol w:w="1418"/>
        <w:gridCol w:w="1276"/>
      </w:tblGrid>
      <w:tr w:rsidR="00480B55" w:rsidRPr="00406C5C" w:rsidTr="00480B55">
        <w:trPr>
          <w:trHeight w:val="548"/>
        </w:trPr>
        <w:tc>
          <w:tcPr>
            <w:tcW w:w="1196" w:type="dxa"/>
            <w:vAlign w:val="center"/>
          </w:tcPr>
          <w:p w:rsidR="00480B55" w:rsidRPr="00480B55" w:rsidRDefault="00480B55" w:rsidP="00480B55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80B55">
              <w:rPr>
                <w:rFonts w:ascii="Arial Narrow" w:hAnsi="Arial Narrow" w:cs="Arial"/>
                <w:b/>
                <w:sz w:val="18"/>
                <w:szCs w:val="18"/>
              </w:rPr>
              <w:t>Parameters (units)</w:t>
            </w:r>
          </w:p>
        </w:tc>
        <w:tc>
          <w:tcPr>
            <w:tcW w:w="789" w:type="dxa"/>
            <w:vAlign w:val="center"/>
          </w:tcPr>
          <w:p w:rsidR="00480B55" w:rsidRPr="00480B55" w:rsidRDefault="00480B55" w:rsidP="00480B55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80B55">
              <w:rPr>
                <w:rFonts w:ascii="Arial Narrow" w:hAnsi="Arial Narrow" w:cs="Arial"/>
                <w:b/>
                <w:sz w:val="18"/>
                <w:szCs w:val="18"/>
              </w:rPr>
              <w:t>n</w:t>
            </w:r>
          </w:p>
        </w:tc>
        <w:tc>
          <w:tcPr>
            <w:tcW w:w="1559" w:type="dxa"/>
            <w:vAlign w:val="center"/>
          </w:tcPr>
          <w:p w:rsidR="00480B55" w:rsidRPr="00480B55" w:rsidRDefault="00480B55" w:rsidP="00480B55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80B55">
              <w:rPr>
                <w:rFonts w:ascii="Arial Narrow" w:hAnsi="Arial Narrow" w:cs="Arial"/>
                <w:b/>
                <w:sz w:val="18"/>
                <w:szCs w:val="18"/>
              </w:rPr>
              <w:t>Control</w:t>
            </w:r>
          </w:p>
        </w:tc>
        <w:tc>
          <w:tcPr>
            <w:tcW w:w="1559" w:type="dxa"/>
            <w:vAlign w:val="center"/>
          </w:tcPr>
          <w:p w:rsidR="00480B55" w:rsidRPr="00480B55" w:rsidRDefault="00480B55" w:rsidP="00480B55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80B55">
              <w:rPr>
                <w:rFonts w:ascii="Arial Narrow" w:hAnsi="Arial Narrow" w:cs="Arial"/>
                <w:b/>
                <w:sz w:val="18"/>
                <w:szCs w:val="18"/>
              </w:rPr>
              <w:t>12wk VT</w:t>
            </w:r>
          </w:p>
        </w:tc>
        <w:tc>
          <w:tcPr>
            <w:tcW w:w="1701" w:type="dxa"/>
            <w:vAlign w:val="center"/>
          </w:tcPr>
          <w:p w:rsidR="00480B55" w:rsidRPr="00480B55" w:rsidRDefault="00480B55" w:rsidP="00480B55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80B55">
              <w:rPr>
                <w:rFonts w:ascii="Arial Narrow" w:hAnsi="Arial Narrow" w:cs="Arial"/>
                <w:b/>
                <w:sz w:val="18"/>
                <w:szCs w:val="18"/>
              </w:rPr>
              <w:t>20wk VT</w:t>
            </w:r>
          </w:p>
        </w:tc>
        <w:tc>
          <w:tcPr>
            <w:tcW w:w="1418" w:type="dxa"/>
            <w:vAlign w:val="center"/>
          </w:tcPr>
          <w:p w:rsidR="00480B55" w:rsidRPr="00480B55" w:rsidRDefault="00480B55" w:rsidP="00480B55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80B55">
              <w:rPr>
                <w:rFonts w:ascii="Arial Narrow" w:hAnsi="Arial Narrow" w:cs="Arial"/>
                <w:b/>
                <w:sz w:val="18"/>
                <w:szCs w:val="18"/>
              </w:rPr>
              <w:t>12wk vs Control</w:t>
            </w:r>
          </w:p>
        </w:tc>
        <w:tc>
          <w:tcPr>
            <w:tcW w:w="1276" w:type="dxa"/>
            <w:vAlign w:val="center"/>
          </w:tcPr>
          <w:p w:rsidR="00480B55" w:rsidRPr="00480B55" w:rsidRDefault="00480B55" w:rsidP="00480B55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80B55">
              <w:rPr>
                <w:rFonts w:ascii="Arial Narrow" w:hAnsi="Arial Narrow" w:cs="Arial"/>
                <w:b/>
                <w:sz w:val="18"/>
                <w:szCs w:val="18"/>
              </w:rPr>
              <w:t>20wk vs Control</w:t>
            </w:r>
          </w:p>
        </w:tc>
      </w:tr>
      <w:tr w:rsidR="00D53730" w:rsidRPr="00406C5C" w:rsidTr="00480B55">
        <w:trPr>
          <w:trHeight w:val="340"/>
        </w:trPr>
        <w:tc>
          <w:tcPr>
            <w:tcW w:w="1196" w:type="dxa"/>
            <w:vAlign w:val="center"/>
          </w:tcPr>
          <w:p w:rsidR="007E1F79" w:rsidRPr="00480B55" w:rsidRDefault="007E1F79" w:rsidP="007E1F79">
            <w:pPr>
              <w:tabs>
                <w:tab w:val="left" w:pos="7652"/>
              </w:tabs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AD_D (kg)</w:t>
            </w:r>
          </w:p>
        </w:tc>
        <w:tc>
          <w:tcPr>
            <w:tcW w:w="789" w:type="dxa"/>
            <w:vAlign w:val="center"/>
          </w:tcPr>
          <w:p w:rsidR="007E1F79" w:rsidRPr="00480B55" w:rsidRDefault="007E1F79" w:rsidP="005264A9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20</w:t>
            </w:r>
          </w:p>
        </w:tc>
        <w:tc>
          <w:tcPr>
            <w:tcW w:w="1559" w:type="dxa"/>
            <w:vAlign w:val="center"/>
          </w:tcPr>
          <w:p w:rsidR="007E1F79" w:rsidRPr="00480B55" w:rsidRDefault="007E1F79" w:rsidP="00433CFD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3.0 (1.9, 4.1)</w:t>
            </w:r>
          </w:p>
        </w:tc>
        <w:tc>
          <w:tcPr>
            <w:tcW w:w="1559" w:type="dxa"/>
            <w:vAlign w:val="center"/>
          </w:tcPr>
          <w:p w:rsidR="007E1F79" w:rsidRPr="00480B55" w:rsidRDefault="007E1F79" w:rsidP="00433CFD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3.1 (2.7, 3.4)</w:t>
            </w:r>
          </w:p>
        </w:tc>
        <w:tc>
          <w:tcPr>
            <w:tcW w:w="1701" w:type="dxa"/>
            <w:vAlign w:val="center"/>
          </w:tcPr>
          <w:p w:rsidR="007E1F79" w:rsidRPr="00480B55" w:rsidRDefault="007E1F79" w:rsidP="00433CFD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2.8 (1.7, 3.9)</w:t>
            </w:r>
          </w:p>
        </w:tc>
        <w:tc>
          <w:tcPr>
            <w:tcW w:w="1418" w:type="dxa"/>
            <w:vAlign w:val="center"/>
          </w:tcPr>
          <w:p w:rsidR="007E1F79" w:rsidRPr="00480B55" w:rsidRDefault="007E1F79" w:rsidP="00433CFD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0.0 (-1.2, 1.3)</w:t>
            </w:r>
          </w:p>
        </w:tc>
        <w:tc>
          <w:tcPr>
            <w:tcW w:w="1276" w:type="dxa"/>
            <w:vAlign w:val="center"/>
          </w:tcPr>
          <w:p w:rsidR="007E1F79" w:rsidRPr="00480B55" w:rsidRDefault="007E1F79" w:rsidP="00433CFD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-0.2 (-2.4, 1.9)</w:t>
            </w:r>
          </w:p>
        </w:tc>
      </w:tr>
      <w:tr w:rsidR="00D53730" w:rsidRPr="00406C5C" w:rsidTr="00480B55">
        <w:trPr>
          <w:trHeight w:val="340"/>
        </w:trPr>
        <w:tc>
          <w:tcPr>
            <w:tcW w:w="1196" w:type="dxa"/>
            <w:vAlign w:val="center"/>
          </w:tcPr>
          <w:p w:rsidR="007E1F79" w:rsidRPr="00480B55" w:rsidRDefault="007E1F79" w:rsidP="007E1F79">
            <w:pPr>
              <w:tabs>
                <w:tab w:val="left" w:pos="7652"/>
              </w:tabs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AD_ND (kg)</w:t>
            </w:r>
          </w:p>
        </w:tc>
        <w:tc>
          <w:tcPr>
            <w:tcW w:w="789" w:type="dxa"/>
            <w:vAlign w:val="center"/>
          </w:tcPr>
          <w:p w:rsidR="007E1F79" w:rsidRPr="00480B55" w:rsidRDefault="007E1F79" w:rsidP="005264A9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19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E1F79" w:rsidRPr="00480B55" w:rsidRDefault="007E1F79" w:rsidP="008B4C63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2.6 (1.6, 3.5)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E1F79" w:rsidRPr="00480B55" w:rsidRDefault="007E1F79" w:rsidP="008B4C63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2.4 (2.1, 2.7)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E1F79" w:rsidRPr="00480B55" w:rsidRDefault="007E1F79" w:rsidP="008B4C63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2.4 (1.4, 3.4)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E1F79" w:rsidRPr="00480B55" w:rsidRDefault="007E1F79" w:rsidP="008B4C63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-0.2 (-1.3, 0.9)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E1F79" w:rsidRPr="00480B55" w:rsidRDefault="007E1F79" w:rsidP="008B4C63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-0.2 (-2.0, 1.7)</w:t>
            </w:r>
          </w:p>
        </w:tc>
      </w:tr>
      <w:tr w:rsidR="00D53730" w:rsidRPr="00406C5C" w:rsidTr="00480B55">
        <w:trPr>
          <w:trHeight w:val="340"/>
        </w:trPr>
        <w:tc>
          <w:tcPr>
            <w:tcW w:w="1196" w:type="dxa"/>
            <w:vAlign w:val="center"/>
          </w:tcPr>
          <w:p w:rsidR="007E1F79" w:rsidRPr="00480B55" w:rsidRDefault="007E1F79" w:rsidP="007E1F79">
            <w:pPr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KF_D (kg)</w:t>
            </w:r>
          </w:p>
        </w:tc>
        <w:tc>
          <w:tcPr>
            <w:tcW w:w="789" w:type="dxa"/>
            <w:vAlign w:val="center"/>
          </w:tcPr>
          <w:p w:rsidR="007E1F79" w:rsidRPr="00480B55" w:rsidRDefault="007E1F79" w:rsidP="005264A9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18</w:t>
            </w:r>
          </w:p>
        </w:tc>
        <w:tc>
          <w:tcPr>
            <w:tcW w:w="1559" w:type="dxa"/>
            <w:vAlign w:val="center"/>
          </w:tcPr>
          <w:p w:rsidR="007E1F79" w:rsidRPr="00480B55" w:rsidRDefault="007E1F79" w:rsidP="008B4C63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3.2 (2.1, 4.3)</w:t>
            </w:r>
          </w:p>
        </w:tc>
        <w:tc>
          <w:tcPr>
            <w:tcW w:w="1559" w:type="dxa"/>
            <w:vAlign w:val="center"/>
          </w:tcPr>
          <w:p w:rsidR="007E1F79" w:rsidRPr="00480B55" w:rsidRDefault="007E1F79" w:rsidP="008B4C63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3.4 (3.1, 3.8)</w:t>
            </w:r>
          </w:p>
        </w:tc>
        <w:tc>
          <w:tcPr>
            <w:tcW w:w="1701" w:type="dxa"/>
            <w:vAlign w:val="center"/>
          </w:tcPr>
          <w:p w:rsidR="007E1F79" w:rsidRPr="00480B55" w:rsidRDefault="007E1F79" w:rsidP="008B4C63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4.1 (3.0, 5.3)</w:t>
            </w:r>
          </w:p>
        </w:tc>
        <w:tc>
          <w:tcPr>
            <w:tcW w:w="1418" w:type="dxa"/>
            <w:vAlign w:val="center"/>
          </w:tcPr>
          <w:p w:rsidR="007E1F79" w:rsidRPr="00480B55" w:rsidRDefault="007E1F79" w:rsidP="008B4C63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0.2 (-1.0, 1.4)</w:t>
            </w:r>
          </w:p>
        </w:tc>
        <w:tc>
          <w:tcPr>
            <w:tcW w:w="1276" w:type="dxa"/>
            <w:vAlign w:val="center"/>
          </w:tcPr>
          <w:p w:rsidR="007E1F79" w:rsidRPr="00480B55" w:rsidRDefault="007E1F79" w:rsidP="008B4C63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0.9 (-1.2, 3.0)</w:t>
            </w:r>
          </w:p>
        </w:tc>
      </w:tr>
      <w:tr w:rsidR="00D53730" w:rsidRPr="00406C5C" w:rsidTr="00480B55">
        <w:trPr>
          <w:trHeight w:val="340"/>
        </w:trPr>
        <w:tc>
          <w:tcPr>
            <w:tcW w:w="1196" w:type="dxa"/>
            <w:vAlign w:val="center"/>
          </w:tcPr>
          <w:p w:rsidR="007E1F79" w:rsidRPr="00480B55" w:rsidRDefault="007E1F79" w:rsidP="007E1F79">
            <w:pPr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KF_ND (kg)</w:t>
            </w:r>
          </w:p>
        </w:tc>
        <w:tc>
          <w:tcPr>
            <w:tcW w:w="789" w:type="dxa"/>
            <w:vAlign w:val="center"/>
          </w:tcPr>
          <w:p w:rsidR="007E1F79" w:rsidRPr="00480B55" w:rsidRDefault="005264A9" w:rsidP="005264A9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18</w:t>
            </w:r>
          </w:p>
        </w:tc>
        <w:tc>
          <w:tcPr>
            <w:tcW w:w="1559" w:type="dxa"/>
            <w:vAlign w:val="center"/>
          </w:tcPr>
          <w:p w:rsidR="007E1F79" w:rsidRPr="00480B55" w:rsidRDefault="007E1F79" w:rsidP="008B4C63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3.0 (1.9, 4.0)</w:t>
            </w:r>
          </w:p>
        </w:tc>
        <w:tc>
          <w:tcPr>
            <w:tcW w:w="1559" w:type="dxa"/>
            <w:vAlign w:val="center"/>
          </w:tcPr>
          <w:p w:rsidR="007E1F79" w:rsidRPr="00480B55" w:rsidRDefault="007E1F79" w:rsidP="008B4C63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3.4 (3.1, 3.8)</w:t>
            </w:r>
          </w:p>
        </w:tc>
        <w:tc>
          <w:tcPr>
            <w:tcW w:w="1701" w:type="dxa"/>
            <w:vAlign w:val="center"/>
          </w:tcPr>
          <w:p w:rsidR="007E1F79" w:rsidRPr="00480B55" w:rsidRDefault="007E1F79" w:rsidP="008B4C63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3.6 (2.6, 4.7)</w:t>
            </w:r>
          </w:p>
        </w:tc>
        <w:tc>
          <w:tcPr>
            <w:tcW w:w="1418" w:type="dxa"/>
            <w:vAlign w:val="center"/>
          </w:tcPr>
          <w:p w:rsidR="007E1F79" w:rsidRPr="00480B55" w:rsidRDefault="007E1F79" w:rsidP="008B4C63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0.5 (-0.7, 1.7)</w:t>
            </w:r>
          </w:p>
        </w:tc>
        <w:tc>
          <w:tcPr>
            <w:tcW w:w="1276" w:type="dxa"/>
            <w:vAlign w:val="center"/>
          </w:tcPr>
          <w:p w:rsidR="007E1F79" w:rsidRPr="00480B55" w:rsidRDefault="007E1F79" w:rsidP="008B4C63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0.7 (-1.3, 2.7)</w:t>
            </w:r>
          </w:p>
        </w:tc>
      </w:tr>
      <w:tr w:rsidR="00D53730" w:rsidRPr="00406C5C" w:rsidTr="00480B55">
        <w:trPr>
          <w:trHeight w:val="340"/>
        </w:trPr>
        <w:tc>
          <w:tcPr>
            <w:tcW w:w="1196" w:type="dxa"/>
            <w:vAlign w:val="center"/>
          </w:tcPr>
          <w:p w:rsidR="007E1F79" w:rsidRPr="00480B55" w:rsidRDefault="007E1F79" w:rsidP="007E1F79">
            <w:pPr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KE_D (kg)</w:t>
            </w:r>
          </w:p>
        </w:tc>
        <w:tc>
          <w:tcPr>
            <w:tcW w:w="789" w:type="dxa"/>
            <w:vAlign w:val="center"/>
          </w:tcPr>
          <w:p w:rsidR="007E1F79" w:rsidRPr="00480B55" w:rsidRDefault="009D4289" w:rsidP="005264A9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29</w:t>
            </w:r>
          </w:p>
        </w:tc>
        <w:tc>
          <w:tcPr>
            <w:tcW w:w="1559" w:type="dxa"/>
            <w:vAlign w:val="center"/>
          </w:tcPr>
          <w:p w:rsidR="007E1F79" w:rsidRPr="00480B55" w:rsidRDefault="007E1F79" w:rsidP="009D428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6.</w:t>
            </w:r>
            <w:r w:rsidR="009D4289" w:rsidRPr="00480B55">
              <w:rPr>
                <w:rFonts w:ascii="Arial Narrow" w:hAnsi="Arial Narrow" w:cs="Arial"/>
                <w:sz w:val="16"/>
                <w:szCs w:val="16"/>
              </w:rPr>
              <w:t xml:space="preserve">1 </w:t>
            </w:r>
            <w:r w:rsidRPr="00480B55">
              <w:rPr>
                <w:rFonts w:ascii="Arial Narrow" w:hAnsi="Arial Narrow" w:cs="Arial"/>
                <w:sz w:val="16"/>
                <w:szCs w:val="16"/>
              </w:rPr>
              <w:t>(</w:t>
            </w:r>
            <w:r w:rsidR="009D4289" w:rsidRPr="00480B55">
              <w:rPr>
                <w:rFonts w:ascii="Arial Narrow" w:hAnsi="Arial Narrow" w:cs="Arial"/>
                <w:sz w:val="16"/>
                <w:szCs w:val="16"/>
              </w:rPr>
              <w:t>4.9</w:t>
            </w:r>
            <w:r w:rsidRPr="00480B55">
              <w:rPr>
                <w:rFonts w:ascii="Arial Narrow" w:hAnsi="Arial Narrow" w:cs="Arial"/>
                <w:sz w:val="16"/>
                <w:szCs w:val="16"/>
              </w:rPr>
              <w:t>, 7.</w:t>
            </w:r>
            <w:r w:rsidR="009D4289" w:rsidRPr="00480B55">
              <w:rPr>
                <w:rFonts w:ascii="Arial Narrow" w:hAnsi="Arial Narrow" w:cs="Arial"/>
                <w:sz w:val="16"/>
                <w:szCs w:val="16"/>
              </w:rPr>
              <w:t>4</w:t>
            </w:r>
            <w:r w:rsidRPr="00480B55"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  <w:tc>
          <w:tcPr>
            <w:tcW w:w="1559" w:type="dxa"/>
            <w:vAlign w:val="center"/>
          </w:tcPr>
          <w:p w:rsidR="007E1F79" w:rsidRPr="00480B55" w:rsidRDefault="007E1F79" w:rsidP="009D428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6.9 (6.</w:t>
            </w:r>
            <w:r w:rsidR="009D4289" w:rsidRPr="00480B55">
              <w:rPr>
                <w:rFonts w:ascii="Arial Narrow" w:hAnsi="Arial Narrow" w:cs="Arial"/>
                <w:sz w:val="16"/>
                <w:szCs w:val="16"/>
              </w:rPr>
              <w:t>3</w:t>
            </w:r>
            <w:r w:rsidRPr="00480B55">
              <w:rPr>
                <w:rFonts w:ascii="Arial Narrow" w:hAnsi="Arial Narrow" w:cs="Arial"/>
                <w:sz w:val="16"/>
                <w:szCs w:val="16"/>
              </w:rPr>
              <w:t>, 7.4)</w:t>
            </w:r>
          </w:p>
        </w:tc>
        <w:tc>
          <w:tcPr>
            <w:tcW w:w="1701" w:type="dxa"/>
            <w:vAlign w:val="center"/>
          </w:tcPr>
          <w:p w:rsidR="007E1F79" w:rsidRPr="00480B55" w:rsidRDefault="007E1F79" w:rsidP="009D428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7.</w:t>
            </w:r>
            <w:r w:rsidR="009D4289" w:rsidRPr="00480B55">
              <w:rPr>
                <w:rFonts w:ascii="Arial Narrow" w:hAnsi="Arial Narrow" w:cs="Arial"/>
                <w:sz w:val="16"/>
                <w:szCs w:val="16"/>
              </w:rPr>
              <w:t>3</w:t>
            </w:r>
            <w:r w:rsidRPr="00480B55">
              <w:rPr>
                <w:rFonts w:ascii="Arial Narrow" w:hAnsi="Arial Narrow" w:cs="Arial"/>
                <w:sz w:val="16"/>
                <w:szCs w:val="16"/>
              </w:rPr>
              <w:t xml:space="preserve"> (</w:t>
            </w:r>
            <w:r w:rsidR="009D4289" w:rsidRPr="00480B55">
              <w:rPr>
                <w:rFonts w:ascii="Arial Narrow" w:hAnsi="Arial Narrow" w:cs="Arial"/>
                <w:sz w:val="16"/>
                <w:szCs w:val="16"/>
              </w:rPr>
              <w:t>6.0</w:t>
            </w:r>
            <w:r w:rsidRPr="00480B55">
              <w:rPr>
                <w:rFonts w:ascii="Arial Narrow" w:hAnsi="Arial Narrow" w:cs="Arial"/>
                <w:sz w:val="16"/>
                <w:szCs w:val="16"/>
              </w:rPr>
              <w:t>, 8.</w:t>
            </w:r>
            <w:r w:rsidR="009D4289" w:rsidRPr="00480B55">
              <w:rPr>
                <w:rFonts w:ascii="Arial Narrow" w:hAnsi="Arial Narrow" w:cs="Arial"/>
                <w:sz w:val="16"/>
                <w:szCs w:val="16"/>
              </w:rPr>
              <w:t>6</w:t>
            </w:r>
            <w:r w:rsidRPr="00480B55"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  <w:tc>
          <w:tcPr>
            <w:tcW w:w="1418" w:type="dxa"/>
            <w:vAlign w:val="center"/>
          </w:tcPr>
          <w:p w:rsidR="007E1F79" w:rsidRPr="00480B55" w:rsidRDefault="007E1F79" w:rsidP="009D428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0.</w:t>
            </w:r>
            <w:r w:rsidR="009D4289" w:rsidRPr="00480B55">
              <w:rPr>
                <w:rFonts w:ascii="Arial Narrow" w:hAnsi="Arial Narrow" w:cs="Arial"/>
                <w:sz w:val="16"/>
                <w:szCs w:val="16"/>
              </w:rPr>
              <w:t>7</w:t>
            </w:r>
            <w:r w:rsidRPr="00480B55">
              <w:rPr>
                <w:rFonts w:ascii="Arial Narrow" w:hAnsi="Arial Narrow" w:cs="Arial"/>
                <w:sz w:val="16"/>
                <w:szCs w:val="16"/>
              </w:rPr>
              <w:t xml:space="preserve"> (-0.</w:t>
            </w:r>
            <w:r w:rsidR="009D4289" w:rsidRPr="00480B55">
              <w:rPr>
                <w:rFonts w:ascii="Arial Narrow" w:hAnsi="Arial Narrow" w:cs="Arial"/>
                <w:sz w:val="16"/>
                <w:szCs w:val="16"/>
              </w:rPr>
              <w:t>7</w:t>
            </w:r>
            <w:r w:rsidRPr="00480B55">
              <w:rPr>
                <w:rFonts w:ascii="Arial Narrow" w:hAnsi="Arial Narrow" w:cs="Arial"/>
                <w:sz w:val="16"/>
                <w:szCs w:val="16"/>
              </w:rPr>
              <w:t xml:space="preserve">, </w:t>
            </w:r>
            <w:r w:rsidR="009D4289" w:rsidRPr="00480B55">
              <w:rPr>
                <w:rFonts w:ascii="Arial Narrow" w:hAnsi="Arial Narrow" w:cs="Arial"/>
                <w:sz w:val="16"/>
                <w:szCs w:val="16"/>
              </w:rPr>
              <w:t>2.2</w:t>
            </w:r>
            <w:r w:rsidRPr="00480B55"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center"/>
          </w:tcPr>
          <w:p w:rsidR="007E1F79" w:rsidRPr="00480B55" w:rsidRDefault="009D4289" w:rsidP="009D428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1.1</w:t>
            </w:r>
            <w:r w:rsidR="007E1F79" w:rsidRPr="00480B55">
              <w:rPr>
                <w:rFonts w:ascii="Arial Narrow" w:hAnsi="Arial Narrow" w:cs="Arial"/>
                <w:sz w:val="16"/>
                <w:szCs w:val="16"/>
              </w:rPr>
              <w:t xml:space="preserve"> (-1.</w:t>
            </w:r>
            <w:r w:rsidRPr="00480B55">
              <w:rPr>
                <w:rFonts w:ascii="Arial Narrow" w:hAnsi="Arial Narrow" w:cs="Arial"/>
                <w:sz w:val="16"/>
                <w:szCs w:val="16"/>
              </w:rPr>
              <w:t>3</w:t>
            </w:r>
            <w:r w:rsidR="007E1F79" w:rsidRPr="00480B55">
              <w:rPr>
                <w:rFonts w:ascii="Arial Narrow" w:hAnsi="Arial Narrow" w:cs="Arial"/>
                <w:sz w:val="16"/>
                <w:szCs w:val="16"/>
              </w:rPr>
              <w:t xml:space="preserve">, </w:t>
            </w:r>
            <w:r w:rsidRPr="00480B55">
              <w:rPr>
                <w:rFonts w:ascii="Arial Narrow" w:hAnsi="Arial Narrow" w:cs="Arial"/>
                <w:sz w:val="16"/>
                <w:szCs w:val="16"/>
              </w:rPr>
              <w:t>3.6</w:t>
            </w:r>
            <w:r w:rsidR="007E1F79" w:rsidRPr="00480B55"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</w:tr>
      <w:tr w:rsidR="00D53730" w:rsidRPr="00406C5C" w:rsidTr="00480B55">
        <w:trPr>
          <w:trHeight w:val="340"/>
        </w:trPr>
        <w:tc>
          <w:tcPr>
            <w:tcW w:w="1196" w:type="dxa"/>
            <w:vAlign w:val="center"/>
          </w:tcPr>
          <w:p w:rsidR="007E1F79" w:rsidRPr="00480B55" w:rsidRDefault="007E1F79" w:rsidP="007E1F79">
            <w:pPr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KE_ND (kg)</w:t>
            </w:r>
          </w:p>
        </w:tc>
        <w:tc>
          <w:tcPr>
            <w:tcW w:w="789" w:type="dxa"/>
            <w:vAlign w:val="center"/>
          </w:tcPr>
          <w:p w:rsidR="007E1F79" w:rsidRPr="00480B55" w:rsidRDefault="009D4289" w:rsidP="005264A9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29</w:t>
            </w:r>
          </w:p>
        </w:tc>
        <w:tc>
          <w:tcPr>
            <w:tcW w:w="1559" w:type="dxa"/>
            <w:vAlign w:val="center"/>
          </w:tcPr>
          <w:p w:rsidR="007E1F79" w:rsidRPr="00480B55" w:rsidRDefault="007E1F79" w:rsidP="009D428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5.</w:t>
            </w:r>
            <w:r w:rsidR="009D4289" w:rsidRPr="00480B55">
              <w:rPr>
                <w:rFonts w:ascii="Arial Narrow" w:hAnsi="Arial Narrow" w:cs="Arial"/>
                <w:sz w:val="16"/>
                <w:szCs w:val="16"/>
              </w:rPr>
              <w:t>5</w:t>
            </w:r>
            <w:r w:rsidRPr="00480B55">
              <w:rPr>
                <w:rFonts w:ascii="Arial Narrow" w:hAnsi="Arial Narrow" w:cs="Arial"/>
                <w:sz w:val="16"/>
                <w:szCs w:val="16"/>
              </w:rPr>
              <w:t xml:space="preserve"> (4.</w:t>
            </w:r>
            <w:r w:rsidR="009D4289" w:rsidRPr="00480B55">
              <w:rPr>
                <w:rFonts w:ascii="Arial Narrow" w:hAnsi="Arial Narrow" w:cs="Arial"/>
                <w:sz w:val="16"/>
                <w:szCs w:val="16"/>
              </w:rPr>
              <w:t>4</w:t>
            </w:r>
            <w:r w:rsidRPr="00480B55">
              <w:rPr>
                <w:rFonts w:ascii="Arial Narrow" w:hAnsi="Arial Narrow" w:cs="Arial"/>
                <w:sz w:val="16"/>
                <w:szCs w:val="16"/>
              </w:rPr>
              <w:t>, 6.6)</w:t>
            </w:r>
          </w:p>
        </w:tc>
        <w:tc>
          <w:tcPr>
            <w:tcW w:w="1559" w:type="dxa"/>
            <w:vAlign w:val="center"/>
          </w:tcPr>
          <w:p w:rsidR="007E1F79" w:rsidRPr="00480B55" w:rsidRDefault="007E1F79" w:rsidP="009D428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6.2 (5.7, 6.</w:t>
            </w:r>
            <w:r w:rsidR="009D4289" w:rsidRPr="00480B55">
              <w:rPr>
                <w:rFonts w:ascii="Arial Narrow" w:hAnsi="Arial Narrow" w:cs="Arial"/>
                <w:sz w:val="16"/>
                <w:szCs w:val="16"/>
              </w:rPr>
              <w:t>6</w:t>
            </w:r>
            <w:r w:rsidRPr="00480B55"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</w:tcPr>
          <w:p w:rsidR="007E1F79" w:rsidRPr="00480B55" w:rsidRDefault="007E1F79" w:rsidP="009D428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6.</w:t>
            </w:r>
            <w:r w:rsidR="009D4289" w:rsidRPr="00480B55">
              <w:rPr>
                <w:rFonts w:ascii="Arial Narrow" w:hAnsi="Arial Narrow" w:cs="Arial"/>
                <w:sz w:val="16"/>
                <w:szCs w:val="16"/>
              </w:rPr>
              <w:t>7</w:t>
            </w:r>
            <w:r w:rsidRPr="00480B55">
              <w:rPr>
                <w:rFonts w:ascii="Arial Narrow" w:hAnsi="Arial Narrow" w:cs="Arial"/>
                <w:sz w:val="16"/>
                <w:szCs w:val="16"/>
              </w:rPr>
              <w:t xml:space="preserve"> (5.</w:t>
            </w:r>
            <w:r w:rsidR="009D4289" w:rsidRPr="00480B55">
              <w:rPr>
                <w:rFonts w:ascii="Arial Narrow" w:hAnsi="Arial Narrow" w:cs="Arial"/>
                <w:sz w:val="16"/>
                <w:szCs w:val="16"/>
              </w:rPr>
              <w:t>6</w:t>
            </w:r>
            <w:r w:rsidRPr="00480B55">
              <w:rPr>
                <w:rFonts w:ascii="Arial Narrow" w:hAnsi="Arial Narrow" w:cs="Arial"/>
                <w:sz w:val="16"/>
                <w:szCs w:val="16"/>
              </w:rPr>
              <w:t>, 7.</w:t>
            </w:r>
            <w:r w:rsidR="009D4289" w:rsidRPr="00480B55">
              <w:rPr>
                <w:rFonts w:ascii="Arial Narrow" w:hAnsi="Arial Narrow" w:cs="Arial"/>
                <w:sz w:val="16"/>
                <w:szCs w:val="16"/>
              </w:rPr>
              <w:t>9</w:t>
            </w:r>
            <w:r w:rsidRPr="00480B55"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  <w:tc>
          <w:tcPr>
            <w:tcW w:w="1418" w:type="dxa"/>
            <w:vAlign w:val="center"/>
          </w:tcPr>
          <w:p w:rsidR="007E1F79" w:rsidRPr="00480B55" w:rsidRDefault="007E1F79" w:rsidP="009D428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0.6 (-0.</w:t>
            </w:r>
            <w:r w:rsidR="009D4289" w:rsidRPr="00480B55">
              <w:rPr>
                <w:rFonts w:ascii="Arial Narrow" w:hAnsi="Arial Narrow" w:cs="Arial"/>
                <w:sz w:val="16"/>
                <w:szCs w:val="16"/>
              </w:rPr>
              <w:t>6</w:t>
            </w:r>
            <w:r w:rsidRPr="00480B55">
              <w:rPr>
                <w:rFonts w:ascii="Arial Narrow" w:hAnsi="Arial Narrow" w:cs="Arial"/>
                <w:sz w:val="16"/>
                <w:szCs w:val="16"/>
              </w:rPr>
              <w:t>, 1.</w:t>
            </w:r>
            <w:r w:rsidR="009D4289" w:rsidRPr="00480B55">
              <w:rPr>
                <w:rFonts w:ascii="Arial Narrow" w:hAnsi="Arial Narrow" w:cs="Arial"/>
                <w:sz w:val="16"/>
                <w:szCs w:val="16"/>
              </w:rPr>
              <w:t>9</w:t>
            </w:r>
            <w:r w:rsidRPr="00480B55"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center"/>
          </w:tcPr>
          <w:p w:rsidR="007E1F79" w:rsidRPr="00480B55" w:rsidRDefault="007E1F79" w:rsidP="009D428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1.</w:t>
            </w:r>
            <w:r w:rsidR="009D4289" w:rsidRPr="00480B55">
              <w:rPr>
                <w:rFonts w:ascii="Arial Narrow" w:hAnsi="Arial Narrow" w:cs="Arial"/>
                <w:sz w:val="16"/>
                <w:szCs w:val="16"/>
              </w:rPr>
              <w:t>2</w:t>
            </w:r>
            <w:r w:rsidRPr="00480B55">
              <w:rPr>
                <w:rFonts w:ascii="Arial Narrow" w:hAnsi="Arial Narrow" w:cs="Arial"/>
                <w:sz w:val="16"/>
                <w:szCs w:val="16"/>
              </w:rPr>
              <w:t xml:space="preserve"> (-0.</w:t>
            </w:r>
            <w:r w:rsidR="009D4289" w:rsidRPr="00480B55">
              <w:rPr>
                <w:rFonts w:ascii="Arial Narrow" w:hAnsi="Arial Narrow" w:cs="Arial"/>
                <w:sz w:val="16"/>
                <w:szCs w:val="16"/>
              </w:rPr>
              <w:t>9</w:t>
            </w:r>
            <w:r w:rsidRPr="00480B55">
              <w:rPr>
                <w:rFonts w:ascii="Arial Narrow" w:hAnsi="Arial Narrow" w:cs="Arial"/>
                <w:sz w:val="16"/>
                <w:szCs w:val="16"/>
              </w:rPr>
              <w:t>, 3.</w:t>
            </w:r>
            <w:r w:rsidR="009D4289" w:rsidRPr="00480B55">
              <w:rPr>
                <w:rFonts w:ascii="Arial Narrow" w:hAnsi="Arial Narrow" w:cs="Arial"/>
                <w:sz w:val="16"/>
                <w:szCs w:val="16"/>
              </w:rPr>
              <w:t>3</w:t>
            </w:r>
            <w:r w:rsidRPr="00480B55"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</w:tr>
      <w:tr w:rsidR="00D53730" w:rsidRPr="00406C5C" w:rsidTr="00480B55">
        <w:trPr>
          <w:trHeight w:val="340"/>
        </w:trPr>
        <w:tc>
          <w:tcPr>
            <w:tcW w:w="1196" w:type="dxa"/>
            <w:vAlign w:val="center"/>
          </w:tcPr>
          <w:p w:rsidR="007E1F79" w:rsidRPr="00480B55" w:rsidRDefault="007E1F79" w:rsidP="007E1F79">
            <w:pPr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HF_D (kg)</w:t>
            </w:r>
          </w:p>
        </w:tc>
        <w:tc>
          <w:tcPr>
            <w:tcW w:w="789" w:type="dxa"/>
            <w:vAlign w:val="center"/>
          </w:tcPr>
          <w:p w:rsidR="007E1F79" w:rsidRPr="00480B55" w:rsidRDefault="009D4289" w:rsidP="005264A9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20</w:t>
            </w:r>
          </w:p>
        </w:tc>
        <w:tc>
          <w:tcPr>
            <w:tcW w:w="1559" w:type="dxa"/>
            <w:vAlign w:val="center"/>
          </w:tcPr>
          <w:p w:rsidR="007E1F79" w:rsidRPr="00480B55" w:rsidRDefault="007321A8" w:rsidP="007321A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7.3 (5.7, 9.0)</w:t>
            </w:r>
          </w:p>
        </w:tc>
        <w:tc>
          <w:tcPr>
            <w:tcW w:w="1559" w:type="dxa"/>
            <w:vAlign w:val="center"/>
          </w:tcPr>
          <w:p w:rsidR="007E1F79" w:rsidRPr="00480B55" w:rsidRDefault="007E1F79" w:rsidP="008B4C6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6.3 (5.7, 6.9)</w:t>
            </w:r>
          </w:p>
        </w:tc>
        <w:tc>
          <w:tcPr>
            <w:tcW w:w="1701" w:type="dxa"/>
            <w:vAlign w:val="center"/>
          </w:tcPr>
          <w:p w:rsidR="007E1F79" w:rsidRPr="00480B55" w:rsidRDefault="007321A8" w:rsidP="008B4C6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5.4 (3.6, 7.3)</w:t>
            </w:r>
          </w:p>
        </w:tc>
        <w:tc>
          <w:tcPr>
            <w:tcW w:w="1418" w:type="dxa"/>
            <w:vAlign w:val="center"/>
          </w:tcPr>
          <w:p w:rsidR="007E1F79" w:rsidRPr="00480B55" w:rsidRDefault="007321A8" w:rsidP="007321A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-1.1</w:t>
            </w:r>
            <w:r w:rsidR="007E1F79" w:rsidRPr="00480B55">
              <w:rPr>
                <w:rFonts w:ascii="Arial Narrow" w:hAnsi="Arial Narrow" w:cs="Arial"/>
                <w:sz w:val="16"/>
                <w:szCs w:val="16"/>
              </w:rPr>
              <w:t xml:space="preserve"> (-</w:t>
            </w:r>
            <w:r w:rsidRPr="00480B55">
              <w:rPr>
                <w:rFonts w:ascii="Arial Narrow" w:hAnsi="Arial Narrow" w:cs="Arial"/>
                <w:sz w:val="16"/>
                <w:szCs w:val="16"/>
              </w:rPr>
              <w:t>3.1</w:t>
            </w:r>
            <w:r w:rsidR="007E1F79" w:rsidRPr="00480B55">
              <w:rPr>
                <w:rFonts w:ascii="Arial Narrow" w:hAnsi="Arial Narrow" w:cs="Arial"/>
                <w:sz w:val="16"/>
                <w:szCs w:val="16"/>
              </w:rPr>
              <w:t xml:space="preserve">, </w:t>
            </w:r>
            <w:r w:rsidRPr="00480B55">
              <w:rPr>
                <w:rFonts w:ascii="Arial Narrow" w:hAnsi="Arial Narrow" w:cs="Arial"/>
                <w:sz w:val="16"/>
                <w:szCs w:val="16"/>
              </w:rPr>
              <w:t>0.9</w:t>
            </w:r>
            <w:r w:rsidR="007E1F79" w:rsidRPr="00480B55"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center"/>
          </w:tcPr>
          <w:p w:rsidR="007E1F79" w:rsidRPr="00480B55" w:rsidRDefault="007321A8" w:rsidP="007321A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-</w:t>
            </w:r>
            <w:r w:rsidR="007E1F79" w:rsidRPr="00480B55">
              <w:rPr>
                <w:rFonts w:ascii="Arial Narrow" w:hAnsi="Arial Narrow" w:cs="Arial"/>
                <w:sz w:val="16"/>
                <w:szCs w:val="16"/>
              </w:rPr>
              <w:t>1.9 (-</w:t>
            </w:r>
            <w:r w:rsidRPr="00480B55">
              <w:rPr>
                <w:rFonts w:ascii="Arial Narrow" w:hAnsi="Arial Narrow" w:cs="Arial"/>
                <w:sz w:val="16"/>
                <w:szCs w:val="16"/>
              </w:rPr>
              <w:t>5.3</w:t>
            </w:r>
            <w:r w:rsidR="007E1F79" w:rsidRPr="00480B55">
              <w:rPr>
                <w:rFonts w:ascii="Arial Narrow" w:hAnsi="Arial Narrow" w:cs="Arial"/>
                <w:sz w:val="16"/>
                <w:szCs w:val="16"/>
              </w:rPr>
              <w:t xml:space="preserve">, </w:t>
            </w:r>
            <w:r w:rsidRPr="00480B55">
              <w:rPr>
                <w:rFonts w:ascii="Arial Narrow" w:hAnsi="Arial Narrow" w:cs="Arial"/>
                <w:sz w:val="16"/>
                <w:szCs w:val="16"/>
              </w:rPr>
              <w:t>1.5</w:t>
            </w:r>
            <w:r w:rsidR="007E1F79" w:rsidRPr="00480B55"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</w:tr>
      <w:tr w:rsidR="00D53730" w:rsidRPr="00406C5C" w:rsidTr="00480B55">
        <w:trPr>
          <w:trHeight w:val="340"/>
        </w:trPr>
        <w:tc>
          <w:tcPr>
            <w:tcW w:w="1196" w:type="dxa"/>
            <w:vAlign w:val="center"/>
          </w:tcPr>
          <w:p w:rsidR="007E1F79" w:rsidRPr="00480B55" w:rsidRDefault="007E1F79" w:rsidP="007E1F79">
            <w:pPr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HF_ND (kg)</w:t>
            </w:r>
          </w:p>
        </w:tc>
        <w:tc>
          <w:tcPr>
            <w:tcW w:w="789" w:type="dxa"/>
            <w:vAlign w:val="center"/>
          </w:tcPr>
          <w:p w:rsidR="007E1F79" w:rsidRPr="00480B55" w:rsidRDefault="007321A8" w:rsidP="005264A9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20</w:t>
            </w:r>
          </w:p>
        </w:tc>
        <w:tc>
          <w:tcPr>
            <w:tcW w:w="1559" w:type="dxa"/>
            <w:vAlign w:val="center"/>
          </w:tcPr>
          <w:p w:rsidR="007E1F79" w:rsidRPr="00480B55" w:rsidRDefault="007E1F79" w:rsidP="008B4C6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6.5 (4.7, 8.2)</w:t>
            </w:r>
          </w:p>
        </w:tc>
        <w:tc>
          <w:tcPr>
            <w:tcW w:w="1559" w:type="dxa"/>
            <w:vAlign w:val="center"/>
          </w:tcPr>
          <w:p w:rsidR="007E1F79" w:rsidRPr="00480B55" w:rsidRDefault="007E1F79" w:rsidP="008B4C6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6.4 (5.7, 7.0)</w:t>
            </w:r>
          </w:p>
        </w:tc>
        <w:tc>
          <w:tcPr>
            <w:tcW w:w="1701" w:type="dxa"/>
            <w:vAlign w:val="center"/>
          </w:tcPr>
          <w:p w:rsidR="007E1F79" w:rsidRPr="00480B55" w:rsidRDefault="007E1F79" w:rsidP="008B4C6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6.3 (4.3, 8.3)</w:t>
            </w:r>
          </w:p>
        </w:tc>
        <w:tc>
          <w:tcPr>
            <w:tcW w:w="1418" w:type="dxa"/>
            <w:vAlign w:val="center"/>
          </w:tcPr>
          <w:p w:rsidR="007E1F79" w:rsidRPr="00480B55" w:rsidRDefault="007321A8" w:rsidP="007321A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-</w:t>
            </w:r>
            <w:r w:rsidR="007E1F79" w:rsidRPr="00480B55">
              <w:rPr>
                <w:rFonts w:ascii="Arial Narrow" w:hAnsi="Arial Narrow" w:cs="Arial"/>
                <w:sz w:val="16"/>
                <w:szCs w:val="16"/>
              </w:rPr>
              <w:t>0.1 (-2.</w:t>
            </w:r>
            <w:r w:rsidRPr="00480B55">
              <w:rPr>
                <w:rFonts w:ascii="Arial Narrow" w:hAnsi="Arial Narrow" w:cs="Arial"/>
                <w:sz w:val="16"/>
                <w:szCs w:val="16"/>
              </w:rPr>
              <w:t>2</w:t>
            </w:r>
            <w:r w:rsidR="007E1F79" w:rsidRPr="00480B55">
              <w:rPr>
                <w:rFonts w:ascii="Arial Narrow" w:hAnsi="Arial Narrow" w:cs="Arial"/>
                <w:sz w:val="16"/>
                <w:szCs w:val="16"/>
              </w:rPr>
              <w:t>, 2.</w:t>
            </w:r>
            <w:r w:rsidRPr="00480B55">
              <w:rPr>
                <w:rFonts w:ascii="Arial Narrow" w:hAnsi="Arial Narrow" w:cs="Arial"/>
                <w:sz w:val="16"/>
                <w:szCs w:val="16"/>
              </w:rPr>
              <w:t>1</w:t>
            </w:r>
            <w:r w:rsidR="007E1F79" w:rsidRPr="00480B55"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center"/>
          </w:tcPr>
          <w:p w:rsidR="007E1F79" w:rsidRPr="00480B55" w:rsidRDefault="007321A8" w:rsidP="007321A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-</w:t>
            </w:r>
            <w:r w:rsidR="007E1F79" w:rsidRPr="00480B55">
              <w:rPr>
                <w:rFonts w:ascii="Arial Narrow" w:hAnsi="Arial Narrow" w:cs="Arial"/>
                <w:sz w:val="16"/>
                <w:szCs w:val="16"/>
              </w:rPr>
              <w:t>0.2 (-3.</w:t>
            </w:r>
            <w:r w:rsidRPr="00480B55">
              <w:rPr>
                <w:rFonts w:ascii="Arial Narrow" w:hAnsi="Arial Narrow" w:cs="Arial"/>
                <w:sz w:val="16"/>
                <w:szCs w:val="16"/>
              </w:rPr>
              <w:t>8</w:t>
            </w:r>
            <w:r w:rsidR="007E1F79" w:rsidRPr="00480B55">
              <w:rPr>
                <w:rFonts w:ascii="Arial Narrow" w:hAnsi="Arial Narrow" w:cs="Arial"/>
                <w:sz w:val="16"/>
                <w:szCs w:val="16"/>
              </w:rPr>
              <w:t>, 3.</w:t>
            </w:r>
            <w:r w:rsidRPr="00480B55">
              <w:rPr>
                <w:rFonts w:ascii="Arial Narrow" w:hAnsi="Arial Narrow" w:cs="Arial"/>
                <w:sz w:val="16"/>
                <w:szCs w:val="16"/>
              </w:rPr>
              <w:t>5</w:t>
            </w:r>
            <w:r w:rsidR="007E1F79" w:rsidRPr="00480B55"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</w:tr>
      <w:tr w:rsidR="00D53730" w:rsidRPr="00406C5C" w:rsidTr="00480B55">
        <w:trPr>
          <w:trHeight w:val="340"/>
        </w:trPr>
        <w:tc>
          <w:tcPr>
            <w:tcW w:w="1196" w:type="dxa"/>
            <w:vAlign w:val="center"/>
          </w:tcPr>
          <w:p w:rsidR="007E1F79" w:rsidRPr="00480B55" w:rsidRDefault="007E1F79" w:rsidP="007E1F79">
            <w:pPr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HE_D (kg)</w:t>
            </w:r>
          </w:p>
        </w:tc>
        <w:tc>
          <w:tcPr>
            <w:tcW w:w="789" w:type="dxa"/>
            <w:vAlign w:val="center"/>
          </w:tcPr>
          <w:p w:rsidR="007E1F79" w:rsidRPr="00480B55" w:rsidRDefault="007321A8" w:rsidP="005264A9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9</w:t>
            </w:r>
          </w:p>
        </w:tc>
        <w:tc>
          <w:tcPr>
            <w:tcW w:w="1559" w:type="dxa"/>
            <w:vAlign w:val="center"/>
          </w:tcPr>
          <w:p w:rsidR="007E1F79" w:rsidRPr="00480B55" w:rsidRDefault="007E1F79" w:rsidP="008B4C6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4.6 (1.7, 7.6)</w:t>
            </w:r>
          </w:p>
        </w:tc>
        <w:tc>
          <w:tcPr>
            <w:tcW w:w="1559" w:type="dxa"/>
            <w:vAlign w:val="center"/>
          </w:tcPr>
          <w:p w:rsidR="007E1F79" w:rsidRPr="00480B55" w:rsidRDefault="007E1F79" w:rsidP="008B4C6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6.1 (5.0, 7.3)</w:t>
            </w:r>
          </w:p>
        </w:tc>
        <w:tc>
          <w:tcPr>
            <w:tcW w:w="1701" w:type="dxa"/>
            <w:vAlign w:val="center"/>
          </w:tcPr>
          <w:p w:rsidR="007E1F79" w:rsidRPr="00480B55" w:rsidRDefault="007E1F79" w:rsidP="008B4C6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6.8 (3.6, 10.0)</w:t>
            </w:r>
          </w:p>
        </w:tc>
        <w:tc>
          <w:tcPr>
            <w:tcW w:w="1418" w:type="dxa"/>
            <w:vAlign w:val="center"/>
          </w:tcPr>
          <w:p w:rsidR="007E1F79" w:rsidRPr="00480B55" w:rsidRDefault="007E1F79" w:rsidP="008B4C6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1.5 (-2.2, 5.2)</w:t>
            </w:r>
          </w:p>
        </w:tc>
        <w:tc>
          <w:tcPr>
            <w:tcW w:w="1276" w:type="dxa"/>
            <w:vAlign w:val="center"/>
          </w:tcPr>
          <w:p w:rsidR="007E1F79" w:rsidRPr="00480B55" w:rsidRDefault="007E1F79" w:rsidP="008B4C6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2.2 (-3.8, 8.2)</w:t>
            </w:r>
          </w:p>
        </w:tc>
      </w:tr>
      <w:tr w:rsidR="00D53730" w:rsidRPr="00406C5C" w:rsidTr="00480B55">
        <w:trPr>
          <w:trHeight w:val="340"/>
        </w:trPr>
        <w:tc>
          <w:tcPr>
            <w:tcW w:w="1196" w:type="dxa"/>
            <w:vAlign w:val="center"/>
          </w:tcPr>
          <w:p w:rsidR="007E1F79" w:rsidRPr="00480B55" w:rsidRDefault="007E1F79" w:rsidP="007E1F79">
            <w:pPr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HE_ND (kg)</w:t>
            </w:r>
          </w:p>
        </w:tc>
        <w:tc>
          <w:tcPr>
            <w:tcW w:w="789" w:type="dxa"/>
            <w:vAlign w:val="center"/>
          </w:tcPr>
          <w:p w:rsidR="007E1F79" w:rsidRPr="00480B55" w:rsidRDefault="007321A8" w:rsidP="005264A9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9</w:t>
            </w:r>
          </w:p>
        </w:tc>
        <w:tc>
          <w:tcPr>
            <w:tcW w:w="1559" w:type="dxa"/>
            <w:vAlign w:val="center"/>
          </w:tcPr>
          <w:p w:rsidR="007E1F79" w:rsidRPr="00480B55" w:rsidRDefault="007E1F79" w:rsidP="008B4C6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6.3 (4.0, 8.7)</w:t>
            </w:r>
          </w:p>
        </w:tc>
        <w:tc>
          <w:tcPr>
            <w:tcW w:w="1559" w:type="dxa"/>
            <w:vAlign w:val="center"/>
          </w:tcPr>
          <w:p w:rsidR="007E1F79" w:rsidRPr="00480B55" w:rsidRDefault="007E1F79" w:rsidP="008B4C6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5.6 (4.7, 6.5)</w:t>
            </w:r>
          </w:p>
        </w:tc>
        <w:tc>
          <w:tcPr>
            <w:tcW w:w="1701" w:type="dxa"/>
            <w:vAlign w:val="center"/>
          </w:tcPr>
          <w:p w:rsidR="007E1F79" w:rsidRPr="00480B55" w:rsidRDefault="007E1F79" w:rsidP="008B4C6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5.1 (2.5, 7.7)</w:t>
            </w:r>
          </w:p>
        </w:tc>
        <w:tc>
          <w:tcPr>
            <w:tcW w:w="1418" w:type="dxa"/>
            <w:vAlign w:val="center"/>
          </w:tcPr>
          <w:p w:rsidR="007E1F79" w:rsidRPr="00480B55" w:rsidRDefault="007E1F79" w:rsidP="008B4C6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-0.7 (-3.7, 2.3)</w:t>
            </w:r>
          </w:p>
        </w:tc>
        <w:tc>
          <w:tcPr>
            <w:tcW w:w="1276" w:type="dxa"/>
            <w:vAlign w:val="center"/>
          </w:tcPr>
          <w:p w:rsidR="007E1F79" w:rsidRPr="00480B55" w:rsidRDefault="007E1F79" w:rsidP="008B4C6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-1.2 (-6.1, 3.6)</w:t>
            </w:r>
          </w:p>
        </w:tc>
      </w:tr>
    </w:tbl>
    <w:p w:rsidR="007E1F79" w:rsidRPr="005264A9" w:rsidRDefault="007E1F79" w:rsidP="007E1F79">
      <w:pPr>
        <w:tabs>
          <w:tab w:val="left" w:pos="7652"/>
        </w:tabs>
        <w:spacing w:before="240"/>
        <w:jc w:val="both"/>
        <w:rPr>
          <w:rFonts w:ascii="Arial" w:hAnsi="Arial" w:cs="Arial"/>
          <w:sz w:val="16"/>
          <w:szCs w:val="16"/>
        </w:rPr>
      </w:pPr>
      <w:r w:rsidRPr="005264A9">
        <w:rPr>
          <w:rFonts w:ascii="Arial" w:hAnsi="Arial" w:cs="Arial"/>
          <w:i/>
          <w:sz w:val="16"/>
          <w:szCs w:val="16"/>
        </w:rPr>
        <w:t>Notes:</w:t>
      </w:r>
      <w:r w:rsidRPr="005264A9">
        <w:rPr>
          <w:rFonts w:ascii="Arial" w:hAnsi="Arial" w:cs="Arial"/>
          <w:sz w:val="16"/>
          <w:szCs w:val="16"/>
        </w:rPr>
        <w:t xml:space="preserve"> AD, Ankle dorsiflexion; D, Dominant; HE, Hip extension; HF, Hip flexion; KE, Knee extension; KF, Knee flexion; ND, Non-dominant</w:t>
      </w:r>
    </w:p>
    <w:p w:rsidR="00480B55" w:rsidRPr="005264A9" w:rsidRDefault="00480B55" w:rsidP="00480B55">
      <w:pPr>
        <w:tabs>
          <w:tab w:val="left" w:pos="7652"/>
        </w:tabs>
        <w:spacing w:before="240"/>
        <w:jc w:val="both"/>
        <w:rPr>
          <w:rFonts w:ascii="Arial" w:hAnsi="Arial" w:cs="Arial"/>
          <w:color w:val="000000"/>
          <w:sz w:val="16"/>
          <w:szCs w:val="16"/>
        </w:rPr>
      </w:pPr>
      <w:r w:rsidRPr="00480B55">
        <w:rPr>
          <w:rFonts w:ascii="Arial" w:hAnsi="Arial" w:cs="Arial"/>
          <w:sz w:val="16"/>
          <w:szCs w:val="16"/>
        </w:rPr>
        <w:t>Data at each assessment are the adjusted means and 95% confidence intervals (CI), while differences between assessments are the adjusted mean differences and 95% CI; all values were derived from linear mixed models based on repeated measures including the participant's GMFCS level, group</w:t>
      </w:r>
      <w:r>
        <w:rPr>
          <w:rFonts w:ascii="Arial" w:hAnsi="Arial" w:cs="Arial"/>
          <w:sz w:val="16"/>
          <w:szCs w:val="16"/>
        </w:rPr>
        <w:t xml:space="preserve"> allocation (20 Hz / 25Hz), </w:t>
      </w:r>
      <w:r w:rsidRPr="00480B55">
        <w:rPr>
          <w:rFonts w:ascii="Arial" w:hAnsi="Arial" w:cs="Arial"/>
          <w:sz w:val="16"/>
          <w:szCs w:val="16"/>
        </w:rPr>
        <w:t xml:space="preserve">baseline value of the outcome, and </w:t>
      </w:r>
      <w:r w:rsidRPr="005264A9">
        <w:rPr>
          <w:rFonts w:ascii="Arial" w:hAnsi="Arial" w:cs="Arial"/>
          <w:sz w:val="16"/>
          <w:szCs w:val="16"/>
        </w:rPr>
        <w:t>age [Δ age in days] as a covariate.</w:t>
      </w:r>
    </w:p>
    <w:p w:rsidR="00480B55" w:rsidRPr="00480B55" w:rsidRDefault="00480B55" w:rsidP="00480B55">
      <w:pPr>
        <w:pStyle w:val="Caption"/>
        <w:jc w:val="both"/>
        <w:rPr>
          <w:rFonts w:ascii="Arial" w:hAnsi="Arial" w:cs="Arial"/>
          <w:i w:val="0"/>
          <w:iCs w:val="0"/>
          <w:color w:val="auto"/>
          <w:sz w:val="16"/>
          <w:szCs w:val="16"/>
        </w:rPr>
      </w:pPr>
      <w:r w:rsidRPr="00896394">
        <w:rPr>
          <w:rFonts w:ascii="Arial" w:hAnsi="Arial" w:cs="Arial"/>
          <w:iCs w:val="0"/>
          <w:color w:val="auto"/>
          <w:sz w:val="16"/>
          <w:szCs w:val="16"/>
        </w:rPr>
        <w:t>n</w:t>
      </w:r>
      <w:r w:rsidRPr="00480B55">
        <w:rPr>
          <w:rFonts w:ascii="Arial" w:hAnsi="Arial" w:cs="Arial"/>
          <w:i w:val="0"/>
          <w:iCs w:val="0"/>
          <w:color w:val="auto"/>
          <w:sz w:val="16"/>
          <w:szCs w:val="16"/>
        </w:rPr>
        <w:t xml:space="preserve"> is the number of participants at baseline; the number of participants who completed a given assessment is provided in </w:t>
      </w:r>
      <w:r w:rsidR="00896394" w:rsidRPr="00896394">
        <w:rPr>
          <w:rFonts w:ascii="Arial" w:hAnsi="Arial" w:cs="Arial"/>
          <w:i w:val="0"/>
          <w:iCs w:val="0"/>
          <w:color w:val="auto"/>
          <w:sz w:val="16"/>
          <w:szCs w:val="16"/>
        </w:rPr>
        <w:t xml:space="preserve">Additional file </w:t>
      </w:r>
      <w:r w:rsidRPr="00480B55">
        <w:rPr>
          <w:rFonts w:ascii="Arial" w:hAnsi="Arial" w:cs="Arial"/>
          <w:i w:val="0"/>
          <w:iCs w:val="0"/>
          <w:color w:val="auto"/>
          <w:sz w:val="16"/>
          <w:szCs w:val="16"/>
        </w:rPr>
        <w:t xml:space="preserve">1. </w:t>
      </w:r>
    </w:p>
    <w:p w:rsidR="00E07619" w:rsidRPr="005264A9" w:rsidRDefault="00480B55" w:rsidP="00480B55">
      <w:pPr>
        <w:pStyle w:val="Caption"/>
        <w:jc w:val="both"/>
        <w:rPr>
          <w:rFonts w:ascii="Arial" w:hAnsi="Arial" w:cs="Arial"/>
          <w:i w:val="0"/>
          <w:iCs w:val="0"/>
          <w:color w:val="auto"/>
          <w:sz w:val="16"/>
          <w:szCs w:val="16"/>
        </w:rPr>
      </w:pPr>
      <w:r w:rsidRPr="00480B55">
        <w:rPr>
          <w:rFonts w:ascii="Arial" w:hAnsi="Arial" w:cs="Arial"/>
          <w:i w:val="0"/>
          <w:iCs w:val="0"/>
          <w:color w:val="auto"/>
          <w:sz w:val="16"/>
          <w:szCs w:val="16"/>
        </w:rPr>
        <w:t>p-values for statistically significant differences (at p&lt;0.05) between time-points are shown in bold; asterisk (*) indicates the level of significance: *p &lt; 0.05, **p &lt; 0.01.</w:t>
      </w:r>
    </w:p>
    <w:p w:rsidR="00B86F72" w:rsidRDefault="00B86F72" w:rsidP="007B459D">
      <w:pPr>
        <w:tabs>
          <w:tab w:val="left" w:pos="7652"/>
        </w:tabs>
      </w:pPr>
    </w:p>
    <w:p w:rsidR="00B86F72" w:rsidRDefault="00B86F72" w:rsidP="007B459D">
      <w:pPr>
        <w:tabs>
          <w:tab w:val="left" w:pos="7652"/>
        </w:tabs>
      </w:pPr>
    </w:p>
    <w:p w:rsidR="000F418A" w:rsidRDefault="000F418A" w:rsidP="00B86F72">
      <w:pPr>
        <w:tabs>
          <w:tab w:val="left" w:pos="7652"/>
        </w:tabs>
        <w:rPr>
          <w:rFonts w:ascii="Arial" w:hAnsi="Arial" w:cs="Arial"/>
          <w:sz w:val="18"/>
          <w:szCs w:val="18"/>
        </w:rPr>
      </w:pPr>
    </w:p>
    <w:p w:rsidR="000F418A" w:rsidRDefault="000F418A" w:rsidP="00B86F72">
      <w:pPr>
        <w:tabs>
          <w:tab w:val="left" w:pos="7652"/>
        </w:tabs>
        <w:rPr>
          <w:rFonts w:ascii="Arial" w:hAnsi="Arial" w:cs="Arial"/>
          <w:sz w:val="18"/>
          <w:szCs w:val="18"/>
        </w:rPr>
      </w:pPr>
    </w:p>
    <w:p w:rsidR="00DF6CDA" w:rsidRDefault="00DF6CDA" w:rsidP="00B86F72">
      <w:pPr>
        <w:tabs>
          <w:tab w:val="left" w:pos="7652"/>
        </w:tabs>
        <w:rPr>
          <w:rFonts w:ascii="Arial" w:hAnsi="Arial" w:cs="Arial"/>
          <w:sz w:val="18"/>
          <w:szCs w:val="18"/>
        </w:rPr>
      </w:pPr>
    </w:p>
    <w:p w:rsidR="00DF6CDA" w:rsidRPr="00FB61C6" w:rsidRDefault="00DF6CDA" w:rsidP="00B86F72">
      <w:pPr>
        <w:tabs>
          <w:tab w:val="left" w:pos="7652"/>
        </w:tabs>
        <w:rPr>
          <w:rFonts w:ascii="Arial" w:hAnsi="Arial" w:cs="Arial"/>
          <w:sz w:val="18"/>
          <w:szCs w:val="18"/>
        </w:rPr>
      </w:pPr>
    </w:p>
    <w:sectPr w:rsidR="00DF6CDA" w:rsidRPr="00FB61C6" w:rsidSect="00AE77B5">
      <w:pgSz w:w="11906" w:h="16838" w:code="9"/>
      <w:pgMar w:top="1560" w:right="1558" w:bottom="72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361" w:rsidRDefault="00626361" w:rsidP="004B4CA4">
      <w:pPr>
        <w:spacing w:after="0" w:line="240" w:lineRule="auto"/>
      </w:pPr>
      <w:r>
        <w:separator/>
      </w:r>
    </w:p>
  </w:endnote>
  <w:endnote w:type="continuationSeparator" w:id="0">
    <w:p w:rsidR="00626361" w:rsidRDefault="00626361" w:rsidP="004B4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361" w:rsidRDefault="00626361" w:rsidP="004B4CA4">
      <w:pPr>
        <w:spacing w:after="0" w:line="240" w:lineRule="auto"/>
      </w:pPr>
      <w:r>
        <w:separator/>
      </w:r>
    </w:p>
  </w:footnote>
  <w:footnote w:type="continuationSeparator" w:id="0">
    <w:p w:rsidR="00626361" w:rsidRDefault="00626361" w:rsidP="004B4C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1285"/>
    <w:multiLevelType w:val="hybridMultilevel"/>
    <w:tmpl w:val="E61C3EDA"/>
    <w:lvl w:ilvl="0" w:tplc="9190B2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03710"/>
    <w:multiLevelType w:val="hybridMultilevel"/>
    <w:tmpl w:val="D58E22DA"/>
    <w:lvl w:ilvl="0" w:tplc="96B4169C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BD220F"/>
    <w:multiLevelType w:val="hybridMultilevel"/>
    <w:tmpl w:val="AB5C5FA4"/>
    <w:lvl w:ilvl="0" w:tplc="CDB8A4B2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40DD0"/>
    <w:multiLevelType w:val="hybridMultilevel"/>
    <w:tmpl w:val="0166EAB2"/>
    <w:lvl w:ilvl="0" w:tplc="9766968C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MDIzNjG3MDY1NTNW0lEKTi0uzszPAymwrAUAtBaM2iwAAAA="/>
  </w:docVars>
  <w:rsids>
    <w:rsidRoot w:val="009D7FD2"/>
    <w:rsid w:val="0001199D"/>
    <w:rsid w:val="00026122"/>
    <w:rsid w:val="00035591"/>
    <w:rsid w:val="000370A3"/>
    <w:rsid w:val="00044C37"/>
    <w:rsid w:val="000455DF"/>
    <w:rsid w:val="0006409C"/>
    <w:rsid w:val="00083E1C"/>
    <w:rsid w:val="00091F8F"/>
    <w:rsid w:val="000B0CE3"/>
    <w:rsid w:val="000B350A"/>
    <w:rsid w:val="000D1A06"/>
    <w:rsid w:val="000F418A"/>
    <w:rsid w:val="00104D03"/>
    <w:rsid w:val="00120AEF"/>
    <w:rsid w:val="0014513F"/>
    <w:rsid w:val="00145469"/>
    <w:rsid w:val="0015394B"/>
    <w:rsid w:val="00165933"/>
    <w:rsid w:val="001756E7"/>
    <w:rsid w:val="001916A0"/>
    <w:rsid w:val="001941DC"/>
    <w:rsid w:val="001F5ABC"/>
    <w:rsid w:val="001F64E3"/>
    <w:rsid w:val="0020323E"/>
    <w:rsid w:val="00247BC2"/>
    <w:rsid w:val="002744FA"/>
    <w:rsid w:val="00280E7C"/>
    <w:rsid w:val="002D0F2F"/>
    <w:rsid w:val="002E4084"/>
    <w:rsid w:val="00304FCB"/>
    <w:rsid w:val="00315F64"/>
    <w:rsid w:val="00326567"/>
    <w:rsid w:val="003367AD"/>
    <w:rsid w:val="00361E62"/>
    <w:rsid w:val="00363D6D"/>
    <w:rsid w:val="003743A0"/>
    <w:rsid w:val="003B27C3"/>
    <w:rsid w:val="003E2FDE"/>
    <w:rsid w:val="00406C5C"/>
    <w:rsid w:val="0040774B"/>
    <w:rsid w:val="00414442"/>
    <w:rsid w:val="00433CFD"/>
    <w:rsid w:val="00433F4A"/>
    <w:rsid w:val="004413B0"/>
    <w:rsid w:val="00441916"/>
    <w:rsid w:val="00453DE9"/>
    <w:rsid w:val="004664C9"/>
    <w:rsid w:val="00480B55"/>
    <w:rsid w:val="004B0803"/>
    <w:rsid w:val="004B4CA4"/>
    <w:rsid w:val="004C4FAD"/>
    <w:rsid w:val="004E024A"/>
    <w:rsid w:val="005148E6"/>
    <w:rsid w:val="005167FA"/>
    <w:rsid w:val="005264A9"/>
    <w:rsid w:val="00551222"/>
    <w:rsid w:val="00560D0C"/>
    <w:rsid w:val="005902D1"/>
    <w:rsid w:val="005B6237"/>
    <w:rsid w:val="005B65EA"/>
    <w:rsid w:val="005B7C83"/>
    <w:rsid w:val="005C3027"/>
    <w:rsid w:val="005C71C3"/>
    <w:rsid w:val="005E327B"/>
    <w:rsid w:val="00610F6D"/>
    <w:rsid w:val="00616B25"/>
    <w:rsid w:val="00617ABD"/>
    <w:rsid w:val="00626361"/>
    <w:rsid w:val="00626B76"/>
    <w:rsid w:val="006332DD"/>
    <w:rsid w:val="0067190C"/>
    <w:rsid w:val="006A72C9"/>
    <w:rsid w:val="006B696D"/>
    <w:rsid w:val="007063D4"/>
    <w:rsid w:val="00713474"/>
    <w:rsid w:val="007321A8"/>
    <w:rsid w:val="007541A1"/>
    <w:rsid w:val="00754881"/>
    <w:rsid w:val="007904DB"/>
    <w:rsid w:val="00792E0E"/>
    <w:rsid w:val="0079389B"/>
    <w:rsid w:val="007B3E8E"/>
    <w:rsid w:val="007B459D"/>
    <w:rsid w:val="007D053A"/>
    <w:rsid w:val="007D3D18"/>
    <w:rsid w:val="007E1F79"/>
    <w:rsid w:val="007F093C"/>
    <w:rsid w:val="00805482"/>
    <w:rsid w:val="00836610"/>
    <w:rsid w:val="0085174F"/>
    <w:rsid w:val="00855238"/>
    <w:rsid w:val="00874D6D"/>
    <w:rsid w:val="00896394"/>
    <w:rsid w:val="008A5B32"/>
    <w:rsid w:val="008B4C63"/>
    <w:rsid w:val="008F601D"/>
    <w:rsid w:val="00901432"/>
    <w:rsid w:val="00912AF4"/>
    <w:rsid w:val="00970FD8"/>
    <w:rsid w:val="009829B4"/>
    <w:rsid w:val="009A7ECD"/>
    <w:rsid w:val="009D4289"/>
    <w:rsid w:val="009D7FD2"/>
    <w:rsid w:val="009E30C1"/>
    <w:rsid w:val="009E3FD5"/>
    <w:rsid w:val="00A25BE7"/>
    <w:rsid w:val="00A43884"/>
    <w:rsid w:val="00A525A4"/>
    <w:rsid w:val="00A92159"/>
    <w:rsid w:val="00AC77D1"/>
    <w:rsid w:val="00AE3D77"/>
    <w:rsid w:val="00AE5F71"/>
    <w:rsid w:val="00AE77B5"/>
    <w:rsid w:val="00AF35ED"/>
    <w:rsid w:val="00AF45A4"/>
    <w:rsid w:val="00B0042A"/>
    <w:rsid w:val="00B17BD6"/>
    <w:rsid w:val="00B8228C"/>
    <w:rsid w:val="00B86F72"/>
    <w:rsid w:val="00B96B93"/>
    <w:rsid w:val="00BA2B56"/>
    <w:rsid w:val="00BB30F0"/>
    <w:rsid w:val="00BF0330"/>
    <w:rsid w:val="00C0141F"/>
    <w:rsid w:val="00C25739"/>
    <w:rsid w:val="00C4142F"/>
    <w:rsid w:val="00C73F7A"/>
    <w:rsid w:val="00CB780C"/>
    <w:rsid w:val="00CF075E"/>
    <w:rsid w:val="00CF7317"/>
    <w:rsid w:val="00D04D23"/>
    <w:rsid w:val="00D42AEA"/>
    <w:rsid w:val="00D53730"/>
    <w:rsid w:val="00D823E7"/>
    <w:rsid w:val="00D83D46"/>
    <w:rsid w:val="00DA0241"/>
    <w:rsid w:val="00DB4CD8"/>
    <w:rsid w:val="00DB5594"/>
    <w:rsid w:val="00DC2FF7"/>
    <w:rsid w:val="00DD5314"/>
    <w:rsid w:val="00DF6CDA"/>
    <w:rsid w:val="00E07619"/>
    <w:rsid w:val="00E30BD4"/>
    <w:rsid w:val="00E40C06"/>
    <w:rsid w:val="00E42D18"/>
    <w:rsid w:val="00E64A4F"/>
    <w:rsid w:val="00E712FF"/>
    <w:rsid w:val="00EC169E"/>
    <w:rsid w:val="00EC23C2"/>
    <w:rsid w:val="00ED7B86"/>
    <w:rsid w:val="00EE4989"/>
    <w:rsid w:val="00EF3A1A"/>
    <w:rsid w:val="00EF41C0"/>
    <w:rsid w:val="00F0521A"/>
    <w:rsid w:val="00F11AE2"/>
    <w:rsid w:val="00F5251C"/>
    <w:rsid w:val="00F7256F"/>
    <w:rsid w:val="00F734D7"/>
    <w:rsid w:val="00F81436"/>
    <w:rsid w:val="00F85390"/>
    <w:rsid w:val="00F901C1"/>
    <w:rsid w:val="00F95311"/>
    <w:rsid w:val="00FA3B6F"/>
    <w:rsid w:val="00FB61C6"/>
    <w:rsid w:val="00FF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B4359"/>
  <w15:chartTrackingRefBased/>
  <w15:docId w15:val="{A950E976-512E-4E5E-A165-46B01B8EF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0F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D7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table" w:styleId="TableGrid">
    <w:name w:val="Table Grid"/>
    <w:basedOn w:val="TableNormal"/>
    <w:uiPriority w:val="39"/>
    <w:rsid w:val="009D7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4442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D04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B4C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4CA4"/>
  </w:style>
  <w:style w:type="paragraph" w:styleId="Footer">
    <w:name w:val="footer"/>
    <w:basedOn w:val="Normal"/>
    <w:link w:val="FooterChar"/>
    <w:uiPriority w:val="99"/>
    <w:unhideWhenUsed/>
    <w:rsid w:val="004B4C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CA4"/>
  </w:style>
  <w:style w:type="paragraph" w:styleId="Caption">
    <w:name w:val="caption"/>
    <w:basedOn w:val="Normal"/>
    <w:next w:val="Normal"/>
    <w:uiPriority w:val="35"/>
    <w:unhideWhenUsed/>
    <w:qFormat/>
    <w:rsid w:val="007E1F7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/>
</file>

<file path=customXml/itemProps1.xml><?xml version="1.0" encoding="utf-8"?>
<ds:datastoreItem xmlns:ds="http://schemas.openxmlformats.org/officeDocument/2006/customXml" ds:itemID="{9ECAD7FE-9404-4D1C-A544-AD36E6931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Auckland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Adaikina</dc:creator>
  <cp:keywords/>
  <dc:description/>
  <cp:lastModifiedBy>Elena Adaikina</cp:lastModifiedBy>
  <cp:revision>4</cp:revision>
  <dcterms:created xsi:type="dcterms:W3CDTF">2022-02-08T02:27:00Z</dcterms:created>
  <dcterms:modified xsi:type="dcterms:W3CDTF">2022-05-16T23:45:00Z</dcterms:modified>
</cp:coreProperties>
</file>