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9FF09" w14:textId="77777777" w:rsidR="00354420" w:rsidRPr="00943CCC" w:rsidRDefault="00354420" w:rsidP="00354420">
      <w:pPr>
        <w:pStyle w:val="commentcontentpara"/>
        <w:spacing w:before="0" w:after="0" w:line="480" w:lineRule="auto"/>
        <w:jc w:val="center"/>
        <w:rPr>
          <w:b/>
          <w:bCs/>
          <w:sz w:val="20"/>
          <w:szCs w:val="20"/>
          <w:lang w:val="en-US"/>
        </w:rPr>
      </w:pPr>
      <w:r w:rsidRPr="00943CCC">
        <w:rPr>
          <w:b/>
          <w:bCs/>
          <w:sz w:val="20"/>
          <w:szCs w:val="20"/>
          <w:u w:color="FF0000"/>
          <w:lang w:val="en-US"/>
        </w:rPr>
        <w:t>Habitat d</w:t>
      </w:r>
      <w:r w:rsidRPr="00943CCC">
        <w:rPr>
          <w:b/>
          <w:bCs/>
          <w:sz w:val="20"/>
          <w:szCs w:val="20"/>
          <w:lang w:val="en-US"/>
        </w:rPr>
        <w:t xml:space="preserve">ifferences affect the nuclear morphology of the erythrocytes and the hepatic melanin in </w:t>
      </w:r>
      <w:proofErr w:type="spellStart"/>
      <w:r w:rsidRPr="00943CCC">
        <w:rPr>
          <w:b/>
          <w:bCs/>
          <w:i/>
          <w:iCs/>
          <w:sz w:val="20"/>
          <w:szCs w:val="20"/>
          <w:lang w:val="en-US"/>
        </w:rPr>
        <w:t>Leptodactylus</w:t>
      </w:r>
      <w:proofErr w:type="spellEnd"/>
      <w:r w:rsidRPr="00943CCC">
        <w:rPr>
          <w:b/>
          <w:bCs/>
          <w:i/>
          <w:iCs/>
          <w:sz w:val="20"/>
          <w:szCs w:val="20"/>
          <w:lang w:val="en-US"/>
        </w:rPr>
        <w:t xml:space="preserve"> </w:t>
      </w:r>
      <w:proofErr w:type="spellStart"/>
      <w:r w:rsidRPr="00943CCC">
        <w:rPr>
          <w:b/>
          <w:bCs/>
          <w:i/>
          <w:iCs/>
          <w:sz w:val="20"/>
          <w:szCs w:val="20"/>
          <w:lang w:val="en-US"/>
        </w:rPr>
        <w:t>fuscus</w:t>
      </w:r>
      <w:proofErr w:type="spellEnd"/>
      <w:r w:rsidRPr="00943CCC">
        <w:rPr>
          <w:b/>
          <w:bCs/>
          <w:sz w:val="20"/>
          <w:szCs w:val="20"/>
          <w:lang w:val="en-US"/>
        </w:rPr>
        <w:t xml:space="preserve"> (Anura) in the Brazilian </w:t>
      </w:r>
      <w:proofErr w:type="spellStart"/>
      <w:r w:rsidRPr="00943CCC">
        <w:rPr>
          <w:b/>
          <w:bCs/>
          <w:sz w:val="20"/>
          <w:szCs w:val="20"/>
          <w:lang w:val="en-US"/>
        </w:rPr>
        <w:t>Cerrado</w:t>
      </w:r>
      <w:proofErr w:type="spellEnd"/>
      <w:r w:rsidRPr="00943CCC">
        <w:rPr>
          <w:b/>
          <w:bCs/>
          <w:sz w:val="20"/>
          <w:szCs w:val="20"/>
          <w:lang w:val="en-US"/>
        </w:rPr>
        <w:t xml:space="preserve"> savanna</w:t>
      </w:r>
    </w:p>
    <w:p w14:paraId="061F180B" w14:textId="35CDF1BE" w:rsidR="00354420" w:rsidRPr="00774DF1" w:rsidRDefault="00354420" w:rsidP="00CA510E">
      <w:pPr>
        <w:pStyle w:val="BodyA"/>
        <w:spacing w:after="0" w:line="480" w:lineRule="auto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774DF1">
        <w:rPr>
          <w:rFonts w:ascii="Times New Roman" w:hAnsi="Times New Roman"/>
          <w:b/>
          <w:bCs/>
          <w:sz w:val="20"/>
          <w:szCs w:val="20"/>
          <w:lang w:val="en-US"/>
        </w:rPr>
        <w:t>Environmental Science and Pollution Research</w:t>
      </w:r>
    </w:p>
    <w:p w14:paraId="22B88440" w14:textId="08A3884B" w:rsidR="00354420" w:rsidRPr="00354420" w:rsidRDefault="00354420" w:rsidP="00354420">
      <w:pPr>
        <w:pStyle w:val="commentcontentpara"/>
        <w:spacing w:before="0" w:after="0" w:line="480" w:lineRule="auto"/>
        <w:rPr>
          <w:rFonts w:cs="Times New Roman"/>
          <w:sz w:val="20"/>
          <w:szCs w:val="20"/>
        </w:rPr>
      </w:pPr>
      <w:r w:rsidRPr="00354420">
        <w:rPr>
          <w:rFonts w:cs="Times New Roman"/>
          <w:sz w:val="20"/>
          <w:szCs w:val="20"/>
        </w:rPr>
        <w:t>Rhayane Alves Assis</w:t>
      </w:r>
      <w:r w:rsidRPr="00354420">
        <w:rPr>
          <w:rFonts w:cs="Times New Roman"/>
          <w:sz w:val="20"/>
          <w:szCs w:val="20"/>
          <w:vertAlign w:val="superscript"/>
        </w:rPr>
        <w:t>a,b*</w:t>
      </w:r>
      <w:r w:rsidRPr="00354420">
        <w:rPr>
          <w:rFonts w:cs="Times New Roman"/>
          <w:sz w:val="20"/>
          <w:szCs w:val="20"/>
        </w:rPr>
        <w:t>, Wadson Rodrigues Rezende, Cirley Gomes Araújo dos Santos, Marcelino Benvindo-Souza, Nathan Pereira Lima Amorim, Rinneu Elias Borges, Lilian Franco-Belussi, Classius De-Oliveira, Lia Raquel de Souza Santos</w:t>
      </w:r>
    </w:p>
    <w:p w14:paraId="415B4833" w14:textId="77777777" w:rsidR="00354420" w:rsidRPr="00354420" w:rsidRDefault="00354420" w:rsidP="00354420">
      <w:pPr>
        <w:spacing w:line="480" w:lineRule="auto"/>
        <w:rPr>
          <w:rFonts w:ascii="Times New Roman" w:hAnsi="Times New Roman" w:cs="Times New Roman"/>
          <w:sz w:val="20"/>
          <w:szCs w:val="20"/>
          <w:lang w:val="pt-BR"/>
        </w:rPr>
      </w:pPr>
      <w:r w:rsidRPr="00354420">
        <w:rPr>
          <w:rFonts w:ascii="Times New Roman" w:hAnsi="Times New Roman" w:cs="Times New Roman"/>
          <w:b/>
          <w:sz w:val="20"/>
          <w:szCs w:val="20"/>
          <w:vertAlign w:val="superscript"/>
          <w:lang w:val="pt-BR"/>
        </w:rPr>
        <w:t>a</w:t>
      </w:r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Laboratory of Ecotoxicology and Animal Systematics, </w:t>
      </w: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Goiano</w:t>
      </w:r>
      <w:proofErr w:type="spellEnd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Federal Institute</w:t>
      </w:r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, Rio Verde, Goiás, CEP 75901-970,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Brazil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>, e-mail: rhayanealves1@hotmail.com; cirleygomesrv2014@hotmail.com; marcelinobenvindo@gmail.com; lia.santos@ifgoiano.edu.br</w:t>
      </w:r>
    </w:p>
    <w:p w14:paraId="65EDAA8F" w14:textId="77777777" w:rsidR="00354420" w:rsidRPr="00354420" w:rsidRDefault="00354420" w:rsidP="00354420">
      <w:pPr>
        <w:spacing w:line="480" w:lineRule="auto"/>
        <w:rPr>
          <w:rFonts w:ascii="Times New Roman" w:hAnsi="Times New Roman" w:cs="Times New Roman"/>
          <w:sz w:val="20"/>
          <w:szCs w:val="20"/>
          <w:lang w:val="pt-BR"/>
        </w:rPr>
      </w:pPr>
      <w:r w:rsidRPr="00354420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b</w:t>
      </w:r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Department of Biology, </w:t>
      </w: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Paulista</w:t>
      </w:r>
      <w:proofErr w:type="spellEnd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State University “Júlio de Mesquita Filho”, </w:t>
      </w:r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São José do Rio Preto, São Paulo, CEP 15054-000,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Brazil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email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>: wadson_rodrigues_@hotmail.com; lilian.belussi@gmail.com; classius.oliveira@unesp.br</w:t>
      </w:r>
    </w:p>
    <w:p w14:paraId="69B52E93" w14:textId="77777777" w:rsidR="00354420" w:rsidRPr="00354420" w:rsidRDefault="00354420" w:rsidP="00354420">
      <w:pPr>
        <w:spacing w:line="480" w:lineRule="auto"/>
        <w:rPr>
          <w:rFonts w:ascii="Times New Roman" w:hAnsi="Times New Roman" w:cs="Times New Roman"/>
          <w:color w:val="00B0F0"/>
          <w:sz w:val="20"/>
          <w:szCs w:val="20"/>
          <w:lang w:val="pt-BR"/>
        </w:rPr>
      </w:pP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vertAlign w:val="superscript"/>
          <w:lang w:val="en"/>
        </w:rPr>
        <w:t>c</w:t>
      </w:r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Mutagenesis</w:t>
      </w:r>
      <w:proofErr w:type="spellEnd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Laboratory, Institute of Biological Sciences, Federal University of </w:t>
      </w: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Goiás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, Goiânia, Goiás, CEP 74690-900,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Brazil</w:t>
      </w:r>
      <w:proofErr w:type="spellEnd"/>
    </w:p>
    <w:p w14:paraId="2A227803" w14:textId="77777777" w:rsidR="00354420" w:rsidRPr="00354420" w:rsidRDefault="00354420" w:rsidP="0035442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54420">
        <w:rPr>
          <w:rFonts w:ascii="Times New Roman" w:hAnsi="Times New Roman" w:cs="Times New Roman"/>
          <w:sz w:val="20"/>
          <w:szCs w:val="20"/>
        </w:rPr>
        <w:t>*Corresponding author: rhayanealves1@hotmail.com +55(64) 98423-5478</w:t>
      </w:r>
    </w:p>
    <w:p w14:paraId="38BFD287" w14:textId="77777777" w:rsidR="00354420" w:rsidRDefault="00354420" w:rsidP="00CA510E">
      <w:pPr>
        <w:pStyle w:val="BodyA"/>
        <w:spacing w:after="0" w:line="48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84C5B9C" w14:textId="775EACFB" w:rsidR="00E825E0" w:rsidRDefault="00E825E0" w:rsidP="00CA510E">
      <w:pPr>
        <w:pStyle w:val="BodyA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M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aterial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1.</w:t>
      </w:r>
      <w:r>
        <w:rPr>
          <w:rFonts w:ascii="Times New Roman" w:hAnsi="Times New Roman"/>
          <w:sz w:val="24"/>
          <w:szCs w:val="24"/>
          <w:lang w:val="en-US"/>
        </w:rPr>
        <w:t xml:space="preserve"> Concentration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  <w:lang w:val="en-US"/>
        </w:rPr>
        <w:t xml:space="preserve"> of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contaminants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carbamate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 xml:space="preserve"> organochlorine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en-US"/>
        </w:rPr>
        <w:t xml:space="preserve"> and organophosphate</w:t>
      </w:r>
      <w:r>
        <w:rPr>
          <w:rFonts w:ascii="Times New Roman" w:hAnsi="Times New Roman"/>
          <w:sz w:val="24"/>
          <w:szCs w:val="24"/>
        </w:rPr>
        <w:t>) recorded in the water samples collected</w:t>
      </w:r>
      <w:r>
        <w:rPr>
          <w:rFonts w:ascii="Times New Roman" w:hAnsi="Times New Roman"/>
          <w:sz w:val="24"/>
          <w:szCs w:val="24"/>
          <w:lang w:val="en-US"/>
        </w:rPr>
        <w:t xml:space="preserve"> in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  <w:lang w:val="en-US"/>
        </w:rPr>
        <w:t xml:space="preserve">soybean plantation </w:t>
      </w:r>
      <w:r>
        <w:rPr>
          <w:rFonts w:ascii="Times New Roman" w:hAnsi="Times New Roman"/>
          <w:sz w:val="24"/>
          <w:szCs w:val="24"/>
        </w:rPr>
        <w:t xml:space="preserve">in Rio Verde </w:t>
      </w:r>
      <w:r>
        <w:rPr>
          <w:rFonts w:ascii="Times New Roman" w:hAnsi="Times New Roman"/>
          <w:sz w:val="24"/>
          <w:szCs w:val="24"/>
          <w:lang w:val="en-US"/>
        </w:rPr>
        <w:t xml:space="preserve">and the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Emas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National Park (ENP)</w:t>
      </w:r>
      <w:r>
        <w:rPr>
          <w:rFonts w:ascii="Times New Roman" w:hAnsi="Times New Roman"/>
          <w:sz w:val="24"/>
          <w:szCs w:val="24"/>
        </w:rPr>
        <w:t>, in southwestern Goiás, Brazil</w:t>
      </w:r>
      <w:r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319"/>
        <w:gridCol w:w="1985"/>
        <w:gridCol w:w="756"/>
        <w:gridCol w:w="876"/>
      </w:tblGrid>
      <w:tr w:rsidR="00B3088F" w:rsidRPr="00C55FFA" w14:paraId="12B3CF2F" w14:textId="77777777" w:rsidTr="00570BC1">
        <w:trPr>
          <w:jc w:val="center"/>
        </w:trPr>
        <w:tc>
          <w:tcPr>
            <w:tcW w:w="3828" w:type="dxa"/>
          </w:tcPr>
          <w:p w14:paraId="7E13A1A0" w14:textId="77777777" w:rsidR="00B3088F" w:rsidRPr="001A082F" w:rsidRDefault="00A35846" w:rsidP="00CA51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Parameters</w:t>
            </w:r>
          </w:p>
        </w:tc>
        <w:tc>
          <w:tcPr>
            <w:tcW w:w="33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2C8198" w14:textId="77777777" w:rsidR="00B3088F" w:rsidRPr="001A082F" w:rsidRDefault="00A35846" w:rsidP="00CA51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Results</w:t>
            </w:r>
            <w:r w:rsidR="00B3088F" w:rsidRPr="001A08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(µg/L)</w:t>
            </w:r>
          </w:p>
        </w:tc>
        <w:tc>
          <w:tcPr>
            <w:tcW w:w="756" w:type="dxa"/>
            <w:tcBorders>
              <w:bottom w:val="nil"/>
            </w:tcBorders>
          </w:tcPr>
          <w:p w14:paraId="10747D03" w14:textId="77777777" w:rsidR="00B3088F" w:rsidRPr="001A082F" w:rsidRDefault="00A35846" w:rsidP="00CA51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QL</w:t>
            </w:r>
          </w:p>
        </w:tc>
        <w:tc>
          <w:tcPr>
            <w:tcW w:w="876" w:type="dxa"/>
            <w:tcBorders>
              <w:bottom w:val="nil"/>
            </w:tcBorders>
          </w:tcPr>
          <w:p w14:paraId="5FEC98EE" w14:textId="77777777" w:rsidR="00B3088F" w:rsidRPr="001A082F" w:rsidRDefault="00A35846" w:rsidP="00CA51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MAV</w:t>
            </w:r>
          </w:p>
        </w:tc>
      </w:tr>
      <w:tr w:rsidR="00B3088F" w:rsidRPr="00C55FFA" w14:paraId="60CD22B0" w14:textId="77777777" w:rsidTr="00570BC1">
        <w:trPr>
          <w:jc w:val="center"/>
        </w:trPr>
        <w:tc>
          <w:tcPr>
            <w:tcW w:w="3828" w:type="dxa"/>
            <w:tcBorders>
              <w:bottom w:val="single" w:sz="4" w:space="0" w:color="auto"/>
            </w:tcBorders>
          </w:tcPr>
          <w:p w14:paraId="1720070F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</w:tcPr>
          <w:p w14:paraId="42BB7AC7" w14:textId="77777777" w:rsidR="00B3088F" w:rsidRPr="001A082F" w:rsidRDefault="00A35846" w:rsidP="00CA510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ENP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D620434" w14:textId="77777777" w:rsidR="00B3088F" w:rsidRPr="001A082F" w:rsidRDefault="00A35846" w:rsidP="00CA510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Soybean plantation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  <w:right w:val="nil"/>
            </w:tcBorders>
          </w:tcPr>
          <w:p w14:paraId="2448058D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09B0B6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B3088F" w:rsidRPr="00C55FFA" w14:paraId="3DC390B1" w14:textId="77777777" w:rsidTr="00570BC1">
        <w:trPr>
          <w:jc w:val="center"/>
        </w:trPr>
        <w:tc>
          <w:tcPr>
            <w:tcW w:w="3828" w:type="dxa"/>
            <w:tcBorders>
              <w:top w:val="single" w:sz="4" w:space="0" w:color="auto"/>
            </w:tcBorders>
          </w:tcPr>
          <w:p w14:paraId="38B89B6C" w14:textId="77777777" w:rsidR="00B3088F" w:rsidRPr="001A082F" w:rsidRDefault="00A35846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Chlorophenol</w:t>
            </w:r>
          </w:p>
        </w:tc>
        <w:tc>
          <w:tcPr>
            <w:tcW w:w="1319" w:type="dxa"/>
            <w:tcBorders>
              <w:top w:val="single" w:sz="4" w:space="0" w:color="auto"/>
              <w:bottom w:val="nil"/>
            </w:tcBorders>
          </w:tcPr>
          <w:p w14:paraId="1D2F3DC7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</w:t>
            </w:r>
            <w:r w:rsidR="009F4C84"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3861AFF8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</w:t>
            </w:r>
            <w:r w:rsidR="009F4C84"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756" w:type="dxa"/>
            <w:tcBorders>
              <w:top w:val="single" w:sz="4" w:space="0" w:color="auto"/>
              <w:bottom w:val="nil"/>
              <w:right w:val="nil"/>
            </w:tcBorders>
          </w:tcPr>
          <w:p w14:paraId="16A88B2C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F4C84"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EFD4CD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F4C84"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B3088F" w:rsidRPr="00C55FFA" w14:paraId="66896A79" w14:textId="77777777" w:rsidTr="00570BC1">
        <w:trPr>
          <w:jc w:val="center"/>
        </w:trPr>
        <w:tc>
          <w:tcPr>
            <w:tcW w:w="3828" w:type="dxa"/>
          </w:tcPr>
          <w:p w14:paraId="1292B670" w14:textId="77777777" w:rsidR="00B3088F" w:rsidRPr="001A082F" w:rsidRDefault="00A35846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 Dichlorophenol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216D9BE4" w14:textId="77777777" w:rsidR="00B3088F" w:rsidRPr="001A082F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</w:t>
            </w:r>
            <w:r w:rsidR="009F4C84"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A08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5022BF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3F5D1D5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23B431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</w:t>
            </w:r>
          </w:p>
        </w:tc>
      </w:tr>
      <w:tr w:rsidR="00B3088F" w:rsidRPr="00C55FFA" w14:paraId="4146E904" w14:textId="77777777" w:rsidTr="00570BC1">
        <w:trPr>
          <w:jc w:val="center"/>
        </w:trPr>
        <w:tc>
          <w:tcPr>
            <w:tcW w:w="3828" w:type="dxa"/>
          </w:tcPr>
          <w:p w14:paraId="40C688E3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Pentachlorophenol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B7E39A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47625D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53976E9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37A98D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009</w:t>
            </w:r>
          </w:p>
        </w:tc>
      </w:tr>
      <w:tr w:rsidR="00B3088F" w:rsidRPr="00C55FFA" w14:paraId="3060EE9B" w14:textId="77777777" w:rsidTr="00570BC1">
        <w:trPr>
          <w:jc w:val="center"/>
        </w:trPr>
        <w:tc>
          <w:tcPr>
            <w:tcW w:w="3828" w:type="dxa"/>
          </w:tcPr>
          <w:p w14:paraId="5866282D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Glyphosate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2202B8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&lt;55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731AF9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&lt;55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1829B80E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386AB29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65</w:t>
            </w:r>
          </w:p>
        </w:tc>
      </w:tr>
      <w:tr w:rsidR="00B3088F" w:rsidRPr="00C55FFA" w14:paraId="146DF858" w14:textId="77777777" w:rsidTr="00570BC1">
        <w:trPr>
          <w:jc w:val="center"/>
        </w:trPr>
        <w:tc>
          <w:tcPr>
            <w:tcW w:w="3828" w:type="dxa"/>
          </w:tcPr>
          <w:p w14:paraId="11AE7851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Aldrin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+ </w:t>
            </w: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Dieldrin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D4A844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EC0A0B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1EE30E29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7A307C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NR</w:t>
            </w:r>
          </w:p>
        </w:tc>
      </w:tr>
      <w:tr w:rsidR="00B3088F" w:rsidRPr="00C55FFA" w14:paraId="57AE23A2" w14:textId="77777777" w:rsidTr="00570BC1">
        <w:trPr>
          <w:jc w:val="center"/>
        </w:trPr>
        <w:tc>
          <w:tcPr>
            <w:tcW w:w="3828" w:type="dxa"/>
          </w:tcPr>
          <w:p w14:paraId="59DD1166" w14:textId="77777777" w:rsidR="006173B3" w:rsidRPr="006173B3" w:rsidRDefault="006173B3" w:rsidP="00CA510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Heptachlor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epoxide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+</w:t>
            </w:r>
          </w:p>
          <w:p w14:paraId="10F15032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Heptachlor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49E5559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93D003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005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543EF3E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E1F092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</w:tr>
      <w:tr w:rsidR="00B3088F" w:rsidRPr="00C55FFA" w14:paraId="06B48FDF" w14:textId="77777777" w:rsidTr="00570BC1">
        <w:trPr>
          <w:jc w:val="center"/>
        </w:trPr>
        <w:tc>
          <w:tcPr>
            <w:tcW w:w="3828" w:type="dxa"/>
          </w:tcPr>
          <w:p w14:paraId="4E99E63A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</w:t>
            </w:r>
            <w:r w:rsidR="00B3088F"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 D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012219E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47D2A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15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2268816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E38DE4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</w:t>
            </w:r>
          </w:p>
        </w:tc>
      </w:tr>
      <w:tr w:rsidR="00B3088F" w:rsidRPr="00C55FFA" w14:paraId="08783A15" w14:textId="77777777" w:rsidTr="00570BC1">
        <w:trPr>
          <w:jc w:val="center"/>
        </w:trPr>
        <w:tc>
          <w:tcPr>
            <w:tcW w:w="3828" w:type="dxa"/>
          </w:tcPr>
          <w:p w14:paraId="580004B6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2.4.</w:t>
            </w:r>
            <w:r w:rsidR="00B3088F"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 T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3C1A02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&lt;1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6290AA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&lt;1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6F89608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4493B6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</w:t>
            </w:r>
          </w:p>
        </w:tc>
      </w:tr>
      <w:tr w:rsidR="00B3088F" w:rsidRPr="00C55FFA" w14:paraId="431CA296" w14:textId="77777777" w:rsidTr="00570BC1">
        <w:trPr>
          <w:jc w:val="center"/>
        </w:trPr>
        <w:tc>
          <w:tcPr>
            <w:tcW w:w="3828" w:type="dxa"/>
          </w:tcPr>
          <w:p w14:paraId="0758E770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2.4.</w:t>
            </w:r>
            <w:r w:rsidR="00B3088F"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 TP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78B362D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&lt;1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E2CF6F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&lt;1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5C3C913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A9AE3A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NR</w:t>
            </w:r>
          </w:p>
        </w:tc>
      </w:tr>
      <w:tr w:rsidR="00B3088F" w:rsidRPr="00C55FFA" w14:paraId="0E762E95" w14:textId="77777777" w:rsidTr="00570BC1">
        <w:trPr>
          <w:jc w:val="center"/>
        </w:trPr>
        <w:tc>
          <w:tcPr>
            <w:tcW w:w="3828" w:type="dxa"/>
          </w:tcPr>
          <w:p w14:paraId="3C962650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Alachlor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748B26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AF06C4F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2478059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B7A50B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NR</w:t>
            </w:r>
          </w:p>
        </w:tc>
      </w:tr>
      <w:tr w:rsidR="00B3088F" w:rsidRPr="00C55FFA" w14:paraId="1348749D" w14:textId="77777777" w:rsidTr="00570BC1">
        <w:trPr>
          <w:jc w:val="center"/>
        </w:trPr>
        <w:tc>
          <w:tcPr>
            <w:tcW w:w="3828" w:type="dxa"/>
          </w:tcPr>
          <w:p w14:paraId="66E5B7E8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Atrazine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5CD3ED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&lt;1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DEF6AE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&lt;1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64E43837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24D873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NR</w:t>
            </w:r>
          </w:p>
        </w:tc>
      </w:tr>
      <w:tr w:rsidR="00B3088F" w:rsidRPr="00C55FFA" w14:paraId="15ECA763" w14:textId="77777777" w:rsidTr="00570BC1">
        <w:trPr>
          <w:jc w:val="center"/>
        </w:trPr>
        <w:tc>
          <w:tcPr>
            <w:tcW w:w="3828" w:type="dxa"/>
          </w:tcPr>
          <w:p w14:paraId="5DAE70A4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</w:t>
            </w:r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arbaryl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082439F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0D09244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0C883D3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61A1C41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</w:tr>
      <w:tr w:rsidR="00B3088F" w:rsidRPr="00C55FFA" w14:paraId="5D72BDE8" w14:textId="77777777" w:rsidTr="00570BC1">
        <w:trPr>
          <w:jc w:val="center"/>
        </w:trPr>
        <w:tc>
          <w:tcPr>
            <w:tcW w:w="3828" w:type="dxa"/>
          </w:tcPr>
          <w:p w14:paraId="32DE2C33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Chlordane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="00B3088F"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(cis + trans)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05272F4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610A6A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07D5138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45A0B5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04</w:t>
            </w:r>
          </w:p>
        </w:tc>
      </w:tr>
      <w:tr w:rsidR="00B3088F" w:rsidRPr="00C55FFA" w14:paraId="099349C9" w14:textId="77777777" w:rsidTr="00570BC1">
        <w:trPr>
          <w:jc w:val="center"/>
        </w:trPr>
        <w:tc>
          <w:tcPr>
            <w:tcW w:w="3828" w:type="dxa"/>
          </w:tcPr>
          <w:p w14:paraId="15EC664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Demeton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291D0C2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A6759B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49EA2B8E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795D18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</w:tr>
      <w:tr w:rsidR="00B3088F" w:rsidRPr="00C55FFA" w14:paraId="09366AE2" w14:textId="77777777" w:rsidTr="00570BC1">
        <w:trPr>
          <w:jc w:val="center"/>
        </w:trPr>
        <w:tc>
          <w:tcPr>
            <w:tcW w:w="3828" w:type="dxa"/>
          </w:tcPr>
          <w:p w14:paraId="72826A86" w14:textId="77777777" w:rsidR="006173B3" w:rsidRPr="006173B3" w:rsidRDefault="006173B3" w:rsidP="00CA510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Dodecachloropentacyclodecane</w:t>
            </w:r>
            <w:proofErr w:type="spellEnd"/>
          </w:p>
          <w:p w14:paraId="103D93F7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</w:t>
            </w: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Mirex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256212D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E78BC9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38E7861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5109BD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NR</w:t>
            </w:r>
          </w:p>
        </w:tc>
      </w:tr>
      <w:tr w:rsidR="00B3088F" w:rsidRPr="00C55FFA" w14:paraId="608924A4" w14:textId="77777777" w:rsidTr="00570BC1">
        <w:trPr>
          <w:jc w:val="center"/>
        </w:trPr>
        <w:tc>
          <w:tcPr>
            <w:tcW w:w="3828" w:type="dxa"/>
          </w:tcPr>
          <w:p w14:paraId="07AF1E4C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Endosulfan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 + b + sulfate)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429F3F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880567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03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2E810A7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77C244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056</w:t>
            </w:r>
          </w:p>
        </w:tc>
      </w:tr>
      <w:tr w:rsidR="00B3088F" w:rsidRPr="00C55FFA" w14:paraId="7A3C63E4" w14:textId="77777777" w:rsidTr="00CA510E">
        <w:trPr>
          <w:jc w:val="center"/>
        </w:trPr>
        <w:tc>
          <w:tcPr>
            <w:tcW w:w="3828" w:type="dxa"/>
            <w:tcBorders>
              <w:bottom w:val="nil"/>
            </w:tcBorders>
          </w:tcPr>
          <w:p w14:paraId="084F87C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Endrin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E190C8C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2035197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645DFC1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49C462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004</w:t>
            </w:r>
          </w:p>
        </w:tc>
      </w:tr>
      <w:tr w:rsidR="00B3088F" w:rsidRPr="00C55FFA" w14:paraId="497A2495" w14:textId="77777777" w:rsidTr="00CA510E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79D1093A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Gam</w:t>
            </w:r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a-BHC (</w:t>
            </w: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Lindane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35BE96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815436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42C8528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A1241FC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</w:tr>
      <w:tr w:rsidR="00B3088F" w:rsidRPr="00C55FFA" w14:paraId="7FA45F5E" w14:textId="77777777" w:rsidTr="00CA510E">
        <w:trPr>
          <w:jc w:val="center"/>
        </w:trPr>
        <w:tc>
          <w:tcPr>
            <w:tcW w:w="3828" w:type="dxa"/>
            <w:tcBorders>
              <w:top w:val="nil"/>
            </w:tcBorders>
          </w:tcPr>
          <w:p w14:paraId="6DDA3F4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Gution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8BA1D6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004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7078CAE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004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07ACBDE4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8FD7CA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005</w:t>
            </w:r>
          </w:p>
        </w:tc>
      </w:tr>
      <w:tr w:rsidR="00B3088F" w:rsidRPr="00C55FFA" w14:paraId="38F918E0" w14:textId="77777777" w:rsidTr="00570BC1">
        <w:trPr>
          <w:jc w:val="center"/>
        </w:trPr>
        <w:tc>
          <w:tcPr>
            <w:tcW w:w="3828" w:type="dxa"/>
            <w:tcBorders>
              <w:bottom w:val="nil"/>
            </w:tcBorders>
          </w:tcPr>
          <w:p w14:paraId="5FEBA2A4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Hexachlorobenzene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DCB5367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C4B90D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6A00CD8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BDA18E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0065</w:t>
            </w:r>
          </w:p>
        </w:tc>
      </w:tr>
      <w:tr w:rsidR="00B3088F" w:rsidRPr="00C55FFA" w14:paraId="6F27934D" w14:textId="77777777" w:rsidTr="00570BC1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473C188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Malation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784B92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9BFA7B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789116A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711FE1D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</w:tr>
      <w:tr w:rsidR="00B3088F" w:rsidRPr="00C55FFA" w14:paraId="55167D34" w14:textId="77777777" w:rsidTr="00570BC1">
        <w:trPr>
          <w:jc w:val="center"/>
        </w:trPr>
        <w:tc>
          <w:tcPr>
            <w:tcW w:w="3828" w:type="dxa"/>
            <w:tcBorders>
              <w:top w:val="nil"/>
            </w:tcBorders>
          </w:tcPr>
          <w:p w14:paraId="5C4AD29A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Metolachlor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3D7E51DC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2173EB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40CCB0A4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07A1611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10</w:t>
            </w:r>
          </w:p>
        </w:tc>
      </w:tr>
      <w:tr w:rsidR="00B3088F" w:rsidRPr="00C55FFA" w14:paraId="7C83D55C" w14:textId="77777777" w:rsidTr="00570BC1">
        <w:trPr>
          <w:jc w:val="center"/>
        </w:trPr>
        <w:tc>
          <w:tcPr>
            <w:tcW w:w="3828" w:type="dxa"/>
          </w:tcPr>
          <w:p w14:paraId="5ACE2987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Methoxychlor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321C00A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750D92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73A6D37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620BDF5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03</w:t>
            </w:r>
          </w:p>
        </w:tc>
      </w:tr>
      <w:tr w:rsidR="00B3088F" w:rsidRPr="00C55FFA" w14:paraId="5C7E88AE" w14:textId="77777777" w:rsidTr="00570BC1">
        <w:trPr>
          <w:jc w:val="center"/>
        </w:trPr>
        <w:tc>
          <w:tcPr>
            <w:tcW w:w="3828" w:type="dxa"/>
          </w:tcPr>
          <w:p w14:paraId="689D1292" w14:textId="77777777" w:rsidR="00B3088F" w:rsidRPr="00570BC1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0BC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9F4C84" w:rsidRPr="00570B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0BC1">
              <w:rPr>
                <w:rFonts w:ascii="Times New Roman" w:hAnsi="Times New Roman" w:cs="Times New Roman"/>
                <w:sz w:val="24"/>
                <w:szCs w:val="24"/>
              </w:rPr>
              <w:t>p-DDD+o</w:t>
            </w:r>
            <w:r w:rsidR="009F4C84" w:rsidRPr="00570B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0BC1">
              <w:rPr>
                <w:rFonts w:ascii="Times New Roman" w:hAnsi="Times New Roman" w:cs="Times New Roman"/>
                <w:sz w:val="24"/>
                <w:szCs w:val="24"/>
              </w:rPr>
              <w:t>p-DDE+o</w:t>
            </w:r>
            <w:r w:rsidR="009F4C84" w:rsidRPr="00570B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0BC1">
              <w:rPr>
                <w:rFonts w:ascii="Times New Roman" w:hAnsi="Times New Roman" w:cs="Times New Roman"/>
                <w:sz w:val="24"/>
                <w:szCs w:val="24"/>
              </w:rPr>
              <w:t>p-DDT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6CDE577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8CE1D57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003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0648539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FBACE0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002</w:t>
            </w:r>
          </w:p>
        </w:tc>
      </w:tr>
      <w:tr w:rsidR="00B3088F" w:rsidRPr="00C55FFA" w14:paraId="698B7371" w14:textId="77777777" w:rsidTr="00570BC1">
        <w:trPr>
          <w:jc w:val="center"/>
        </w:trPr>
        <w:tc>
          <w:tcPr>
            <w:tcW w:w="3828" w:type="dxa"/>
          </w:tcPr>
          <w:p w14:paraId="7D4E668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o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p-DDT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43BF674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0E94DAF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3155EBF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484A682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002</w:t>
            </w:r>
          </w:p>
        </w:tc>
      </w:tr>
      <w:tr w:rsidR="00B3088F" w:rsidRPr="00C55FFA" w14:paraId="04CDCCEE" w14:textId="77777777" w:rsidTr="00570BC1">
        <w:trPr>
          <w:jc w:val="center"/>
        </w:trPr>
        <w:tc>
          <w:tcPr>
            <w:tcW w:w="3828" w:type="dxa"/>
            <w:tcBorders>
              <w:bottom w:val="nil"/>
            </w:tcBorders>
          </w:tcPr>
          <w:p w14:paraId="25D8A1E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Paration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02C6D077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03820A7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24495BB9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D508367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04</w:t>
            </w:r>
          </w:p>
        </w:tc>
      </w:tr>
      <w:tr w:rsidR="00B3088F" w:rsidRPr="00C55FFA" w14:paraId="7983E6D6" w14:textId="77777777" w:rsidTr="00570BC1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663B7703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Simazine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251A2E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0E3589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0CC9E56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8719C3F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</w:t>
            </w:r>
          </w:p>
        </w:tc>
      </w:tr>
      <w:tr w:rsidR="00B3088F" w:rsidRPr="00C55FFA" w14:paraId="48E1CE67" w14:textId="77777777" w:rsidTr="00570BC1">
        <w:trPr>
          <w:jc w:val="center"/>
        </w:trPr>
        <w:tc>
          <w:tcPr>
            <w:tcW w:w="3828" w:type="dxa"/>
            <w:tcBorders>
              <w:top w:val="nil"/>
            </w:tcBorders>
          </w:tcPr>
          <w:p w14:paraId="543BAAA9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Toxafen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00EE63F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6A3B1F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70F00C1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440D2F71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</w:tr>
      <w:tr w:rsidR="00B3088F" w:rsidRPr="00C55FFA" w14:paraId="2F67A5B6" w14:textId="77777777" w:rsidTr="00570BC1">
        <w:trPr>
          <w:jc w:val="center"/>
        </w:trPr>
        <w:tc>
          <w:tcPr>
            <w:tcW w:w="3828" w:type="dxa"/>
          </w:tcPr>
          <w:p w14:paraId="19B822C8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Trifluralin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481B129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1A4428E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259A216C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500EBE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</w:t>
            </w:r>
          </w:p>
        </w:tc>
      </w:tr>
      <w:tr w:rsidR="00B3088F" w:rsidRPr="00C55FFA" w14:paraId="7406CBCC" w14:textId="77777777" w:rsidTr="00570BC1">
        <w:trPr>
          <w:jc w:val="center"/>
        </w:trPr>
        <w:tc>
          <w:tcPr>
            <w:tcW w:w="3828" w:type="dxa"/>
          </w:tcPr>
          <w:p w14:paraId="364CFCF4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1.1 </w:t>
            </w: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Dichloroethene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4290DB3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A364D6E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10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2045524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1E711A3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003</w:t>
            </w:r>
          </w:p>
        </w:tc>
      </w:tr>
      <w:tr w:rsidR="00B3088F" w:rsidRPr="00C55FFA" w14:paraId="5A5644C9" w14:textId="77777777" w:rsidTr="00570BC1">
        <w:trPr>
          <w:jc w:val="center"/>
        </w:trPr>
        <w:tc>
          <w:tcPr>
            <w:tcW w:w="3828" w:type="dxa"/>
            <w:tcBorders>
              <w:bottom w:val="nil"/>
            </w:tcBorders>
          </w:tcPr>
          <w:p w14:paraId="43C556EE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 xml:space="preserve">1.2 </w:t>
            </w: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Dichloroethane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04A4D23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2203A3A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45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6966A526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1DA9A1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</w:tr>
      <w:tr w:rsidR="00B3088F" w:rsidRPr="00C55FFA" w14:paraId="07E3C8B9" w14:textId="77777777" w:rsidTr="00570BC1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3A99CA75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Tetrachloroethene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38F8B28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7E5146C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31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6A4D3BF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3003411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01</w:t>
            </w:r>
          </w:p>
        </w:tc>
      </w:tr>
      <w:tr w:rsidR="00B3088F" w:rsidRPr="00C55FFA" w14:paraId="678E9B77" w14:textId="77777777" w:rsidTr="00570BC1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489826BE" w14:textId="77777777" w:rsidR="00B3088F" w:rsidRPr="00C55FFA" w:rsidRDefault="006173B3" w:rsidP="00CA510E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Trichlorobenzene</w:t>
            </w:r>
            <w:proofErr w:type="spellEnd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(1.2.3+1.2.4+1.3.</w:t>
            </w:r>
            <w:r w:rsidR="00B3088F"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5)</w:t>
            </w:r>
          </w:p>
        </w:tc>
        <w:tc>
          <w:tcPr>
            <w:tcW w:w="1319" w:type="dxa"/>
            <w:tcBorders>
              <w:top w:val="nil"/>
              <w:bottom w:val="nil"/>
            </w:tcBorders>
          </w:tcPr>
          <w:p w14:paraId="10131015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65CACED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43</w:t>
            </w:r>
          </w:p>
        </w:tc>
        <w:tc>
          <w:tcPr>
            <w:tcW w:w="756" w:type="dxa"/>
            <w:tcBorders>
              <w:top w:val="nil"/>
              <w:bottom w:val="nil"/>
              <w:right w:val="nil"/>
            </w:tcBorders>
          </w:tcPr>
          <w:p w14:paraId="6C62DBE2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</w:tcPr>
          <w:p w14:paraId="279A5A80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02</w:t>
            </w:r>
          </w:p>
        </w:tc>
      </w:tr>
      <w:tr w:rsidR="00B3088F" w:rsidRPr="00C55FFA" w14:paraId="4DF7AB1B" w14:textId="77777777" w:rsidTr="00570BC1">
        <w:trPr>
          <w:trHeight w:val="266"/>
          <w:jc w:val="center"/>
        </w:trPr>
        <w:tc>
          <w:tcPr>
            <w:tcW w:w="3828" w:type="dxa"/>
            <w:tcBorders>
              <w:top w:val="nil"/>
            </w:tcBorders>
          </w:tcPr>
          <w:p w14:paraId="64EF228F" w14:textId="77777777" w:rsidR="00B3088F" w:rsidRPr="00C55FFA" w:rsidRDefault="006173B3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6173B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Trichlorethene</w:t>
            </w:r>
            <w:proofErr w:type="spellEnd"/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</w:tcPr>
          <w:p w14:paraId="450DAB3B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&lt;2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</w:t>
            </w:r>
          </w:p>
        </w:tc>
        <w:tc>
          <w:tcPr>
            <w:tcW w:w="1985" w:type="dxa"/>
            <w:tcBorders>
              <w:top w:val="nil"/>
            </w:tcBorders>
          </w:tcPr>
          <w:p w14:paraId="386EC3C3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&lt;2</w:t>
            </w:r>
            <w:r w:rsidR="009F4C8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00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  <w:right w:val="nil"/>
            </w:tcBorders>
          </w:tcPr>
          <w:p w14:paraId="0C58D4B4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E4AE18" w14:textId="77777777" w:rsidR="00B3088F" w:rsidRPr="00C55FFA" w:rsidRDefault="00B3088F" w:rsidP="00CA51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55FF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NR</w:t>
            </w:r>
          </w:p>
        </w:tc>
      </w:tr>
    </w:tbl>
    <w:p w14:paraId="0EACDD47" w14:textId="7F548604" w:rsidR="006100A8" w:rsidRPr="00EA2D6D" w:rsidRDefault="00A35846" w:rsidP="00D846D4">
      <w:pPr>
        <w:spacing w:after="0" w:line="480" w:lineRule="auto"/>
        <w:jc w:val="both"/>
        <w:rPr>
          <w:lang w:val="en-US"/>
        </w:rPr>
      </w:pPr>
      <w:r w:rsidRPr="00A35846">
        <w:rPr>
          <w:rFonts w:ascii="Times New Roman" w:hAnsi="Times New Roman" w:cs="Times New Roman"/>
          <w:sz w:val="16"/>
          <w:szCs w:val="16"/>
          <w:lang w:val="en-US"/>
        </w:rPr>
        <w:t>QL</w:t>
      </w:r>
      <w:r w:rsidR="00B3088F" w:rsidRPr="00A35846">
        <w:rPr>
          <w:rFonts w:ascii="Times New Roman" w:hAnsi="Times New Roman" w:cs="Times New Roman"/>
          <w:sz w:val="16"/>
          <w:szCs w:val="16"/>
          <w:lang w:val="en-US"/>
        </w:rPr>
        <w:t xml:space="preserve">: </w:t>
      </w:r>
      <w:r w:rsidRPr="00A35846">
        <w:rPr>
          <w:rFonts w:ascii="Times New Roman" w:hAnsi="Times New Roman" w:cs="Times New Roman"/>
          <w:sz w:val="16"/>
          <w:szCs w:val="16"/>
          <w:lang w:val="en-US"/>
        </w:rPr>
        <w:t>Quantification Limit</w:t>
      </w:r>
      <w:r w:rsidR="009F4C84">
        <w:rPr>
          <w:rFonts w:ascii="Times New Roman" w:hAnsi="Times New Roman" w:cs="Times New Roman"/>
          <w:sz w:val="16"/>
          <w:szCs w:val="16"/>
          <w:lang w:val="en-US"/>
        </w:rPr>
        <w:t>;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 MAV</w:t>
      </w:r>
      <w:r w:rsidR="00B3088F" w:rsidRPr="00A35846">
        <w:rPr>
          <w:rFonts w:ascii="Times New Roman" w:hAnsi="Times New Roman" w:cs="Times New Roman"/>
          <w:sz w:val="16"/>
          <w:szCs w:val="16"/>
          <w:lang w:val="en-US"/>
        </w:rPr>
        <w:t xml:space="preserve">: </w:t>
      </w:r>
      <w:r w:rsidRPr="00A35846">
        <w:rPr>
          <w:rFonts w:ascii="Times New Roman" w:hAnsi="Times New Roman" w:cs="Times New Roman"/>
          <w:sz w:val="16"/>
          <w:szCs w:val="16"/>
          <w:lang w:val="en-US"/>
        </w:rPr>
        <w:t>Maximum Allowed Value acc</w:t>
      </w:r>
      <w:r>
        <w:rPr>
          <w:rFonts w:ascii="Times New Roman" w:hAnsi="Times New Roman" w:cs="Times New Roman"/>
          <w:sz w:val="16"/>
          <w:szCs w:val="16"/>
          <w:lang w:val="en-US"/>
        </w:rPr>
        <w:t>ording to CONAMA r</w:t>
      </w:r>
      <w:r w:rsidRPr="00A35846">
        <w:rPr>
          <w:rFonts w:ascii="Times New Roman" w:hAnsi="Times New Roman" w:cs="Times New Roman"/>
          <w:sz w:val="16"/>
          <w:szCs w:val="16"/>
          <w:lang w:val="en-US"/>
        </w:rPr>
        <w:t>esolution 357 of March 17</w:t>
      </w:r>
      <w:r w:rsidR="009F4C84">
        <w:rPr>
          <w:rFonts w:ascii="Times New Roman" w:hAnsi="Times New Roman" w:cs="Times New Roman"/>
          <w:sz w:val="16"/>
          <w:szCs w:val="16"/>
          <w:lang w:val="en-US"/>
        </w:rPr>
        <w:t>,</w:t>
      </w:r>
      <w:r w:rsidRPr="00A35846">
        <w:rPr>
          <w:rFonts w:ascii="Times New Roman" w:hAnsi="Times New Roman" w:cs="Times New Roman"/>
          <w:sz w:val="16"/>
          <w:szCs w:val="16"/>
          <w:lang w:val="en-US"/>
        </w:rPr>
        <w:t xml:space="preserve"> 2005</w:t>
      </w:r>
      <w:r w:rsidR="00B3088F" w:rsidRPr="00A35846">
        <w:rPr>
          <w:rFonts w:ascii="Times New Roman" w:hAnsi="Times New Roman" w:cs="Times New Roman"/>
          <w:sz w:val="16"/>
          <w:szCs w:val="16"/>
          <w:lang w:val="en-US"/>
        </w:rPr>
        <w:t xml:space="preserve">; NR: </w:t>
      </w:r>
      <w:r w:rsidRPr="00A35846">
        <w:rPr>
          <w:rFonts w:ascii="Times New Roman" w:hAnsi="Times New Roman" w:cs="Times New Roman"/>
          <w:sz w:val="16"/>
          <w:szCs w:val="16"/>
          <w:lang w:val="en-US"/>
        </w:rPr>
        <w:t>There is no recommendation</w:t>
      </w:r>
      <w:r>
        <w:rPr>
          <w:rFonts w:ascii="Times New Roman" w:hAnsi="Times New Roman" w:cs="Times New Roman"/>
          <w:sz w:val="16"/>
          <w:szCs w:val="16"/>
          <w:lang w:val="en-US"/>
        </w:rPr>
        <w:t>.</w:t>
      </w:r>
    </w:p>
    <w:sectPr w:rsidR="006100A8" w:rsidRPr="00EA2D6D" w:rsidSect="00D846D4">
      <w:type w:val="continuous"/>
      <w:pgSz w:w="11906" w:h="16838"/>
      <w:pgMar w:top="1134" w:right="1134" w:bottom="1134" w:left="1134" w:header="720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1DB753" w14:textId="77777777" w:rsidR="005B313E" w:rsidRDefault="005B313E" w:rsidP="00CA510E">
      <w:pPr>
        <w:spacing w:after="0" w:line="240" w:lineRule="auto"/>
      </w:pPr>
      <w:r>
        <w:separator/>
      </w:r>
    </w:p>
  </w:endnote>
  <w:endnote w:type="continuationSeparator" w:id="0">
    <w:p w14:paraId="232C24A3" w14:textId="77777777" w:rsidR="005B313E" w:rsidRDefault="005B313E" w:rsidP="00CA5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D80B05" w14:textId="77777777" w:rsidR="005B313E" w:rsidRDefault="005B313E" w:rsidP="00CA510E">
      <w:pPr>
        <w:spacing w:after="0" w:line="240" w:lineRule="auto"/>
      </w:pPr>
      <w:r>
        <w:separator/>
      </w:r>
    </w:p>
  </w:footnote>
  <w:footnote w:type="continuationSeparator" w:id="0">
    <w:p w14:paraId="6F01635C" w14:textId="77777777" w:rsidR="005B313E" w:rsidRDefault="005B313E" w:rsidP="00CA51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88F"/>
    <w:rsid w:val="00091594"/>
    <w:rsid w:val="001A082F"/>
    <w:rsid w:val="00254153"/>
    <w:rsid w:val="002B55CB"/>
    <w:rsid w:val="00354420"/>
    <w:rsid w:val="003800FB"/>
    <w:rsid w:val="003B79A0"/>
    <w:rsid w:val="00505BF6"/>
    <w:rsid w:val="005260D0"/>
    <w:rsid w:val="00532EBA"/>
    <w:rsid w:val="0056764E"/>
    <w:rsid w:val="00570BC1"/>
    <w:rsid w:val="005B0471"/>
    <w:rsid w:val="005B313E"/>
    <w:rsid w:val="005F1D5D"/>
    <w:rsid w:val="00603F77"/>
    <w:rsid w:val="006173B3"/>
    <w:rsid w:val="00774DF1"/>
    <w:rsid w:val="00817F91"/>
    <w:rsid w:val="00960417"/>
    <w:rsid w:val="009609C2"/>
    <w:rsid w:val="009F4C84"/>
    <w:rsid w:val="00A35846"/>
    <w:rsid w:val="00AA2FC7"/>
    <w:rsid w:val="00AA514C"/>
    <w:rsid w:val="00B3088F"/>
    <w:rsid w:val="00CA510E"/>
    <w:rsid w:val="00CF5C6E"/>
    <w:rsid w:val="00D72263"/>
    <w:rsid w:val="00D846D4"/>
    <w:rsid w:val="00E825E0"/>
    <w:rsid w:val="00EA2D6D"/>
    <w:rsid w:val="00EB376A"/>
    <w:rsid w:val="00FE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210CF"/>
  <w15:chartTrackingRefBased/>
  <w15:docId w15:val="{EE062867-F70D-4CB9-82BD-5A28A291D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88F"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308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25415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5415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54153"/>
    <w:rPr>
      <w:sz w:val="20"/>
      <w:szCs w:val="20"/>
      <w:lang w:val="en-GB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5415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54153"/>
    <w:rPr>
      <w:b/>
      <w:bCs/>
      <w:sz w:val="20"/>
      <w:szCs w:val="20"/>
      <w:lang w:val="en-GB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541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4153"/>
    <w:rPr>
      <w:rFonts w:ascii="Segoe UI" w:hAnsi="Segoe UI" w:cs="Segoe UI"/>
      <w:sz w:val="18"/>
      <w:szCs w:val="18"/>
      <w:lang w:val="en-GB"/>
    </w:rPr>
  </w:style>
  <w:style w:type="paragraph" w:customStyle="1" w:styleId="BodyA">
    <w:name w:val="Body A"/>
    <w:rsid w:val="00E825E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pt-PT" w:eastAsia="pt-BR"/>
      <w14:textOutline w14:w="12700" w14:cap="flat" w14:cmpd="sng" w14:algn="ctr">
        <w14:noFill/>
        <w14:prstDash w14:val="solid"/>
        <w14:miter w14:lim="400000"/>
      </w14:textOutline>
    </w:rPr>
  </w:style>
  <w:style w:type="paragraph" w:styleId="Cabealho">
    <w:name w:val="header"/>
    <w:basedOn w:val="Normal"/>
    <w:link w:val="CabealhoChar"/>
    <w:uiPriority w:val="99"/>
    <w:unhideWhenUsed/>
    <w:rsid w:val="00CA51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A510E"/>
    <w:rPr>
      <w:lang w:val="en-GB"/>
    </w:rPr>
  </w:style>
  <w:style w:type="paragraph" w:styleId="Rodap">
    <w:name w:val="footer"/>
    <w:basedOn w:val="Normal"/>
    <w:link w:val="RodapChar"/>
    <w:uiPriority w:val="99"/>
    <w:unhideWhenUsed/>
    <w:rsid w:val="00CA51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A510E"/>
    <w:rPr>
      <w:lang w:val="en-GB"/>
    </w:rPr>
  </w:style>
  <w:style w:type="paragraph" w:customStyle="1" w:styleId="commentcontentpara">
    <w:name w:val="commentcontentpara"/>
    <w:rsid w:val="00354420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t-PT" w:eastAsia="pt-B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jlqj4b">
    <w:name w:val="jlqj4b"/>
    <w:basedOn w:val="Fontepargpadro"/>
    <w:rsid w:val="00354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440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Rhayane Alves</dc:creator>
  <cp:keywords/>
  <dc:description/>
  <cp:lastModifiedBy>Rhayane Alves</cp:lastModifiedBy>
  <cp:revision>21</cp:revision>
  <dcterms:created xsi:type="dcterms:W3CDTF">2020-02-26T13:15:00Z</dcterms:created>
  <dcterms:modified xsi:type="dcterms:W3CDTF">2021-01-26T20:39:00Z</dcterms:modified>
</cp:coreProperties>
</file>