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23" w:rsidRDefault="00486423" w:rsidP="0048642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Discovery, </w:t>
      </w:r>
      <w:r w:rsidRPr="00E119B1">
        <w:rPr>
          <w:rFonts w:ascii="Times New Roman" w:hAnsi="Times New Roman"/>
          <w:b/>
          <w:sz w:val="28"/>
          <w:szCs w:val="28"/>
        </w:rPr>
        <w:t>Synthesis</w:t>
      </w:r>
      <w:r>
        <w:rPr>
          <w:rFonts w:ascii="Times New Roman" w:hAnsi="Times New Roman"/>
          <w:b/>
          <w:sz w:val="28"/>
          <w:szCs w:val="28"/>
        </w:rPr>
        <w:t xml:space="preserve"> and </w:t>
      </w:r>
      <w:r w:rsidRPr="00E119B1">
        <w:rPr>
          <w:rFonts w:ascii="Times New Roman" w:hAnsi="Times New Roman"/>
          <w:b/>
          <w:i/>
          <w:sz w:val="28"/>
          <w:szCs w:val="28"/>
        </w:rPr>
        <w:t>in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119B1">
        <w:rPr>
          <w:rFonts w:ascii="Times New Roman" w:hAnsi="Times New Roman"/>
          <w:b/>
          <w:i/>
          <w:sz w:val="28"/>
          <w:szCs w:val="28"/>
        </w:rPr>
        <w:t>silico</w:t>
      </w:r>
      <w:r>
        <w:rPr>
          <w:rFonts w:ascii="Times New Roman" w:hAnsi="Times New Roman"/>
          <w:b/>
          <w:sz w:val="28"/>
          <w:szCs w:val="28"/>
        </w:rPr>
        <w:t xml:space="preserve"> approach</w:t>
      </w:r>
      <w:r w:rsidRPr="00E119B1">
        <w:rPr>
          <w:rFonts w:ascii="Times New Roman" w:hAnsi="Times New Roman"/>
          <w:b/>
          <w:sz w:val="28"/>
          <w:szCs w:val="28"/>
        </w:rPr>
        <w:t xml:space="preserve"> of pyrrolo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119B1">
        <w:rPr>
          <w:rFonts w:ascii="Times New Roman" w:hAnsi="Times New Roman"/>
          <w:b/>
          <w:sz w:val="28"/>
          <w:szCs w:val="28"/>
        </w:rPr>
        <w:t>[3</w:t>
      </w:r>
      <w:proofErr w:type="gramStart"/>
      <w:r w:rsidRPr="00E119B1">
        <w:rPr>
          <w:rFonts w:ascii="Times New Roman" w:hAnsi="Times New Roman"/>
          <w:b/>
          <w:sz w:val="28"/>
          <w:szCs w:val="28"/>
        </w:rPr>
        <w:t>,4</w:t>
      </w:r>
      <w:proofErr w:type="gramEnd"/>
      <w:r w:rsidRPr="00E119B1">
        <w:rPr>
          <w:rFonts w:ascii="Times New Roman" w:hAnsi="Times New Roman"/>
          <w:b/>
          <w:sz w:val="28"/>
          <w:szCs w:val="28"/>
        </w:rPr>
        <w:t>-</w:t>
      </w:r>
      <w:r w:rsidRPr="00E119B1">
        <w:rPr>
          <w:rFonts w:ascii="Times New Roman" w:hAnsi="Times New Roman"/>
          <w:b/>
          <w:i/>
          <w:sz w:val="28"/>
          <w:szCs w:val="28"/>
        </w:rPr>
        <w:t>c</w:t>
      </w:r>
      <w:r w:rsidRPr="00E119B1">
        <w:rPr>
          <w:rFonts w:ascii="Times New Roman" w:hAnsi="Times New Roman"/>
          <w:b/>
          <w:sz w:val="28"/>
          <w:szCs w:val="28"/>
        </w:rPr>
        <w:t>]pyrroles as SARS-CoV-2</w:t>
      </w:r>
      <w:r>
        <w:rPr>
          <w:rFonts w:ascii="Times New Roman" w:hAnsi="Times New Roman"/>
          <w:b/>
          <w:sz w:val="28"/>
          <w:szCs w:val="28"/>
        </w:rPr>
        <w:t xml:space="preserve"> M</w:t>
      </w:r>
      <w:r w:rsidRPr="00F213D7">
        <w:rPr>
          <w:rFonts w:ascii="Times New Roman" w:hAnsi="Times New Roman"/>
          <w:b/>
          <w:sz w:val="28"/>
          <w:szCs w:val="28"/>
          <w:vertAlign w:val="superscript"/>
        </w:rPr>
        <w:t>pro</w:t>
      </w:r>
      <w:r w:rsidRPr="00E119B1">
        <w:rPr>
          <w:rFonts w:ascii="Times New Roman" w:hAnsi="Times New Roman"/>
          <w:b/>
          <w:sz w:val="28"/>
          <w:szCs w:val="28"/>
        </w:rPr>
        <w:t xml:space="preserve"> inhibitors</w:t>
      </w:r>
    </w:p>
    <w:p w:rsidR="00486423" w:rsidRDefault="00486423" w:rsidP="0048642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Kailasam Saravana </w:t>
      </w:r>
      <w:proofErr w:type="spellStart"/>
      <w:r>
        <w:rPr>
          <w:rFonts w:ascii="Times New Roman" w:hAnsi="Times New Roman"/>
          <w:sz w:val="24"/>
          <w:szCs w:val="24"/>
        </w:rPr>
        <w:t>Mani</w:t>
      </w:r>
      <w:r w:rsidRPr="00D11B42">
        <w:rPr>
          <w:rFonts w:ascii="Times New Roman" w:hAnsi="Times New Roman"/>
          <w:sz w:val="24"/>
          <w:szCs w:val="24"/>
          <w:vertAlign w:val="superscript"/>
        </w:rPr>
        <w:t>a</w:t>
      </w:r>
      <w:proofErr w:type="gramStart"/>
      <w:r w:rsidRPr="00D11B42">
        <w:rPr>
          <w:rFonts w:ascii="Times New Roman" w:hAnsi="Times New Roman"/>
          <w:sz w:val="24"/>
          <w:szCs w:val="24"/>
          <w:vertAlign w:val="superscript"/>
        </w:rPr>
        <w:t>,b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*, S. </w:t>
      </w:r>
      <w:proofErr w:type="spellStart"/>
      <w:r>
        <w:rPr>
          <w:rFonts w:ascii="Times New Roman" w:hAnsi="Times New Roman"/>
          <w:sz w:val="24"/>
          <w:szCs w:val="24"/>
        </w:rPr>
        <w:t>Rajamanikandan</w:t>
      </w:r>
      <w:r w:rsidRPr="00730CA4">
        <w:rPr>
          <w:rFonts w:ascii="Times New Roman" w:hAnsi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sz w:val="24"/>
          <w:szCs w:val="24"/>
        </w:rPr>
        <w:t>Balakrishnan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Prabha</w:t>
      </w:r>
      <w:r w:rsidRPr="00D11B42">
        <w:rPr>
          <w:rFonts w:ascii="Times New Roman" w:hAnsi="Times New Roman"/>
          <w:sz w:val="24"/>
          <w:szCs w:val="24"/>
          <w:vertAlign w:val="superscript"/>
        </w:rPr>
        <w:t>a,b</w:t>
      </w:r>
      <w:proofErr w:type="spellEnd"/>
    </w:p>
    <w:p w:rsidR="00486423" w:rsidRDefault="00486423" w:rsidP="00486423">
      <w:pPr>
        <w:spacing w:after="0"/>
        <w:jc w:val="both"/>
        <w:rPr>
          <w:rFonts w:ascii="Times New Roman" w:hAnsi="Times New Roman"/>
          <w:i/>
          <w:szCs w:val="24"/>
        </w:rPr>
      </w:pPr>
      <w:proofErr w:type="gramStart"/>
      <w:r w:rsidRPr="00D11B42">
        <w:rPr>
          <w:rFonts w:ascii="Times New Roman" w:hAnsi="Times New Roman"/>
          <w:sz w:val="24"/>
          <w:szCs w:val="24"/>
          <w:vertAlign w:val="superscript"/>
        </w:rPr>
        <w:t>a</w:t>
      </w:r>
      <w:r w:rsidRPr="00FF1E2C">
        <w:rPr>
          <w:rFonts w:ascii="Times New Roman" w:hAnsi="Times New Roman"/>
          <w:i/>
          <w:szCs w:val="24"/>
        </w:rPr>
        <w:t>Department</w:t>
      </w:r>
      <w:proofErr w:type="gramEnd"/>
      <w:r w:rsidRPr="00FF1E2C">
        <w:rPr>
          <w:rFonts w:ascii="Times New Roman" w:hAnsi="Times New Roman"/>
          <w:i/>
          <w:szCs w:val="24"/>
        </w:rPr>
        <w:t xml:space="preserve"> of Chemistry, Karpagam Academy of Higher Education, Coimbatore, Tamil Nadu, India.</w:t>
      </w:r>
    </w:p>
    <w:p w:rsidR="00486423" w:rsidRDefault="00486423" w:rsidP="00486423">
      <w:pPr>
        <w:spacing w:after="0"/>
        <w:jc w:val="both"/>
        <w:rPr>
          <w:rFonts w:ascii="Times New Roman" w:hAnsi="Times New Roman"/>
          <w:i/>
          <w:szCs w:val="24"/>
        </w:rPr>
      </w:pPr>
      <w:proofErr w:type="spellStart"/>
      <w:proofErr w:type="gramStart"/>
      <w:r w:rsidRPr="00D11B42">
        <w:rPr>
          <w:rFonts w:ascii="Times New Roman" w:hAnsi="Times New Roman"/>
          <w:i/>
          <w:szCs w:val="24"/>
          <w:vertAlign w:val="superscript"/>
        </w:rPr>
        <w:t>b</w:t>
      </w:r>
      <w:r>
        <w:rPr>
          <w:rFonts w:ascii="Times New Roman" w:hAnsi="Times New Roman"/>
          <w:i/>
          <w:szCs w:val="24"/>
        </w:rPr>
        <w:t>Karpagam</w:t>
      </w:r>
      <w:proofErr w:type="spellEnd"/>
      <w:proofErr w:type="gramEnd"/>
      <w:r>
        <w:rPr>
          <w:rFonts w:ascii="Times New Roman" w:hAnsi="Times New Roman"/>
          <w:i/>
          <w:szCs w:val="24"/>
        </w:rPr>
        <w:t xml:space="preserve"> Cancer Research Centre,</w:t>
      </w:r>
      <w:r w:rsidRPr="00D11B42">
        <w:rPr>
          <w:rFonts w:ascii="Times New Roman" w:hAnsi="Times New Roman"/>
          <w:i/>
          <w:szCs w:val="24"/>
        </w:rPr>
        <w:t xml:space="preserve"> </w:t>
      </w:r>
      <w:r w:rsidRPr="00FF1E2C">
        <w:rPr>
          <w:rFonts w:ascii="Times New Roman" w:hAnsi="Times New Roman"/>
          <w:i/>
          <w:szCs w:val="24"/>
        </w:rPr>
        <w:t>Karpagam Academy of Higher Education, Coimbatore, Tamil Nadu, India</w:t>
      </w:r>
    </w:p>
    <w:p w:rsidR="00486423" w:rsidRDefault="00486423" w:rsidP="00486423">
      <w:pPr>
        <w:spacing w:after="0"/>
        <w:jc w:val="both"/>
        <w:rPr>
          <w:rFonts w:ascii="Times New Roman" w:hAnsi="Times New Roman"/>
          <w:i/>
          <w:szCs w:val="24"/>
        </w:rPr>
      </w:pPr>
      <w:proofErr w:type="spellStart"/>
      <w:proofErr w:type="gramStart"/>
      <w:r w:rsidRPr="00730CA4">
        <w:rPr>
          <w:rFonts w:ascii="Times New Roman" w:hAnsi="Times New Roman"/>
          <w:i/>
          <w:szCs w:val="24"/>
          <w:vertAlign w:val="superscript"/>
        </w:rPr>
        <w:t>c</w:t>
      </w:r>
      <w:r>
        <w:rPr>
          <w:rFonts w:ascii="Times New Roman" w:hAnsi="Times New Roman"/>
          <w:i/>
          <w:szCs w:val="24"/>
        </w:rPr>
        <w:t>Sree</w:t>
      </w:r>
      <w:proofErr w:type="spellEnd"/>
      <w:proofErr w:type="gramEnd"/>
      <w:r>
        <w:rPr>
          <w:rFonts w:ascii="Times New Roman" w:hAnsi="Times New Roman"/>
          <w:i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Cs w:val="24"/>
        </w:rPr>
        <w:t>Balaji</w:t>
      </w:r>
      <w:proofErr w:type="spellEnd"/>
      <w:r>
        <w:rPr>
          <w:rFonts w:ascii="Times New Roman" w:hAnsi="Times New Roman"/>
          <w:i/>
          <w:szCs w:val="24"/>
        </w:rPr>
        <w:t xml:space="preserve"> Medical College and Hospital, Chrompet, Chennai</w:t>
      </w:r>
      <w:r w:rsidRPr="00730CA4">
        <w:rPr>
          <w:rFonts w:ascii="Times New Roman" w:hAnsi="Times New Roman"/>
          <w:i/>
          <w:szCs w:val="24"/>
        </w:rPr>
        <w:t xml:space="preserve"> </w:t>
      </w:r>
      <w:r w:rsidRPr="00FF1E2C">
        <w:rPr>
          <w:rFonts w:ascii="Times New Roman" w:hAnsi="Times New Roman"/>
          <w:i/>
          <w:szCs w:val="24"/>
        </w:rPr>
        <w:t>Tamil Nadu, India</w:t>
      </w:r>
    </w:p>
    <w:p w:rsidR="00486423" w:rsidRDefault="00486423" w:rsidP="00486423">
      <w:pPr>
        <w:spacing w:after="0"/>
        <w:jc w:val="both"/>
        <w:rPr>
          <w:rFonts w:ascii="Times New Roman" w:hAnsi="Times New Roman"/>
          <w:i/>
          <w:szCs w:val="24"/>
        </w:rPr>
      </w:pPr>
    </w:p>
    <w:p w:rsidR="00A802AE" w:rsidRDefault="00486423" w:rsidP="0048642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Cs w:val="24"/>
        </w:rPr>
        <w:t xml:space="preserve">Corresponding author: </w:t>
      </w:r>
      <w:hyperlink r:id="rId7" w:history="1">
        <w:r w:rsidRPr="001B74A7">
          <w:rPr>
            <w:rStyle w:val="Hyperlink"/>
            <w:rFonts w:ascii="Times New Roman" w:hAnsi="Times New Roman"/>
            <w:szCs w:val="24"/>
          </w:rPr>
          <w:t>chemsaran.mani@gmail.com</w:t>
        </w:r>
      </w:hyperlink>
      <w:r>
        <w:rPr>
          <w:rStyle w:val="Hyperlink"/>
          <w:rFonts w:ascii="Times New Roman" w:hAnsi="Times New Roman"/>
          <w:szCs w:val="24"/>
        </w:rPr>
        <w:t xml:space="preserve"> </w:t>
      </w:r>
      <w:bookmarkStart w:id="0" w:name="_GoBack"/>
      <w:bookmarkEnd w:id="0"/>
      <w:r w:rsidR="00A802AE">
        <w:rPr>
          <w:rStyle w:val="Hyperlink"/>
          <w:rFonts w:ascii="Times New Roman" w:hAnsi="Times New Roman"/>
          <w:szCs w:val="24"/>
        </w:rPr>
        <w:t xml:space="preserve"> </w:t>
      </w:r>
    </w:p>
    <w:p w:rsidR="00FA0F4A" w:rsidRDefault="00FA0F4A">
      <w:pPr>
        <w:rPr>
          <w:lang w:val="en-IN"/>
        </w:rPr>
      </w:pPr>
    </w:p>
    <w:p w:rsidR="00FA0F4A" w:rsidRPr="00A802AE" w:rsidRDefault="0098678F" w:rsidP="00A802AE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IN"/>
        </w:rPr>
      </w:pPr>
      <w:r w:rsidRPr="00A802AE">
        <w:rPr>
          <w:rFonts w:ascii="Times New Roman" w:hAnsi="Times New Roman" w:cs="Times New Roman"/>
          <w:b/>
          <w:sz w:val="24"/>
          <w:szCs w:val="24"/>
          <w:u w:val="single"/>
          <w:lang w:val="en-IN"/>
        </w:rPr>
        <w:t>Table of Contents</w:t>
      </w:r>
    </w:p>
    <w:p w:rsidR="0098678F" w:rsidRPr="0098678F" w:rsidRDefault="0098678F">
      <w:pPr>
        <w:rPr>
          <w:rFonts w:ascii="Times New Roman" w:hAnsi="Times New Roman" w:cs="Times New Roman"/>
          <w:b/>
          <w:sz w:val="24"/>
          <w:szCs w:val="24"/>
          <w:lang w:val="en-IN"/>
        </w:rPr>
      </w:pPr>
    </w:p>
    <w:tbl>
      <w:tblPr>
        <w:tblStyle w:val="TableGrid"/>
        <w:tblW w:w="9591" w:type="dxa"/>
        <w:tblLook w:val="04A0" w:firstRow="1" w:lastRow="0" w:firstColumn="1" w:lastColumn="0" w:noHBand="0" w:noVBand="1"/>
      </w:tblPr>
      <w:tblGrid>
        <w:gridCol w:w="962"/>
        <w:gridCol w:w="6825"/>
        <w:gridCol w:w="1804"/>
      </w:tblGrid>
      <w:tr w:rsidR="0098678F" w:rsidRPr="0098678F" w:rsidTr="00A36E85">
        <w:trPr>
          <w:trHeight w:val="756"/>
        </w:trPr>
        <w:tc>
          <w:tcPr>
            <w:tcW w:w="962" w:type="dxa"/>
            <w:vAlign w:val="center"/>
          </w:tcPr>
          <w:p w:rsidR="0098678F" w:rsidRPr="00A36E85" w:rsidRDefault="0098678F" w:rsidP="00A36E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proofErr w:type="spellStart"/>
            <w:r w:rsidRPr="00A36E85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S.No</w:t>
            </w:r>
            <w:proofErr w:type="spellEnd"/>
            <w:r w:rsidRPr="00A36E85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.</w:t>
            </w:r>
          </w:p>
        </w:tc>
        <w:tc>
          <w:tcPr>
            <w:tcW w:w="6825" w:type="dxa"/>
            <w:vAlign w:val="center"/>
          </w:tcPr>
          <w:p w:rsidR="0098678F" w:rsidRPr="00A36E85" w:rsidRDefault="0098678F" w:rsidP="00A36E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A36E85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Spectrum description</w:t>
            </w:r>
          </w:p>
        </w:tc>
        <w:tc>
          <w:tcPr>
            <w:tcW w:w="1804" w:type="dxa"/>
            <w:vAlign w:val="center"/>
          </w:tcPr>
          <w:p w:rsidR="0098678F" w:rsidRPr="00A36E85" w:rsidRDefault="0098678F" w:rsidP="00A36E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A36E85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Page no.</w:t>
            </w:r>
          </w:p>
        </w:tc>
      </w:tr>
      <w:tr w:rsidR="0098678F" w:rsidRPr="0098678F" w:rsidTr="00A36E85">
        <w:trPr>
          <w:trHeight w:val="714"/>
        </w:trPr>
        <w:tc>
          <w:tcPr>
            <w:tcW w:w="962" w:type="dxa"/>
            <w:vAlign w:val="center"/>
          </w:tcPr>
          <w:p w:rsidR="0098678F" w:rsidRPr="0098678F" w:rsidRDefault="0098678F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1.</w:t>
            </w:r>
          </w:p>
        </w:tc>
        <w:tc>
          <w:tcPr>
            <w:tcW w:w="6825" w:type="dxa"/>
            <w:vAlign w:val="center"/>
          </w:tcPr>
          <w:p w:rsidR="0098678F" w:rsidRPr="0098678F" w:rsidRDefault="0098678F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H NMR and </w:t>
            </w: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 NMR spectrum of compound 4a (Fig. S1 &amp; S2)</w:t>
            </w:r>
          </w:p>
        </w:tc>
        <w:tc>
          <w:tcPr>
            <w:tcW w:w="1804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</w:t>
            </w:r>
          </w:p>
        </w:tc>
      </w:tr>
      <w:tr w:rsidR="0098678F" w:rsidRPr="0098678F" w:rsidTr="00A36E85">
        <w:trPr>
          <w:trHeight w:val="756"/>
        </w:trPr>
        <w:tc>
          <w:tcPr>
            <w:tcW w:w="962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2.</w:t>
            </w:r>
          </w:p>
        </w:tc>
        <w:tc>
          <w:tcPr>
            <w:tcW w:w="6825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H NMR and </w:t>
            </w: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 NMR spectrum of compound 4b (Fig. S3 &amp; S4)</w:t>
            </w:r>
          </w:p>
        </w:tc>
        <w:tc>
          <w:tcPr>
            <w:tcW w:w="1804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</w:t>
            </w:r>
          </w:p>
        </w:tc>
      </w:tr>
      <w:tr w:rsidR="0098678F" w:rsidRPr="0098678F" w:rsidTr="00A36E85">
        <w:trPr>
          <w:trHeight w:val="756"/>
        </w:trPr>
        <w:tc>
          <w:tcPr>
            <w:tcW w:w="962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3.</w:t>
            </w:r>
          </w:p>
        </w:tc>
        <w:tc>
          <w:tcPr>
            <w:tcW w:w="6825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H NMR and </w:t>
            </w: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 NMR spectrum of compound 4c (Fig. S5 &amp; S6)</w:t>
            </w:r>
          </w:p>
        </w:tc>
        <w:tc>
          <w:tcPr>
            <w:tcW w:w="1804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</w:t>
            </w:r>
          </w:p>
        </w:tc>
      </w:tr>
      <w:tr w:rsidR="0098678F" w:rsidRPr="0098678F" w:rsidTr="00A36E85">
        <w:trPr>
          <w:trHeight w:val="714"/>
        </w:trPr>
        <w:tc>
          <w:tcPr>
            <w:tcW w:w="962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4.</w:t>
            </w:r>
          </w:p>
        </w:tc>
        <w:tc>
          <w:tcPr>
            <w:tcW w:w="6825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H NMR and </w:t>
            </w:r>
            <w:r w:rsidRPr="0098678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 NMR spectrum of compound 5a (Fig. S7 &amp; S8)</w:t>
            </w:r>
          </w:p>
        </w:tc>
        <w:tc>
          <w:tcPr>
            <w:tcW w:w="1804" w:type="dxa"/>
            <w:vAlign w:val="center"/>
          </w:tcPr>
          <w:p w:rsidR="0098678F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</w:t>
            </w:r>
          </w:p>
        </w:tc>
      </w:tr>
      <w:tr w:rsidR="00A36E85" w:rsidRPr="0098678F" w:rsidTr="00A36E85">
        <w:trPr>
          <w:trHeight w:val="756"/>
        </w:trPr>
        <w:tc>
          <w:tcPr>
            <w:tcW w:w="962" w:type="dxa"/>
            <w:vAlign w:val="center"/>
          </w:tcPr>
          <w:p w:rsidR="00A36E85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5.</w:t>
            </w:r>
          </w:p>
        </w:tc>
        <w:tc>
          <w:tcPr>
            <w:tcW w:w="6825" w:type="dxa"/>
            <w:vAlign w:val="center"/>
          </w:tcPr>
          <w:p w:rsidR="00A36E85" w:rsidRDefault="00A36E85" w:rsidP="00A36E85">
            <w:pPr>
              <w:jc w:val="center"/>
            </w:pPr>
            <w:r w:rsidRPr="00473CB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</w:t>
            </w:r>
            <w:r w:rsidRPr="00473C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H NMR and </w:t>
            </w:r>
            <w:r w:rsidRPr="00473CB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IN"/>
              </w:rPr>
              <w:t>13</w:t>
            </w:r>
            <w:r w:rsidRPr="00473C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 NMR spectrum of compound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5b</w:t>
            </w:r>
            <w:r w:rsidRPr="00473C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(Fig. S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</w:t>
            </w:r>
            <w:r w:rsidRPr="00473C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&amp; S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10</w:t>
            </w:r>
            <w:r w:rsidRPr="00473C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)</w:t>
            </w:r>
          </w:p>
        </w:tc>
        <w:tc>
          <w:tcPr>
            <w:tcW w:w="1804" w:type="dxa"/>
            <w:vAlign w:val="center"/>
          </w:tcPr>
          <w:p w:rsidR="00A36E85" w:rsidRPr="0098678F" w:rsidRDefault="00A36E85" w:rsidP="00A36E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</w:t>
            </w:r>
          </w:p>
        </w:tc>
      </w:tr>
    </w:tbl>
    <w:p w:rsidR="00FA0F4A" w:rsidRDefault="00FA0F4A">
      <w:pPr>
        <w:rPr>
          <w:lang w:val="en-IN"/>
        </w:rPr>
      </w:pPr>
    </w:p>
    <w:p w:rsidR="00FA0F4A" w:rsidRDefault="00FA0F4A" w:rsidP="00FA0F4A">
      <w:pPr>
        <w:jc w:val="center"/>
        <w:rPr>
          <w:lang w:val="en-IN"/>
        </w:rPr>
      </w:pPr>
      <w:r>
        <w:rPr>
          <w:noProof/>
          <w:lang w:val="en-IN" w:eastAsia="en-IN"/>
        </w:rPr>
        <w:lastRenderedPageBreak/>
        <w:drawing>
          <wp:inline distT="0" distB="0" distL="0" distR="0">
            <wp:extent cx="4987447" cy="3467100"/>
            <wp:effectExtent l="76200" t="76200" r="118110" b="1143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BEMA 1H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46963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A0F4A" w:rsidRDefault="00FA0F4A" w:rsidP="00FA0F4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Fig.S1. </w:t>
      </w:r>
      <w:r w:rsidRPr="00FA0F4A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>H NMR spectrum of compound 4a</w:t>
      </w:r>
    </w:p>
    <w:p w:rsidR="00FA0F4A" w:rsidRDefault="00FA0F4A" w:rsidP="00FA0F4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027887" cy="3505200"/>
            <wp:effectExtent l="76200" t="76200" r="116205" b="1143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BEMA 13C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2934" cy="350871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A0F4A" w:rsidRDefault="00FA0F4A" w:rsidP="00FA0F4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2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FA0F4A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13</w:t>
      </w:r>
      <w:r>
        <w:rPr>
          <w:rFonts w:ascii="Times New Roman" w:hAnsi="Times New Roman" w:cs="Times New Roman"/>
          <w:sz w:val="24"/>
          <w:szCs w:val="24"/>
          <w:lang w:val="en-IN"/>
        </w:rPr>
        <w:t>C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 NMR spectrum of compound 4a</w:t>
      </w:r>
    </w:p>
    <w:p w:rsidR="00FA0F4A" w:rsidRDefault="008A56CA" w:rsidP="00FA0F4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886325" cy="3514725"/>
            <wp:effectExtent l="76200" t="76200" r="104775" b="1238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BEPMA 1H NMR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0" r="4432" b="6199"/>
                    <a:stretch/>
                  </pic:blipFill>
                  <pic:spPr bwMode="auto">
                    <a:xfrm>
                      <a:off x="0" y="0"/>
                      <a:ext cx="4887802" cy="3515788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56CA" w:rsidRDefault="008A56CA" w:rsidP="008A56C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3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>H NMR spectrum of compound 4</w:t>
      </w:r>
      <w:r>
        <w:rPr>
          <w:rFonts w:ascii="Times New Roman" w:hAnsi="Times New Roman" w:cs="Times New Roman"/>
          <w:sz w:val="24"/>
          <w:szCs w:val="24"/>
          <w:lang w:val="en-IN"/>
        </w:rPr>
        <w:t>b</w:t>
      </w:r>
    </w:p>
    <w:p w:rsidR="008A56CA" w:rsidRDefault="008A56CA" w:rsidP="008A56C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4914900" cy="3463463"/>
            <wp:effectExtent l="76200" t="76200" r="114300" b="1181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BEPMA 13C NMR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1" r="4929" b="7676"/>
                    <a:stretch/>
                  </pic:blipFill>
                  <pic:spPr bwMode="auto">
                    <a:xfrm>
                      <a:off x="0" y="0"/>
                      <a:ext cx="4926677" cy="34717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56CA" w:rsidRDefault="008A56CA" w:rsidP="008A56C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Fig.S4.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13</w:t>
      </w:r>
      <w:r>
        <w:rPr>
          <w:rFonts w:ascii="Times New Roman" w:hAnsi="Times New Roman" w:cs="Times New Roman"/>
          <w:sz w:val="24"/>
          <w:szCs w:val="24"/>
          <w:lang w:val="en-IN"/>
        </w:rPr>
        <w:t>C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 NMR spectrum of compound 4</w:t>
      </w:r>
      <w:r>
        <w:rPr>
          <w:rFonts w:ascii="Times New Roman" w:hAnsi="Times New Roman" w:cs="Times New Roman"/>
          <w:sz w:val="24"/>
          <w:szCs w:val="24"/>
          <w:lang w:val="en-IN"/>
        </w:rPr>
        <w:t>b</w:t>
      </w:r>
    </w:p>
    <w:p w:rsidR="008A56CA" w:rsidRDefault="00821E30" w:rsidP="00FA0F4A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295900" cy="3638550"/>
            <wp:effectExtent l="76200" t="76200" r="114300" b="11430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BETMA 1H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36385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21E30" w:rsidRDefault="00821E30" w:rsidP="00821E30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5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>H NMR spectrum of compound 4</w:t>
      </w:r>
      <w:r>
        <w:rPr>
          <w:rFonts w:ascii="Times New Roman" w:hAnsi="Times New Roman" w:cs="Times New Roman"/>
          <w:sz w:val="24"/>
          <w:szCs w:val="24"/>
          <w:lang w:val="en-IN"/>
        </w:rPr>
        <w:t>c</w:t>
      </w:r>
    </w:p>
    <w:p w:rsidR="00821E30" w:rsidRDefault="00821E30" w:rsidP="00821E30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334000" cy="3333750"/>
            <wp:effectExtent l="76200" t="76200" r="114300" b="11430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BETMA 13C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8" t="7030" r="4167" b="4747"/>
                    <a:stretch/>
                  </pic:blipFill>
                  <pic:spPr bwMode="auto">
                    <a:xfrm>
                      <a:off x="0" y="0"/>
                      <a:ext cx="5334000" cy="3333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1E30" w:rsidRDefault="00821E30" w:rsidP="00821E30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6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13</w:t>
      </w:r>
      <w:r>
        <w:rPr>
          <w:rFonts w:ascii="Times New Roman" w:hAnsi="Times New Roman" w:cs="Times New Roman"/>
          <w:sz w:val="24"/>
          <w:szCs w:val="24"/>
          <w:lang w:val="en-IN"/>
        </w:rPr>
        <w:t>C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 NMR spectrum of compound 4</w:t>
      </w:r>
      <w:r>
        <w:rPr>
          <w:rFonts w:ascii="Times New Roman" w:hAnsi="Times New Roman" w:cs="Times New Roman"/>
          <w:sz w:val="24"/>
          <w:szCs w:val="24"/>
          <w:lang w:val="en-IN"/>
        </w:rPr>
        <w:t>c</w:t>
      </w:r>
    </w:p>
    <w:p w:rsidR="00821E30" w:rsidRDefault="00EF0A56" w:rsidP="00821E30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562600" cy="3590925"/>
            <wp:effectExtent l="76200" t="76200" r="114300" b="1238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SAMA 1H NMR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15"/>
                    <a:stretch/>
                  </pic:blipFill>
                  <pic:spPr bwMode="auto">
                    <a:xfrm>
                      <a:off x="0" y="0"/>
                      <a:ext cx="5562600" cy="35909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3569" w:rsidRDefault="002E3569" w:rsidP="002E3569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7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H NMR spectrum of compound </w:t>
      </w:r>
      <w:r>
        <w:rPr>
          <w:rFonts w:ascii="Times New Roman" w:hAnsi="Times New Roman" w:cs="Times New Roman"/>
          <w:sz w:val="24"/>
          <w:szCs w:val="24"/>
          <w:lang w:val="en-IN"/>
        </w:rPr>
        <w:t>5a</w:t>
      </w:r>
    </w:p>
    <w:p w:rsidR="002E3569" w:rsidRDefault="002E3569" w:rsidP="002E3569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7C11C931" wp14:editId="5160543C">
            <wp:extent cx="5610225" cy="3409950"/>
            <wp:effectExtent l="76200" t="76200" r="123825" b="1143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SAMA 13C NMR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32"/>
                    <a:stretch/>
                  </pic:blipFill>
                  <pic:spPr bwMode="auto">
                    <a:xfrm>
                      <a:off x="0" y="0"/>
                      <a:ext cx="5610225" cy="340995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3569" w:rsidRDefault="002E3569" w:rsidP="002E3569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8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13</w:t>
      </w:r>
      <w:r>
        <w:rPr>
          <w:rFonts w:ascii="Times New Roman" w:hAnsi="Times New Roman" w:cs="Times New Roman"/>
          <w:sz w:val="24"/>
          <w:szCs w:val="24"/>
          <w:lang w:val="en-IN"/>
        </w:rPr>
        <w:t>C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 NMR spectrum of compound </w:t>
      </w:r>
      <w:r>
        <w:rPr>
          <w:rFonts w:ascii="Times New Roman" w:hAnsi="Times New Roman" w:cs="Times New Roman"/>
          <w:sz w:val="24"/>
          <w:szCs w:val="24"/>
          <w:lang w:val="en-IN"/>
        </w:rPr>
        <w:t>5a</w:t>
      </w:r>
    </w:p>
    <w:p w:rsidR="002E3569" w:rsidRDefault="002E3569" w:rsidP="002E3569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248275" cy="3486150"/>
            <wp:effectExtent l="76200" t="76200" r="123825" b="11430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SAPMA 1H NMR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0" r="5259" b="10204"/>
                    <a:stretch/>
                  </pic:blipFill>
                  <pic:spPr bwMode="auto">
                    <a:xfrm>
                      <a:off x="0" y="0"/>
                      <a:ext cx="5256374" cy="349153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3569" w:rsidRDefault="002E3569" w:rsidP="002E3569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9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H NMR spectrum of compound </w:t>
      </w:r>
      <w:r>
        <w:rPr>
          <w:rFonts w:ascii="Times New Roman" w:hAnsi="Times New Roman" w:cs="Times New Roman"/>
          <w:sz w:val="24"/>
          <w:szCs w:val="24"/>
          <w:lang w:val="en-IN"/>
        </w:rPr>
        <w:t>5b</w:t>
      </w:r>
    </w:p>
    <w:p w:rsidR="002E3569" w:rsidRDefault="002E3569" w:rsidP="002E3569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276850" cy="3533775"/>
            <wp:effectExtent l="76200" t="76200" r="114300" b="1238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SAPMA 13C NMR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1" r="5089" b="8921"/>
                    <a:stretch/>
                  </pic:blipFill>
                  <pic:spPr bwMode="auto">
                    <a:xfrm>
                      <a:off x="0" y="0"/>
                      <a:ext cx="5279041" cy="35352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1E30" w:rsidRPr="00FA0F4A" w:rsidRDefault="002E3569" w:rsidP="002E3569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FA0F4A">
        <w:rPr>
          <w:rFonts w:ascii="Times New Roman" w:hAnsi="Times New Roman" w:cs="Times New Roman"/>
          <w:sz w:val="24"/>
          <w:szCs w:val="24"/>
          <w:lang w:val="en-IN"/>
        </w:rPr>
        <w:t>Fig.S</w:t>
      </w:r>
      <w:r>
        <w:rPr>
          <w:rFonts w:ascii="Times New Roman" w:hAnsi="Times New Roman" w:cs="Times New Roman"/>
          <w:sz w:val="24"/>
          <w:szCs w:val="24"/>
          <w:lang w:val="en-IN"/>
        </w:rPr>
        <w:t>10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  <w:r w:rsidRPr="00821E3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13</w:t>
      </w:r>
      <w:r>
        <w:rPr>
          <w:rFonts w:ascii="Times New Roman" w:hAnsi="Times New Roman" w:cs="Times New Roman"/>
          <w:sz w:val="24"/>
          <w:szCs w:val="24"/>
          <w:lang w:val="en-IN"/>
        </w:rPr>
        <w:t>C</w:t>
      </w:r>
      <w:r w:rsidRPr="00FA0F4A">
        <w:rPr>
          <w:rFonts w:ascii="Times New Roman" w:hAnsi="Times New Roman" w:cs="Times New Roman"/>
          <w:sz w:val="24"/>
          <w:szCs w:val="24"/>
          <w:lang w:val="en-IN"/>
        </w:rPr>
        <w:t xml:space="preserve"> NMR spectrum of compound </w:t>
      </w:r>
      <w:r>
        <w:rPr>
          <w:rFonts w:ascii="Times New Roman" w:hAnsi="Times New Roman" w:cs="Times New Roman"/>
          <w:sz w:val="24"/>
          <w:szCs w:val="24"/>
          <w:lang w:val="en-IN"/>
        </w:rPr>
        <w:t>5b</w:t>
      </w:r>
    </w:p>
    <w:sectPr w:rsidR="00821E30" w:rsidRPr="00FA0F4A">
      <w:footerReference w:type="default" r:id="rId1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CAF" w:rsidRDefault="00867CAF" w:rsidP="0098678F">
      <w:pPr>
        <w:spacing w:after="0" w:line="240" w:lineRule="auto"/>
      </w:pPr>
      <w:r>
        <w:separator/>
      </w:r>
    </w:p>
  </w:endnote>
  <w:endnote w:type="continuationSeparator" w:id="0">
    <w:p w:rsidR="00867CAF" w:rsidRDefault="00867CAF" w:rsidP="00986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57398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8678F" w:rsidRDefault="009867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8642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8678F" w:rsidRDefault="0098678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CAF" w:rsidRDefault="00867CAF" w:rsidP="0098678F">
      <w:pPr>
        <w:spacing w:after="0" w:line="240" w:lineRule="auto"/>
      </w:pPr>
      <w:r>
        <w:separator/>
      </w:r>
    </w:p>
  </w:footnote>
  <w:footnote w:type="continuationSeparator" w:id="0">
    <w:p w:rsidR="00867CAF" w:rsidRDefault="00867CAF" w:rsidP="009867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609E"/>
    <w:rsid w:val="002A54A8"/>
    <w:rsid w:val="002E3569"/>
    <w:rsid w:val="00486423"/>
    <w:rsid w:val="0060609E"/>
    <w:rsid w:val="00821E30"/>
    <w:rsid w:val="00867CAF"/>
    <w:rsid w:val="008902C3"/>
    <w:rsid w:val="008A56CA"/>
    <w:rsid w:val="0098678F"/>
    <w:rsid w:val="00A36E85"/>
    <w:rsid w:val="00A802AE"/>
    <w:rsid w:val="00B5375E"/>
    <w:rsid w:val="00BF10D0"/>
    <w:rsid w:val="00DB67E2"/>
    <w:rsid w:val="00EF0A56"/>
    <w:rsid w:val="00FA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F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F4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B67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86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78F"/>
  </w:style>
  <w:style w:type="paragraph" w:styleId="Footer">
    <w:name w:val="footer"/>
    <w:basedOn w:val="Normal"/>
    <w:link w:val="FooterChar"/>
    <w:uiPriority w:val="99"/>
    <w:unhideWhenUsed/>
    <w:rsid w:val="00986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78F"/>
  </w:style>
  <w:style w:type="table" w:styleId="TableGrid">
    <w:name w:val="Table Grid"/>
    <w:basedOn w:val="TableNormal"/>
    <w:uiPriority w:val="59"/>
    <w:rsid w:val="009867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8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hemsaran.mani@gmail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microsoft.com/office/2007/relationships/stylesWithEffects" Target="stylesWithEffect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Indian</dc:creator>
  <cp:keywords/>
  <dc:description/>
  <cp:lastModifiedBy>Indian</cp:lastModifiedBy>
  <cp:revision>11</cp:revision>
  <dcterms:created xsi:type="dcterms:W3CDTF">2021-08-17T15:13:00Z</dcterms:created>
  <dcterms:modified xsi:type="dcterms:W3CDTF">2022-05-26T14:50:00Z</dcterms:modified>
</cp:coreProperties>
</file>