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3485" w14:textId="46A88855" w:rsidR="00067D3C" w:rsidRPr="00E02424" w:rsidRDefault="00067D3C" w:rsidP="00067D3C">
      <w:pPr>
        <w:adjustRightInd w:val="0"/>
        <w:snapToGrid w:val="0"/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>Supplementary information for</w:t>
      </w:r>
    </w:p>
    <w:p w14:paraId="77175C3A" w14:textId="0706FE73" w:rsidR="00067D3C" w:rsidRPr="00E02424" w:rsidRDefault="00067D3C" w:rsidP="00067D3C">
      <w:pPr>
        <w:adjustRightInd w:val="0"/>
        <w:snapToGri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Bacterial composition analysis </w:t>
      </w:r>
      <w:r w:rsidR="008416A7" w:rsidRPr="00E0242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E024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colorectal tissue is affected by the degree of mucus adhesion</w:t>
      </w:r>
    </w:p>
    <w:p w14:paraId="755A4975" w14:textId="77777777" w:rsidR="00CD5F37" w:rsidRPr="00E02424" w:rsidRDefault="00CD5F37" w:rsidP="00CD5F37">
      <w:pPr>
        <w:adjustRightInd w:val="0"/>
        <w:snapToGrid w:val="0"/>
        <w:spacing w:line="48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Yosuke Tajima, MD, PhD, Shujiro Okuda, PhD,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Tsunekazu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Hanai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, MD, PhD, Junichiro Hiro, MD, PhD, Koji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Masumori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, MD, PhD, Yoshikazu Koide, MD, PhD,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Tadahiro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Kamiya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, MD, PhD,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Yeongcheol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 Cheong, MD, PhD,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Gaku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Inaguma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, MD, Yoshifumi Shimada, MD, PhD, Toshifumi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Wakai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 xml:space="preserve">, MD, PhD, Shingo Akimoto, PhD, Hiroshi Matsuoka, MD, PhD, Ichiro </w:t>
      </w:r>
      <w:proofErr w:type="spellStart"/>
      <w:r w:rsidRPr="00E02424">
        <w:rPr>
          <w:rFonts w:ascii="Times New Roman" w:hAnsi="Times New Roman" w:cs="Times New Roman"/>
          <w:sz w:val="20"/>
          <w:szCs w:val="20"/>
          <w:lang w:val="en-US"/>
        </w:rPr>
        <w:t>Uyama</w:t>
      </w:r>
      <w:proofErr w:type="spellEnd"/>
      <w:r w:rsidRPr="00E02424">
        <w:rPr>
          <w:rFonts w:ascii="Times New Roman" w:hAnsi="Times New Roman" w:cs="Times New Roman"/>
          <w:sz w:val="20"/>
          <w:szCs w:val="20"/>
          <w:lang w:val="en-US"/>
        </w:rPr>
        <w:t>, MD, PhD, Koichi Suda, MD, PhD</w:t>
      </w:r>
    </w:p>
    <w:p w14:paraId="3CD7CB18" w14:textId="651A854E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4578FCF8" w14:textId="5286B5CC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Contents</w:t>
      </w:r>
    </w:p>
    <w:p w14:paraId="393BC6C1" w14:textId="17A48294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S1. The relative abundance of 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>bacteria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in feces, mucus, and tissues after washing at the phylum level.</w:t>
      </w:r>
    </w:p>
    <w:p w14:paraId="5E00BBC4" w14:textId="77777777" w:rsidR="00D55D09" w:rsidRDefault="00D55D09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79451776" w14:textId="74904700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S2. The relative abundance of 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>bacteria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in feces, mucus, and tissues after washing at the genus level.</w:t>
      </w:r>
    </w:p>
    <w:p w14:paraId="1D9F2719" w14:textId="77777777" w:rsidR="00D55D09" w:rsidRDefault="00D55D09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665A9B6C" w14:textId="5D303647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S3. </w:t>
      </w:r>
      <w:r w:rsidR="006E74E4" w:rsidRPr="00E02424">
        <w:rPr>
          <w:rFonts w:ascii="Times New Roman" w:hAnsi="Times New Roman" w:cs="Times New Roman"/>
          <w:sz w:val="24"/>
          <w:szCs w:val="24"/>
          <w:lang w:val="en-US"/>
        </w:rPr>
        <w:t>Principal coordinate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analysis comparing the abundance of the mucus covering 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mucosa and the mucosa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itself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F1B2257" w14:textId="77777777" w:rsidR="00D55D09" w:rsidRDefault="00D55D09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27065E76" w14:textId="7DABB3BC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S4. </w:t>
      </w:r>
      <w:r w:rsidR="006E74E4" w:rsidRPr="00E02424">
        <w:rPr>
          <w:rFonts w:ascii="Times New Roman" w:hAnsi="Times New Roman" w:cs="Times New Roman"/>
          <w:sz w:val="24"/>
          <w:szCs w:val="24"/>
          <w:lang w:val="en-US"/>
        </w:rPr>
        <w:t>Principal coordinate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analysis comparing the abundance of the mucus covering cancer </w:t>
      </w:r>
      <w:r w:rsidR="00B71B5D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tissue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and the cancer tissue</w:t>
      </w:r>
      <w:r w:rsidR="00B71B5D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itself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BE8327" w14:textId="77777777" w:rsidR="00D55D09" w:rsidRDefault="00D55D09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51FD1E72" w14:textId="2566FADB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>Supplementary Table S</w:t>
      </w:r>
      <w:r w:rsidR="000C48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Relative abundance in the mucus covering </w:t>
      </w:r>
      <w:r w:rsidR="00B71B5D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mucosa and the mucosa </w:t>
      </w:r>
      <w:r w:rsidR="00B71B5D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itself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after washing at the phylum level.</w:t>
      </w:r>
    </w:p>
    <w:p w14:paraId="01A94CED" w14:textId="77777777" w:rsidR="00C93634" w:rsidRDefault="00C93634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280FB231" w14:textId="297F2663" w:rsidR="00D55D09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>Supplementary Table S</w:t>
      </w:r>
      <w:r w:rsidR="000C48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Relative abundance in the mucus covering cancer </w:t>
      </w:r>
      <w:r w:rsidR="00B71B5D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tissue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and the </w:t>
      </w:r>
    </w:p>
    <w:p w14:paraId="66B9D928" w14:textId="0E2477AC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cancer tissue </w:t>
      </w:r>
      <w:r w:rsidR="00B71B5D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itself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after washing at the phylum level.</w:t>
      </w:r>
    </w:p>
    <w:p w14:paraId="245AAEBF" w14:textId="77777777" w:rsidR="00C93634" w:rsidRDefault="00C93634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2CFE47A2" w14:textId="04AA6F33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>Supplementary Table S</w:t>
      </w:r>
      <w:r w:rsidR="000C48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Relative abundance in the mucus covering </w:t>
      </w:r>
      <w:r w:rsidR="00B71B5D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mucosa and the mucus covering cancer </w:t>
      </w:r>
      <w:r w:rsidR="00B71B5D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tissue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at the phylum level.</w:t>
      </w:r>
    </w:p>
    <w:p w14:paraId="7026FCDA" w14:textId="77777777" w:rsidR="00C93634" w:rsidRPr="000C481A" w:rsidRDefault="00C93634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76E9D04" w14:textId="77777777" w:rsidR="000C481A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>Supplementary Table S</w:t>
      </w:r>
      <w:r w:rsidR="000C48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. Relative abundance in the mucosa after washing and cancer tissue after washing at the phylum level.</w:t>
      </w:r>
    </w:p>
    <w:p w14:paraId="4102D897" w14:textId="77777777" w:rsidR="000C481A" w:rsidRDefault="000C481A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253BF4CB" w14:textId="70951991" w:rsidR="000C481A" w:rsidRPr="00E02424" w:rsidRDefault="000C481A" w:rsidP="000C481A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t>Su</w:t>
      </w:r>
      <w:r w:rsidRPr="00E02424">
        <w:rPr>
          <w:rFonts w:ascii="Times New Roman" w:hAnsi="Times New Roman" w:cs="Times New Roman"/>
          <w:kern w:val="2"/>
          <w:sz w:val="24"/>
          <w:szCs w:val="24"/>
          <w:lang w:val="en-US"/>
        </w:rPr>
        <w:t>pplementary Table S</w:t>
      </w:r>
      <w:r>
        <w:rPr>
          <w:rFonts w:ascii="Times New Roman" w:hAnsi="Times New Roman" w:cs="Times New Roman"/>
          <w:kern w:val="2"/>
          <w:sz w:val="24"/>
          <w:szCs w:val="24"/>
          <w:lang w:val="en-US"/>
        </w:rPr>
        <w:t>5</w:t>
      </w:r>
      <w:r w:rsidRPr="00E02424">
        <w:rPr>
          <w:rFonts w:ascii="Times New Roman" w:hAnsi="Times New Roman" w:cs="Times New Roman"/>
          <w:kern w:val="2"/>
          <w:sz w:val="24"/>
          <w:szCs w:val="24"/>
          <w:lang w:val="en-US"/>
        </w:rPr>
        <w:t>. Clinicopathological characteristics of 18 patients.</w:t>
      </w:r>
    </w:p>
    <w:p w14:paraId="4E38F231" w14:textId="298A7DA4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34D4C17" w14:textId="3D734D5A" w:rsidR="00067D3C" w:rsidRPr="00E02424" w:rsidRDefault="00E96FCD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A3F7464" wp14:editId="0F60E62A">
            <wp:extent cx="4982210" cy="2515047"/>
            <wp:effectExtent l="0" t="0" r="0" b="0"/>
            <wp:docPr id="1" name="図 1" descr="背景パター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背景パターン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051" cy="25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33BF3" w14:textId="5DD317EC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96FCD">
        <w:rPr>
          <w:rFonts w:ascii="Times New Roman" w:hAnsi="Times New Roman" w:cs="Times New Roman"/>
          <w:sz w:val="24"/>
          <w:szCs w:val="24"/>
          <w:lang w:val="en-US"/>
        </w:rPr>
        <w:t>Supplementary Figure S1.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The relative abundance of 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>bacteria in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feces, mucus, and tissues after washing at the phylum level.</w:t>
      </w:r>
    </w:p>
    <w:p w14:paraId="4A7F9119" w14:textId="648A046D" w:rsidR="00067D3C" w:rsidRPr="00E02424" w:rsidRDefault="00067D3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0C22C04" w14:textId="3F4434DD" w:rsidR="00067D3C" w:rsidRPr="00E02424" w:rsidRDefault="00E96FCD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AF3F7AD" wp14:editId="1716721E">
            <wp:extent cx="5718650" cy="2964002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841" cy="29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E5249" w14:textId="1864C8B0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96FCD">
        <w:rPr>
          <w:rFonts w:ascii="Times New Roman" w:hAnsi="Times New Roman" w:cs="Times New Roman"/>
          <w:sz w:val="24"/>
          <w:szCs w:val="24"/>
          <w:lang w:val="en-US"/>
        </w:rPr>
        <w:t>Supplementary Figure S2.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The relative abundance of 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>bacteria in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feces, mucus, and tissues after washing at the genus level.</w:t>
      </w:r>
    </w:p>
    <w:p w14:paraId="43D78B11" w14:textId="6E708745" w:rsidR="00067D3C" w:rsidRPr="00E02424" w:rsidRDefault="00067D3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EFEEF21" w14:textId="2E03E6AF" w:rsidR="00067D3C" w:rsidRPr="00E02424" w:rsidRDefault="009114AA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B2A7CC7" wp14:editId="50B7960A">
            <wp:extent cx="5286856" cy="28575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101" cy="287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FCD">
        <w:rPr>
          <w:rFonts w:ascii="Times New Roman" w:hAnsi="Times New Roman" w:cs="Times New Roman"/>
          <w:sz w:val="24"/>
          <w:szCs w:val="24"/>
          <w:lang w:val="en-US"/>
        </w:rPr>
        <w:t>Supplementary Figure 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>Principal coordinate</w:t>
      </w:r>
      <w:r w:rsidR="00067D3C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analysis comparing the abundance of the mucus covering 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7D3C" w:rsidRPr="00E02424">
        <w:rPr>
          <w:rFonts w:ascii="Times New Roman" w:hAnsi="Times New Roman" w:cs="Times New Roman"/>
          <w:sz w:val="24"/>
          <w:szCs w:val="24"/>
          <w:lang w:val="en-US"/>
        </w:rPr>
        <w:t>mucosa and the mucosa</w:t>
      </w:r>
      <w:r w:rsidR="009C76B6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itself</w:t>
      </w:r>
      <w:r w:rsidR="00067D3C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528AAAA" w14:textId="410BBB37" w:rsidR="00067D3C" w:rsidRPr="00E02424" w:rsidRDefault="00067D3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4282842" w14:textId="289F36E8" w:rsidR="00067D3C" w:rsidRPr="00E02424" w:rsidRDefault="009114AA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F0A07AE" wp14:editId="13B0D363">
            <wp:extent cx="5451545" cy="2771504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734" cy="279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4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6FCD">
        <w:rPr>
          <w:rFonts w:ascii="Times New Roman" w:hAnsi="Times New Roman" w:cs="Times New Roman"/>
          <w:sz w:val="24"/>
          <w:szCs w:val="24"/>
          <w:lang w:val="en-US"/>
        </w:rPr>
        <w:t>Supplementary Figure S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40DFE" w:rsidRPr="00E02424">
        <w:rPr>
          <w:rFonts w:ascii="Times New Roman" w:hAnsi="Times New Roman" w:cs="Times New Roman"/>
          <w:sz w:val="24"/>
          <w:szCs w:val="24"/>
          <w:lang w:val="en-US"/>
        </w:rPr>
        <w:t>Principal coordinate</w:t>
      </w:r>
      <w:r w:rsidR="00067D3C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analysis comparing the abundance of the mucus covering cancer and the cancer tissue</w:t>
      </w:r>
      <w:r w:rsidR="00AB2FF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itself</w:t>
      </w:r>
      <w:r w:rsidR="00067D3C" w:rsidRPr="00E0242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D92037" w14:textId="6DE03AB4" w:rsidR="00067D3C" w:rsidRPr="00E02424" w:rsidRDefault="00067D3C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A9CFB8B" w14:textId="77777777" w:rsidR="003E797F" w:rsidRPr="00E02424" w:rsidRDefault="003E797F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  <w:sectPr w:rsidR="003E797F" w:rsidRPr="00E02424" w:rsidSect="00067D3C">
          <w:type w:val="continuous"/>
          <w:pgSz w:w="11900" w:h="16840" w:code="9"/>
          <w:pgMar w:top="1440" w:right="1440" w:bottom="1440" w:left="1440" w:header="851" w:footer="992" w:gutter="0"/>
          <w:cols w:space="425"/>
          <w:docGrid w:type="linesAndChars" w:linePitch="360"/>
        </w:sectPr>
      </w:pPr>
    </w:p>
    <w:p w14:paraId="1A2A9D88" w14:textId="20804C9A" w:rsidR="00D8412E" w:rsidRPr="00E02424" w:rsidRDefault="00291498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</w:t>
      </w:r>
      <w:r w:rsidR="000F623F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C48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F623F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F7BAC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Relative abundance in the mucus covering </w:t>
      </w:r>
      <w:r w:rsidR="00AB2FF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7BAC" w:rsidRPr="00E02424">
        <w:rPr>
          <w:rFonts w:ascii="Times New Roman" w:hAnsi="Times New Roman" w:cs="Times New Roman"/>
          <w:sz w:val="24"/>
          <w:szCs w:val="24"/>
          <w:lang w:val="en-US"/>
        </w:rPr>
        <w:t>mucosa and the mucosa</w:t>
      </w:r>
      <w:r w:rsidR="00AB2FF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itself</w:t>
      </w:r>
      <w:r w:rsidR="003F7BAC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after washing at the </w:t>
      </w:r>
      <w:r w:rsidR="00D74243" w:rsidRPr="00E02424">
        <w:rPr>
          <w:rFonts w:ascii="Times New Roman" w:hAnsi="Times New Roman" w:cs="Times New Roman"/>
          <w:sz w:val="24"/>
          <w:szCs w:val="24"/>
          <w:lang w:val="en-US"/>
        </w:rPr>
        <w:t>phylum</w:t>
      </w:r>
      <w:r w:rsidR="003F7BAC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level.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1365"/>
        <w:gridCol w:w="1924"/>
        <w:gridCol w:w="412"/>
        <w:gridCol w:w="1207"/>
        <w:gridCol w:w="2357"/>
        <w:gridCol w:w="1506"/>
        <w:gridCol w:w="1474"/>
      </w:tblGrid>
      <w:tr w:rsidR="00DE1CAA" w:rsidRPr="00E02424" w14:paraId="7EC36F03" w14:textId="77777777" w:rsidTr="00F612EE">
        <w:trPr>
          <w:trHeight w:hRule="exact" w:val="397"/>
        </w:trPr>
        <w:tc>
          <w:tcPr>
            <w:tcW w:w="2463" w:type="dxa"/>
            <w:vMerge w:val="restart"/>
            <w:tcBorders>
              <w:top w:val="single" w:sz="4" w:space="0" w:color="auto"/>
            </w:tcBorders>
          </w:tcPr>
          <w:p w14:paraId="2C674E9E" w14:textId="54C20A6E" w:rsidR="00DE1CAA" w:rsidRPr="00ED6006" w:rsidRDefault="00C032C7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Phylum</w:t>
            </w:r>
          </w:p>
        </w:tc>
        <w:tc>
          <w:tcPr>
            <w:tcW w:w="72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3862D4" w14:textId="3316F554" w:rsidR="00DE1CAA" w:rsidRPr="00E02424" w:rsidRDefault="00DE1CAA" w:rsidP="00067D3C">
            <w:pPr>
              <w:adjustRightInd w:val="0"/>
              <w:snapToGrid w:val="0"/>
              <w:spacing w:line="480" w:lineRule="auto"/>
              <w:ind w:firstLineChars="800" w:firstLine="192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Relative abundance, median (Q1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Q3)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</w:tcBorders>
          </w:tcPr>
          <w:p w14:paraId="2B3424DA" w14:textId="12CE696A" w:rsidR="00DE1CAA" w:rsidRPr="00E02424" w:rsidRDefault="00C032C7" w:rsidP="00067D3C">
            <w:pPr>
              <w:adjustRightInd w:val="0"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</w:tcPr>
          <w:p w14:paraId="03C3A070" w14:textId="13AECF71" w:rsidR="00DE1CAA" w:rsidRPr="00E02424" w:rsidRDefault="00C032C7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E024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  <w:p w14:paraId="0A767DC4" w14:textId="5F2D96AB" w:rsidR="00C032C7" w:rsidRPr="00E02424" w:rsidRDefault="00C032C7" w:rsidP="00067D3C">
            <w:pPr>
              <w:adjustRightInd w:val="0"/>
              <w:snapToGrid w:val="0"/>
              <w:spacing w:line="480" w:lineRule="auto"/>
              <w:ind w:firstLineChars="100" w:firstLine="2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</w:t>
            </w:r>
          </w:p>
        </w:tc>
      </w:tr>
      <w:tr w:rsidR="00DE1CAA" w:rsidRPr="00E02424" w14:paraId="1EDDE0DD" w14:textId="77777777" w:rsidTr="00F612EE">
        <w:trPr>
          <w:trHeight w:hRule="exact" w:val="397"/>
        </w:trPr>
        <w:tc>
          <w:tcPr>
            <w:tcW w:w="2463" w:type="dxa"/>
            <w:vMerge/>
            <w:tcBorders>
              <w:bottom w:val="single" w:sz="4" w:space="0" w:color="auto"/>
            </w:tcBorders>
          </w:tcPr>
          <w:p w14:paraId="2A86C9BE" w14:textId="77777777" w:rsidR="00DE1CAA" w:rsidRPr="00E02424" w:rsidRDefault="00DE1CA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878648" w14:textId="505C9E1B" w:rsidR="00DE1CAA" w:rsidRPr="00E02424" w:rsidRDefault="00DE1CAA" w:rsidP="00067D3C">
            <w:pPr>
              <w:adjustRightInd w:val="0"/>
              <w:snapToGrid w:val="0"/>
              <w:spacing w:line="480" w:lineRule="auto"/>
              <w:ind w:firstLineChars="200" w:firstLine="48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Mucus covering mucosa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BE5974" w14:textId="74F1848C" w:rsidR="00DE1CAA" w:rsidRPr="00E02424" w:rsidRDefault="00DE1CAA" w:rsidP="00067D3C">
            <w:pPr>
              <w:adjustRightInd w:val="0"/>
              <w:snapToGrid w:val="0"/>
              <w:spacing w:line="480" w:lineRule="auto"/>
              <w:ind w:firstLineChars="500" w:firstLine="120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Mucosa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06" w:type="dxa"/>
            <w:vMerge/>
            <w:tcBorders>
              <w:bottom w:val="single" w:sz="4" w:space="0" w:color="auto"/>
            </w:tcBorders>
          </w:tcPr>
          <w:p w14:paraId="717A6957" w14:textId="77777777" w:rsidR="00DE1CAA" w:rsidRPr="00E02424" w:rsidRDefault="00DE1CA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</w:tcBorders>
          </w:tcPr>
          <w:p w14:paraId="00282346" w14:textId="77777777" w:rsidR="00DE1CAA" w:rsidRPr="00E02424" w:rsidRDefault="00DE1CA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4BF" w:rsidRPr="00E02424" w14:paraId="40FB7351" w14:textId="77777777" w:rsidTr="00F612EE">
        <w:trPr>
          <w:trHeight w:hRule="exact" w:val="397"/>
        </w:trPr>
        <w:tc>
          <w:tcPr>
            <w:tcW w:w="2463" w:type="dxa"/>
            <w:tcBorders>
              <w:top w:val="single" w:sz="4" w:space="0" w:color="auto"/>
            </w:tcBorders>
          </w:tcPr>
          <w:p w14:paraId="41084D1D" w14:textId="44721B10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Actinobacteria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768316B1" w14:textId="0F47F929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1E0A773E" w14:textId="3458E3EA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(0.011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0.024) 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128D5194" w14:textId="0D3F8E04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14:paraId="527F5C41" w14:textId="30B4CA3E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14:paraId="7B02FA02" w14:textId="512C54E2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(0.007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0.023)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3C3E1B1C" w14:textId="44E81B35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35A2C8BB" w14:textId="17689FDD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FC24BF" w:rsidRPr="00E02424" w14:paraId="442D0270" w14:textId="77777777" w:rsidTr="00F612EE">
        <w:trPr>
          <w:trHeight w:hRule="exact" w:val="397"/>
        </w:trPr>
        <w:tc>
          <w:tcPr>
            <w:tcW w:w="2463" w:type="dxa"/>
          </w:tcPr>
          <w:p w14:paraId="0983CBE9" w14:textId="68850CED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Bacteroidetes</w:t>
            </w:r>
          </w:p>
        </w:tc>
        <w:tc>
          <w:tcPr>
            <w:tcW w:w="1365" w:type="dxa"/>
          </w:tcPr>
          <w:p w14:paraId="20326930" w14:textId="572E436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1924" w:type="dxa"/>
          </w:tcPr>
          <w:p w14:paraId="48FA0B1D" w14:textId="2CC149E1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(0.339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0.400) </w:t>
            </w:r>
          </w:p>
        </w:tc>
        <w:tc>
          <w:tcPr>
            <w:tcW w:w="412" w:type="dxa"/>
          </w:tcPr>
          <w:p w14:paraId="3B89259C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774B5DB" w14:textId="22BF8398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2357" w:type="dxa"/>
          </w:tcPr>
          <w:p w14:paraId="73714069" w14:textId="0E3C062C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(0.314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0.470) </w:t>
            </w:r>
          </w:p>
        </w:tc>
        <w:tc>
          <w:tcPr>
            <w:tcW w:w="1506" w:type="dxa"/>
          </w:tcPr>
          <w:p w14:paraId="5AC102A4" w14:textId="23C9B26F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1474" w:type="dxa"/>
          </w:tcPr>
          <w:p w14:paraId="398F2937" w14:textId="0BCF1B4D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FC24BF" w:rsidRPr="00E02424" w14:paraId="6F3C410C" w14:textId="77777777" w:rsidTr="00F612EE">
        <w:trPr>
          <w:trHeight w:hRule="exact" w:val="397"/>
        </w:trPr>
        <w:tc>
          <w:tcPr>
            <w:tcW w:w="2463" w:type="dxa"/>
          </w:tcPr>
          <w:p w14:paraId="0DC36C44" w14:textId="534DD150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Firmicutes</w:t>
            </w:r>
          </w:p>
        </w:tc>
        <w:tc>
          <w:tcPr>
            <w:tcW w:w="1365" w:type="dxa"/>
          </w:tcPr>
          <w:p w14:paraId="1D1D1D8F" w14:textId="24DCB863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  <w:tc>
          <w:tcPr>
            <w:tcW w:w="1924" w:type="dxa"/>
          </w:tcPr>
          <w:p w14:paraId="0103BAEA" w14:textId="2FC579C3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(0.307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0.466) </w:t>
            </w:r>
          </w:p>
        </w:tc>
        <w:tc>
          <w:tcPr>
            <w:tcW w:w="412" w:type="dxa"/>
          </w:tcPr>
          <w:p w14:paraId="07264CD2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35DD567" w14:textId="0C67A406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2357" w:type="dxa"/>
          </w:tcPr>
          <w:p w14:paraId="21D0AFD7" w14:textId="45DCF506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(0.250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0.412) </w:t>
            </w:r>
          </w:p>
        </w:tc>
        <w:tc>
          <w:tcPr>
            <w:tcW w:w="1506" w:type="dxa"/>
          </w:tcPr>
          <w:p w14:paraId="5DF69DFA" w14:textId="23571DAF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  <w:tc>
          <w:tcPr>
            <w:tcW w:w="1474" w:type="dxa"/>
          </w:tcPr>
          <w:p w14:paraId="5917559D" w14:textId="601A8BB4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</w:tr>
      <w:tr w:rsidR="00FC24BF" w:rsidRPr="00E02424" w14:paraId="7F9EEE4E" w14:textId="77777777" w:rsidTr="00F612EE">
        <w:trPr>
          <w:trHeight w:hRule="exact" w:val="397"/>
        </w:trPr>
        <w:tc>
          <w:tcPr>
            <w:tcW w:w="2463" w:type="dxa"/>
          </w:tcPr>
          <w:p w14:paraId="75986177" w14:textId="6B63D582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Fusobacteria</w:t>
            </w:r>
          </w:p>
        </w:tc>
        <w:tc>
          <w:tcPr>
            <w:tcW w:w="1365" w:type="dxa"/>
          </w:tcPr>
          <w:p w14:paraId="71E01906" w14:textId="429A6C01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924" w:type="dxa"/>
          </w:tcPr>
          <w:p w14:paraId="3D2CF2B1" w14:textId="48B0B016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(0.004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0.121) </w:t>
            </w:r>
          </w:p>
        </w:tc>
        <w:tc>
          <w:tcPr>
            <w:tcW w:w="412" w:type="dxa"/>
          </w:tcPr>
          <w:p w14:paraId="00673F5B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3F62B60" w14:textId="249D66F1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2357" w:type="dxa"/>
          </w:tcPr>
          <w:p w14:paraId="65EAC6E2" w14:textId="3D600BB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(0.016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0.115) </w:t>
            </w:r>
          </w:p>
        </w:tc>
        <w:tc>
          <w:tcPr>
            <w:tcW w:w="1506" w:type="dxa"/>
          </w:tcPr>
          <w:p w14:paraId="7ADCBF78" w14:textId="756E5D04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474" w:type="dxa"/>
          </w:tcPr>
          <w:p w14:paraId="01AA5C2D" w14:textId="25F3607C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</w:tr>
      <w:tr w:rsidR="00FC24BF" w:rsidRPr="00E02424" w14:paraId="208CD9B4" w14:textId="77777777" w:rsidTr="00F612EE">
        <w:trPr>
          <w:trHeight w:hRule="exact" w:val="397"/>
        </w:trPr>
        <w:tc>
          <w:tcPr>
            <w:tcW w:w="2463" w:type="dxa"/>
          </w:tcPr>
          <w:p w14:paraId="0F291CE1" w14:textId="7002C832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Proteobacteria</w:t>
            </w:r>
          </w:p>
        </w:tc>
        <w:tc>
          <w:tcPr>
            <w:tcW w:w="1365" w:type="dxa"/>
          </w:tcPr>
          <w:p w14:paraId="37458A07" w14:textId="392E4B7D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924" w:type="dxa"/>
          </w:tcPr>
          <w:p w14:paraId="01CD016B" w14:textId="28AE4F83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(0.061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0.152) </w:t>
            </w:r>
          </w:p>
        </w:tc>
        <w:tc>
          <w:tcPr>
            <w:tcW w:w="412" w:type="dxa"/>
          </w:tcPr>
          <w:p w14:paraId="30BC154D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A8A03FE" w14:textId="4582EBEA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2357" w:type="dxa"/>
          </w:tcPr>
          <w:p w14:paraId="5BC7E9A9" w14:textId="422D1ADF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(0.047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0.152) </w:t>
            </w:r>
          </w:p>
        </w:tc>
        <w:tc>
          <w:tcPr>
            <w:tcW w:w="1506" w:type="dxa"/>
          </w:tcPr>
          <w:p w14:paraId="1F5BCFB0" w14:textId="04C93C9B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474" w:type="dxa"/>
          </w:tcPr>
          <w:p w14:paraId="203B5DDE" w14:textId="7F0C3AD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</w:tc>
      </w:tr>
      <w:tr w:rsidR="000F623F" w:rsidRPr="000C481A" w14:paraId="0469A816" w14:textId="77777777" w:rsidTr="00453EA0">
        <w:trPr>
          <w:trHeight w:hRule="exact" w:val="397"/>
        </w:trPr>
        <w:tc>
          <w:tcPr>
            <w:tcW w:w="12708" w:type="dxa"/>
            <w:gridSpan w:val="8"/>
            <w:tcBorders>
              <w:top w:val="single" w:sz="4" w:space="0" w:color="auto"/>
            </w:tcBorders>
            <w:vAlign w:val="center"/>
          </w:tcPr>
          <w:p w14:paraId="7288C7E6" w14:textId="7BCA9956" w:rsidR="000F623F" w:rsidRPr="00E02424" w:rsidRDefault="000F623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Q1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irst quartile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Q3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hird quartile</w:t>
            </w:r>
            <w:r w:rsidR="003530C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143F0FFA" w14:textId="11973BE8" w:rsidR="00573E4F" w:rsidRPr="00E02424" w:rsidRDefault="00573E4F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13EBCD9" w14:textId="38EB077C" w:rsidR="00A62284" w:rsidRPr="00E02424" w:rsidRDefault="00291498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</w:t>
      </w:r>
      <w:r w:rsidR="0030172A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C48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0172A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Relative abundance in the mucus covering cancer </w:t>
      </w:r>
      <w:r w:rsidR="00AB2FF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tissue </w:t>
      </w:r>
      <w:r w:rsidR="0030172A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and the cancer tissue </w:t>
      </w:r>
      <w:r w:rsidR="00AB2FF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itself </w:t>
      </w:r>
      <w:r w:rsidR="0030172A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after washing at the </w:t>
      </w:r>
      <w:r w:rsidR="00D74243" w:rsidRPr="00E02424">
        <w:rPr>
          <w:rFonts w:ascii="Times New Roman" w:hAnsi="Times New Roman" w:cs="Times New Roman"/>
          <w:sz w:val="24"/>
          <w:szCs w:val="24"/>
          <w:lang w:val="en-US"/>
        </w:rPr>
        <w:t>phylum</w:t>
      </w:r>
      <w:r w:rsidR="0030172A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level.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1365"/>
        <w:gridCol w:w="1924"/>
        <w:gridCol w:w="412"/>
        <w:gridCol w:w="1207"/>
        <w:gridCol w:w="2357"/>
        <w:gridCol w:w="1506"/>
        <w:gridCol w:w="1474"/>
      </w:tblGrid>
      <w:tr w:rsidR="0030172A" w:rsidRPr="00E02424" w14:paraId="5C78049A" w14:textId="77777777" w:rsidTr="006B25EB">
        <w:trPr>
          <w:trHeight w:hRule="exact" w:val="397"/>
        </w:trPr>
        <w:tc>
          <w:tcPr>
            <w:tcW w:w="2463" w:type="dxa"/>
            <w:vMerge w:val="restart"/>
            <w:tcBorders>
              <w:top w:val="single" w:sz="4" w:space="0" w:color="auto"/>
            </w:tcBorders>
          </w:tcPr>
          <w:p w14:paraId="4CB4BFF2" w14:textId="266960D8" w:rsidR="0030172A" w:rsidRPr="00ED6006" w:rsidRDefault="0030172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Phylum</w:t>
            </w:r>
          </w:p>
        </w:tc>
        <w:tc>
          <w:tcPr>
            <w:tcW w:w="72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3490B6" w14:textId="33B507D3" w:rsidR="0030172A" w:rsidRPr="00E02424" w:rsidRDefault="0030172A" w:rsidP="00067D3C">
            <w:pPr>
              <w:adjustRightInd w:val="0"/>
              <w:snapToGrid w:val="0"/>
              <w:spacing w:line="480" w:lineRule="auto"/>
              <w:ind w:firstLineChars="800" w:firstLine="192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Relative abundance, median (Q1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Q3)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</w:tcBorders>
          </w:tcPr>
          <w:p w14:paraId="74A0823C" w14:textId="42F9FCD3" w:rsidR="0030172A" w:rsidRPr="00E02424" w:rsidRDefault="0030172A" w:rsidP="00067D3C">
            <w:pPr>
              <w:adjustRightInd w:val="0"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</w:tcPr>
          <w:p w14:paraId="4CB13C1F" w14:textId="0B64F5F5" w:rsidR="0030172A" w:rsidRPr="00E02424" w:rsidRDefault="0030172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E024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  <w:p w14:paraId="465C42B5" w14:textId="77777777" w:rsidR="0030172A" w:rsidRPr="00E02424" w:rsidRDefault="0030172A" w:rsidP="00067D3C">
            <w:pPr>
              <w:adjustRightInd w:val="0"/>
              <w:snapToGrid w:val="0"/>
              <w:spacing w:line="480" w:lineRule="auto"/>
              <w:ind w:firstLineChars="100" w:firstLine="2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</w:t>
            </w:r>
          </w:p>
        </w:tc>
      </w:tr>
      <w:tr w:rsidR="0030172A" w:rsidRPr="00E02424" w14:paraId="3944B196" w14:textId="77777777" w:rsidTr="006B25EB">
        <w:trPr>
          <w:trHeight w:hRule="exact" w:val="397"/>
        </w:trPr>
        <w:tc>
          <w:tcPr>
            <w:tcW w:w="2463" w:type="dxa"/>
            <w:vMerge/>
            <w:tcBorders>
              <w:bottom w:val="single" w:sz="4" w:space="0" w:color="auto"/>
            </w:tcBorders>
          </w:tcPr>
          <w:p w14:paraId="0355628A" w14:textId="77777777" w:rsidR="0030172A" w:rsidRPr="00E02424" w:rsidRDefault="0030172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B1EC65" w14:textId="1943A0F7" w:rsidR="0030172A" w:rsidRPr="00E02424" w:rsidRDefault="0030172A" w:rsidP="00067D3C">
            <w:pPr>
              <w:adjustRightInd w:val="0"/>
              <w:snapToGrid w:val="0"/>
              <w:spacing w:line="480" w:lineRule="auto"/>
              <w:ind w:firstLineChars="200" w:firstLine="48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Mucus covering </w:t>
            </w:r>
            <w:r w:rsidR="00A740F3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cancer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6DB9A" w14:textId="0F452AF3" w:rsidR="0030172A" w:rsidRPr="00E02424" w:rsidRDefault="00A740F3" w:rsidP="00067D3C">
            <w:pPr>
              <w:adjustRightInd w:val="0"/>
              <w:snapToGrid w:val="0"/>
              <w:spacing w:line="480" w:lineRule="auto"/>
              <w:ind w:firstLineChars="350" w:firstLine="8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Cancer tissue</w:t>
            </w:r>
            <w:r w:rsidR="0030172A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06" w:type="dxa"/>
            <w:vMerge/>
            <w:tcBorders>
              <w:bottom w:val="single" w:sz="4" w:space="0" w:color="auto"/>
            </w:tcBorders>
          </w:tcPr>
          <w:p w14:paraId="40E3658F" w14:textId="77777777" w:rsidR="0030172A" w:rsidRPr="00E02424" w:rsidRDefault="0030172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</w:tcBorders>
          </w:tcPr>
          <w:p w14:paraId="6EBBE4C8" w14:textId="77777777" w:rsidR="0030172A" w:rsidRPr="00E02424" w:rsidRDefault="0030172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4F" w:rsidRPr="00E02424" w14:paraId="510967C0" w14:textId="77777777" w:rsidTr="006B25EB">
        <w:trPr>
          <w:trHeight w:hRule="exact" w:val="397"/>
        </w:trPr>
        <w:tc>
          <w:tcPr>
            <w:tcW w:w="2463" w:type="dxa"/>
            <w:tcBorders>
              <w:top w:val="single" w:sz="4" w:space="0" w:color="auto"/>
            </w:tcBorders>
          </w:tcPr>
          <w:p w14:paraId="1B5D94BF" w14:textId="2D082341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Actinobacteria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70202146" w14:textId="2C3D4131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1BA97BFC" w14:textId="3B3C8089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(0.010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0.023) 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50062845" w14:textId="77777777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14:paraId="1743C1F9" w14:textId="62BF934E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14:paraId="1D753E4F" w14:textId="1B1BDB04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(0.004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0.024)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35E40FCD" w14:textId="3C3D1F17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093F00AB" w14:textId="0FDE83F5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</w:tr>
      <w:tr w:rsidR="00573E4F" w:rsidRPr="00E02424" w14:paraId="48C15A94" w14:textId="77777777" w:rsidTr="006B25EB">
        <w:trPr>
          <w:trHeight w:hRule="exact" w:val="397"/>
        </w:trPr>
        <w:tc>
          <w:tcPr>
            <w:tcW w:w="2463" w:type="dxa"/>
          </w:tcPr>
          <w:p w14:paraId="70DE2376" w14:textId="6679163C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Bacteroidetes</w:t>
            </w:r>
          </w:p>
        </w:tc>
        <w:tc>
          <w:tcPr>
            <w:tcW w:w="1365" w:type="dxa"/>
          </w:tcPr>
          <w:p w14:paraId="15036998" w14:textId="4E56D988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1924" w:type="dxa"/>
          </w:tcPr>
          <w:p w14:paraId="3EF6AC48" w14:textId="16ADFABA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(0.296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0.418) </w:t>
            </w:r>
          </w:p>
        </w:tc>
        <w:tc>
          <w:tcPr>
            <w:tcW w:w="412" w:type="dxa"/>
          </w:tcPr>
          <w:p w14:paraId="183C2B9D" w14:textId="77777777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761D743" w14:textId="6DA6232B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2357" w:type="dxa"/>
          </w:tcPr>
          <w:p w14:paraId="5F8C0C24" w14:textId="2B7875FB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(0.128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0.353) </w:t>
            </w:r>
          </w:p>
        </w:tc>
        <w:tc>
          <w:tcPr>
            <w:tcW w:w="1506" w:type="dxa"/>
          </w:tcPr>
          <w:p w14:paraId="1ABAA303" w14:textId="2BBBECE8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1474" w:type="dxa"/>
          </w:tcPr>
          <w:p w14:paraId="050C6D14" w14:textId="637C51CD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1.195</w:t>
            </w:r>
          </w:p>
        </w:tc>
      </w:tr>
      <w:tr w:rsidR="00573E4F" w:rsidRPr="00E02424" w14:paraId="13234695" w14:textId="77777777" w:rsidTr="006B25EB">
        <w:trPr>
          <w:trHeight w:hRule="exact" w:val="397"/>
        </w:trPr>
        <w:tc>
          <w:tcPr>
            <w:tcW w:w="2463" w:type="dxa"/>
          </w:tcPr>
          <w:p w14:paraId="3CBCB017" w14:textId="335B174A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Firmicutes</w:t>
            </w:r>
          </w:p>
        </w:tc>
        <w:tc>
          <w:tcPr>
            <w:tcW w:w="1365" w:type="dxa"/>
          </w:tcPr>
          <w:p w14:paraId="2DBC3168" w14:textId="4899485A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1924" w:type="dxa"/>
          </w:tcPr>
          <w:p w14:paraId="27C02E76" w14:textId="4752F1CE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(0.302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0.439) </w:t>
            </w:r>
          </w:p>
        </w:tc>
        <w:tc>
          <w:tcPr>
            <w:tcW w:w="412" w:type="dxa"/>
          </w:tcPr>
          <w:p w14:paraId="12C329E1" w14:textId="77777777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42A5B60" w14:textId="3CBEF90C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2357" w:type="dxa"/>
          </w:tcPr>
          <w:p w14:paraId="48006C62" w14:textId="54133A96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(0.260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0.460) </w:t>
            </w:r>
          </w:p>
        </w:tc>
        <w:tc>
          <w:tcPr>
            <w:tcW w:w="1506" w:type="dxa"/>
          </w:tcPr>
          <w:p w14:paraId="534AC4C4" w14:textId="144CB422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  <w:tc>
          <w:tcPr>
            <w:tcW w:w="1474" w:type="dxa"/>
          </w:tcPr>
          <w:p w14:paraId="766B72E2" w14:textId="5DA7287C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</w:tr>
      <w:tr w:rsidR="00573E4F" w:rsidRPr="00E02424" w14:paraId="2B0E40A0" w14:textId="77777777" w:rsidTr="006B25EB">
        <w:trPr>
          <w:trHeight w:hRule="exact" w:val="397"/>
        </w:trPr>
        <w:tc>
          <w:tcPr>
            <w:tcW w:w="2463" w:type="dxa"/>
          </w:tcPr>
          <w:p w14:paraId="4B578CFB" w14:textId="70C8F65C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Fusobacteria</w:t>
            </w:r>
          </w:p>
        </w:tc>
        <w:tc>
          <w:tcPr>
            <w:tcW w:w="1365" w:type="dxa"/>
          </w:tcPr>
          <w:p w14:paraId="78C864A1" w14:textId="133A40F2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  <w:r w:rsidR="00FC24BF" w:rsidRPr="00E024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4" w:type="dxa"/>
          </w:tcPr>
          <w:p w14:paraId="3AC96076" w14:textId="00BB62AA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(0.075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0.214) </w:t>
            </w:r>
          </w:p>
        </w:tc>
        <w:tc>
          <w:tcPr>
            <w:tcW w:w="412" w:type="dxa"/>
          </w:tcPr>
          <w:p w14:paraId="5A865EF7" w14:textId="77777777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FF60A3C" w14:textId="1501147D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2357" w:type="dxa"/>
          </w:tcPr>
          <w:p w14:paraId="4CF39E33" w14:textId="2FC4C2E4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(0.059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0.261) </w:t>
            </w:r>
          </w:p>
        </w:tc>
        <w:tc>
          <w:tcPr>
            <w:tcW w:w="1506" w:type="dxa"/>
          </w:tcPr>
          <w:p w14:paraId="3908F4DA" w14:textId="5681B503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0.306</w:t>
            </w:r>
          </w:p>
        </w:tc>
        <w:tc>
          <w:tcPr>
            <w:tcW w:w="1474" w:type="dxa"/>
          </w:tcPr>
          <w:p w14:paraId="27A61F5F" w14:textId="490A2AB3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  <w:tr w:rsidR="00573E4F" w:rsidRPr="00E02424" w14:paraId="0721B369" w14:textId="77777777" w:rsidTr="006B25EB">
        <w:trPr>
          <w:trHeight w:hRule="exact" w:val="397"/>
        </w:trPr>
        <w:tc>
          <w:tcPr>
            <w:tcW w:w="2463" w:type="dxa"/>
          </w:tcPr>
          <w:p w14:paraId="5CD20E0B" w14:textId="26150379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Proteobacteria</w:t>
            </w:r>
          </w:p>
        </w:tc>
        <w:tc>
          <w:tcPr>
            <w:tcW w:w="1365" w:type="dxa"/>
          </w:tcPr>
          <w:p w14:paraId="0171A6A0" w14:textId="0F3308C2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924" w:type="dxa"/>
          </w:tcPr>
          <w:p w14:paraId="0011E773" w14:textId="2A7561F9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(0.064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0.127) </w:t>
            </w:r>
          </w:p>
        </w:tc>
        <w:tc>
          <w:tcPr>
            <w:tcW w:w="412" w:type="dxa"/>
          </w:tcPr>
          <w:p w14:paraId="49E8D768" w14:textId="77777777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49C91B4" w14:textId="43277DB2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2357" w:type="dxa"/>
          </w:tcPr>
          <w:p w14:paraId="058E5659" w14:textId="743C54D3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(0.037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0.113) </w:t>
            </w:r>
          </w:p>
        </w:tc>
        <w:tc>
          <w:tcPr>
            <w:tcW w:w="1506" w:type="dxa"/>
          </w:tcPr>
          <w:p w14:paraId="40935166" w14:textId="7CE5FFCC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  <w:tc>
          <w:tcPr>
            <w:tcW w:w="1474" w:type="dxa"/>
          </w:tcPr>
          <w:p w14:paraId="6EA69151" w14:textId="1E932667" w:rsidR="00573E4F" w:rsidRPr="00E02424" w:rsidRDefault="00573E4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</w:tr>
      <w:tr w:rsidR="0030172A" w:rsidRPr="000C481A" w14:paraId="44AC617B" w14:textId="77777777" w:rsidTr="006B25EB">
        <w:trPr>
          <w:trHeight w:hRule="exact" w:val="397"/>
        </w:trPr>
        <w:tc>
          <w:tcPr>
            <w:tcW w:w="12708" w:type="dxa"/>
            <w:gridSpan w:val="8"/>
            <w:tcBorders>
              <w:top w:val="single" w:sz="4" w:space="0" w:color="auto"/>
            </w:tcBorders>
            <w:vAlign w:val="center"/>
          </w:tcPr>
          <w:p w14:paraId="39F3450A" w14:textId="61FA2207" w:rsidR="0030172A" w:rsidRPr="00E02424" w:rsidRDefault="0030172A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Q1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irst quartile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Q3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2FF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hird quartile</w:t>
            </w:r>
            <w:r w:rsidR="003530C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63C06FE2" w14:textId="6811E97C" w:rsidR="00573E4F" w:rsidRPr="00E02424" w:rsidRDefault="00573E4F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DD17B38" w14:textId="09E13656" w:rsidR="00B92229" w:rsidRPr="00E02424" w:rsidRDefault="00291498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</w:t>
      </w:r>
      <w:r w:rsidR="00B92229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C48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92229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Relative abundance in the mucus covering </w:t>
      </w:r>
      <w:r w:rsidR="00A60E39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92229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mucosa and the </w:t>
      </w:r>
      <w:r w:rsidR="00A740F3" w:rsidRPr="00E02424">
        <w:rPr>
          <w:rFonts w:ascii="Times New Roman" w:hAnsi="Times New Roman" w:cs="Times New Roman"/>
          <w:sz w:val="24"/>
          <w:szCs w:val="24"/>
          <w:lang w:val="en-US"/>
        </w:rPr>
        <w:t>mucus covering cancer</w:t>
      </w:r>
      <w:r w:rsidR="00B92229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2FF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tissue </w:t>
      </w:r>
      <w:r w:rsidR="00B92229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at the </w:t>
      </w:r>
      <w:r w:rsidR="00D74243" w:rsidRPr="00E02424">
        <w:rPr>
          <w:rFonts w:ascii="Times New Roman" w:hAnsi="Times New Roman" w:cs="Times New Roman"/>
          <w:sz w:val="24"/>
          <w:szCs w:val="24"/>
          <w:lang w:val="en-US"/>
        </w:rPr>
        <w:t>phylum</w:t>
      </w:r>
      <w:r w:rsidR="00B92229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level.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1365"/>
        <w:gridCol w:w="1924"/>
        <w:gridCol w:w="412"/>
        <w:gridCol w:w="1207"/>
        <w:gridCol w:w="2357"/>
        <w:gridCol w:w="1506"/>
        <w:gridCol w:w="1474"/>
      </w:tblGrid>
      <w:tr w:rsidR="00B92229" w:rsidRPr="00E02424" w14:paraId="41555B95" w14:textId="77777777" w:rsidTr="006B25EB">
        <w:trPr>
          <w:trHeight w:hRule="exact" w:val="397"/>
        </w:trPr>
        <w:tc>
          <w:tcPr>
            <w:tcW w:w="2463" w:type="dxa"/>
            <w:vMerge w:val="restart"/>
            <w:tcBorders>
              <w:top w:val="single" w:sz="4" w:space="0" w:color="auto"/>
            </w:tcBorders>
          </w:tcPr>
          <w:p w14:paraId="1870FABF" w14:textId="53F84447" w:rsidR="00B92229" w:rsidRPr="00ED6006" w:rsidRDefault="00B92229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AB2FF8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Phylum</w:t>
            </w:r>
          </w:p>
        </w:tc>
        <w:tc>
          <w:tcPr>
            <w:tcW w:w="72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503E57" w14:textId="76603A8C" w:rsidR="00B92229" w:rsidRPr="00E02424" w:rsidRDefault="00B92229" w:rsidP="00067D3C">
            <w:pPr>
              <w:adjustRightInd w:val="0"/>
              <w:snapToGrid w:val="0"/>
              <w:spacing w:line="480" w:lineRule="auto"/>
              <w:ind w:firstLineChars="800" w:firstLine="192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Relative abundance, median (Q1</w:t>
            </w:r>
            <w:r w:rsidR="00A60E39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Q3)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</w:tcBorders>
          </w:tcPr>
          <w:p w14:paraId="3E7457FD" w14:textId="64B2F622" w:rsidR="00B92229" w:rsidRPr="00E02424" w:rsidRDefault="00B92229" w:rsidP="00067D3C">
            <w:pPr>
              <w:adjustRightInd w:val="0"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A60E39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</w:tcPr>
          <w:p w14:paraId="10604A39" w14:textId="40995822" w:rsidR="00B92229" w:rsidRPr="00E02424" w:rsidRDefault="00B92229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E024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A60E39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  <w:p w14:paraId="590C20DB" w14:textId="77777777" w:rsidR="00B92229" w:rsidRPr="00E02424" w:rsidRDefault="00B92229" w:rsidP="00067D3C">
            <w:pPr>
              <w:adjustRightInd w:val="0"/>
              <w:snapToGrid w:val="0"/>
              <w:spacing w:line="480" w:lineRule="auto"/>
              <w:ind w:firstLineChars="100" w:firstLine="2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</w:t>
            </w:r>
          </w:p>
        </w:tc>
      </w:tr>
      <w:tr w:rsidR="00B92229" w:rsidRPr="00E02424" w14:paraId="666122BE" w14:textId="77777777" w:rsidTr="006B25EB">
        <w:trPr>
          <w:trHeight w:hRule="exact" w:val="397"/>
        </w:trPr>
        <w:tc>
          <w:tcPr>
            <w:tcW w:w="2463" w:type="dxa"/>
            <w:vMerge/>
            <w:tcBorders>
              <w:bottom w:val="single" w:sz="4" w:space="0" w:color="auto"/>
            </w:tcBorders>
          </w:tcPr>
          <w:p w14:paraId="02A73DCC" w14:textId="77777777" w:rsidR="00B92229" w:rsidRPr="00E02424" w:rsidRDefault="00B92229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FA6657" w14:textId="77777777" w:rsidR="00B92229" w:rsidRPr="00E02424" w:rsidRDefault="00B92229" w:rsidP="00067D3C">
            <w:pPr>
              <w:adjustRightInd w:val="0"/>
              <w:snapToGrid w:val="0"/>
              <w:spacing w:line="480" w:lineRule="auto"/>
              <w:ind w:firstLineChars="200" w:firstLine="48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Mucus covering mucosa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351064" w14:textId="7ADE1167" w:rsidR="00B92229" w:rsidRPr="00E02424" w:rsidRDefault="00A740F3" w:rsidP="00067D3C">
            <w:pPr>
              <w:adjustRightInd w:val="0"/>
              <w:snapToGrid w:val="0"/>
              <w:spacing w:line="480" w:lineRule="auto"/>
              <w:ind w:firstLineChars="200" w:firstLine="48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Mucus covering cancer</w:t>
            </w:r>
            <w:r w:rsidR="00B92229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06" w:type="dxa"/>
            <w:vMerge/>
            <w:tcBorders>
              <w:bottom w:val="single" w:sz="4" w:space="0" w:color="auto"/>
            </w:tcBorders>
          </w:tcPr>
          <w:p w14:paraId="0FC2B5AE" w14:textId="77777777" w:rsidR="00B92229" w:rsidRPr="00E02424" w:rsidRDefault="00B92229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</w:tcBorders>
          </w:tcPr>
          <w:p w14:paraId="3BC096AC" w14:textId="77777777" w:rsidR="00B92229" w:rsidRPr="00E02424" w:rsidRDefault="00B92229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4BF" w:rsidRPr="00E02424" w14:paraId="20048B68" w14:textId="77777777" w:rsidTr="006B25EB">
        <w:trPr>
          <w:trHeight w:hRule="exact" w:val="397"/>
        </w:trPr>
        <w:tc>
          <w:tcPr>
            <w:tcW w:w="2463" w:type="dxa"/>
            <w:tcBorders>
              <w:top w:val="single" w:sz="4" w:space="0" w:color="auto"/>
            </w:tcBorders>
          </w:tcPr>
          <w:p w14:paraId="377EC032" w14:textId="16A46151" w:rsidR="00FC24BF" w:rsidRPr="00ED6006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Actinobacteria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14A00A98" w14:textId="7C3FC7F3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5AC3272F" w14:textId="55D6EBC3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(0.011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0.024) 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0BC3183C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14:paraId="56856753" w14:textId="5624B162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14:paraId="56D9B777" w14:textId="311F88C2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(0.010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0A567E" w:rsidRPr="00E02424">
              <w:rPr>
                <w:rFonts w:ascii="Times New Roman" w:hAnsi="Times New Roman" w:cs="Times New Roman"/>
                <w:sz w:val="24"/>
                <w:szCs w:val="24"/>
              </w:rPr>
              <w:t>0.023)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796021AD" w14:textId="609D14FD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77F8D4B1" w14:textId="053B07FA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</w:tr>
      <w:tr w:rsidR="00FC24BF" w:rsidRPr="00E02424" w14:paraId="5688092A" w14:textId="77777777" w:rsidTr="006B25EB">
        <w:trPr>
          <w:trHeight w:hRule="exact" w:val="397"/>
        </w:trPr>
        <w:tc>
          <w:tcPr>
            <w:tcW w:w="2463" w:type="dxa"/>
          </w:tcPr>
          <w:p w14:paraId="6964C70E" w14:textId="3B362848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Bacteroidetes</w:t>
            </w:r>
          </w:p>
        </w:tc>
        <w:tc>
          <w:tcPr>
            <w:tcW w:w="1365" w:type="dxa"/>
          </w:tcPr>
          <w:p w14:paraId="5A355FB7" w14:textId="35E6BF5F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1924" w:type="dxa"/>
          </w:tcPr>
          <w:p w14:paraId="4CA5E471" w14:textId="21CE4A0D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(0.339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0.400) </w:t>
            </w:r>
          </w:p>
        </w:tc>
        <w:tc>
          <w:tcPr>
            <w:tcW w:w="412" w:type="dxa"/>
          </w:tcPr>
          <w:p w14:paraId="1339B1A6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</w:tcPr>
          <w:p w14:paraId="2760E4AE" w14:textId="53329BBF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2357" w:type="dxa"/>
          </w:tcPr>
          <w:p w14:paraId="4B31A39A" w14:textId="01FBAAD2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(0.296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0A567E" w:rsidRPr="00E02424">
              <w:rPr>
                <w:rFonts w:ascii="Times New Roman" w:hAnsi="Times New Roman" w:cs="Times New Roman"/>
                <w:sz w:val="24"/>
                <w:szCs w:val="24"/>
              </w:rPr>
              <w:t>0.418)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</w:tcPr>
          <w:p w14:paraId="4A5E3438" w14:textId="44ADC209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  <w:tc>
          <w:tcPr>
            <w:tcW w:w="1474" w:type="dxa"/>
          </w:tcPr>
          <w:p w14:paraId="1B062A0E" w14:textId="58F9A04B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</w:tr>
      <w:tr w:rsidR="00FC24BF" w:rsidRPr="00E02424" w14:paraId="2BD7D8A7" w14:textId="77777777" w:rsidTr="006B25EB">
        <w:trPr>
          <w:trHeight w:hRule="exact" w:val="397"/>
        </w:trPr>
        <w:tc>
          <w:tcPr>
            <w:tcW w:w="2463" w:type="dxa"/>
          </w:tcPr>
          <w:p w14:paraId="3BD4854C" w14:textId="27B4336A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Firmicutes</w:t>
            </w:r>
          </w:p>
        </w:tc>
        <w:tc>
          <w:tcPr>
            <w:tcW w:w="1365" w:type="dxa"/>
          </w:tcPr>
          <w:p w14:paraId="630A83CF" w14:textId="7048705B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  <w:tc>
          <w:tcPr>
            <w:tcW w:w="1924" w:type="dxa"/>
          </w:tcPr>
          <w:p w14:paraId="256F75D1" w14:textId="2ED4E274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(0.307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0.466) </w:t>
            </w:r>
          </w:p>
        </w:tc>
        <w:tc>
          <w:tcPr>
            <w:tcW w:w="412" w:type="dxa"/>
          </w:tcPr>
          <w:p w14:paraId="40078FB1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</w:tcPr>
          <w:p w14:paraId="7D205F0D" w14:textId="7840E878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0.363</w:t>
            </w:r>
          </w:p>
        </w:tc>
        <w:tc>
          <w:tcPr>
            <w:tcW w:w="2357" w:type="dxa"/>
          </w:tcPr>
          <w:p w14:paraId="5DEB6930" w14:textId="38003D68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(0.302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0A567E" w:rsidRPr="00E02424">
              <w:rPr>
                <w:rFonts w:ascii="Times New Roman" w:hAnsi="Times New Roman" w:cs="Times New Roman"/>
                <w:sz w:val="24"/>
                <w:szCs w:val="24"/>
              </w:rPr>
              <w:t>0.439)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</w:tcPr>
          <w:p w14:paraId="2B2F2CD5" w14:textId="7B8752F5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1474" w:type="dxa"/>
          </w:tcPr>
          <w:p w14:paraId="4BD7AB6A" w14:textId="1186688F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</w:tr>
      <w:tr w:rsidR="00FC24BF" w:rsidRPr="00E02424" w14:paraId="6950AC2B" w14:textId="77777777" w:rsidTr="006B25EB">
        <w:trPr>
          <w:trHeight w:hRule="exact" w:val="397"/>
        </w:trPr>
        <w:tc>
          <w:tcPr>
            <w:tcW w:w="2463" w:type="dxa"/>
          </w:tcPr>
          <w:p w14:paraId="129F3BAA" w14:textId="47253A81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Fusobacteria</w:t>
            </w:r>
          </w:p>
        </w:tc>
        <w:tc>
          <w:tcPr>
            <w:tcW w:w="1365" w:type="dxa"/>
          </w:tcPr>
          <w:p w14:paraId="01C096B1" w14:textId="260B52E3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1924" w:type="dxa"/>
          </w:tcPr>
          <w:p w14:paraId="5461C50A" w14:textId="7C409146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(0.004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0.121) </w:t>
            </w:r>
          </w:p>
        </w:tc>
        <w:tc>
          <w:tcPr>
            <w:tcW w:w="412" w:type="dxa"/>
          </w:tcPr>
          <w:p w14:paraId="45D0E814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</w:tcPr>
          <w:p w14:paraId="7A6410C4" w14:textId="7A2C7A9D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357" w:type="dxa"/>
          </w:tcPr>
          <w:p w14:paraId="6BE436AC" w14:textId="54122A1B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(0.075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0A567E" w:rsidRPr="00E02424">
              <w:rPr>
                <w:rFonts w:ascii="Times New Roman" w:hAnsi="Times New Roman" w:cs="Times New Roman"/>
                <w:sz w:val="24"/>
                <w:szCs w:val="24"/>
              </w:rPr>
              <w:t>0.214)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</w:tcPr>
          <w:p w14:paraId="2D124DE9" w14:textId="6C65EA9F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474" w:type="dxa"/>
          </w:tcPr>
          <w:p w14:paraId="3243AD00" w14:textId="2C74B71B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</w:t>
            </w:r>
            <w:r w:rsidR="000A567E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C24BF" w:rsidRPr="00E02424" w14:paraId="3CCB1937" w14:textId="77777777" w:rsidTr="006B25EB">
        <w:trPr>
          <w:trHeight w:hRule="exact" w:val="397"/>
        </w:trPr>
        <w:tc>
          <w:tcPr>
            <w:tcW w:w="2463" w:type="dxa"/>
          </w:tcPr>
          <w:p w14:paraId="56E9DF49" w14:textId="7A424E43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Proteobacteria</w:t>
            </w:r>
          </w:p>
        </w:tc>
        <w:tc>
          <w:tcPr>
            <w:tcW w:w="1365" w:type="dxa"/>
          </w:tcPr>
          <w:p w14:paraId="6527E269" w14:textId="1B77A3D0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924" w:type="dxa"/>
          </w:tcPr>
          <w:p w14:paraId="4625CFC1" w14:textId="57E63B6D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(0.061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0.152) </w:t>
            </w:r>
          </w:p>
        </w:tc>
        <w:tc>
          <w:tcPr>
            <w:tcW w:w="412" w:type="dxa"/>
          </w:tcPr>
          <w:p w14:paraId="339FF163" w14:textId="7777777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7" w:type="dxa"/>
          </w:tcPr>
          <w:p w14:paraId="19FC2761" w14:textId="2A7FE0A3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2357" w:type="dxa"/>
          </w:tcPr>
          <w:p w14:paraId="797F617E" w14:textId="3682BAD6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(0.064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0A567E" w:rsidRPr="00E02424">
              <w:rPr>
                <w:rFonts w:ascii="Times New Roman" w:hAnsi="Times New Roman" w:cs="Times New Roman"/>
                <w:sz w:val="24"/>
                <w:szCs w:val="24"/>
              </w:rPr>
              <w:t>0.127)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</w:tcPr>
          <w:p w14:paraId="26CC13E3" w14:textId="5CE7EADB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474" w:type="dxa"/>
          </w:tcPr>
          <w:p w14:paraId="7E23C1B4" w14:textId="4829B5B7" w:rsidR="00FC24BF" w:rsidRPr="00E02424" w:rsidRDefault="00FC24BF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0.045</w:t>
            </w:r>
          </w:p>
        </w:tc>
      </w:tr>
      <w:tr w:rsidR="00B92229" w:rsidRPr="000C481A" w14:paraId="3745DC94" w14:textId="77777777" w:rsidTr="006B25EB">
        <w:trPr>
          <w:trHeight w:hRule="exact" w:val="397"/>
        </w:trPr>
        <w:tc>
          <w:tcPr>
            <w:tcW w:w="12708" w:type="dxa"/>
            <w:gridSpan w:val="8"/>
            <w:tcBorders>
              <w:top w:val="single" w:sz="4" w:space="0" w:color="auto"/>
            </w:tcBorders>
            <w:vAlign w:val="center"/>
          </w:tcPr>
          <w:p w14:paraId="789640EE" w14:textId="1027F03D" w:rsidR="00B92229" w:rsidRPr="00E02424" w:rsidRDefault="00B92229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Q1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irst quartile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Q3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hird quartile</w:t>
            </w:r>
            <w:r w:rsidR="003530C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51644919" w14:textId="4EA8D979" w:rsidR="00573E4F" w:rsidRPr="00E02424" w:rsidRDefault="00573E4F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28FD4F8" w14:textId="0FA5D150" w:rsidR="00B92229" w:rsidRPr="00E02424" w:rsidRDefault="00291498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</w:t>
      </w:r>
      <w:r w:rsidR="0057618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Pr="00E0242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C48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7618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. Relative abundance in the mucosa after washing and cancer tissue after washing at the </w:t>
      </w:r>
      <w:r w:rsidR="00D74243" w:rsidRPr="00E02424">
        <w:rPr>
          <w:rFonts w:ascii="Times New Roman" w:hAnsi="Times New Roman" w:cs="Times New Roman"/>
          <w:sz w:val="24"/>
          <w:szCs w:val="24"/>
          <w:lang w:val="en-US"/>
        </w:rPr>
        <w:t>phylum</w:t>
      </w:r>
      <w:r w:rsidR="00576188" w:rsidRPr="00E02424">
        <w:rPr>
          <w:rFonts w:ascii="Times New Roman" w:hAnsi="Times New Roman" w:cs="Times New Roman"/>
          <w:sz w:val="24"/>
          <w:szCs w:val="24"/>
          <w:lang w:val="en-US"/>
        </w:rPr>
        <w:t xml:space="preserve"> level.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1365"/>
        <w:gridCol w:w="1924"/>
        <w:gridCol w:w="412"/>
        <w:gridCol w:w="1207"/>
        <w:gridCol w:w="2357"/>
        <w:gridCol w:w="1506"/>
        <w:gridCol w:w="1474"/>
      </w:tblGrid>
      <w:tr w:rsidR="00576188" w:rsidRPr="00E02424" w14:paraId="69147C16" w14:textId="77777777" w:rsidTr="006B25EB">
        <w:trPr>
          <w:trHeight w:hRule="exact" w:val="397"/>
        </w:trPr>
        <w:tc>
          <w:tcPr>
            <w:tcW w:w="2463" w:type="dxa"/>
            <w:vMerge w:val="restart"/>
            <w:tcBorders>
              <w:top w:val="single" w:sz="4" w:space="0" w:color="auto"/>
            </w:tcBorders>
          </w:tcPr>
          <w:p w14:paraId="3F1F1602" w14:textId="69C0BE73" w:rsidR="00576188" w:rsidRPr="00ED6006" w:rsidRDefault="00576188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A60E39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Phylum</w:t>
            </w:r>
          </w:p>
        </w:tc>
        <w:tc>
          <w:tcPr>
            <w:tcW w:w="72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9C25FE" w14:textId="22571E3E" w:rsidR="00576188" w:rsidRPr="00E02424" w:rsidRDefault="00576188" w:rsidP="00067D3C">
            <w:pPr>
              <w:adjustRightInd w:val="0"/>
              <w:snapToGrid w:val="0"/>
              <w:spacing w:line="480" w:lineRule="auto"/>
              <w:ind w:firstLineChars="800" w:firstLine="192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Relative abundance, median (Q1</w:t>
            </w:r>
            <w:r w:rsidR="00A60E39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Q3)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</w:tcBorders>
          </w:tcPr>
          <w:p w14:paraId="4F6A3DE4" w14:textId="032FE98C" w:rsidR="00576188" w:rsidRPr="00E02424" w:rsidRDefault="00576188" w:rsidP="00067D3C">
            <w:pPr>
              <w:adjustRightInd w:val="0"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D60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A60E39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</w:tcPr>
          <w:p w14:paraId="39D52BA5" w14:textId="601F5C1A" w:rsidR="00576188" w:rsidRPr="00E02424" w:rsidRDefault="00576188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ED60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A60E39"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value</w:t>
            </w:r>
          </w:p>
          <w:p w14:paraId="41F82E49" w14:textId="77777777" w:rsidR="00576188" w:rsidRPr="00E02424" w:rsidRDefault="00576188" w:rsidP="00067D3C">
            <w:pPr>
              <w:adjustRightInd w:val="0"/>
              <w:snapToGrid w:val="0"/>
              <w:spacing w:line="480" w:lineRule="auto"/>
              <w:ind w:firstLineChars="100" w:firstLine="24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</w:t>
            </w:r>
          </w:p>
        </w:tc>
      </w:tr>
      <w:tr w:rsidR="00576188" w:rsidRPr="00E02424" w14:paraId="1D91F252" w14:textId="77777777" w:rsidTr="006B25EB">
        <w:trPr>
          <w:trHeight w:hRule="exact" w:val="397"/>
        </w:trPr>
        <w:tc>
          <w:tcPr>
            <w:tcW w:w="2463" w:type="dxa"/>
            <w:vMerge/>
            <w:tcBorders>
              <w:bottom w:val="single" w:sz="4" w:space="0" w:color="auto"/>
            </w:tcBorders>
          </w:tcPr>
          <w:p w14:paraId="51E94277" w14:textId="77777777" w:rsidR="00576188" w:rsidRPr="00E02424" w:rsidRDefault="00576188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A7AD56" w14:textId="0E369833" w:rsidR="00576188" w:rsidRPr="00E02424" w:rsidRDefault="00576188" w:rsidP="00067D3C">
            <w:pPr>
              <w:adjustRightInd w:val="0"/>
              <w:snapToGrid w:val="0"/>
              <w:spacing w:line="480" w:lineRule="auto"/>
              <w:ind w:firstLineChars="550" w:firstLine="132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Mucosa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B1C1D7" w14:textId="26AB8059" w:rsidR="00576188" w:rsidRPr="00E02424" w:rsidRDefault="00576188" w:rsidP="00067D3C">
            <w:pPr>
              <w:adjustRightInd w:val="0"/>
              <w:snapToGrid w:val="0"/>
              <w:spacing w:line="480" w:lineRule="auto"/>
              <w:ind w:firstLineChars="400" w:firstLine="9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Cancer tissue</w:t>
            </w: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06" w:type="dxa"/>
            <w:vMerge/>
            <w:tcBorders>
              <w:bottom w:val="single" w:sz="4" w:space="0" w:color="auto"/>
            </w:tcBorders>
          </w:tcPr>
          <w:p w14:paraId="096629DA" w14:textId="77777777" w:rsidR="00576188" w:rsidRPr="00E02424" w:rsidRDefault="00576188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</w:tcBorders>
          </w:tcPr>
          <w:p w14:paraId="2F605462" w14:textId="77777777" w:rsidR="00576188" w:rsidRPr="00E02424" w:rsidRDefault="00576188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7E" w:rsidRPr="00E02424" w14:paraId="2267C8C2" w14:textId="77777777" w:rsidTr="006B25EB">
        <w:trPr>
          <w:trHeight w:hRule="exact" w:val="397"/>
        </w:trPr>
        <w:tc>
          <w:tcPr>
            <w:tcW w:w="2463" w:type="dxa"/>
            <w:tcBorders>
              <w:top w:val="single" w:sz="4" w:space="0" w:color="auto"/>
            </w:tcBorders>
          </w:tcPr>
          <w:p w14:paraId="0309E88B" w14:textId="5A25DD1C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Actinobacteria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14:paraId="2E2ACB2E" w14:textId="004369AE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3AC15D69" w14:textId="2E1D2CC9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(0.007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0.023) 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27294A61" w14:textId="77777777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</w:tcPr>
          <w:p w14:paraId="76173EC8" w14:textId="1E67E8B3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14:paraId="74D06CCC" w14:textId="304BF59C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(0.004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0.024) 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7AEACEE8" w14:textId="40F52F7B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1D10A3C7" w14:textId="10F735CB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</w:tr>
      <w:tr w:rsidR="000A567E" w:rsidRPr="00E02424" w14:paraId="7A5BCA78" w14:textId="77777777" w:rsidTr="006B25EB">
        <w:trPr>
          <w:trHeight w:hRule="exact" w:val="397"/>
        </w:trPr>
        <w:tc>
          <w:tcPr>
            <w:tcW w:w="2463" w:type="dxa"/>
          </w:tcPr>
          <w:p w14:paraId="028D8E8D" w14:textId="79A072C1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Bacteroidetes</w:t>
            </w:r>
          </w:p>
        </w:tc>
        <w:tc>
          <w:tcPr>
            <w:tcW w:w="1365" w:type="dxa"/>
          </w:tcPr>
          <w:p w14:paraId="0BA2630F" w14:textId="3539E2FF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1924" w:type="dxa"/>
          </w:tcPr>
          <w:p w14:paraId="6FBEF3E4" w14:textId="6D1A2C4C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(0.314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0.470) </w:t>
            </w:r>
          </w:p>
        </w:tc>
        <w:tc>
          <w:tcPr>
            <w:tcW w:w="412" w:type="dxa"/>
          </w:tcPr>
          <w:p w14:paraId="0B9F6091" w14:textId="77777777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C4850D8" w14:textId="1356E5F5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2357" w:type="dxa"/>
          </w:tcPr>
          <w:p w14:paraId="7D527B2E" w14:textId="20225C84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(0.128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0.353) </w:t>
            </w:r>
          </w:p>
        </w:tc>
        <w:tc>
          <w:tcPr>
            <w:tcW w:w="1506" w:type="dxa"/>
          </w:tcPr>
          <w:p w14:paraId="604C98B5" w14:textId="76D75E7F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474" w:type="dxa"/>
          </w:tcPr>
          <w:p w14:paraId="758B417A" w14:textId="192B47F8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0.030</w:t>
            </w:r>
          </w:p>
        </w:tc>
      </w:tr>
      <w:tr w:rsidR="000A567E" w:rsidRPr="00E02424" w14:paraId="3F5D1800" w14:textId="77777777" w:rsidTr="006B25EB">
        <w:trPr>
          <w:trHeight w:hRule="exact" w:val="397"/>
        </w:trPr>
        <w:tc>
          <w:tcPr>
            <w:tcW w:w="2463" w:type="dxa"/>
          </w:tcPr>
          <w:p w14:paraId="2E736630" w14:textId="1B5F526C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Firmicutes</w:t>
            </w:r>
          </w:p>
        </w:tc>
        <w:tc>
          <w:tcPr>
            <w:tcW w:w="1365" w:type="dxa"/>
          </w:tcPr>
          <w:p w14:paraId="1C241E60" w14:textId="7CAF3B5E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1924" w:type="dxa"/>
          </w:tcPr>
          <w:p w14:paraId="30AE01AC" w14:textId="614405FF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(0.250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0.412) </w:t>
            </w:r>
          </w:p>
        </w:tc>
        <w:tc>
          <w:tcPr>
            <w:tcW w:w="412" w:type="dxa"/>
          </w:tcPr>
          <w:p w14:paraId="1E82F130" w14:textId="77777777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06B7FC7" w14:textId="07C0B40F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2357" w:type="dxa"/>
          </w:tcPr>
          <w:p w14:paraId="5711B7C1" w14:textId="09A703DF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(0.260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0.460) </w:t>
            </w:r>
          </w:p>
        </w:tc>
        <w:tc>
          <w:tcPr>
            <w:tcW w:w="1506" w:type="dxa"/>
          </w:tcPr>
          <w:p w14:paraId="5DC3455F" w14:textId="262CAB38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1474" w:type="dxa"/>
          </w:tcPr>
          <w:p w14:paraId="27493AAF" w14:textId="1AB14FEC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</w:tr>
      <w:tr w:rsidR="000A567E" w:rsidRPr="00E02424" w14:paraId="18CA88F2" w14:textId="77777777" w:rsidTr="006B25EB">
        <w:trPr>
          <w:trHeight w:hRule="exact" w:val="397"/>
        </w:trPr>
        <w:tc>
          <w:tcPr>
            <w:tcW w:w="2463" w:type="dxa"/>
          </w:tcPr>
          <w:p w14:paraId="716E9C54" w14:textId="32E9B9E6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Fusobacteria</w:t>
            </w:r>
          </w:p>
        </w:tc>
        <w:tc>
          <w:tcPr>
            <w:tcW w:w="1365" w:type="dxa"/>
          </w:tcPr>
          <w:p w14:paraId="3B7024AC" w14:textId="33B79D22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924" w:type="dxa"/>
          </w:tcPr>
          <w:p w14:paraId="583BB286" w14:textId="674C3BA1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(0.016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0.115) </w:t>
            </w:r>
          </w:p>
        </w:tc>
        <w:tc>
          <w:tcPr>
            <w:tcW w:w="412" w:type="dxa"/>
          </w:tcPr>
          <w:p w14:paraId="053CA8EF" w14:textId="77777777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3297BAB" w14:textId="06C864F1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2357" w:type="dxa"/>
          </w:tcPr>
          <w:p w14:paraId="697A145A" w14:textId="72988379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(0.059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0.261) </w:t>
            </w:r>
          </w:p>
        </w:tc>
        <w:tc>
          <w:tcPr>
            <w:tcW w:w="1506" w:type="dxa"/>
          </w:tcPr>
          <w:p w14:paraId="0B6BBA9C" w14:textId="1F53DCA4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474" w:type="dxa"/>
          </w:tcPr>
          <w:p w14:paraId="3EE2AB18" w14:textId="6F443320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0A567E" w:rsidRPr="00E02424" w14:paraId="371F54B3" w14:textId="77777777" w:rsidTr="006B25EB">
        <w:trPr>
          <w:trHeight w:hRule="exact" w:val="397"/>
        </w:trPr>
        <w:tc>
          <w:tcPr>
            <w:tcW w:w="2463" w:type="dxa"/>
          </w:tcPr>
          <w:p w14:paraId="2CF45B7F" w14:textId="4B8D7D07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Proteobacteria</w:t>
            </w:r>
          </w:p>
        </w:tc>
        <w:tc>
          <w:tcPr>
            <w:tcW w:w="1365" w:type="dxa"/>
          </w:tcPr>
          <w:p w14:paraId="3566D7BA" w14:textId="2613E5B0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924" w:type="dxa"/>
          </w:tcPr>
          <w:p w14:paraId="456EC413" w14:textId="5FF8C00D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(0.047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0.152) </w:t>
            </w:r>
          </w:p>
        </w:tc>
        <w:tc>
          <w:tcPr>
            <w:tcW w:w="412" w:type="dxa"/>
          </w:tcPr>
          <w:p w14:paraId="4564EE02" w14:textId="77777777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C0BAC26" w14:textId="50D51B96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2357" w:type="dxa"/>
          </w:tcPr>
          <w:p w14:paraId="76D81D72" w14:textId="64EC9FBE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(0.037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 xml:space="preserve">0.113) </w:t>
            </w:r>
          </w:p>
        </w:tc>
        <w:tc>
          <w:tcPr>
            <w:tcW w:w="1506" w:type="dxa"/>
          </w:tcPr>
          <w:p w14:paraId="5BEE90FA" w14:textId="266A51A1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  <w:tc>
          <w:tcPr>
            <w:tcW w:w="1474" w:type="dxa"/>
          </w:tcPr>
          <w:p w14:paraId="6A3CBCAE" w14:textId="57CA62D5" w:rsidR="000A567E" w:rsidRPr="00E02424" w:rsidRDefault="000A567E" w:rsidP="00067D3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</w:tr>
      <w:tr w:rsidR="00576188" w:rsidRPr="000C481A" w14:paraId="637E53DE" w14:textId="77777777" w:rsidTr="006B25EB">
        <w:trPr>
          <w:trHeight w:hRule="exact" w:val="397"/>
        </w:trPr>
        <w:tc>
          <w:tcPr>
            <w:tcW w:w="12708" w:type="dxa"/>
            <w:gridSpan w:val="8"/>
            <w:tcBorders>
              <w:top w:val="single" w:sz="4" w:space="0" w:color="auto"/>
            </w:tcBorders>
            <w:vAlign w:val="center"/>
          </w:tcPr>
          <w:p w14:paraId="512DC228" w14:textId="03B6BE5F" w:rsidR="00576188" w:rsidRPr="00E02424" w:rsidRDefault="00576188" w:rsidP="00067D3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Q1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irst quartile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Q3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0E39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hird quartile</w:t>
            </w:r>
            <w:r w:rsidR="003530C8" w:rsidRPr="00E024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14431D8E" w14:textId="689D5FF3" w:rsidR="000C481A" w:rsidRDefault="000C481A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886B37F" w14:textId="77777777" w:rsidR="000C481A" w:rsidRDefault="000C481A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  <w:sectPr w:rsidR="000C481A" w:rsidSect="000C481A">
          <w:pgSz w:w="16840" w:h="11900" w:orient="landscape" w:code="9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675BA8C7" w14:textId="41B08451" w:rsidR="000C481A" w:rsidRPr="00E02424" w:rsidRDefault="000C481A" w:rsidP="000C481A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sz w:val="24"/>
          <w:szCs w:val="24"/>
          <w:lang w:val="en-US"/>
        </w:rPr>
        <w:lastRenderedPageBreak/>
        <w:t>Su</w:t>
      </w:r>
      <w:r w:rsidRPr="00E02424">
        <w:rPr>
          <w:rFonts w:ascii="Times New Roman" w:hAnsi="Times New Roman" w:cs="Times New Roman"/>
          <w:kern w:val="2"/>
          <w:sz w:val="24"/>
          <w:szCs w:val="24"/>
          <w:lang w:val="en-US"/>
        </w:rPr>
        <w:t>pplementary Table S</w:t>
      </w:r>
      <w:r>
        <w:rPr>
          <w:rFonts w:ascii="Times New Roman" w:hAnsi="Times New Roman" w:cs="Times New Roman"/>
          <w:kern w:val="2"/>
          <w:sz w:val="24"/>
          <w:szCs w:val="24"/>
          <w:lang w:val="en-US"/>
        </w:rPr>
        <w:t>5</w:t>
      </w:r>
      <w:r w:rsidRPr="00E02424">
        <w:rPr>
          <w:rFonts w:ascii="Times New Roman" w:hAnsi="Times New Roman" w:cs="Times New Roman"/>
          <w:kern w:val="2"/>
          <w:sz w:val="24"/>
          <w:szCs w:val="24"/>
          <w:lang w:val="en-US"/>
        </w:rPr>
        <w:t>. Clinicopathological characteristics of 18 patients.</w:t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6"/>
        <w:gridCol w:w="2194"/>
      </w:tblGrid>
      <w:tr w:rsidR="000C481A" w:rsidRPr="00E02424" w14:paraId="2D801DB6" w14:textId="77777777" w:rsidTr="0076113F">
        <w:tc>
          <w:tcPr>
            <w:tcW w:w="3784" w:type="pct"/>
            <w:tcBorders>
              <w:top w:val="single" w:sz="4" w:space="0" w:color="auto"/>
            </w:tcBorders>
          </w:tcPr>
          <w:p w14:paraId="4266B568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1216" w:type="pct"/>
            <w:tcBorders>
              <w:top w:val="single" w:sz="4" w:space="0" w:color="auto"/>
            </w:tcBorders>
          </w:tcPr>
          <w:p w14:paraId="794A2BD2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7F2CF5AB" w14:textId="77777777" w:rsidTr="0076113F">
        <w:tc>
          <w:tcPr>
            <w:tcW w:w="3784" w:type="pct"/>
          </w:tcPr>
          <w:p w14:paraId="2700A3DD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Male</w:t>
            </w:r>
          </w:p>
        </w:tc>
        <w:tc>
          <w:tcPr>
            <w:tcW w:w="1216" w:type="pct"/>
          </w:tcPr>
          <w:p w14:paraId="5E9B1978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12</w:t>
            </w:r>
          </w:p>
        </w:tc>
      </w:tr>
      <w:tr w:rsidR="000C481A" w:rsidRPr="00E02424" w14:paraId="45688642" w14:textId="77777777" w:rsidTr="0076113F">
        <w:tc>
          <w:tcPr>
            <w:tcW w:w="3784" w:type="pct"/>
          </w:tcPr>
          <w:p w14:paraId="7AD9A298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Female</w:t>
            </w:r>
          </w:p>
        </w:tc>
        <w:tc>
          <w:tcPr>
            <w:tcW w:w="1216" w:type="pct"/>
          </w:tcPr>
          <w:p w14:paraId="0A3F9CA1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6</w:t>
            </w:r>
          </w:p>
        </w:tc>
      </w:tr>
      <w:tr w:rsidR="000C481A" w:rsidRPr="00E02424" w14:paraId="76D00474" w14:textId="77777777" w:rsidTr="0076113F">
        <w:tc>
          <w:tcPr>
            <w:tcW w:w="3784" w:type="pct"/>
          </w:tcPr>
          <w:p w14:paraId="55F36D8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Age (years) </w:t>
            </w:r>
          </w:p>
        </w:tc>
        <w:tc>
          <w:tcPr>
            <w:tcW w:w="1216" w:type="pct"/>
          </w:tcPr>
          <w:p w14:paraId="76BE1F9F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0D252437" w14:textId="77777777" w:rsidTr="0076113F">
        <w:tc>
          <w:tcPr>
            <w:tcW w:w="3784" w:type="pct"/>
          </w:tcPr>
          <w:p w14:paraId="2547D359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100" w:firstLine="24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&lt;65</w:t>
            </w:r>
          </w:p>
        </w:tc>
        <w:tc>
          <w:tcPr>
            <w:tcW w:w="1216" w:type="pct"/>
          </w:tcPr>
          <w:p w14:paraId="4F83C4E3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5</w:t>
            </w:r>
          </w:p>
        </w:tc>
      </w:tr>
      <w:tr w:rsidR="000C481A" w:rsidRPr="00E02424" w14:paraId="60BC6795" w14:textId="77777777" w:rsidTr="0076113F">
        <w:tc>
          <w:tcPr>
            <w:tcW w:w="3784" w:type="pct"/>
          </w:tcPr>
          <w:p w14:paraId="64EB0D19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≥65</w:t>
            </w:r>
          </w:p>
        </w:tc>
        <w:tc>
          <w:tcPr>
            <w:tcW w:w="1216" w:type="pct"/>
          </w:tcPr>
          <w:p w14:paraId="28625DFC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13</w:t>
            </w:r>
          </w:p>
        </w:tc>
      </w:tr>
      <w:tr w:rsidR="000C481A" w:rsidRPr="00E02424" w14:paraId="263696C8" w14:textId="77777777" w:rsidTr="0076113F">
        <w:tc>
          <w:tcPr>
            <w:tcW w:w="3784" w:type="pct"/>
          </w:tcPr>
          <w:p w14:paraId="36DEB391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Tumor location</w:t>
            </w:r>
          </w:p>
        </w:tc>
        <w:tc>
          <w:tcPr>
            <w:tcW w:w="1216" w:type="pct"/>
          </w:tcPr>
          <w:p w14:paraId="189BA5DC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78247A62" w14:textId="77777777" w:rsidTr="0076113F">
        <w:tc>
          <w:tcPr>
            <w:tcW w:w="3784" w:type="pct"/>
          </w:tcPr>
          <w:p w14:paraId="1743306E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100" w:firstLine="24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Right-side colon</w:t>
            </w:r>
          </w:p>
        </w:tc>
        <w:tc>
          <w:tcPr>
            <w:tcW w:w="1216" w:type="pct"/>
          </w:tcPr>
          <w:p w14:paraId="07A5A12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9</w:t>
            </w:r>
          </w:p>
        </w:tc>
      </w:tr>
      <w:tr w:rsidR="000C481A" w:rsidRPr="00E02424" w14:paraId="4024E29F" w14:textId="77777777" w:rsidTr="0076113F">
        <w:tc>
          <w:tcPr>
            <w:tcW w:w="3784" w:type="pct"/>
          </w:tcPr>
          <w:p w14:paraId="2A77EF4C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Left-side colon</w:t>
            </w:r>
          </w:p>
        </w:tc>
        <w:tc>
          <w:tcPr>
            <w:tcW w:w="1216" w:type="pct"/>
          </w:tcPr>
          <w:p w14:paraId="56240D73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5</w:t>
            </w:r>
          </w:p>
        </w:tc>
      </w:tr>
      <w:tr w:rsidR="000C481A" w:rsidRPr="00E02424" w14:paraId="7D225AD2" w14:textId="77777777" w:rsidTr="0076113F">
        <w:tc>
          <w:tcPr>
            <w:tcW w:w="3784" w:type="pct"/>
          </w:tcPr>
          <w:p w14:paraId="6216D28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Rectum</w:t>
            </w:r>
          </w:p>
        </w:tc>
        <w:tc>
          <w:tcPr>
            <w:tcW w:w="1216" w:type="pct"/>
          </w:tcPr>
          <w:p w14:paraId="2097DDBD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4</w:t>
            </w:r>
          </w:p>
        </w:tc>
      </w:tr>
      <w:tr w:rsidR="000C481A" w:rsidRPr="00E02424" w14:paraId="760BBEA7" w14:textId="77777777" w:rsidTr="0076113F">
        <w:tc>
          <w:tcPr>
            <w:tcW w:w="3784" w:type="pct"/>
          </w:tcPr>
          <w:p w14:paraId="2A032F37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Tumor size (mm)</w:t>
            </w:r>
          </w:p>
        </w:tc>
        <w:tc>
          <w:tcPr>
            <w:tcW w:w="1216" w:type="pct"/>
          </w:tcPr>
          <w:p w14:paraId="57370D72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5391D95E" w14:textId="77777777" w:rsidTr="0076113F">
        <w:tc>
          <w:tcPr>
            <w:tcW w:w="3784" w:type="pct"/>
          </w:tcPr>
          <w:p w14:paraId="3B9E109E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&lt;50</w:t>
            </w:r>
          </w:p>
        </w:tc>
        <w:tc>
          <w:tcPr>
            <w:tcW w:w="1216" w:type="pct"/>
          </w:tcPr>
          <w:p w14:paraId="39F0524B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6</w:t>
            </w:r>
          </w:p>
        </w:tc>
      </w:tr>
      <w:tr w:rsidR="000C481A" w:rsidRPr="00E02424" w14:paraId="294D8C26" w14:textId="77777777" w:rsidTr="0076113F">
        <w:tc>
          <w:tcPr>
            <w:tcW w:w="3784" w:type="pct"/>
          </w:tcPr>
          <w:p w14:paraId="1D4CC7FD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≥50</w:t>
            </w:r>
          </w:p>
        </w:tc>
        <w:tc>
          <w:tcPr>
            <w:tcW w:w="1216" w:type="pct"/>
          </w:tcPr>
          <w:p w14:paraId="25A0EA69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12</w:t>
            </w:r>
          </w:p>
        </w:tc>
      </w:tr>
      <w:tr w:rsidR="000C481A" w:rsidRPr="00E02424" w14:paraId="4F08937C" w14:textId="77777777" w:rsidTr="0076113F">
        <w:tc>
          <w:tcPr>
            <w:tcW w:w="3784" w:type="pct"/>
          </w:tcPr>
          <w:p w14:paraId="1F0644A8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Histopathological grading</w:t>
            </w:r>
          </w:p>
        </w:tc>
        <w:tc>
          <w:tcPr>
            <w:tcW w:w="1216" w:type="pct"/>
          </w:tcPr>
          <w:p w14:paraId="4E849302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0F010774" w14:textId="77777777" w:rsidTr="0076113F">
        <w:tc>
          <w:tcPr>
            <w:tcW w:w="3784" w:type="pct"/>
          </w:tcPr>
          <w:p w14:paraId="170EDB22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100" w:firstLine="24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G1, G2</w:t>
            </w:r>
          </w:p>
        </w:tc>
        <w:tc>
          <w:tcPr>
            <w:tcW w:w="1216" w:type="pct"/>
          </w:tcPr>
          <w:p w14:paraId="2FF96E16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16</w:t>
            </w:r>
          </w:p>
        </w:tc>
      </w:tr>
      <w:tr w:rsidR="000C481A" w:rsidRPr="00E02424" w14:paraId="6A6AF79B" w14:textId="77777777" w:rsidTr="0076113F">
        <w:tc>
          <w:tcPr>
            <w:tcW w:w="3784" w:type="pct"/>
          </w:tcPr>
          <w:p w14:paraId="3587AF3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G3</w:t>
            </w:r>
          </w:p>
        </w:tc>
        <w:tc>
          <w:tcPr>
            <w:tcW w:w="1216" w:type="pct"/>
          </w:tcPr>
          <w:p w14:paraId="315A25D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2</w:t>
            </w:r>
          </w:p>
        </w:tc>
      </w:tr>
      <w:tr w:rsidR="000C481A" w:rsidRPr="00E02424" w14:paraId="7528A608" w14:textId="77777777" w:rsidTr="0076113F">
        <w:tc>
          <w:tcPr>
            <w:tcW w:w="3784" w:type="pct"/>
          </w:tcPr>
          <w:p w14:paraId="24A9E63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Tumor stage</w:t>
            </w:r>
          </w:p>
        </w:tc>
        <w:tc>
          <w:tcPr>
            <w:tcW w:w="1216" w:type="pct"/>
          </w:tcPr>
          <w:p w14:paraId="24F20EA5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0F8D225F" w14:textId="77777777" w:rsidTr="0076113F">
        <w:tc>
          <w:tcPr>
            <w:tcW w:w="3784" w:type="pct"/>
          </w:tcPr>
          <w:p w14:paraId="337675CC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100" w:firstLine="24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T1, T2</w:t>
            </w:r>
          </w:p>
        </w:tc>
        <w:tc>
          <w:tcPr>
            <w:tcW w:w="1216" w:type="pct"/>
          </w:tcPr>
          <w:p w14:paraId="6291D45F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3</w:t>
            </w:r>
          </w:p>
        </w:tc>
      </w:tr>
      <w:tr w:rsidR="000C481A" w:rsidRPr="00E02424" w14:paraId="3198950E" w14:textId="77777777" w:rsidTr="0076113F">
        <w:tc>
          <w:tcPr>
            <w:tcW w:w="3784" w:type="pct"/>
          </w:tcPr>
          <w:p w14:paraId="346C5288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T3, T4</w:t>
            </w:r>
          </w:p>
        </w:tc>
        <w:tc>
          <w:tcPr>
            <w:tcW w:w="1216" w:type="pct"/>
          </w:tcPr>
          <w:p w14:paraId="3AA6F1D7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15</w:t>
            </w:r>
          </w:p>
        </w:tc>
      </w:tr>
      <w:tr w:rsidR="000C481A" w:rsidRPr="00E02424" w14:paraId="30720B90" w14:textId="77777777" w:rsidTr="0076113F">
        <w:tc>
          <w:tcPr>
            <w:tcW w:w="3784" w:type="pct"/>
          </w:tcPr>
          <w:p w14:paraId="459B0CA8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Lymphatic invasion</w:t>
            </w:r>
          </w:p>
        </w:tc>
        <w:tc>
          <w:tcPr>
            <w:tcW w:w="1216" w:type="pct"/>
          </w:tcPr>
          <w:p w14:paraId="68416950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79E6197D" w14:textId="77777777" w:rsidTr="0076113F">
        <w:tc>
          <w:tcPr>
            <w:tcW w:w="3784" w:type="pct"/>
          </w:tcPr>
          <w:p w14:paraId="22326390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100" w:firstLine="24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Absence</w:t>
            </w:r>
          </w:p>
        </w:tc>
        <w:tc>
          <w:tcPr>
            <w:tcW w:w="1216" w:type="pct"/>
          </w:tcPr>
          <w:p w14:paraId="02225366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</w:tr>
      <w:tr w:rsidR="000C481A" w:rsidRPr="00E02424" w14:paraId="76098A40" w14:textId="77777777" w:rsidTr="0076113F">
        <w:tc>
          <w:tcPr>
            <w:tcW w:w="3784" w:type="pct"/>
          </w:tcPr>
          <w:p w14:paraId="0B6CBB6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Presence</w:t>
            </w:r>
          </w:p>
        </w:tc>
        <w:tc>
          <w:tcPr>
            <w:tcW w:w="1216" w:type="pct"/>
          </w:tcPr>
          <w:p w14:paraId="655E8462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17</w:t>
            </w:r>
          </w:p>
        </w:tc>
      </w:tr>
      <w:tr w:rsidR="000C481A" w:rsidRPr="00E02424" w14:paraId="727C6959" w14:textId="77777777" w:rsidTr="0076113F">
        <w:tc>
          <w:tcPr>
            <w:tcW w:w="3784" w:type="pct"/>
          </w:tcPr>
          <w:p w14:paraId="6709B39B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Venous invasion</w:t>
            </w:r>
          </w:p>
        </w:tc>
        <w:tc>
          <w:tcPr>
            <w:tcW w:w="1216" w:type="pct"/>
          </w:tcPr>
          <w:p w14:paraId="7A3C32F9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5DE129EE" w14:textId="77777777" w:rsidTr="0076113F">
        <w:tc>
          <w:tcPr>
            <w:tcW w:w="3784" w:type="pct"/>
          </w:tcPr>
          <w:p w14:paraId="29E274F1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100" w:firstLine="24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Absence</w:t>
            </w:r>
          </w:p>
        </w:tc>
        <w:tc>
          <w:tcPr>
            <w:tcW w:w="1216" w:type="pct"/>
          </w:tcPr>
          <w:p w14:paraId="6FAD13E5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</w:tr>
      <w:tr w:rsidR="000C481A" w:rsidRPr="00E02424" w14:paraId="36E59A39" w14:textId="77777777" w:rsidTr="0076113F">
        <w:tc>
          <w:tcPr>
            <w:tcW w:w="3784" w:type="pct"/>
          </w:tcPr>
          <w:p w14:paraId="2212857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Presence</w:t>
            </w:r>
          </w:p>
        </w:tc>
        <w:tc>
          <w:tcPr>
            <w:tcW w:w="1216" w:type="pct"/>
          </w:tcPr>
          <w:p w14:paraId="3B975005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17</w:t>
            </w:r>
          </w:p>
        </w:tc>
      </w:tr>
      <w:tr w:rsidR="000C481A" w:rsidRPr="00E02424" w14:paraId="6344421C" w14:textId="77777777" w:rsidTr="0076113F">
        <w:tc>
          <w:tcPr>
            <w:tcW w:w="3784" w:type="pct"/>
          </w:tcPr>
          <w:p w14:paraId="215A3E59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Nodal involvement</w:t>
            </w:r>
          </w:p>
        </w:tc>
        <w:tc>
          <w:tcPr>
            <w:tcW w:w="1216" w:type="pct"/>
          </w:tcPr>
          <w:p w14:paraId="1E16944E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1BAE79D6" w14:textId="77777777" w:rsidTr="0076113F">
        <w:tc>
          <w:tcPr>
            <w:tcW w:w="3784" w:type="pct"/>
          </w:tcPr>
          <w:p w14:paraId="4CA91AD7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100" w:firstLine="24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N0</w:t>
            </w:r>
          </w:p>
        </w:tc>
        <w:tc>
          <w:tcPr>
            <w:tcW w:w="1216" w:type="pct"/>
          </w:tcPr>
          <w:p w14:paraId="0E778ED0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7</w:t>
            </w:r>
          </w:p>
        </w:tc>
      </w:tr>
      <w:tr w:rsidR="000C481A" w:rsidRPr="00E02424" w14:paraId="6E5761C5" w14:textId="77777777" w:rsidTr="0076113F">
        <w:tc>
          <w:tcPr>
            <w:tcW w:w="3784" w:type="pct"/>
          </w:tcPr>
          <w:p w14:paraId="0F84CA08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N1, N2</w:t>
            </w:r>
          </w:p>
        </w:tc>
        <w:tc>
          <w:tcPr>
            <w:tcW w:w="1216" w:type="pct"/>
          </w:tcPr>
          <w:p w14:paraId="74474CBA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11</w:t>
            </w:r>
          </w:p>
        </w:tc>
      </w:tr>
      <w:tr w:rsidR="000C481A" w:rsidRPr="00E02424" w14:paraId="2A597FFB" w14:textId="77777777" w:rsidTr="0076113F">
        <w:tc>
          <w:tcPr>
            <w:tcW w:w="3784" w:type="pct"/>
          </w:tcPr>
          <w:p w14:paraId="294EB97B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50" w:firstLine="12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Distant metastasis</w:t>
            </w:r>
          </w:p>
        </w:tc>
        <w:tc>
          <w:tcPr>
            <w:tcW w:w="1216" w:type="pct"/>
          </w:tcPr>
          <w:p w14:paraId="4C2E6159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</w:p>
        </w:tc>
      </w:tr>
      <w:tr w:rsidR="000C481A" w:rsidRPr="00E02424" w14:paraId="4E4D605A" w14:textId="77777777" w:rsidTr="0076113F">
        <w:tc>
          <w:tcPr>
            <w:tcW w:w="3784" w:type="pct"/>
          </w:tcPr>
          <w:p w14:paraId="468F8232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ind w:firstLineChars="100" w:firstLine="24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M0</w:t>
            </w:r>
          </w:p>
        </w:tc>
        <w:tc>
          <w:tcPr>
            <w:tcW w:w="1216" w:type="pct"/>
          </w:tcPr>
          <w:p w14:paraId="0A8292FB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14</w:t>
            </w:r>
          </w:p>
        </w:tc>
      </w:tr>
      <w:tr w:rsidR="000C481A" w:rsidRPr="00E02424" w14:paraId="6C76D84F" w14:textId="77777777" w:rsidTr="0076113F">
        <w:tc>
          <w:tcPr>
            <w:tcW w:w="3784" w:type="pct"/>
            <w:tcBorders>
              <w:bottom w:val="single" w:sz="4" w:space="0" w:color="auto"/>
            </w:tcBorders>
          </w:tcPr>
          <w:p w14:paraId="09764D3E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    M1</w:t>
            </w:r>
          </w:p>
        </w:tc>
        <w:tc>
          <w:tcPr>
            <w:tcW w:w="1216" w:type="pct"/>
            <w:tcBorders>
              <w:bottom w:val="single" w:sz="4" w:space="0" w:color="auto"/>
            </w:tcBorders>
          </w:tcPr>
          <w:p w14:paraId="1A7DF042" w14:textId="77777777" w:rsidR="000C481A" w:rsidRPr="00E02424" w:rsidRDefault="000C481A" w:rsidP="0076113F">
            <w:pPr>
              <w:widowControl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E02424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4</w:t>
            </w:r>
          </w:p>
        </w:tc>
      </w:tr>
    </w:tbl>
    <w:p w14:paraId="265541B7" w14:textId="77777777" w:rsidR="000C481A" w:rsidRPr="00E02424" w:rsidRDefault="000C481A" w:rsidP="000C481A">
      <w:pPr>
        <w:widowControl w:val="0"/>
        <w:adjustRightInd w:val="0"/>
        <w:snapToGrid w:val="0"/>
        <w:spacing w:line="48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E02424">
        <w:rPr>
          <w:rFonts w:ascii="Times New Roman" w:hAnsi="Times New Roman" w:cs="Times New Roman"/>
          <w:kern w:val="2"/>
          <w:sz w:val="24"/>
          <w:szCs w:val="24"/>
          <w:lang w:val="en-US"/>
        </w:rPr>
        <w:t xml:space="preserve"> </w:t>
      </w:r>
    </w:p>
    <w:p w14:paraId="2FC6DC6D" w14:textId="77777777" w:rsidR="000C481A" w:rsidRPr="00E02424" w:rsidRDefault="000C481A" w:rsidP="000C481A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7876EDED" w14:textId="77777777" w:rsidR="00B92229" w:rsidRPr="00067D3C" w:rsidRDefault="00B92229" w:rsidP="00067D3C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sectPr w:rsidR="00B92229" w:rsidRPr="00067D3C" w:rsidSect="000C481A">
      <w:pgSz w:w="11900" w:h="16840" w:code="9"/>
      <w:pgMar w:top="1440" w:right="1440" w:bottom="1440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E595" w14:textId="77777777" w:rsidR="00CE58B4" w:rsidRDefault="00CE58B4" w:rsidP="00A62284">
      <w:pPr>
        <w:spacing w:line="240" w:lineRule="auto"/>
      </w:pPr>
      <w:r>
        <w:separator/>
      </w:r>
    </w:p>
  </w:endnote>
  <w:endnote w:type="continuationSeparator" w:id="0">
    <w:p w14:paraId="5ECE44E2" w14:textId="77777777" w:rsidR="00CE58B4" w:rsidRDefault="00CE58B4" w:rsidP="00A622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394B" w14:textId="77777777" w:rsidR="00CE58B4" w:rsidRDefault="00CE58B4" w:rsidP="00A62284">
      <w:pPr>
        <w:spacing w:line="240" w:lineRule="auto"/>
      </w:pPr>
      <w:r>
        <w:separator/>
      </w:r>
    </w:p>
  </w:footnote>
  <w:footnote w:type="continuationSeparator" w:id="0">
    <w:p w14:paraId="28E7A56F" w14:textId="77777777" w:rsidR="00CE58B4" w:rsidRDefault="00CE58B4" w:rsidP="00A622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25"/>
    <w:rsid w:val="00000FCA"/>
    <w:rsid w:val="000057E7"/>
    <w:rsid w:val="00067D3C"/>
    <w:rsid w:val="000A567E"/>
    <w:rsid w:val="000C481A"/>
    <w:rsid w:val="000F08CB"/>
    <w:rsid w:val="000F5B9A"/>
    <w:rsid w:val="000F623F"/>
    <w:rsid w:val="00114668"/>
    <w:rsid w:val="00182F12"/>
    <w:rsid w:val="00242096"/>
    <w:rsid w:val="00291498"/>
    <w:rsid w:val="002B6DC5"/>
    <w:rsid w:val="0030172A"/>
    <w:rsid w:val="003530C8"/>
    <w:rsid w:val="003E4556"/>
    <w:rsid w:val="003E797F"/>
    <w:rsid w:val="003F4564"/>
    <w:rsid w:val="003F7BAC"/>
    <w:rsid w:val="004A57F5"/>
    <w:rsid w:val="004B0E2B"/>
    <w:rsid w:val="00525169"/>
    <w:rsid w:val="00544B5A"/>
    <w:rsid w:val="005512FA"/>
    <w:rsid w:val="00573E4F"/>
    <w:rsid w:val="00576188"/>
    <w:rsid w:val="005D1762"/>
    <w:rsid w:val="006C4E02"/>
    <w:rsid w:val="006E6C50"/>
    <w:rsid w:val="006E74E4"/>
    <w:rsid w:val="0075222C"/>
    <w:rsid w:val="007E5268"/>
    <w:rsid w:val="007F0EAF"/>
    <w:rsid w:val="00803482"/>
    <w:rsid w:val="008416A7"/>
    <w:rsid w:val="008551BA"/>
    <w:rsid w:val="008F03E2"/>
    <w:rsid w:val="008F6254"/>
    <w:rsid w:val="009114AA"/>
    <w:rsid w:val="00955EC7"/>
    <w:rsid w:val="009C76B6"/>
    <w:rsid w:val="00A05C5B"/>
    <w:rsid w:val="00A60E39"/>
    <w:rsid w:val="00A62284"/>
    <w:rsid w:val="00A677B4"/>
    <w:rsid w:val="00A740F3"/>
    <w:rsid w:val="00AB04AD"/>
    <w:rsid w:val="00AB2FF8"/>
    <w:rsid w:val="00AE0F42"/>
    <w:rsid w:val="00AE523D"/>
    <w:rsid w:val="00B55694"/>
    <w:rsid w:val="00B71B5D"/>
    <w:rsid w:val="00B92229"/>
    <w:rsid w:val="00BC68C2"/>
    <w:rsid w:val="00BE69FF"/>
    <w:rsid w:val="00C032C7"/>
    <w:rsid w:val="00C27825"/>
    <w:rsid w:val="00C565AD"/>
    <w:rsid w:val="00C6127A"/>
    <w:rsid w:val="00C93634"/>
    <w:rsid w:val="00CD5F37"/>
    <w:rsid w:val="00CE58B4"/>
    <w:rsid w:val="00D55D09"/>
    <w:rsid w:val="00D74243"/>
    <w:rsid w:val="00D8412E"/>
    <w:rsid w:val="00DC05C8"/>
    <w:rsid w:val="00DE1CAA"/>
    <w:rsid w:val="00E02424"/>
    <w:rsid w:val="00E10E10"/>
    <w:rsid w:val="00E1282C"/>
    <w:rsid w:val="00E17DC0"/>
    <w:rsid w:val="00E40DFE"/>
    <w:rsid w:val="00E4649A"/>
    <w:rsid w:val="00E96FCD"/>
    <w:rsid w:val="00ED6006"/>
    <w:rsid w:val="00F0702B"/>
    <w:rsid w:val="00F528AF"/>
    <w:rsid w:val="00F612EE"/>
    <w:rsid w:val="00F7647A"/>
    <w:rsid w:val="00FA1402"/>
    <w:rsid w:val="00FB5718"/>
    <w:rsid w:val="00FC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B6CEA"/>
  <w15:chartTrackingRefBased/>
  <w15:docId w15:val="{A2F5E700-902B-2340-B3E5-E657DA64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D3C"/>
    <w:pPr>
      <w:spacing w:line="276" w:lineRule="auto"/>
    </w:pPr>
    <w:rPr>
      <w:rFonts w:ascii="Arial" w:hAnsi="Arial" w:cs="Arial"/>
      <w:kern w:val="0"/>
      <w:sz w:val="22"/>
      <w:szCs w:val="22"/>
      <w:lang w:val="j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2284"/>
    <w:rPr>
      <w:rFonts w:ascii="Arial" w:hAnsi="Arial" w:cs="Arial"/>
      <w:kern w:val="0"/>
      <w:sz w:val="22"/>
      <w:szCs w:val="22"/>
      <w:lang w:val="ja"/>
    </w:rPr>
  </w:style>
  <w:style w:type="paragraph" w:styleId="a5">
    <w:name w:val="footer"/>
    <w:basedOn w:val="a"/>
    <w:link w:val="a6"/>
    <w:uiPriority w:val="99"/>
    <w:unhideWhenUsed/>
    <w:rsid w:val="00A62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2284"/>
    <w:rPr>
      <w:rFonts w:ascii="Arial" w:hAnsi="Arial" w:cs="Arial"/>
      <w:kern w:val="0"/>
      <w:sz w:val="22"/>
      <w:szCs w:val="22"/>
      <w:lang w:val="ja"/>
    </w:rPr>
  </w:style>
  <w:style w:type="table" w:styleId="a7">
    <w:name w:val="Table Grid"/>
    <w:basedOn w:val="a1"/>
    <w:uiPriority w:val="39"/>
    <w:rsid w:val="00955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3E797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067D3C"/>
    <w:rPr>
      <w:rFonts w:ascii="Arial" w:hAnsi="Arial" w:cs="Arial"/>
      <w:kern w:val="0"/>
      <w:sz w:val="22"/>
      <w:szCs w:val="22"/>
      <w:lang w:val="j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788</Words>
  <Characters>4496</Characters>
  <Application>Microsoft Office Word</Application>
  <DocSecurity>0</DocSecurity>
  <PresentationFormat/>
  <Lines>37</Lines>
  <Paragraphs>10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田島 陽介</cp:lastModifiedBy>
  <cp:revision>2</cp:revision>
  <dcterms:created xsi:type="dcterms:W3CDTF">2022-05-28T01:38:00Z</dcterms:created>
  <dcterms:modified xsi:type="dcterms:W3CDTF">2022-05-28T01:38:00Z</dcterms:modified>
  <cp:category/>
  <cp:contentStatus/>
  <dc:language/>
  <cp:version/>
</cp:coreProperties>
</file>