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B1950" w14:textId="2BA21E61" w:rsidR="007D7BEF" w:rsidRPr="00EE4892" w:rsidRDefault="00F56C65" w:rsidP="00EE4892">
      <w:pPr>
        <w:keepNext/>
        <w:spacing w:after="60"/>
        <w:jc w:val="center"/>
        <w:outlineLvl w:val="1"/>
        <w:rPr>
          <w:rFonts w:ascii="Times New Roman" w:eastAsia="Times New Roman" w:hAnsi="Times New Roman" w:cs="Times New Roman"/>
          <w:b/>
          <w:bCs/>
          <w:iCs/>
          <w:sz w:val="24"/>
          <w:szCs w:val="28"/>
        </w:rPr>
      </w:pPr>
      <w:bookmarkStart w:id="0" w:name="_Toc505785531"/>
      <w:bookmarkStart w:id="1" w:name="_Toc531722081"/>
      <w:bookmarkStart w:id="2" w:name="_Toc531722473"/>
      <w:bookmarkStart w:id="3" w:name="_Toc531722530"/>
      <w:bookmarkStart w:id="4" w:name="_Toc531722644"/>
      <w:bookmarkStart w:id="5" w:name="_Toc531722701"/>
      <w:bookmarkStart w:id="6" w:name="_Toc531722758"/>
      <w:bookmarkStart w:id="7" w:name="_Toc531722816"/>
      <w:bookmarkStart w:id="8" w:name="_Toc23015294"/>
      <w:r>
        <w:rPr>
          <w:rFonts w:ascii="Times New Roman" w:eastAsia="Times New Roman" w:hAnsi="Times New Roman" w:cs="Times New Roman"/>
          <w:b/>
          <w:bCs/>
          <w:iCs/>
          <w:sz w:val="24"/>
          <w:szCs w:val="28"/>
        </w:rPr>
        <w:t xml:space="preserve">Supplementary material - </w:t>
      </w:r>
      <w:bookmarkEnd w:id="0"/>
      <w:bookmarkEnd w:id="1"/>
      <w:bookmarkEnd w:id="2"/>
      <w:bookmarkEnd w:id="3"/>
      <w:bookmarkEnd w:id="4"/>
      <w:bookmarkEnd w:id="5"/>
      <w:bookmarkEnd w:id="6"/>
      <w:bookmarkEnd w:id="7"/>
      <w:bookmarkEnd w:id="8"/>
      <w:r w:rsidR="00EE4892">
        <w:rPr>
          <w:rFonts w:ascii="Times New Roman" w:eastAsia="Times New Roman" w:hAnsi="Times New Roman" w:cs="Times New Roman"/>
          <w:b/>
          <w:bCs/>
          <w:iCs/>
          <w:sz w:val="24"/>
          <w:szCs w:val="28"/>
        </w:rPr>
        <w:t>2</w:t>
      </w:r>
      <w:bookmarkStart w:id="9" w:name="_GoBack"/>
      <w:bookmarkEnd w:id="9"/>
    </w:p>
    <w:p w14:paraId="59D6DFE9" w14:textId="77777777" w:rsidR="007D7BEF" w:rsidRPr="007D7BEF" w:rsidRDefault="007D7BEF" w:rsidP="0008544C">
      <w:pPr>
        <w:keepNext/>
        <w:spacing w:after="60"/>
        <w:jc w:val="center"/>
        <w:outlineLvl w:val="1"/>
        <w:rPr>
          <w:rFonts w:ascii="Times New Roman" w:eastAsia="Times New Roman" w:hAnsi="Times New Roman" w:cs="Times New Roman"/>
          <w:b/>
          <w:bCs/>
          <w:iCs/>
          <w:sz w:val="28"/>
          <w:szCs w:val="28"/>
        </w:rPr>
      </w:pPr>
      <w:bookmarkStart w:id="10" w:name="_Toc505785533"/>
      <w:bookmarkStart w:id="11" w:name="_Toc531722083"/>
      <w:bookmarkStart w:id="12" w:name="_Toc531722475"/>
      <w:bookmarkStart w:id="13" w:name="_Toc531722532"/>
      <w:bookmarkStart w:id="14" w:name="_Toc531722646"/>
      <w:bookmarkStart w:id="15" w:name="_Toc531722703"/>
      <w:bookmarkStart w:id="16" w:name="_Toc531722760"/>
      <w:bookmarkStart w:id="17" w:name="_Toc531722818"/>
      <w:bookmarkStart w:id="18" w:name="_Toc23015296"/>
      <w:r w:rsidRPr="007D7BEF">
        <w:rPr>
          <w:rFonts w:ascii="Times New Roman" w:eastAsia="Times New Roman" w:hAnsi="Times New Roman" w:cs="Times New Roman"/>
          <w:b/>
          <w:bCs/>
          <w:iCs/>
          <w:sz w:val="24"/>
          <w:szCs w:val="28"/>
        </w:rPr>
        <w:t>In-depth Interview Guide for Patients</w:t>
      </w:r>
      <w:bookmarkEnd w:id="10"/>
      <w:bookmarkEnd w:id="11"/>
      <w:bookmarkEnd w:id="12"/>
      <w:bookmarkEnd w:id="13"/>
      <w:bookmarkEnd w:id="14"/>
      <w:bookmarkEnd w:id="15"/>
      <w:bookmarkEnd w:id="16"/>
      <w:bookmarkEnd w:id="17"/>
      <w:bookmarkEnd w:id="18"/>
    </w:p>
    <w:p w14:paraId="2358E349" w14:textId="77777777" w:rsidR="007D7BEF" w:rsidRDefault="007D7BEF" w:rsidP="007D7BEF">
      <w:pPr>
        <w:jc w:val="center"/>
        <w:rPr>
          <w:rFonts w:ascii="Calibri" w:eastAsia="Calibri" w:hAnsi="Calibri" w:cs="Times New Roman"/>
        </w:rPr>
      </w:pPr>
      <w:r w:rsidRPr="007D7BEF">
        <w:rPr>
          <w:rFonts w:ascii="Times New Roman" w:eastAsia="Calibri" w:hAnsi="Times New Roman" w:cs="Times New Roman"/>
          <w:b/>
          <w:noProof/>
          <w:color w:val="000000"/>
          <w:sz w:val="24"/>
          <w:szCs w:val="24"/>
        </w:rPr>
        <w:drawing>
          <wp:inline distT="0" distB="0" distL="0" distR="0" wp14:anchorId="16CCD710" wp14:editId="4B634080">
            <wp:extent cx="904875" cy="819150"/>
            <wp:effectExtent l="0" t="0" r="9525" b="0"/>
            <wp:docPr id="2" name="Picture 2" descr="Description: 12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1229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4875" cy="819150"/>
                    </a:xfrm>
                    <a:prstGeom prst="rect">
                      <a:avLst/>
                    </a:prstGeom>
                    <a:noFill/>
                    <a:ln>
                      <a:noFill/>
                    </a:ln>
                  </pic:spPr>
                </pic:pic>
              </a:graphicData>
            </a:graphic>
          </wp:inline>
        </w:drawing>
      </w:r>
    </w:p>
    <w:p w14:paraId="28595044" w14:textId="77777777" w:rsidR="00EE4892" w:rsidRPr="007D7BEF" w:rsidRDefault="00EE4892" w:rsidP="007D7BEF">
      <w:pPr>
        <w:jc w:val="center"/>
        <w:rPr>
          <w:rFonts w:ascii="Calibri" w:eastAsia="Calibri" w:hAnsi="Calibri" w:cs="Times New Roman"/>
        </w:rPr>
      </w:pPr>
    </w:p>
    <w:p w14:paraId="241421BE" w14:textId="77777777" w:rsidR="007D7BEF" w:rsidRPr="007D7BEF" w:rsidRDefault="007D7BEF" w:rsidP="007D7BEF">
      <w:p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 xml:space="preserve">This is a patient’s in-depth Interview Guide for </w:t>
      </w:r>
      <w:r w:rsidRPr="007D7BEF">
        <w:rPr>
          <w:rFonts w:ascii="Times New Roman" w:eastAsia="Calibri" w:hAnsi="Times New Roman" w:cs="Times New Roman"/>
          <w:color w:val="000000"/>
          <w:sz w:val="24"/>
          <w:szCs w:val="24"/>
        </w:rPr>
        <w:t>finding out patient’s related factors that influence diabetic participation to shared decision making and the decisions aids used at Muhimbili National Hospital.</w:t>
      </w:r>
    </w:p>
    <w:p w14:paraId="335F2EAC" w14:textId="77777777" w:rsidR="007D7BEF" w:rsidRPr="007D7BEF" w:rsidRDefault="007D7BEF" w:rsidP="007D7BEF">
      <w:pPr>
        <w:spacing w:before="0" w:line="360" w:lineRule="auto"/>
        <w:jc w:val="both"/>
        <w:rPr>
          <w:rFonts w:ascii="Times New Roman" w:eastAsia="Calibri" w:hAnsi="Times New Roman" w:cs="Times New Roman"/>
          <w:b/>
          <w:sz w:val="24"/>
          <w:szCs w:val="24"/>
        </w:rPr>
      </w:pPr>
      <w:r w:rsidRPr="007D7BEF">
        <w:rPr>
          <w:rFonts w:ascii="Times New Roman" w:eastAsia="Calibri" w:hAnsi="Times New Roman" w:cs="Times New Roman"/>
          <w:b/>
          <w:sz w:val="24"/>
          <w:szCs w:val="24"/>
          <w:u w:val="single"/>
        </w:rPr>
        <w:t>Part I</w:t>
      </w:r>
      <w:r w:rsidRPr="007D7BEF">
        <w:rPr>
          <w:rFonts w:ascii="Times New Roman" w:eastAsia="Calibri" w:hAnsi="Times New Roman" w:cs="Times New Roman"/>
          <w:b/>
          <w:sz w:val="24"/>
          <w:szCs w:val="24"/>
        </w:rPr>
        <w:t>: Introduction</w:t>
      </w:r>
    </w:p>
    <w:p w14:paraId="658E3C3F" w14:textId="77777777" w:rsidR="007D7BEF" w:rsidRPr="007D7BEF" w:rsidRDefault="007D7BEF" w:rsidP="007D7BEF">
      <w:p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 xml:space="preserve">I have selected you among others hoping that you have rich information and you are capable of responding my questions. Your responses are and will be accepted without reservations, so kindly feel free. I would like also to remind you that, this interview will be recorded as for easy remembering of what you shared, and it will take about 30-45 minutes’ duration. </w:t>
      </w:r>
    </w:p>
    <w:p w14:paraId="1CAA2CD5" w14:textId="77777777" w:rsidR="007D7BEF" w:rsidRPr="007D7BEF" w:rsidRDefault="007D7BEF" w:rsidP="007D7BEF">
      <w:pPr>
        <w:spacing w:before="0" w:line="480" w:lineRule="auto"/>
        <w:jc w:val="both"/>
        <w:rPr>
          <w:rFonts w:ascii="Times New Roman" w:eastAsia="Calibri" w:hAnsi="Times New Roman" w:cs="Times New Roman"/>
          <w:b/>
          <w:sz w:val="24"/>
          <w:szCs w:val="24"/>
        </w:rPr>
      </w:pPr>
      <w:r w:rsidRPr="007D7BEF">
        <w:rPr>
          <w:rFonts w:ascii="Times New Roman" w:eastAsia="Calibri" w:hAnsi="Times New Roman" w:cs="Times New Roman"/>
          <w:b/>
          <w:sz w:val="24"/>
          <w:szCs w:val="24"/>
          <w:u w:val="single"/>
        </w:rPr>
        <w:t>Part II:</w:t>
      </w:r>
      <w:r w:rsidRPr="007D7BEF">
        <w:rPr>
          <w:rFonts w:ascii="Times New Roman" w:eastAsia="Calibri" w:hAnsi="Times New Roman" w:cs="Times New Roman"/>
          <w:b/>
          <w:sz w:val="24"/>
          <w:szCs w:val="24"/>
        </w:rPr>
        <w:t xml:space="preserve"> Demographic Information</w:t>
      </w:r>
    </w:p>
    <w:p w14:paraId="4786A917" w14:textId="77777777" w:rsidR="007D7BEF" w:rsidRPr="007D7BEF" w:rsidRDefault="007D7BEF" w:rsidP="007D7BEF">
      <w:pPr>
        <w:spacing w:before="0" w:line="360" w:lineRule="auto"/>
        <w:jc w:val="both"/>
        <w:rPr>
          <w:rFonts w:ascii="Times New Roman" w:eastAsia="Calibri" w:hAnsi="Times New Roman" w:cs="Times New Roman"/>
          <w:color w:val="FF0000"/>
          <w:sz w:val="24"/>
          <w:szCs w:val="24"/>
        </w:rPr>
      </w:pPr>
      <w:r w:rsidRPr="007D7BEF">
        <w:rPr>
          <w:rFonts w:ascii="Times New Roman" w:eastAsia="Calibri" w:hAnsi="Times New Roman" w:cs="Times New Roman"/>
          <w:sz w:val="24"/>
          <w:szCs w:val="24"/>
        </w:rPr>
        <w:t>May you kindly tell me about your</w:t>
      </w:r>
    </w:p>
    <w:p w14:paraId="1411BCA9"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Age:</w:t>
      </w:r>
    </w:p>
    <w:p w14:paraId="077F690E"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 xml:space="preserve">Sex: </w:t>
      </w:r>
    </w:p>
    <w:p w14:paraId="3DEDE067" w14:textId="77777777" w:rsidR="007D7BEF" w:rsidRPr="007D7BEF" w:rsidRDefault="007D7BEF" w:rsidP="007D7BEF">
      <w:pPr>
        <w:numPr>
          <w:ilvl w:val="0"/>
          <w:numId w:val="4"/>
        </w:numPr>
        <w:spacing w:before="0" w:after="200" w:line="360"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Male</w:t>
      </w:r>
    </w:p>
    <w:p w14:paraId="69C6B099" w14:textId="77777777" w:rsidR="007D7BEF" w:rsidRPr="007D7BEF" w:rsidRDefault="007D7BEF" w:rsidP="007D7BEF">
      <w:pPr>
        <w:numPr>
          <w:ilvl w:val="0"/>
          <w:numId w:val="4"/>
        </w:numPr>
        <w:spacing w:before="0" w:after="200" w:line="360"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Female</w:t>
      </w:r>
    </w:p>
    <w:p w14:paraId="0671CDFA" w14:textId="77777777" w:rsidR="007D7BEF" w:rsidRPr="007D7BEF" w:rsidRDefault="007D7BEF" w:rsidP="007D7BEF">
      <w:pPr>
        <w:numPr>
          <w:ilvl w:val="0"/>
          <w:numId w:val="3"/>
        </w:numPr>
        <w:spacing w:before="0" w:after="200" w:line="360"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Marital status</w:t>
      </w:r>
    </w:p>
    <w:p w14:paraId="56F7B4FA" w14:textId="77777777" w:rsidR="007D7BEF" w:rsidRPr="007D7BEF" w:rsidRDefault="007D7BEF" w:rsidP="007D7BEF">
      <w:pPr>
        <w:numPr>
          <w:ilvl w:val="0"/>
          <w:numId w:val="5"/>
        </w:numPr>
        <w:spacing w:before="0" w:after="200" w:line="360"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Single</w:t>
      </w:r>
    </w:p>
    <w:p w14:paraId="77E6CDC2" w14:textId="77777777" w:rsidR="007D7BEF" w:rsidRPr="007D7BEF" w:rsidRDefault="007D7BEF" w:rsidP="007D7BEF">
      <w:pPr>
        <w:numPr>
          <w:ilvl w:val="0"/>
          <w:numId w:val="5"/>
        </w:numPr>
        <w:spacing w:before="0" w:after="200" w:line="360"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 xml:space="preserve">Married </w:t>
      </w:r>
    </w:p>
    <w:p w14:paraId="6C707DBD" w14:textId="77777777" w:rsidR="007D7BEF" w:rsidRPr="007D7BEF" w:rsidRDefault="007D7BEF" w:rsidP="007D7BEF">
      <w:pPr>
        <w:numPr>
          <w:ilvl w:val="0"/>
          <w:numId w:val="3"/>
        </w:numPr>
        <w:spacing w:before="0" w:after="200" w:line="276"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Occupation_________________________________</w:t>
      </w:r>
    </w:p>
    <w:p w14:paraId="3294BC03" w14:textId="77777777" w:rsidR="007D7BEF" w:rsidRPr="007D7BEF" w:rsidRDefault="007D7BEF" w:rsidP="007D7BEF">
      <w:pPr>
        <w:numPr>
          <w:ilvl w:val="0"/>
          <w:numId w:val="3"/>
        </w:numPr>
        <w:spacing w:before="0" w:after="200" w:line="276"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Education level______________________________</w:t>
      </w:r>
    </w:p>
    <w:p w14:paraId="0EFD9EC7" w14:textId="77777777" w:rsidR="007D7BEF" w:rsidRPr="007D7BEF" w:rsidRDefault="007D7BEF" w:rsidP="007D7BEF">
      <w:pPr>
        <w:spacing w:before="0" w:after="200" w:line="276" w:lineRule="auto"/>
        <w:ind w:left="1080"/>
        <w:contextualSpacing/>
        <w:jc w:val="both"/>
        <w:rPr>
          <w:rFonts w:ascii="Times New Roman" w:eastAsia="Calibri" w:hAnsi="Times New Roman" w:cs="Times New Roman"/>
          <w:b/>
          <w:sz w:val="24"/>
          <w:szCs w:val="24"/>
        </w:rPr>
      </w:pPr>
    </w:p>
    <w:p w14:paraId="32C0EA0C" w14:textId="77777777" w:rsidR="007D7BEF" w:rsidRPr="007D7BEF" w:rsidRDefault="007D7BEF" w:rsidP="007D7BEF">
      <w:pPr>
        <w:spacing w:before="0" w:after="200" w:line="276" w:lineRule="auto"/>
        <w:contextualSpacing/>
        <w:jc w:val="both"/>
        <w:rPr>
          <w:rFonts w:ascii="Times New Roman" w:eastAsia="Calibri" w:hAnsi="Times New Roman" w:cs="Times New Roman"/>
          <w:sz w:val="24"/>
          <w:szCs w:val="24"/>
        </w:rPr>
      </w:pPr>
      <w:r w:rsidRPr="007D7BEF">
        <w:rPr>
          <w:rFonts w:ascii="Times New Roman" w:eastAsia="Calibri" w:hAnsi="Times New Roman" w:cs="Times New Roman"/>
          <w:b/>
          <w:sz w:val="24"/>
          <w:szCs w:val="24"/>
        </w:rPr>
        <w:t>PART III: General Question</w:t>
      </w:r>
    </w:p>
    <w:p w14:paraId="2DDF9937" w14:textId="77777777" w:rsidR="007D7BEF" w:rsidRPr="007D7BEF" w:rsidRDefault="007D7BEF" w:rsidP="007D7BEF">
      <w:pPr>
        <w:numPr>
          <w:ilvl w:val="0"/>
          <w:numId w:val="3"/>
        </w:numPr>
        <w:spacing w:before="0" w:line="360" w:lineRule="auto"/>
        <w:rPr>
          <w:rFonts w:ascii="Times New Roman" w:eastAsia="Calibri" w:hAnsi="Times New Roman" w:cs="Times New Roman"/>
          <w:sz w:val="24"/>
          <w:szCs w:val="24"/>
        </w:rPr>
      </w:pPr>
      <w:r w:rsidRPr="007D7BEF">
        <w:rPr>
          <w:rFonts w:ascii="Times New Roman" w:eastAsia="Calibri" w:hAnsi="Times New Roman" w:cs="Times New Roman"/>
          <w:sz w:val="24"/>
          <w:szCs w:val="24"/>
        </w:rPr>
        <w:t>What do you understand about patients’ participation to shared decision making and the use of decisions aids?</w:t>
      </w:r>
    </w:p>
    <w:p w14:paraId="76059810" w14:textId="77777777" w:rsidR="007D7BEF" w:rsidRPr="007D7BEF" w:rsidRDefault="007D7BEF" w:rsidP="007D7BEF">
      <w:pPr>
        <w:spacing w:before="0" w:line="360" w:lineRule="auto"/>
        <w:rPr>
          <w:rFonts w:ascii="Times New Roman" w:eastAsia="Calibri" w:hAnsi="Times New Roman" w:cs="Times New Roman"/>
          <w:sz w:val="24"/>
          <w:szCs w:val="24"/>
        </w:rPr>
      </w:pPr>
    </w:p>
    <w:p w14:paraId="4FA789C9" w14:textId="77777777" w:rsidR="007D7BEF" w:rsidRPr="007D7BEF" w:rsidRDefault="007D7BEF" w:rsidP="007D7BEF">
      <w:pPr>
        <w:spacing w:before="0" w:line="360" w:lineRule="auto"/>
        <w:rPr>
          <w:rFonts w:ascii="Times New Roman" w:eastAsia="Calibri" w:hAnsi="Times New Roman" w:cs="Times New Roman"/>
          <w:sz w:val="24"/>
          <w:szCs w:val="24"/>
        </w:rPr>
      </w:pPr>
    </w:p>
    <w:p w14:paraId="695DB41E" w14:textId="77777777" w:rsidR="007D7BEF" w:rsidRPr="007D7BEF" w:rsidRDefault="007D7BEF" w:rsidP="007D7BEF">
      <w:pPr>
        <w:spacing w:before="0" w:line="360" w:lineRule="auto"/>
        <w:jc w:val="both"/>
        <w:rPr>
          <w:rFonts w:ascii="Times New Roman" w:eastAsia="Calibri" w:hAnsi="Times New Roman" w:cs="Times New Roman"/>
          <w:b/>
          <w:sz w:val="24"/>
          <w:szCs w:val="24"/>
        </w:rPr>
      </w:pPr>
      <w:r w:rsidRPr="007D7BEF">
        <w:rPr>
          <w:rFonts w:ascii="Times New Roman" w:eastAsia="Calibri" w:hAnsi="Times New Roman" w:cs="Times New Roman"/>
          <w:b/>
          <w:sz w:val="24"/>
          <w:szCs w:val="24"/>
        </w:rPr>
        <w:lastRenderedPageBreak/>
        <w:t>PART IV: Specific Questions</w:t>
      </w:r>
    </w:p>
    <w:p w14:paraId="4AD3C368"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What are the decisions aids used by healthcare providers to provide medical information? (Probes: leaflets, posters, face to face interview, mass media, internet) what decisions aids you like?</w:t>
      </w:r>
    </w:p>
    <w:p w14:paraId="38FC44D3"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What do you think are the importance of engaging a diabetic patient to shared decision making? (Probes: for a patient, healthcare provider, family relative)</w:t>
      </w:r>
    </w:p>
    <w:p w14:paraId="40E9168A"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Do you think a patient’s relative has to be involved in decision making regarding his or her relative treatments? Why?</w:t>
      </w:r>
    </w:p>
    <w:p w14:paraId="49127556"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How far do you know about patients’ rights? (Probes: treatment guideline, informed consent form, where to claim your rights)</w:t>
      </w:r>
    </w:p>
    <w:p w14:paraId="642C4FD6"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 xml:space="preserve">In your experience in health services what do you think are the challenges that hinder patients’ participation to SDM? (Probes: beliefs and values, inferiority complex, patient-healthcare relationship, family pressure, health literacy, time) </w:t>
      </w:r>
    </w:p>
    <w:p w14:paraId="12FFBEA7" w14:textId="77777777" w:rsidR="007D7BEF" w:rsidRPr="007D7BEF" w:rsidRDefault="007D7BEF" w:rsidP="007D7BEF">
      <w:pPr>
        <w:numPr>
          <w:ilvl w:val="0"/>
          <w:numId w:val="3"/>
        </w:num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What are your suggestions on the diabetic patient to participate in decision making regarding his or her treatment?</w:t>
      </w:r>
    </w:p>
    <w:p w14:paraId="7841D472" w14:textId="77777777" w:rsidR="007D7BEF" w:rsidRPr="007D7BEF" w:rsidRDefault="007D7BEF" w:rsidP="007D7BEF">
      <w:pPr>
        <w:spacing w:before="0" w:line="360" w:lineRule="auto"/>
        <w:jc w:val="both"/>
        <w:rPr>
          <w:rFonts w:ascii="Times New Roman" w:eastAsia="Calibri" w:hAnsi="Times New Roman" w:cs="Times New Roman"/>
          <w:b/>
          <w:sz w:val="24"/>
          <w:szCs w:val="24"/>
        </w:rPr>
      </w:pPr>
      <w:r w:rsidRPr="007D7BEF">
        <w:rPr>
          <w:rFonts w:ascii="Times New Roman" w:eastAsia="Calibri" w:hAnsi="Times New Roman" w:cs="Times New Roman"/>
          <w:b/>
          <w:sz w:val="24"/>
          <w:szCs w:val="24"/>
        </w:rPr>
        <w:t>PART V: ENDING</w:t>
      </w:r>
    </w:p>
    <w:p w14:paraId="10801A12" w14:textId="77777777" w:rsidR="007D7BEF" w:rsidRPr="007D7BEF" w:rsidRDefault="007D7BEF" w:rsidP="007D7BEF">
      <w:pPr>
        <w:spacing w:before="0" w:line="360" w:lineRule="auto"/>
        <w:jc w:val="both"/>
        <w:rPr>
          <w:rFonts w:ascii="Times New Roman" w:eastAsia="Calibri" w:hAnsi="Times New Roman" w:cs="Times New Roman"/>
          <w:sz w:val="24"/>
          <w:szCs w:val="24"/>
        </w:rPr>
      </w:pPr>
      <w:r w:rsidRPr="007D7BEF">
        <w:rPr>
          <w:rFonts w:ascii="Times New Roman" w:eastAsia="Calibri" w:hAnsi="Times New Roman" w:cs="Times New Roman"/>
          <w:sz w:val="24"/>
          <w:szCs w:val="24"/>
        </w:rPr>
        <w:t>Do you have any other additional information concerning the study that you find important and would like to share with me pertaining to patients’ participation to shared decision making and the use of decision aids?</w:t>
      </w:r>
    </w:p>
    <w:p w14:paraId="1D74D35F" w14:textId="77777777" w:rsidR="007D7BEF" w:rsidRPr="007D7BEF" w:rsidRDefault="007D7BEF" w:rsidP="007D7BEF">
      <w:pPr>
        <w:spacing w:before="0" w:line="360" w:lineRule="auto"/>
        <w:jc w:val="both"/>
        <w:rPr>
          <w:rFonts w:ascii="Calibri" w:eastAsia="Calibri" w:hAnsi="Calibri" w:cs="Times New Roman"/>
        </w:rPr>
      </w:pPr>
      <w:r w:rsidRPr="007D7BEF">
        <w:rPr>
          <w:rFonts w:ascii="Times New Roman" w:eastAsia="Calibri" w:hAnsi="Times New Roman" w:cs="Times New Roman"/>
          <w:sz w:val="24"/>
          <w:szCs w:val="24"/>
        </w:rPr>
        <w:t>I beg your cooperation once again when I will need more clarification about our interview</w:t>
      </w:r>
      <w:r w:rsidRPr="007D7BEF">
        <w:rPr>
          <w:rFonts w:ascii="Calibri" w:eastAsia="Calibri" w:hAnsi="Calibri" w:cs="Times New Roman"/>
        </w:rPr>
        <w:t>.</w:t>
      </w:r>
    </w:p>
    <w:p w14:paraId="25DDAB25" w14:textId="77777777" w:rsidR="007D7BEF" w:rsidRPr="007D7BEF" w:rsidRDefault="007D7BEF" w:rsidP="007D7BEF">
      <w:pPr>
        <w:spacing w:before="0" w:line="480" w:lineRule="auto"/>
        <w:ind w:firstLine="1008"/>
        <w:jc w:val="center"/>
        <w:rPr>
          <w:rFonts w:ascii="Times New Roman" w:eastAsia="Calibri" w:hAnsi="Times New Roman" w:cs="Times New Roman"/>
          <w:b/>
          <w:sz w:val="24"/>
          <w:szCs w:val="24"/>
        </w:rPr>
      </w:pPr>
      <w:r w:rsidRPr="007D7BEF">
        <w:rPr>
          <w:rFonts w:ascii="Times New Roman" w:eastAsia="Calibri" w:hAnsi="Times New Roman" w:cs="Times New Roman"/>
          <w:b/>
          <w:sz w:val="24"/>
          <w:szCs w:val="24"/>
        </w:rPr>
        <w:t>Thank you very much for your cooperation</w:t>
      </w:r>
      <w:r>
        <w:rPr>
          <w:rFonts w:ascii="Times New Roman" w:eastAsia="Calibri" w:hAnsi="Times New Roman" w:cs="Times New Roman"/>
          <w:b/>
          <w:sz w:val="24"/>
          <w:szCs w:val="24"/>
        </w:rPr>
        <w:t xml:space="preserve"> </w:t>
      </w:r>
    </w:p>
    <w:p w14:paraId="43FB76CB" w14:textId="77777777" w:rsidR="007D7BEF" w:rsidRPr="003C39C4" w:rsidRDefault="007D7BEF" w:rsidP="003C39C4">
      <w:pPr>
        <w:spacing w:before="0" w:line="360" w:lineRule="auto"/>
        <w:jc w:val="center"/>
        <w:rPr>
          <w:rFonts w:ascii="Times New Roman" w:eastAsia="Calibri" w:hAnsi="Times New Roman" w:cs="Times New Roman"/>
          <w:b/>
          <w:sz w:val="24"/>
          <w:szCs w:val="24"/>
        </w:rPr>
      </w:pPr>
    </w:p>
    <w:p w14:paraId="2109271C" w14:textId="77777777" w:rsidR="00894FB8" w:rsidRDefault="00894FB8"/>
    <w:sectPr w:rsidR="00894FB8" w:rsidSect="007C4B84">
      <w:footerReference w:type="default" r:id="rId9"/>
      <w:pgSz w:w="11907" w:h="16840" w:code="9"/>
      <w:pgMar w:top="1701" w:right="1418" w:bottom="1418" w:left="1701"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052F35" w14:textId="77777777" w:rsidR="00D34F7D" w:rsidRDefault="00D34F7D" w:rsidP="007D7BEF">
      <w:pPr>
        <w:spacing w:before="0"/>
      </w:pPr>
      <w:r>
        <w:separator/>
      </w:r>
    </w:p>
  </w:endnote>
  <w:endnote w:type="continuationSeparator" w:id="0">
    <w:p w14:paraId="61C701FB" w14:textId="77777777" w:rsidR="00D34F7D" w:rsidRDefault="00D34F7D" w:rsidP="007D7BE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8865171"/>
      <w:docPartObj>
        <w:docPartGallery w:val="Page Numbers (Bottom of Page)"/>
        <w:docPartUnique/>
      </w:docPartObj>
    </w:sdtPr>
    <w:sdtEndPr>
      <w:rPr>
        <w:noProof/>
      </w:rPr>
    </w:sdtEndPr>
    <w:sdtContent>
      <w:p w14:paraId="6AD5D2AB" w14:textId="77777777" w:rsidR="007D7BEF" w:rsidRDefault="007D7BEF">
        <w:pPr>
          <w:pStyle w:val="Footer"/>
          <w:jc w:val="center"/>
        </w:pPr>
        <w:r>
          <w:fldChar w:fldCharType="begin"/>
        </w:r>
        <w:r>
          <w:instrText xml:space="preserve"> PAGE   \* MERGEFORMAT </w:instrText>
        </w:r>
        <w:r>
          <w:fldChar w:fldCharType="separate"/>
        </w:r>
        <w:r w:rsidR="00EE4892">
          <w:rPr>
            <w:noProof/>
          </w:rPr>
          <w:t>1</w:t>
        </w:r>
        <w:r>
          <w:rPr>
            <w:noProof/>
          </w:rPr>
          <w:fldChar w:fldCharType="end"/>
        </w:r>
      </w:p>
    </w:sdtContent>
  </w:sdt>
  <w:p w14:paraId="27FFD1D3" w14:textId="77777777" w:rsidR="007D7BEF" w:rsidRDefault="007D7BE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E577A" w14:textId="77777777" w:rsidR="00D34F7D" w:rsidRDefault="00D34F7D" w:rsidP="007D7BEF">
      <w:pPr>
        <w:spacing w:before="0"/>
      </w:pPr>
      <w:r>
        <w:separator/>
      </w:r>
    </w:p>
  </w:footnote>
  <w:footnote w:type="continuationSeparator" w:id="0">
    <w:p w14:paraId="7A8C2218" w14:textId="77777777" w:rsidR="00D34F7D" w:rsidRDefault="00D34F7D" w:rsidP="007D7BEF">
      <w:pPr>
        <w:spacing w:before="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A2CB9"/>
    <w:multiLevelType w:val="hybridMultilevel"/>
    <w:tmpl w:val="1BFAB91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CF380B94">
      <w:start w:val="3"/>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A57067"/>
    <w:multiLevelType w:val="hybridMultilevel"/>
    <w:tmpl w:val="D6A6222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C594392"/>
    <w:multiLevelType w:val="hybridMultilevel"/>
    <w:tmpl w:val="F170F60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6EA2254"/>
    <w:multiLevelType w:val="hybridMultilevel"/>
    <w:tmpl w:val="47D407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7C290A09"/>
    <w:multiLevelType w:val="hybridMultilevel"/>
    <w:tmpl w:val="E046847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9C4"/>
    <w:rsid w:val="00024CD8"/>
    <w:rsid w:val="0008544C"/>
    <w:rsid w:val="001C293C"/>
    <w:rsid w:val="003C39C4"/>
    <w:rsid w:val="007C4B84"/>
    <w:rsid w:val="007D7BEF"/>
    <w:rsid w:val="00894FB8"/>
    <w:rsid w:val="00D34F7D"/>
    <w:rsid w:val="00EE4892"/>
    <w:rsid w:val="00F56C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F6E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4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39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9C4"/>
    <w:rPr>
      <w:rFonts w:ascii="Tahoma" w:hAnsi="Tahoma" w:cs="Tahoma"/>
      <w:sz w:val="16"/>
      <w:szCs w:val="16"/>
    </w:rPr>
  </w:style>
  <w:style w:type="paragraph" w:styleId="Header">
    <w:name w:val="header"/>
    <w:basedOn w:val="Normal"/>
    <w:link w:val="HeaderChar"/>
    <w:uiPriority w:val="99"/>
    <w:unhideWhenUsed/>
    <w:rsid w:val="007D7BEF"/>
    <w:pPr>
      <w:tabs>
        <w:tab w:val="center" w:pos="4680"/>
        <w:tab w:val="right" w:pos="9360"/>
      </w:tabs>
      <w:spacing w:before="0"/>
    </w:pPr>
  </w:style>
  <w:style w:type="character" w:customStyle="1" w:styleId="HeaderChar">
    <w:name w:val="Header Char"/>
    <w:basedOn w:val="DefaultParagraphFont"/>
    <w:link w:val="Header"/>
    <w:uiPriority w:val="99"/>
    <w:rsid w:val="007D7BEF"/>
  </w:style>
  <w:style w:type="paragraph" w:styleId="Footer">
    <w:name w:val="footer"/>
    <w:basedOn w:val="Normal"/>
    <w:link w:val="FooterChar"/>
    <w:uiPriority w:val="99"/>
    <w:unhideWhenUsed/>
    <w:rsid w:val="007D7BEF"/>
    <w:pPr>
      <w:tabs>
        <w:tab w:val="center" w:pos="4680"/>
        <w:tab w:val="right" w:pos="9360"/>
      </w:tabs>
      <w:spacing w:before="0"/>
    </w:pPr>
  </w:style>
  <w:style w:type="character" w:customStyle="1" w:styleId="FooterChar">
    <w:name w:val="Footer Char"/>
    <w:basedOn w:val="DefaultParagraphFont"/>
    <w:link w:val="Footer"/>
    <w:uiPriority w:val="99"/>
    <w:rsid w:val="007D7BE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4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39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9C4"/>
    <w:rPr>
      <w:rFonts w:ascii="Tahoma" w:hAnsi="Tahoma" w:cs="Tahoma"/>
      <w:sz w:val="16"/>
      <w:szCs w:val="16"/>
    </w:rPr>
  </w:style>
  <w:style w:type="paragraph" w:styleId="Header">
    <w:name w:val="header"/>
    <w:basedOn w:val="Normal"/>
    <w:link w:val="HeaderChar"/>
    <w:uiPriority w:val="99"/>
    <w:unhideWhenUsed/>
    <w:rsid w:val="007D7BEF"/>
    <w:pPr>
      <w:tabs>
        <w:tab w:val="center" w:pos="4680"/>
        <w:tab w:val="right" w:pos="9360"/>
      </w:tabs>
      <w:spacing w:before="0"/>
    </w:pPr>
  </w:style>
  <w:style w:type="character" w:customStyle="1" w:styleId="HeaderChar">
    <w:name w:val="Header Char"/>
    <w:basedOn w:val="DefaultParagraphFont"/>
    <w:link w:val="Header"/>
    <w:uiPriority w:val="99"/>
    <w:rsid w:val="007D7BEF"/>
  </w:style>
  <w:style w:type="paragraph" w:styleId="Footer">
    <w:name w:val="footer"/>
    <w:basedOn w:val="Normal"/>
    <w:link w:val="FooterChar"/>
    <w:uiPriority w:val="99"/>
    <w:unhideWhenUsed/>
    <w:rsid w:val="007D7BEF"/>
    <w:pPr>
      <w:tabs>
        <w:tab w:val="center" w:pos="4680"/>
        <w:tab w:val="right" w:pos="9360"/>
      </w:tabs>
      <w:spacing w:before="0"/>
    </w:pPr>
  </w:style>
  <w:style w:type="character" w:customStyle="1" w:styleId="FooterChar">
    <w:name w:val="Footer Char"/>
    <w:basedOn w:val="DefaultParagraphFont"/>
    <w:link w:val="Footer"/>
    <w:uiPriority w:val="99"/>
    <w:rsid w:val="007D7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352</Words>
  <Characters>2011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francis</cp:lastModifiedBy>
  <cp:revision>2</cp:revision>
  <dcterms:created xsi:type="dcterms:W3CDTF">2020-12-20T19:12:00Z</dcterms:created>
  <dcterms:modified xsi:type="dcterms:W3CDTF">2020-12-20T19:12:00Z</dcterms:modified>
</cp:coreProperties>
</file>