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02F" w:rsidRDefault="009B002F" w:rsidP="006B6762">
      <w:pPr>
        <w:spacing w:line="480" w:lineRule="auto"/>
        <w:rPr>
          <w:rFonts w:ascii="Times New Roman" w:hAnsi="Times New Roman" w:cs="Times New Roman"/>
          <w:b/>
          <w:bCs/>
          <w:sz w:val="28"/>
        </w:rPr>
      </w:pPr>
      <w:r w:rsidRPr="009B002F">
        <w:rPr>
          <w:rFonts w:ascii="Times New Roman" w:hAnsi="Times New Roman" w:cs="Times New Roman"/>
          <w:b/>
          <w:bCs/>
          <w:sz w:val="32"/>
          <w:szCs w:val="32"/>
        </w:rPr>
        <w:t>SUPP</w:t>
      </w:r>
      <w:r w:rsidR="00753DF4">
        <w:rPr>
          <w:rFonts w:ascii="Times New Roman" w:hAnsi="Times New Roman" w:cs="Times New Roman"/>
          <w:b/>
          <w:bCs/>
          <w:sz w:val="32"/>
          <w:szCs w:val="32"/>
        </w:rPr>
        <w:t>LEMENTARY</w:t>
      </w:r>
      <w:r w:rsidRPr="009B002F">
        <w:rPr>
          <w:rFonts w:ascii="Times New Roman" w:hAnsi="Times New Roman" w:cs="Times New Roman"/>
          <w:b/>
          <w:bCs/>
          <w:sz w:val="32"/>
          <w:szCs w:val="32"/>
        </w:rPr>
        <w:t xml:space="preserve"> INFORMATION</w:t>
      </w:r>
    </w:p>
    <w:p w:rsidR="009B002F" w:rsidRPr="009B002F" w:rsidRDefault="009B002F" w:rsidP="00DA2B9B">
      <w:pPr>
        <w:spacing w:line="480" w:lineRule="auto"/>
        <w:jc w:val="both"/>
        <w:rPr>
          <w:rFonts w:ascii="Times New Roman" w:hAnsi="Times New Roman" w:cs="Times New Roman"/>
          <w:b/>
          <w:bCs/>
          <w:sz w:val="28"/>
        </w:rPr>
      </w:pPr>
      <w:r w:rsidRPr="009B002F">
        <w:rPr>
          <w:rFonts w:ascii="Times New Roman" w:hAnsi="Times New Roman" w:cs="Times New Roman"/>
          <w:b/>
          <w:bCs/>
          <w:sz w:val="28"/>
        </w:rPr>
        <w:t>Serum proteomic profiling reveals MTA2 and AGO2 as novel prognostic biomarkers associated with disease activity and adverse outcomes in multiple myeloma</w:t>
      </w:r>
    </w:p>
    <w:p w:rsidR="007848AD" w:rsidRPr="00664FBB" w:rsidRDefault="007848AD" w:rsidP="007848AD">
      <w:pPr>
        <w:spacing w:after="0" w:line="480" w:lineRule="auto"/>
        <w:rPr>
          <w:rFonts w:ascii="Times New Roman" w:hAnsi="Times New Roman" w:cs="Times New Roman"/>
          <w:sz w:val="24"/>
          <w:szCs w:val="24"/>
        </w:rPr>
      </w:pPr>
      <w:proofErr w:type="spellStart"/>
      <w:r w:rsidRPr="00664FBB">
        <w:rPr>
          <w:rFonts w:ascii="Times New Roman" w:hAnsi="Times New Roman" w:cs="Times New Roman"/>
          <w:sz w:val="24"/>
          <w:szCs w:val="24"/>
        </w:rPr>
        <w:t>Dollapak</w:t>
      </w:r>
      <w:proofErr w:type="spellEnd"/>
      <w:r w:rsidRPr="00664FBB">
        <w:rPr>
          <w:rFonts w:ascii="Times New Roman" w:hAnsi="Times New Roman" w:cs="Times New Roman"/>
          <w:sz w:val="24"/>
          <w:szCs w:val="24"/>
        </w:rPr>
        <w:t xml:space="preserve"> Apipongrat</w:t>
      </w:r>
      <w:r w:rsidRPr="00664FBB">
        <w:rPr>
          <w:rFonts w:ascii="Times New Roman" w:hAnsi="Times New Roman" w:cs="Times New Roman"/>
          <w:sz w:val="24"/>
          <w:szCs w:val="24"/>
          <w:vertAlign w:val="superscript"/>
        </w:rPr>
        <w:t>1, 2</w:t>
      </w:r>
      <w:r w:rsidRPr="00664FBB">
        <w:rPr>
          <w:rFonts w:ascii="Times New Roman" w:hAnsi="Times New Roman" w:cs="Times New Roman"/>
          <w:sz w:val="24"/>
          <w:szCs w:val="24"/>
        </w:rPr>
        <w:t xml:space="preserve">, </w:t>
      </w:r>
      <w:proofErr w:type="spellStart"/>
      <w:r w:rsidRPr="00664FBB">
        <w:rPr>
          <w:rFonts w:ascii="Times New Roman" w:hAnsi="Times New Roman" w:cs="Times New Roman"/>
          <w:sz w:val="24"/>
          <w:szCs w:val="24"/>
        </w:rPr>
        <w:t>Sittiruk</w:t>
      </w:r>
      <w:proofErr w:type="spellEnd"/>
      <w:r w:rsidRPr="00664FBB">
        <w:rPr>
          <w:rFonts w:ascii="Times New Roman" w:hAnsi="Times New Roman" w:cs="Times New Roman"/>
          <w:sz w:val="24"/>
          <w:szCs w:val="24"/>
        </w:rPr>
        <w:t xml:space="preserve"> Roytrakul</w:t>
      </w:r>
      <w:r w:rsidRPr="00664FBB">
        <w:rPr>
          <w:rFonts w:ascii="Times New Roman" w:hAnsi="Times New Roman" w:cs="Times New Roman"/>
          <w:sz w:val="24"/>
          <w:szCs w:val="24"/>
          <w:vertAlign w:val="superscript"/>
        </w:rPr>
        <w:t>3</w:t>
      </w:r>
      <w:r>
        <w:rPr>
          <w:rFonts w:ascii="Times New Roman" w:hAnsi="Times New Roman" w:cs="Times New Roman"/>
          <w:sz w:val="24"/>
          <w:szCs w:val="24"/>
        </w:rPr>
        <w:t xml:space="preserve">, </w:t>
      </w:r>
      <w:proofErr w:type="spellStart"/>
      <w:r w:rsidRPr="00664FBB">
        <w:rPr>
          <w:rFonts w:ascii="Times New Roman" w:hAnsi="Times New Roman" w:cs="Times New Roman"/>
          <w:sz w:val="24"/>
          <w:szCs w:val="24"/>
        </w:rPr>
        <w:t>Kannadit</w:t>
      </w:r>
      <w:proofErr w:type="spellEnd"/>
      <w:r w:rsidRPr="00664FBB">
        <w:rPr>
          <w:rFonts w:ascii="Times New Roman" w:hAnsi="Times New Roman" w:cs="Times New Roman"/>
          <w:sz w:val="24"/>
          <w:szCs w:val="24"/>
        </w:rPr>
        <w:t xml:space="preserve"> Prayongratana</w:t>
      </w:r>
      <w:r w:rsidRPr="00664FBB">
        <w:rPr>
          <w:rFonts w:ascii="Times New Roman" w:hAnsi="Times New Roman" w:cs="Times New Roman"/>
          <w:sz w:val="24"/>
          <w:szCs w:val="24"/>
          <w:vertAlign w:val="superscript"/>
        </w:rPr>
        <w:t>2</w:t>
      </w:r>
      <w:r w:rsidRPr="00664FBB">
        <w:rPr>
          <w:rFonts w:ascii="Times New Roman" w:hAnsi="Times New Roman" w:cs="Times New Roman"/>
          <w:sz w:val="24"/>
          <w:szCs w:val="24"/>
        </w:rPr>
        <w:t xml:space="preserve">, </w:t>
      </w:r>
      <w:proofErr w:type="spellStart"/>
      <w:r w:rsidRPr="00664FBB">
        <w:rPr>
          <w:rFonts w:ascii="Times New Roman" w:hAnsi="Times New Roman" w:cs="Times New Roman"/>
          <w:sz w:val="24"/>
          <w:szCs w:val="24"/>
        </w:rPr>
        <w:t>Kamphon</w:t>
      </w:r>
      <w:proofErr w:type="spellEnd"/>
      <w:r w:rsidRPr="00664FBB">
        <w:rPr>
          <w:rFonts w:ascii="Times New Roman" w:hAnsi="Times New Roman" w:cs="Times New Roman"/>
          <w:sz w:val="24"/>
          <w:szCs w:val="24"/>
        </w:rPr>
        <w:t xml:space="preserve"> Intharanut</w:t>
      </w:r>
      <w:r w:rsidRPr="00664FBB">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Chonlada</w:t>
      </w:r>
      <w:proofErr w:type="spellEnd"/>
      <w:r>
        <w:rPr>
          <w:rFonts w:ascii="Times New Roman" w:hAnsi="Times New Roman" w:cs="Times New Roman"/>
          <w:sz w:val="24"/>
          <w:szCs w:val="24"/>
        </w:rPr>
        <w:t xml:space="preserve"> Laoruangroj</w:t>
      </w:r>
      <w:r w:rsidRPr="00664FBB">
        <w:rPr>
          <w:rFonts w:ascii="Times New Roman" w:hAnsi="Times New Roman" w:cs="Times New Roman"/>
          <w:sz w:val="24"/>
          <w:szCs w:val="24"/>
          <w:vertAlign w:val="superscript"/>
        </w:rPr>
        <w:t>2</w:t>
      </w:r>
      <w:r>
        <w:rPr>
          <w:rFonts w:ascii="Times New Roman" w:hAnsi="Times New Roman" w:cs="Times New Roman"/>
          <w:sz w:val="24"/>
          <w:szCs w:val="24"/>
        </w:rPr>
        <w:t xml:space="preserve">, </w:t>
      </w:r>
      <w:proofErr w:type="spellStart"/>
      <w:r>
        <w:rPr>
          <w:rFonts w:ascii="Times New Roman" w:hAnsi="Times New Roman" w:cs="Times New Roman"/>
          <w:sz w:val="24"/>
          <w:szCs w:val="24"/>
        </w:rPr>
        <w:t>Panachai</w:t>
      </w:r>
      <w:proofErr w:type="spellEnd"/>
      <w:r>
        <w:rPr>
          <w:rFonts w:ascii="Times New Roman" w:hAnsi="Times New Roman" w:cs="Times New Roman"/>
          <w:sz w:val="24"/>
          <w:szCs w:val="24"/>
        </w:rPr>
        <w:t xml:space="preserve"> Silpsamrit</w:t>
      </w:r>
      <w:r w:rsidRPr="00664FBB">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664FBB">
        <w:rPr>
          <w:rFonts w:ascii="Times New Roman" w:hAnsi="Times New Roman" w:cs="Times New Roman"/>
          <w:sz w:val="24"/>
          <w:szCs w:val="24"/>
        </w:rPr>
        <w:t xml:space="preserve">and </w:t>
      </w:r>
      <w:proofErr w:type="spellStart"/>
      <w:r w:rsidRPr="00664FBB">
        <w:rPr>
          <w:rFonts w:ascii="Times New Roman" w:hAnsi="Times New Roman" w:cs="Times New Roman"/>
          <w:sz w:val="24"/>
          <w:szCs w:val="24"/>
        </w:rPr>
        <w:t>Oytip</w:t>
      </w:r>
      <w:proofErr w:type="spellEnd"/>
      <w:r w:rsidRPr="00664FBB">
        <w:rPr>
          <w:rFonts w:ascii="Times New Roman" w:hAnsi="Times New Roman" w:cs="Times New Roman"/>
          <w:sz w:val="24"/>
          <w:szCs w:val="24"/>
        </w:rPr>
        <w:t xml:space="preserve"> Nathalang</w:t>
      </w:r>
      <w:r w:rsidRPr="00664FBB">
        <w:rPr>
          <w:rFonts w:ascii="Times New Roman" w:hAnsi="Times New Roman" w:cs="Times New Roman"/>
          <w:sz w:val="24"/>
          <w:szCs w:val="24"/>
          <w:vertAlign w:val="superscript"/>
        </w:rPr>
        <w:t>1*</w:t>
      </w:r>
    </w:p>
    <w:p w:rsidR="007848AD" w:rsidRDefault="007848AD" w:rsidP="007848AD">
      <w:pPr>
        <w:spacing w:after="0" w:line="480" w:lineRule="auto"/>
        <w:rPr>
          <w:rFonts w:ascii="Times New Roman" w:hAnsi="Times New Roman" w:cs="Times New Roman"/>
          <w:sz w:val="24"/>
          <w:szCs w:val="24"/>
          <w:vertAlign w:val="superscript"/>
        </w:rPr>
      </w:pPr>
    </w:p>
    <w:p w:rsidR="007848AD" w:rsidRPr="00664FBB" w:rsidRDefault="007848AD" w:rsidP="007848AD">
      <w:pPr>
        <w:spacing w:after="0" w:line="480" w:lineRule="auto"/>
        <w:rPr>
          <w:rFonts w:ascii="Times New Roman" w:hAnsi="Times New Roman" w:cs="Times New Roman"/>
          <w:sz w:val="24"/>
          <w:szCs w:val="24"/>
        </w:rPr>
      </w:pPr>
      <w:r w:rsidRPr="00664FBB">
        <w:rPr>
          <w:rFonts w:ascii="Times New Roman" w:hAnsi="Times New Roman" w:cs="Times New Roman"/>
          <w:sz w:val="24"/>
          <w:szCs w:val="24"/>
          <w:vertAlign w:val="superscript"/>
        </w:rPr>
        <w:t xml:space="preserve">1 </w:t>
      </w:r>
      <w:r w:rsidRPr="00664FBB">
        <w:rPr>
          <w:rFonts w:ascii="Times New Roman" w:hAnsi="Times New Roman" w:cs="Times New Roman"/>
          <w:sz w:val="24"/>
          <w:szCs w:val="24"/>
        </w:rPr>
        <w:t xml:space="preserve">Graduate Program in Biomedical Sciences, Faculty of Allied Health Sciences, </w:t>
      </w:r>
      <w:proofErr w:type="spellStart"/>
      <w:r w:rsidRPr="00664FBB">
        <w:rPr>
          <w:rFonts w:ascii="Times New Roman" w:hAnsi="Times New Roman" w:cs="Times New Roman"/>
          <w:sz w:val="24"/>
          <w:szCs w:val="24"/>
        </w:rPr>
        <w:t>Thammasat</w:t>
      </w:r>
      <w:proofErr w:type="spellEnd"/>
      <w:r w:rsidRPr="00664FBB">
        <w:rPr>
          <w:rFonts w:ascii="Times New Roman" w:hAnsi="Times New Roman" w:cs="Times New Roman"/>
          <w:sz w:val="24"/>
          <w:szCs w:val="24"/>
        </w:rPr>
        <w:t xml:space="preserve"> University, </w:t>
      </w:r>
      <w:proofErr w:type="spellStart"/>
      <w:r w:rsidRPr="00664FBB">
        <w:rPr>
          <w:rFonts w:ascii="Times New Roman" w:hAnsi="Times New Roman" w:cs="Times New Roman"/>
          <w:sz w:val="24"/>
          <w:szCs w:val="24"/>
        </w:rPr>
        <w:t>Pathumthani</w:t>
      </w:r>
      <w:proofErr w:type="spellEnd"/>
      <w:r w:rsidRPr="00664FBB">
        <w:rPr>
          <w:rFonts w:ascii="Times New Roman" w:hAnsi="Times New Roman" w:cs="Times New Roman"/>
          <w:sz w:val="24"/>
          <w:szCs w:val="24"/>
        </w:rPr>
        <w:t>, Thailand</w:t>
      </w:r>
    </w:p>
    <w:p w:rsidR="007848AD" w:rsidRPr="00664FBB" w:rsidRDefault="007848AD" w:rsidP="007848AD">
      <w:pPr>
        <w:spacing w:after="0" w:line="480" w:lineRule="auto"/>
        <w:rPr>
          <w:rFonts w:ascii="Times New Roman" w:hAnsi="Times New Roman" w:cs="Times New Roman"/>
          <w:sz w:val="24"/>
          <w:szCs w:val="24"/>
        </w:rPr>
      </w:pPr>
      <w:r w:rsidRPr="00664FBB">
        <w:rPr>
          <w:rFonts w:ascii="Times New Roman" w:hAnsi="Times New Roman" w:cs="Times New Roman"/>
          <w:sz w:val="24"/>
          <w:szCs w:val="24"/>
          <w:vertAlign w:val="superscript"/>
        </w:rPr>
        <w:t xml:space="preserve">2 </w:t>
      </w:r>
      <w:r w:rsidRPr="00664FBB">
        <w:rPr>
          <w:rFonts w:ascii="Times New Roman" w:hAnsi="Times New Roman" w:cs="Times New Roman"/>
          <w:sz w:val="24"/>
          <w:szCs w:val="24"/>
        </w:rPr>
        <w:t xml:space="preserve">Division of Hematology, Department of Medicine, </w:t>
      </w:r>
      <w:proofErr w:type="spellStart"/>
      <w:r w:rsidRPr="00664FBB">
        <w:rPr>
          <w:rFonts w:ascii="Times New Roman" w:hAnsi="Times New Roman" w:cs="Times New Roman"/>
          <w:sz w:val="24"/>
          <w:szCs w:val="24"/>
        </w:rPr>
        <w:t>Phramongkutklao</w:t>
      </w:r>
      <w:proofErr w:type="spellEnd"/>
      <w:r w:rsidRPr="00664FBB">
        <w:rPr>
          <w:rFonts w:ascii="Times New Roman" w:hAnsi="Times New Roman" w:cs="Times New Roman"/>
          <w:sz w:val="24"/>
          <w:szCs w:val="24"/>
        </w:rPr>
        <w:t xml:space="preserve"> Hospital, Bangkok, Thailand </w:t>
      </w:r>
    </w:p>
    <w:p w:rsidR="007848AD" w:rsidRPr="00664FBB" w:rsidRDefault="007848AD" w:rsidP="007848AD">
      <w:pPr>
        <w:spacing w:after="0" w:line="480" w:lineRule="auto"/>
        <w:rPr>
          <w:rFonts w:ascii="Times New Roman" w:hAnsi="Times New Roman" w:cs="Times New Roman"/>
          <w:sz w:val="24"/>
          <w:szCs w:val="24"/>
        </w:rPr>
      </w:pPr>
      <w:r w:rsidRPr="00664FBB">
        <w:rPr>
          <w:rFonts w:ascii="Times New Roman" w:hAnsi="Times New Roman" w:cs="Times New Roman"/>
          <w:sz w:val="24"/>
          <w:szCs w:val="24"/>
          <w:vertAlign w:val="superscript"/>
        </w:rPr>
        <w:t>3</w:t>
      </w:r>
      <w:r w:rsidRPr="00664FBB">
        <w:rPr>
          <w:rFonts w:ascii="Times New Roman" w:hAnsi="Times New Roman" w:cs="Times New Roman"/>
          <w:sz w:val="24"/>
          <w:szCs w:val="24"/>
        </w:rPr>
        <w:t xml:space="preserve"> Functional Ingredients and Food Innovation Research Group, National Center for Genetic Engineering and Biotechnology, National Science and Technology Development Agency, </w:t>
      </w:r>
      <w:proofErr w:type="spellStart"/>
      <w:r w:rsidRPr="00664FBB">
        <w:rPr>
          <w:rFonts w:ascii="Times New Roman" w:hAnsi="Times New Roman" w:cs="Times New Roman"/>
          <w:sz w:val="24"/>
          <w:szCs w:val="24"/>
        </w:rPr>
        <w:t>Pathumthani</w:t>
      </w:r>
      <w:proofErr w:type="spellEnd"/>
      <w:r w:rsidRPr="00664FBB">
        <w:rPr>
          <w:rFonts w:ascii="Times New Roman" w:hAnsi="Times New Roman" w:cs="Times New Roman"/>
          <w:sz w:val="24"/>
          <w:szCs w:val="24"/>
        </w:rPr>
        <w:t>, Thailand</w:t>
      </w:r>
    </w:p>
    <w:p w:rsidR="009B002F" w:rsidRPr="004C30E6" w:rsidRDefault="009B002F" w:rsidP="006B6762">
      <w:pPr>
        <w:spacing w:line="480" w:lineRule="auto"/>
        <w:jc w:val="both"/>
        <w:rPr>
          <w:b/>
          <w:bCs/>
          <w:sz w:val="24"/>
          <w:szCs w:val="24"/>
          <w:u w:val="single"/>
        </w:rPr>
      </w:pPr>
      <w:r w:rsidRPr="004C30E6">
        <w:rPr>
          <w:rFonts w:ascii="Times New Roman" w:hAnsi="Times New Roman" w:cs="Times New Roman"/>
          <w:b/>
          <w:bCs/>
          <w:sz w:val="24"/>
          <w:szCs w:val="24"/>
          <w:u w:val="single"/>
        </w:rPr>
        <w:t>Corresponding author</w:t>
      </w:r>
    </w:p>
    <w:p w:rsidR="009B002F" w:rsidRPr="00EB5AA8" w:rsidRDefault="009B002F" w:rsidP="006B6762">
      <w:pPr>
        <w:spacing w:line="480" w:lineRule="auto"/>
        <w:rPr>
          <w:rFonts w:ascii="Times New Roman" w:hAnsi="Times New Roman" w:cs="Times New Roman"/>
          <w:sz w:val="24"/>
          <w:szCs w:val="24"/>
        </w:rPr>
      </w:pPr>
      <w:r w:rsidRPr="00EB5AA8">
        <w:rPr>
          <w:rFonts w:ascii="Times New Roman" w:hAnsi="Times New Roman" w:cs="Times New Roman"/>
          <w:sz w:val="24"/>
          <w:szCs w:val="24"/>
        </w:rPr>
        <w:t xml:space="preserve">Prof. </w:t>
      </w:r>
      <w:proofErr w:type="spellStart"/>
      <w:r w:rsidRPr="00EB5AA8">
        <w:rPr>
          <w:rFonts w:ascii="Times New Roman" w:hAnsi="Times New Roman" w:cs="Times New Roman"/>
          <w:sz w:val="24"/>
          <w:szCs w:val="24"/>
        </w:rPr>
        <w:t>Oytip</w:t>
      </w:r>
      <w:proofErr w:type="spellEnd"/>
      <w:r w:rsidRPr="00EB5AA8">
        <w:rPr>
          <w:rFonts w:ascii="Times New Roman" w:hAnsi="Times New Roman" w:cs="Times New Roman"/>
          <w:sz w:val="24"/>
          <w:szCs w:val="24"/>
        </w:rPr>
        <w:t xml:space="preserve"> </w:t>
      </w:r>
      <w:proofErr w:type="spellStart"/>
      <w:r w:rsidRPr="00EB5AA8">
        <w:rPr>
          <w:rFonts w:ascii="Times New Roman" w:hAnsi="Times New Roman" w:cs="Times New Roman"/>
          <w:sz w:val="24"/>
          <w:szCs w:val="24"/>
        </w:rPr>
        <w:t>Nathalang</w:t>
      </w:r>
      <w:proofErr w:type="spellEnd"/>
      <w:r w:rsidRPr="00EB5AA8">
        <w:rPr>
          <w:rFonts w:ascii="Times New Roman" w:hAnsi="Times New Roman" w:cs="Times New Roman"/>
          <w:sz w:val="24"/>
          <w:szCs w:val="24"/>
        </w:rPr>
        <w:t>, Ph.D.</w:t>
      </w:r>
    </w:p>
    <w:p w:rsidR="009B002F" w:rsidRDefault="009B002F" w:rsidP="006B6762">
      <w:pPr>
        <w:spacing w:line="480" w:lineRule="auto"/>
        <w:rPr>
          <w:rFonts w:ascii="Times New Roman" w:hAnsi="Times New Roman" w:cs="Times New Roman"/>
          <w:sz w:val="24"/>
          <w:szCs w:val="24"/>
        </w:rPr>
      </w:pPr>
      <w:r w:rsidRPr="00EB5AA8">
        <w:rPr>
          <w:rFonts w:ascii="Times New Roman" w:hAnsi="Times New Roman" w:cs="Times New Roman"/>
          <w:sz w:val="24"/>
          <w:szCs w:val="24"/>
        </w:rPr>
        <w:t xml:space="preserve">Graduate Program in </w:t>
      </w:r>
      <w:r>
        <w:rPr>
          <w:rFonts w:ascii="Times New Roman" w:hAnsi="Times New Roman" w:cs="Times New Roman"/>
          <w:sz w:val="24"/>
          <w:szCs w:val="24"/>
        </w:rPr>
        <w:t xml:space="preserve">Biomedical Sciences, </w:t>
      </w:r>
      <w:r w:rsidRPr="00EB5AA8">
        <w:rPr>
          <w:rFonts w:ascii="Times New Roman" w:hAnsi="Times New Roman" w:cs="Times New Roman"/>
          <w:sz w:val="24"/>
          <w:szCs w:val="24"/>
        </w:rPr>
        <w:t>Fa</w:t>
      </w:r>
      <w:r>
        <w:rPr>
          <w:rFonts w:ascii="Times New Roman" w:hAnsi="Times New Roman" w:cs="Times New Roman"/>
          <w:sz w:val="24"/>
          <w:szCs w:val="24"/>
        </w:rPr>
        <w:t xml:space="preserve">culty of Allied Health Sciences, </w:t>
      </w:r>
      <w:proofErr w:type="spellStart"/>
      <w:r w:rsidRPr="00EB5AA8">
        <w:rPr>
          <w:rFonts w:ascii="Times New Roman" w:hAnsi="Times New Roman" w:cs="Times New Roman"/>
          <w:sz w:val="24"/>
          <w:szCs w:val="24"/>
        </w:rPr>
        <w:t>Thammasat</w:t>
      </w:r>
      <w:proofErr w:type="spellEnd"/>
      <w:r w:rsidRPr="00EB5AA8">
        <w:rPr>
          <w:rFonts w:ascii="Times New Roman" w:hAnsi="Times New Roman" w:cs="Times New Roman"/>
          <w:sz w:val="24"/>
          <w:szCs w:val="24"/>
        </w:rPr>
        <w:t xml:space="preserve"> Univer</w:t>
      </w:r>
      <w:r>
        <w:rPr>
          <w:rFonts w:ascii="Times New Roman" w:hAnsi="Times New Roman" w:cs="Times New Roman"/>
          <w:sz w:val="24"/>
          <w:szCs w:val="24"/>
        </w:rPr>
        <w:t xml:space="preserve">sity, </w:t>
      </w:r>
      <w:proofErr w:type="spellStart"/>
      <w:r w:rsidR="00D40857">
        <w:rPr>
          <w:rFonts w:ascii="Times New Roman" w:hAnsi="Times New Roman" w:cs="Times New Roman"/>
          <w:sz w:val="24"/>
          <w:szCs w:val="24"/>
        </w:rPr>
        <w:t>Pathumthani</w:t>
      </w:r>
      <w:proofErr w:type="spellEnd"/>
      <w:r>
        <w:rPr>
          <w:rFonts w:ascii="Times New Roman" w:hAnsi="Times New Roman" w:cs="Times New Roman"/>
          <w:sz w:val="24"/>
          <w:szCs w:val="24"/>
        </w:rPr>
        <w:t xml:space="preserve"> 12120 Thailand. Tel: +662-9869213, </w:t>
      </w:r>
      <w:r w:rsidRPr="00EB5AA8">
        <w:rPr>
          <w:rFonts w:ascii="Times New Roman" w:hAnsi="Times New Roman" w:cs="Times New Roman"/>
          <w:sz w:val="24"/>
          <w:szCs w:val="24"/>
        </w:rPr>
        <w:t>Fax: +662-5165379</w:t>
      </w:r>
    </w:p>
    <w:p w:rsidR="009B002F" w:rsidRDefault="009B002F" w:rsidP="006B6762">
      <w:pPr>
        <w:spacing w:line="480" w:lineRule="auto"/>
        <w:rPr>
          <w:rFonts w:ascii="Times New Roman" w:hAnsi="Times New Roman" w:cs="Times New Roman"/>
          <w:sz w:val="24"/>
          <w:szCs w:val="24"/>
        </w:rPr>
      </w:pPr>
      <w:r w:rsidRPr="00EB5AA8">
        <w:rPr>
          <w:rFonts w:ascii="Times New Roman" w:hAnsi="Times New Roman" w:cs="Times New Roman"/>
          <w:sz w:val="24"/>
          <w:szCs w:val="24"/>
        </w:rPr>
        <w:t xml:space="preserve">E-mail: </w:t>
      </w:r>
      <w:proofErr w:type="spellStart"/>
      <w:r w:rsidRPr="00EB5AA8">
        <w:rPr>
          <w:rFonts w:ascii="Times New Roman" w:hAnsi="Times New Roman" w:cs="Times New Roman"/>
          <w:sz w:val="24"/>
          <w:szCs w:val="24"/>
        </w:rPr>
        <w:t>oytipntl@hotmail.com</w:t>
      </w:r>
      <w:proofErr w:type="spellEnd"/>
    </w:p>
    <w:p w:rsidR="009B002F" w:rsidRDefault="009B002F" w:rsidP="006B6762">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E76E0B" w:rsidRDefault="00E76E0B" w:rsidP="00E76E0B">
      <w:pPr>
        <w:spacing w:line="480" w:lineRule="auto"/>
        <w:rPr>
          <w:rFonts w:ascii="Times New Roman" w:hAnsi="Times New Roman" w:cs="Times New Roman"/>
          <w:b/>
          <w:bCs/>
          <w:sz w:val="28"/>
        </w:rPr>
      </w:pPr>
      <w:r w:rsidRPr="009B002F">
        <w:rPr>
          <w:rFonts w:ascii="Times New Roman" w:hAnsi="Times New Roman" w:cs="Times New Roman"/>
          <w:b/>
          <w:bCs/>
          <w:sz w:val="32"/>
          <w:szCs w:val="32"/>
        </w:rPr>
        <w:lastRenderedPageBreak/>
        <w:t>SUPP</w:t>
      </w:r>
      <w:r>
        <w:rPr>
          <w:rFonts w:ascii="Times New Roman" w:hAnsi="Times New Roman" w:cs="Times New Roman"/>
          <w:b/>
          <w:bCs/>
          <w:sz w:val="32"/>
          <w:szCs w:val="32"/>
        </w:rPr>
        <w:t>LEMENTARY</w:t>
      </w:r>
      <w:r w:rsidRPr="009B002F">
        <w:rPr>
          <w:rFonts w:ascii="Times New Roman" w:hAnsi="Times New Roman" w:cs="Times New Roman"/>
          <w:b/>
          <w:bCs/>
          <w:sz w:val="32"/>
          <w:szCs w:val="32"/>
        </w:rPr>
        <w:t xml:space="preserve"> INFORMATION</w:t>
      </w:r>
    </w:p>
    <w:p w:rsidR="009B002F" w:rsidRDefault="009B002F" w:rsidP="00603429">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List of contents</w:t>
      </w:r>
    </w:p>
    <w:p w:rsidR="006B6762" w:rsidRDefault="009B002F" w:rsidP="00603429">
      <w:pPr>
        <w:spacing w:after="0" w:line="480" w:lineRule="auto"/>
        <w:rPr>
          <w:rFonts w:ascii="Times New Roman" w:hAnsi="Times New Roman" w:cs="Times New Roman"/>
          <w:sz w:val="24"/>
          <w:szCs w:val="24"/>
        </w:rPr>
      </w:pPr>
      <w:r w:rsidRPr="009B002F">
        <w:rPr>
          <w:rFonts w:ascii="Times New Roman" w:hAnsi="Times New Roman" w:cs="Times New Roman"/>
          <w:b/>
          <w:bCs/>
          <w:sz w:val="24"/>
          <w:szCs w:val="24"/>
        </w:rPr>
        <w:t>Supplementary Methods</w:t>
      </w:r>
    </w:p>
    <w:p w:rsidR="009B002F" w:rsidRPr="009B002F" w:rsidRDefault="009B002F" w:rsidP="00603429">
      <w:pPr>
        <w:tabs>
          <w:tab w:val="left" w:pos="709"/>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9B002F">
        <w:rPr>
          <w:rFonts w:ascii="Times New Roman" w:hAnsi="Times New Roman" w:cs="Times New Roman"/>
          <w:sz w:val="24"/>
          <w:szCs w:val="24"/>
        </w:rPr>
        <w:t xml:space="preserve">1. Proteomic analysis using </w:t>
      </w:r>
      <w:r w:rsidR="004A70B9">
        <w:rPr>
          <w:rFonts w:ascii="Times New Roman" w:hAnsi="Times New Roman" w:cs="Times New Roman"/>
          <w:sz w:val="24"/>
          <w:szCs w:val="24"/>
        </w:rPr>
        <w:t>N</w:t>
      </w:r>
      <w:r w:rsidRPr="009B002F">
        <w:rPr>
          <w:rFonts w:ascii="Times New Roman" w:hAnsi="Times New Roman" w:cs="Times New Roman"/>
          <w:sz w:val="24"/>
          <w:szCs w:val="24"/>
        </w:rPr>
        <w:t>ano</w:t>
      </w:r>
      <w:r w:rsidRPr="009B002F">
        <w:rPr>
          <w:rFonts w:ascii="Times New Roman" w:hAnsi="Times New Roman" w:cs="Times New Roman"/>
          <w:sz w:val="24"/>
          <w:szCs w:val="24"/>
          <w:cs/>
        </w:rPr>
        <w:t>-</w:t>
      </w:r>
      <w:r w:rsidRPr="009B002F">
        <w:rPr>
          <w:rFonts w:ascii="Times New Roman" w:hAnsi="Times New Roman" w:cs="Times New Roman"/>
          <w:sz w:val="24"/>
          <w:szCs w:val="24"/>
        </w:rPr>
        <w:t>LC-MS/MS</w:t>
      </w:r>
    </w:p>
    <w:p w:rsidR="009B002F" w:rsidRDefault="009B002F" w:rsidP="00603429">
      <w:pPr>
        <w:tabs>
          <w:tab w:val="left" w:pos="709"/>
        </w:tabs>
        <w:spacing w:after="0" w:line="480" w:lineRule="auto"/>
        <w:jc w:val="both"/>
        <w:rPr>
          <w:rFonts w:ascii="Times New Roman" w:hAnsi="Times New Roman" w:cs="Times New Roman"/>
          <w:sz w:val="24"/>
          <w:szCs w:val="24"/>
        </w:rPr>
      </w:pPr>
      <w:r w:rsidRPr="009B002F">
        <w:rPr>
          <w:rFonts w:ascii="Times New Roman" w:hAnsi="Times New Roman" w:cs="Times New Roman"/>
          <w:sz w:val="24"/>
          <w:szCs w:val="24"/>
        </w:rPr>
        <w:tab/>
        <w:t>2. Enzyme-linked immunosorbent assay (ELISA)</w:t>
      </w:r>
    </w:p>
    <w:p w:rsidR="009B002F" w:rsidRDefault="009B002F" w:rsidP="00603429">
      <w:pPr>
        <w:tabs>
          <w:tab w:val="left" w:pos="709"/>
        </w:tabs>
        <w:spacing w:line="480" w:lineRule="auto"/>
        <w:jc w:val="both"/>
        <w:rPr>
          <w:rFonts w:ascii="Times New Roman" w:hAnsi="Times New Roman" w:cs="Times New Roman"/>
          <w:sz w:val="24"/>
          <w:szCs w:val="24"/>
        </w:rPr>
      </w:pPr>
      <w:r w:rsidRPr="009B002F">
        <w:rPr>
          <w:rFonts w:ascii="Times New Roman" w:hAnsi="Times New Roman" w:cs="Times New Roman"/>
          <w:b/>
          <w:bCs/>
          <w:sz w:val="24"/>
          <w:szCs w:val="24"/>
        </w:rPr>
        <w:t>Supplementary Tables</w:t>
      </w:r>
    </w:p>
    <w:p w:rsidR="009B002F" w:rsidRDefault="009B002F" w:rsidP="00603429">
      <w:pPr>
        <w:pStyle w:val="NoSpacing"/>
        <w:spacing w:line="480" w:lineRule="auto"/>
        <w:rPr>
          <w:rFonts w:ascii="Times New Roman" w:hAnsi="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Table S1a</w:t>
      </w:r>
      <w:r w:rsidRPr="00A05C5B">
        <w:rPr>
          <w:rFonts w:ascii="Times New Roman" w:hAnsi="Times New Roman" w:cs="Times New Roman"/>
          <w:sz w:val="24"/>
          <w:szCs w:val="24"/>
        </w:rPr>
        <w:t xml:space="preserve"> </w:t>
      </w:r>
      <w:r>
        <w:rPr>
          <w:rFonts w:ascii="Times New Roman" w:hAnsi="Times New Roman"/>
          <w:sz w:val="24"/>
          <w:szCs w:val="24"/>
        </w:rPr>
        <w:t>List of 8</w:t>
      </w:r>
      <w:r w:rsidRPr="00A05C5B">
        <w:rPr>
          <w:rFonts w:ascii="Times New Roman" w:hAnsi="Times New Roman"/>
          <w:sz w:val="24"/>
          <w:szCs w:val="24"/>
        </w:rPr>
        <w:t xml:space="preserve"> </w:t>
      </w:r>
      <w:r>
        <w:rPr>
          <w:rFonts w:ascii="Times New Roman" w:hAnsi="Times New Roman"/>
          <w:sz w:val="24"/>
          <w:szCs w:val="24"/>
        </w:rPr>
        <w:t>signature</w:t>
      </w:r>
      <w:r w:rsidRPr="00A05C5B">
        <w:rPr>
          <w:rFonts w:ascii="Times New Roman" w:hAnsi="Times New Roman"/>
          <w:sz w:val="24"/>
          <w:szCs w:val="24"/>
        </w:rPr>
        <w:t xml:space="preserve"> proteins identified in normal serum.</w:t>
      </w:r>
    </w:p>
    <w:p w:rsidR="009B002F" w:rsidRDefault="009B002F" w:rsidP="00603429">
      <w:pPr>
        <w:pStyle w:val="NoSpacing"/>
        <w:spacing w:line="480" w:lineRule="auto"/>
        <w:rPr>
          <w:rFonts w:ascii="Times New Roman" w:hAnsi="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Table S1b</w:t>
      </w:r>
      <w:r w:rsidRPr="00A05C5B">
        <w:rPr>
          <w:rFonts w:ascii="Times New Roman" w:hAnsi="Times New Roman" w:cs="Times New Roman"/>
          <w:sz w:val="24"/>
          <w:szCs w:val="24"/>
        </w:rPr>
        <w:t xml:space="preserve"> </w:t>
      </w:r>
      <w:r>
        <w:rPr>
          <w:rFonts w:ascii="Times New Roman" w:hAnsi="Times New Roman"/>
          <w:sz w:val="24"/>
          <w:szCs w:val="24"/>
        </w:rPr>
        <w:t>List of 10 signature</w:t>
      </w:r>
      <w:r w:rsidRPr="00A05C5B">
        <w:rPr>
          <w:rFonts w:ascii="Times New Roman" w:hAnsi="Times New Roman"/>
          <w:sz w:val="24"/>
          <w:szCs w:val="24"/>
        </w:rPr>
        <w:t xml:space="preserve"> proteins identified in </w:t>
      </w:r>
      <w:r>
        <w:rPr>
          <w:rFonts w:ascii="Times New Roman" w:hAnsi="Times New Roman"/>
          <w:sz w:val="24"/>
          <w:szCs w:val="24"/>
        </w:rPr>
        <w:t>MGUS</w:t>
      </w:r>
      <w:r w:rsidRPr="00A05C5B">
        <w:rPr>
          <w:rFonts w:ascii="Times New Roman" w:hAnsi="Times New Roman"/>
          <w:sz w:val="24"/>
          <w:szCs w:val="24"/>
        </w:rPr>
        <w:t xml:space="preserve"> serum.</w:t>
      </w:r>
    </w:p>
    <w:p w:rsidR="009B002F" w:rsidRDefault="009B002F" w:rsidP="00603429">
      <w:pPr>
        <w:pStyle w:val="NoSpacing"/>
        <w:spacing w:line="480" w:lineRule="auto"/>
        <w:ind w:firstLine="720"/>
        <w:rPr>
          <w:rFonts w:ascii="Times New Roman" w:hAnsi="Times New Roman"/>
          <w:sz w:val="24"/>
          <w:szCs w:val="24"/>
        </w:rPr>
      </w:pPr>
      <w:r>
        <w:rPr>
          <w:rFonts w:ascii="Times New Roman" w:hAnsi="Times New Roman" w:cs="Times New Roman"/>
          <w:b/>
          <w:bCs/>
          <w:sz w:val="24"/>
          <w:szCs w:val="24"/>
        </w:rPr>
        <w:t>Table S1c</w:t>
      </w:r>
      <w:r w:rsidRPr="00A05C5B">
        <w:rPr>
          <w:rFonts w:ascii="Times New Roman" w:hAnsi="Times New Roman" w:cs="Times New Roman"/>
          <w:sz w:val="24"/>
          <w:szCs w:val="24"/>
        </w:rPr>
        <w:t xml:space="preserve"> </w:t>
      </w:r>
      <w:r>
        <w:rPr>
          <w:rFonts w:ascii="Times New Roman" w:hAnsi="Times New Roman"/>
          <w:sz w:val="24"/>
          <w:szCs w:val="24"/>
        </w:rPr>
        <w:t>List of 17 signature</w:t>
      </w:r>
      <w:r w:rsidRPr="00A05C5B">
        <w:rPr>
          <w:rFonts w:ascii="Times New Roman" w:hAnsi="Times New Roman"/>
          <w:sz w:val="24"/>
          <w:szCs w:val="24"/>
        </w:rPr>
        <w:t xml:space="preserve"> proteins identified in </w:t>
      </w:r>
      <w:r>
        <w:rPr>
          <w:rFonts w:ascii="Times New Roman" w:hAnsi="Times New Roman"/>
          <w:sz w:val="24"/>
          <w:szCs w:val="24"/>
        </w:rPr>
        <w:t>NDMM</w:t>
      </w:r>
      <w:r w:rsidRPr="00A05C5B">
        <w:rPr>
          <w:rFonts w:ascii="Times New Roman" w:hAnsi="Times New Roman"/>
          <w:sz w:val="24"/>
          <w:szCs w:val="24"/>
        </w:rPr>
        <w:t xml:space="preserve"> serum.</w:t>
      </w:r>
    </w:p>
    <w:p w:rsidR="009B002F" w:rsidRDefault="009B002F" w:rsidP="00603429">
      <w:pPr>
        <w:pStyle w:val="NoSpacing"/>
        <w:spacing w:line="480" w:lineRule="auto"/>
        <w:ind w:firstLine="720"/>
        <w:rPr>
          <w:rFonts w:ascii="Times New Roman" w:hAnsi="Times New Roman"/>
          <w:b/>
          <w:bCs/>
          <w:sz w:val="24"/>
          <w:szCs w:val="24"/>
        </w:rPr>
      </w:pPr>
      <w:r>
        <w:rPr>
          <w:rFonts w:ascii="Times New Roman" w:hAnsi="Times New Roman" w:cs="Times New Roman"/>
          <w:b/>
          <w:bCs/>
          <w:sz w:val="24"/>
          <w:szCs w:val="24"/>
        </w:rPr>
        <w:t>Table S1d</w:t>
      </w:r>
      <w:r w:rsidRPr="00A05C5B">
        <w:rPr>
          <w:rFonts w:ascii="Times New Roman" w:hAnsi="Times New Roman" w:cs="Times New Roman"/>
          <w:sz w:val="24"/>
          <w:szCs w:val="24"/>
        </w:rPr>
        <w:t xml:space="preserve"> </w:t>
      </w:r>
      <w:r>
        <w:rPr>
          <w:rFonts w:ascii="Times New Roman" w:hAnsi="Times New Roman"/>
          <w:sz w:val="24"/>
          <w:szCs w:val="24"/>
        </w:rPr>
        <w:t>List of 67 signature</w:t>
      </w:r>
      <w:r w:rsidRPr="00A05C5B">
        <w:rPr>
          <w:rFonts w:ascii="Times New Roman" w:hAnsi="Times New Roman"/>
          <w:sz w:val="24"/>
          <w:szCs w:val="24"/>
        </w:rPr>
        <w:t xml:space="preserve"> proteins identified in </w:t>
      </w:r>
      <w:r w:rsidR="002D2B6B">
        <w:rPr>
          <w:rFonts w:ascii="Times New Roman" w:hAnsi="Times New Roman"/>
          <w:sz w:val="24"/>
          <w:szCs w:val="24"/>
        </w:rPr>
        <w:sym w:font="Symbol" w:char="F0B3"/>
      </w:r>
      <w:bookmarkStart w:id="0" w:name="_GoBack"/>
      <w:r>
        <w:rPr>
          <w:rFonts w:ascii="Times New Roman" w:hAnsi="Times New Roman"/>
          <w:sz w:val="24"/>
          <w:szCs w:val="24"/>
        </w:rPr>
        <w:t>VGPR</w:t>
      </w:r>
      <w:bookmarkEnd w:id="0"/>
      <w:r>
        <w:rPr>
          <w:rFonts w:ascii="Times New Roman" w:hAnsi="Times New Roman"/>
          <w:sz w:val="24"/>
          <w:szCs w:val="24"/>
        </w:rPr>
        <w:t xml:space="preserve"> </w:t>
      </w:r>
      <w:r w:rsidRPr="00A05C5B">
        <w:rPr>
          <w:rFonts w:ascii="Times New Roman" w:hAnsi="Times New Roman"/>
          <w:sz w:val="24"/>
          <w:szCs w:val="24"/>
        </w:rPr>
        <w:t>serum</w:t>
      </w:r>
      <w:r w:rsidR="00A77217" w:rsidRPr="00A77217">
        <w:rPr>
          <w:rFonts w:ascii="Times New Roman" w:hAnsi="Times New Roman"/>
          <w:sz w:val="24"/>
          <w:szCs w:val="24"/>
        </w:rPr>
        <w:t>.</w:t>
      </w:r>
    </w:p>
    <w:p w:rsidR="006B6762" w:rsidRDefault="009B002F" w:rsidP="00603429">
      <w:pPr>
        <w:spacing w:line="480" w:lineRule="auto"/>
        <w:ind w:firstLine="720"/>
        <w:rPr>
          <w:rFonts w:ascii="Times New Roman" w:hAnsi="Times New Roman" w:cs="Times New Roman"/>
          <w:sz w:val="24"/>
          <w:szCs w:val="24"/>
        </w:rPr>
      </w:pPr>
      <w:r>
        <w:rPr>
          <w:rFonts w:ascii="Times New Roman" w:hAnsi="Times New Roman" w:cs="Times New Roman"/>
          <w:b/>
          <w:bCs/>
          <w:sz w:val="24"/>
          <w:szCs w:val="24"/>
        </w:rPr>
        <w:t>Table S1e</w:t>
      </w:r>
      <w:r w:rsidRPr="00A05C5B">
        <w:rPr>
          <w:rFonts w:ascii="Times New Roman" w:hAnsi="Times New Roman" w:cs="Times New Roman"/>
          <w:sz w:val="24"/>
          <w:szCs w:val="24"/>
        </w:rPr>
        <w:t xml:space="preserve"> </w:t>
      </w:r>
      <w:r>
        <w:rPr>
          <w:rFonts w:ascii="Times New Roman" w:hAnsi="Times New Roman"/>
          <w:sz w:val="24"/>
          <w:szCs w:val="24"/>
        </w:rPr>
        <w:t>List of 70 signature</w:t>
      </w:r>
      <w:r w:rsidRPr="00A05C5B">
        <w:rPr>
          <w:rFonts w:ascii="Times New Roman" w:hAnsi="Times New Roman"/>
          <w:sz w:val="24"/>
          <w:szCs w:val="24"/>
        </w:rPr>
        <w:t xml:space="preserve"> proteins identified in </w:t>
      </w:r>
      <w:r>
        <w:rPr>
          <w:rFonts w:ascii="Times New Roman" w:hAnsi="Times New Roman"/>
          <w:sz w:val="24"/>
          <w:szCs w:val="24"/>
        </w:rPr>
        <w:t xml:space="preserve">RRMM </w:t>
      </w:r>
      <w:r w:rsidRPr="00A05C5B">
        <w:rPr>
          <w:rFonts w:ascii="Times New Roman" w:hAnsi="Times New Roman"/>
          <w:sz w:val="24"/>
          <w:szCs w:val="24"/>
        </w:rPr>
        <w:t>serum.</w:t>
      </w:r>
    </w:p>
    <w:p w:rsidR="006B6762" w:rsidRDefault="006B6762" w:rsidP="00603429">
      <w:pPr>
        <w:spacing w:line="480" w:lineRule="auto"/>
        <w:ind w:left="720"/>
        <w:rPr>
          <w:rFonts w:ascii="Times New Roman" w:hAnsi="Times New Roman" w:cs="Times New Roman"/>
          <w:sz w:val="24"/>
          <w:szCs w:val="24"/>
        </w:rPr>
      </w:pPr>
      <w:r w:rsidRPr="00A93015">
        <w:rPr>
          <w:rFonts w:ascii="Times New Roman" w:hAnsi="Times New Roman" w:cs="Times New Roman"/>
          <w:b/>
          <w:bCs/>
          <w:sz w:val="24"/>
          <w:szCs w:val="24"/>
        </w:rPr>
        <w:t xml:space="preserve">Table </w:t>
      </w:r>
      <w:r>
        <w:rPr>
          <w:rFonts w:ascii="Times New Roman" w:hAnsi="Times New Roman" w:cs="Times New Roman"/>
          <w:b/>
          <w:bCs/>
          <w:sz w:val="24"/>
          <w:szCs w:val="24"/>
        </w:rPr>
        <w:t>S2a</w:t>
      </w:r>
      <w:r>
        <w:rPr>
          <w:rFonts w:ascii="Times New Roman" w:hAnsi="Times New Roman" w:cs="Times New Roman"/>
          <w:sz w:val="24"/>
          <w:szCs w:val="24"/>
        </w:rPr>
        <w:t xml:space="preserve"> </w:t>
      </w:r>
      <w:r w:rsidRPr="00A93015">
        <w:rPr>
          <w:rFonts w:ascii="Times New Roman" w:hAnsi="Times New Roman" w:cs="Times New Roman"/>
          <w:sz w:val="24"/>
          <w:szCs w:val="24"/>
        </w:rPr>
        <w:t xml:space="preserve">The </w:t>
      </w:r>
      <w:r>
        <w:rPr>
          <w:rFonts w:ascii="Times New Roman" w:hAnsi="Times New Roman" w:cs="Times New Roman"/>
          <w:sz w:val="24"/>
          <w:szCs w:val="24"/>
        </w:rPr>
        <w:t>significant upregulated</w:t>
      </w:r>
      <w:r w:rsidRPr="00A93015">
        <w:rPr>
          <w:rFonts w:ascii="Times New Roman" w:hAnsi="Times New Roman" w:cs="Times New Roman"/>
          <w:sz w:val="24"/>
          <w:szCs w:val="24"/>
        </w:rPr>
        <w:t xml:space="preserve"> proteins identified </w:t>
      </w:r>
      <w:r>
        <w:rPr>
          <w:rFonts w:ascii="Times New Roman" w:hAnsi="Times New Roman" w:cs="Times New Roman"/>
          <w:sz w:val="24"/>
          <w:szCs w:val="24"/>
        </w:rPr>
        <w:t>in NDMM and RRMM serum samples with a fold change (Log</w:t>
      </w:r>
      <w:r w:rsidRPr="00C811B2">
        <w:rPr>
          <w:rFonts w:ascii="Times New Roman" w:hAnsi="Times New Roman" w:cs="Times New Roman"/>
          <w:sz w:val="24"/>
          <w:szCs w:val="24"/>
          <w:vertAlign w:val="subscript"/>
        </w:rPr>
        <w:t>2</w:t>
      </w:r>
      <w:r>
        <w:rPr>
          <w:rFonts w:ascii="Times New Roman" w:hAnsi="Times New Roman" w:cs="Times New Roman"/>
          <w:sz w:val="24"/>
          <w:szCs w:val="24"/>
        </w:rPr>
        <w:t>RRMM-NDMM) &gt; 1.5.</w:t>
      </w:r>
    </w:p>
    <w:p w:rsidR="006B6762" w:rsidRDefault="006B6762" w:rsidP="00603429">
      <w:pPr>
        <w:spacing w:line="480" w:lineRule="auto"/>
        <w:ind w:left="720"/>
        <w:jc w:val="both"/>
        <w:rPr>
          <w:rFonts w:ascii="Times New Roman" w:hAnsi="Times New Roman" w:cs="Times New Roman"/>
          <w:sz w:val="24"/>
          <w:szCs w:val="24"/>
        </w:rPr>
      </w:pPr>
      <w:r w:rsidRPr="00A93015">
        <w:rPr>
          <w:rFonts w:ascii="Times New Roman" w:hAnsi="Times New Roman" w:cs="Times New Roman"/>
          <w:b/>
          <w:bCs/>
          <w:sz w:val="24"/>
          <w:szCs w:val="24"/>
        </w:rPr>
        <w:t xml:space="preserve">Table </w:t>
      </w:r>
      <w:r>
        <w:rPr>
          <w:rFonts w:ascii="Times New Roman" w:hAnsi="Times New Roman" w:cs="Times New Roman"/>
          <w:b/>
          <w:bCs/>
          <w:sz w:val="24"/>
          <w:szCs w:val="24"/>
        </w:rPr>
        <w:t>S2b</w:t>
      </w:r>
      <w:r>
        <w:rPr>
          <w:rFonts w:ascii="Times New Roman" w:hAnsi="Times New Roman" w:cs="Times New Roman"/>
          <w:sz w:val="24"/>
          <w:szCs w:val="24"/>
        </w:rPr>
        <w:t xml:space="preserve"> </w:t>
      </w:r>
      <w:r w:rsidRPr="00A93015">
        <w:rPr>
          <w:rFonts w:ascii="Times New Roman" w:hAnsi="Times New Roman" w:cs="Times New Roman"/>
          <w:sz w:val="24"/>
          <w:szCs w:val="24"/>
        </w:rPr>
        <w:t xml:space="preserve">The </w:t>
      </w:r>
      <w:r>
        <w:rPr>
          <w:rFonts w:ascii="Times New Roman" w:hAnsi="Times New Roman" w:cs="Times New Roman"/>
          <w:sz w:val="24"/>
          <w:szCs w:val="24"/>
        </w:rPr>
        <w:t>significant downregulated</w:t>
      </w:r>
      <w:r w:rsidRPr="00A93015">
        <w:rPr>
          <w:rFonts w:ascii="Times New Roman" w:hAnsi="Times New Roman" w:cs="Times New Roman"/>
          <w:sz w:val="24"/>
          <w:szCs w:val="24"/>
        </w:rPr>
        <w:t xml:space="preserve"> proteins identified </w:t>
      </w:r>
      <w:r>
        <w:rPr>
          <w:rFonts w:ascii="Times New Roman" w:hAnsi="Times New Roman" w:cs="Times New Roman"/>
          <w:sz w:val="24"/>
          <w:szCs w:val="24"/>
        </w:rPr>
        <w:t>in NDMM and RRMM serum samples with a fold change (Log</w:t>
      </w:r>
      <w:r w:rsidRPr="00C811B2">
        <w:rPr>
          <w:rFonts w:ascii="Times New Roman" w:hAnsi="Times New Roman" w:cs="Times New Roman"/>
          <w:sz w:val="24"/>
          <w:szCs w:val="24"/>
          <w:vertAlign w:val="subscript"/>
        </w:rPr>
        <w:t>2</w:t>
      </w:r>
      <w:r>
        <w:rPr>
          <w:rFonts w:ascii="Times New Roman" w:hAnsi="Times New Roman" w:cs="Times New Roman"/>
          <w:sz w:val="24"/>
          <w:szCs w:val="24"/>
        </w:rPr>
        <w:t>RRMM-NDMM) &lt; -1.5.</w:t>
      </w:r>
    </w:p>
    <w:p w:rsidR="006B6762" w:rsidRPr="00F07B2F" w:rsidRDefault="006B6762" w:rsidP="00603429">
      <w:pPr>
        <w:spacing w:line="480" w:lineRule="auto"/>
        <w:ind w:left="720"/>
        <w:jc w:val="both"/>
        <w:rPr>
          <w:rFonts w:ascii="Times New Roman" w:hAnsi="Times New Roman" w:cs="Times New Roman"/>
          <w:sz w:val="24"/>
          <w:szCs w:val="24"/>
        </w:rPr>
      </w:pPr>
      <w:r w:rsidRPr="00A42109">
        <w:rPr>
          <w:rFonts w:ascii="Times New Roman" w:hAnsi="Times New Roman" w:cs="Times New Roman"/>
          <w:b/>
          <w:bCs/>
          <w:sz w:val="24"/>
          <w:szCs w:val="24"/>
        </w:rPr>
        <w:t xml:space="preserve">Table </w:t>
      </w:r>
      <w:r>
        <w:rPr>
          <w:rFonts w:ascii="Times New Roman" w:hAnsi="Times New Roman" w:cs="Times New Roman"/>
          <w:b/>
          <w:bCs/>
          <w:sz w:val="24"/>
          <w:szCs w:val="24"/>
        </w:rPr>
        <w:t>S3</w:t>
      </w:r>
      <w:r>
        <w:rPr>
          <w:rFonts w:ascii="Times New Roman" w:hAnsi="Times New Roman" w:cs="Times New Roman"/>
          <w:sz w:val="24"/>
          <w:szCs w:val="24"/>
        </w:rPr>
        <w:t xml:space="preserve"> The gene expression profiles of the genes </w:t>
      </w:r>
      <w:r w:rsidRPr="006B52A8">
        <w:rPr>
          <w:rFonts w:ascii="Times New Roman" w:hAnsi="Times New Roman" w:cs="Times New Roman"/>
          <w:sz w:val="24"/>
          <w:szCs w:val="24"/>
        </w:rPr>
        <w:t>involving</w:t>
      </w:r>
      <w:r>
        <w:rPr>
          <w:rFonts w:ascii="Times New Roman" w:hAnsi="Times New Roman" w:cs="Times New Roman"/>
          <w:sz w:val="24"/>
          <w:szCs w:val="24"/>
        </w:rPr>
        <w:t xml:space="preserve"> 38 dysregulated proteins compared between MM patients and normal controls using data from </w:t>
      </w:r>
      <w:r w:rsidRPr="00277A4C">
        <w:rPr>
          <w:rFonts w:ascii="Times New Roman" w:hAnsi="Times New Roman" w:cs="Times New Roman"/>
          <w:sz w:val="24"/>
          <w:szCs w:val="24"/>
        </w:rPr>
        <w:t>GSE47552</w:t>
      </w:r>
      <w:r>
        <w:rPr>
          <w:rFonts w:ascii="Times New Roman" w:hAnsi="Times New Roman" w:cs="Times New Roman"/>
          <w:sz w:val="24"/>
          <w:szCs w:val="24"/>
        </w:rPr>
        <w:t>.</w:t>
      </w:r>
    </w:p>
    <w:p w:rsidR="006B6762" w:rsidRDefault="006B6762" w:rsidP="00603429">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6B6762" w:rsidRPr="006B6762" w:rsidRDefault="006B6762" w:rsidP="006B6762">
      <w:pPr>
        <w:spacing w:line="480" w:lineRule="auto"/>
        <w:rPr>
          <w:rFonts w:ascii="Times New Roman" w:hAnsi="Times New Roman" w:cs="Times New Roman"/>
          <w:sz w:val="32"/>
          <w:szCs w:val="40"/>
        </w:rPr>
      </w:pPr>
      <w:r w:rsidRPr="00527B99">
        <w:rPr>
          <w:rFonts w:ascii="Times New Roman" w:hAnsi="Times New Roman" w:cs="Times New Roman"/>
          <w:b/>
          <w:bCs/>
          <w:sz w:val="36"/>
          <w:szCs w:val="36"/>
        </w:rPr>
        <w:lastRenderedPageBreak/>
        <w:t>Supplementary Methods</w:t>
      </w:r>
    </w:p>
    <w:p w:rsidR="006B6762" w:rsidRPr="00527B99" w:rsidRDefault="006B6762" w:rsidP="006B6762">
      <w:pPr>
        <w:tabs>
          <w:tab w:val="left" w:pos="709"/>
        </w:tabs>
        <w:spacing w:line="480" w:lineRule="auto"/>
        <w:jc w:val="both"/>
        <w:rPr>
          <w:rFonts w:ascii="Times New Roman" w:hAnsi="Times New Roman" w:cs="Times New Roman"/>
          <w:sz w:val="24"/>
          <w:szCs w:val="24"/>
        </w:rPr>
      </w:pPr>
      <w:r w:rsidRPr="00527B99">
        <w:rPr>
          <w:rFonts w:ascii="Times New Roman" w:hAnsi="Times New Roman" w:cs="Times New Roman"/>
          <w:b/>
          <w:bCs/>
          <w:sz w:val="24"/>
          <w:szCs w:val="24"/>
        </w:rPr>
        <w:t xml:space="preserve">1. </w:t>
      </w:r>
      <w:r w:rsidRPr="00527B99">
        <w:rPr>
          <w:rFonts w:ascii="Times New Roman" w:hAnsi="Times New Roman" w:cs="Times New Roman"/>
          <w:b/>
          <w:bCs/>
          <w:sz w:val="24"/>
          <w:szCs w:val="24"/>
        </w:rPr>
        <w:tab/>
        <w:t xml:space="preserve">Proteomic analysis using </w:t>
      </w:r>
      <w:r w:rsidR="004A70B9">
        <w:rPr>
          <w:rFonts w:ascii="Times New Roman" w:hAnsi="Times New Roman" w:cs="Times New Roman"/>
          <w:b/>
          <w:bCs/>
          <w:sz w:val="24"/>
          <w:szCs w:val="24"/>
        </w:rPr>
        <w:t>N</w:t>
      </w:r>
      <w:r w:rsidRPr="00527B99">
        <w:rPr>
          <w:rFonts w:ascii="Times New Roman" w:hAnsi="Times New Roman" w:cs="Times New Roman"/>
          <w:b/>
          <w:bCs/>
          <w:sz w:val="24"/>
          <w:szCs w:val="24"/>
        </w:rPr>
        <w:t>ano</w:t>
      </w:r>
      <w:r w:rsidRPr="00527B99">
        <w:rPr>
          <w:rFonts w:ascii="Times New Roman" w:hAnsi="Times New Roman" w:cs="Times New Roman"/>
          <w:b/>
          <w:bCs/>
          <w:sz w:val="24"/>
          <w:szCs w:val="24"/>
          <w:cs/>
        </w:rPr>
        <w:t>-</w:t>
      </w:r>
      <w:r w:rsidRPr="00527B99">
        <w:rPr>
          <w:rFonts w:ascii="Times New Roman" w:hAnsi="Times New Roman" w:cs="Times New Roman"/>
          <w:b/>
          <w:bCs/>
          <w:sz w:val="24"/>
          <w:szCs w:val="24"/>
        </w:rPr>
        <w:t>LC-MS/MS</w:t>
      </w:r>
    </w:p>
    <w:p w:rsidR="006B6762" w:rsidRPr="00527B99" w:rsidRDefault="006B6762" w:rsidP="006B6762">
      <w:pPr>
        <w:tabs>
          <w:tab w:val="left" w:pos="1276"/>
        </w:tabs>
        <w:spacing w:line="480" w:lineRule="auto"/>
        <w:ind w:left="709" w:hanging="142"/>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b/>
          <w:bCs/>
          <w:sz w:val="24"/>
          <w:szCs w:val="24"/>
        </w:rPr>
        <w:t xml:space="preserve">1.1 </w:t>
      </w:r>
      <w:r w:rsidRPr="00527B99">
        <w:rPr>
          <w:rFonts w:ascii="Times New Roman" w:hAnsi="Times New Roman" w:cs="Times New Roman"/>
          <w:b/>
          <w:bCs/>
          <w:sz w:val="24"/>
          <w:szCs w:val="24"/>
        </w:rPr>
        <w:tab/>
        <w:t>Sample preparation and protein digestion</w:t>
      </w:r>
    </w:p>
    <w:p w:rsidR="006B6762" w:rsidRPr="00B03C70" w:rsidRDefault="006B6762" w:rsidP="006B6762">
      <w:pPr>
        <w:tabs>
          <w:tab w:val="left" w:pos="1276"/>
        </w:tabs>
        <w:spacing w:line="480" w:lineRule="auto"/>
        <w:jc w:val="both"/>
        <w:rPr>
          <w:rFonts w:ascii="Times New Roman" w:hAnsi="Times New Roman"/>
          <w:sz w:val="24"/>
          <w:szCs w:val="24"/>
        </w:rPr>
      </w:pPr>
      <w:r w:rsidRPr="00527B99">
        <w:rPr>
          <w:rFonts w:ascii="Times New Roman" w:hAnsi="Times New Roman" w:cs="Times New Roman"/>
          <w:sz w:val="24"/>
          <w:szCs w:val="24"/>
        </w:rPr>
        <w:tab/>
        <w:t xml:space="preserve">The protein concentration of all pooled serum samples </w:t>
      </w:r>
      <w:r w:rsidR="00B03C70">
        <w:rPr>
          <w:rFonts w:ascii="Times New Roman" w:hAnsi="Times New Roman" w:cs="Times New Roman"/>
          <w:sz w:val="24"/>
          <w:szCs w:val="24"/>
        </w:rPr>
        <w:t>was</w:t>
      </w:r>
      <w:r w:rsidRPr="00527B99">
        <w:rPr>
          <w:rFonts w:ascii="Times New Roman" w:hAnsi="Times New Roman" w:cs="Times New Roman"/>
          <w:sz w:val="24"/>
          <w:szCs w:val="24"/>
        </w:rPr>
        <w:t xml:space="preserve"> determined by Lowry assay using bovine serum albumin </w:t>
      </w:r>
      <w:r w:rsidRPr="00527B99">
        <w:rPr>
          <w:rFonts w:ascii="Times New Roman" w:hAnsi="Times New Roman" w:cs="Times New Roman"/>
          <w:sz w:val="24"/>
          <w:szCs w:val="24"/>
          <w:cs/>
        </w:rPr>
        <w:t>(</w:t>
      </w:r>
      <w:r w:rsidRPr="00527B99">
        <w:rPr>
          <w:rFonts w:ascii="Times New Roman" w:hAnsi="Times New Roman" w:cs="Times New Roman"/>
          <w:sz w:val="24"/>
          <w:szCs w:val="24"/>
        </w:rPr>
        <w:t>BSA</w:t>
      </w:r>
      <w:r w:rsidRPr="00527B99">
        <w:rPr>
          <w:rFonts w:ascii="Times New Roman" w:hAnsi="Times New Roman" w:cs="Times New Roman"/>
          <w:sz w:val="24"/>
          <w:szCs w:val="24"/>
          <w:cs/>
        </w:rPr>
        <w:t>)</w:t>
      </w:r>
      <w:r w:rsidRPr="00527B99">
        <w:rPr>
          <w:rFonts w:ascii="Times New Roman" w:hAnsi="Times New Roman" w:cs="Times New Roman"/>
          <w:sz w:val="24"/>
          <w:szCs w:val="24"/>
        </w:rPr>
        <w:t xml:space="preserve"> as a standard protein </w:t>
      </w:r>
      <w:r w:rsidRPr="00527B99">
        <w:rPr>
          <w:rFonts w:ascii="Times New Roman" w:hAnsi="Times New Roman" w:cs="Times New Roman"/>
          <w:sz w:val="24"/>
          <w:szCs w:val="24"/>
          <w:cs/>
        </w:rPr>
        <w:fldChar w:fldCharType="begin"/>
      </w:r>
      <w:r w:rsidR="00D67028">
        <w:rPr>
          <w:rFonts w:ascii="Times New Roman" w:hAnsi="Times New Roman" w:cs="Times New Roman"/>
          <w:sz w:val="24"/>
          <w:szCs w:val="24"/>
        </w:rPr>
        <w:instrText xml:space="preserve"> ADDIN EN.CITE &lt;EndNote&gt;&lt;Cite&gt;&lt;Author&gt;Lowry&lt;/Author&gt;&lt;Year&gt;</w:instrText>
      </w:r>
      <w:r w:rsidR="00D67028">
        <w:rPr>
          <w:rFonts w:ascii="Times New Roman" w:hAnsi="Times New Roman" w:cs="Angsana New"/>
          <w:sz w:val="24"/>
          <w:szCs w:val="24"/>
          <w:cs/>
        </w:rPr>
        <w:instrText>1951</w:instrText>
      </w:r>
      <w:r w:rsidR="00D67028">
        <w:rPr>
          <w:rFonts w:ascii="Times New Roman" w:hAnsi="Times New Roman" w:cs="Times New Roman"/>
          <w:sz w:val="24"/>
          <w:szCs w:val="24"/>
        </w:rPr>
        <w:instrText>&lt;/Year&gt;&lt;RecNum&gt;</w:instrText>
      </w:r>
      <w:r w:rsidR="00D67028">
        <w:rPr>
          <w:rFonts w:ascii="Times New Roman" w:hAnsi="Times New Roman" w:cs="Angsana New"/>
          <w:sz w:val="24"/>
          <w:szCs w:val="24"/>
          <w:cs/>
        </w:rPr>
        <w:instrText>811</w:instrText>
      </w:r>
      <w:r w:rsidR="00D67028">
        <w:rPr>
          <w:rFonts w:ascii="Times New Roman" w:hAnsi="Times New Roman" w:cs="Times New Roman"/>
          <w:sz w:val="24"/>
          <w:szCs w:val="24"/>
        </w:rPr>
        <w:instrText>&lt;/RecNum&gt;&lt;DisplayText&gt;[</w:instrText>
      </w:r>
      <w:r w:rsidR="00D67028">
        <w:rPr>
          <w:rFonts w:ascii="Times New Roman" w:hAnsi="Times New Roman" w:cs="Angsana New"/>
          <w:sz w:val="24"/>
          <w:szCs w:val="24"/>
          <w:cs/>
        </w:rPr>
        <w:instrText>1]</w:instrText>
      </w:r>
      <w:r w:rsidR="00D67028">
        <w:rPr>
          <w:rFonts w:ascii="Times New Roman" w:hAnsi="Times New Roman" w:cs="Times New Roman"/>
          <w:sz w:val="24"/>
          <w:szCs w:val="24"/>
        </w:rPr>
        <w:instrText>&lt;/DisplayText&gt;&lt;record&gt;&lt;rec-number&gt;</w:instrText>
      </w:r>
      <w:r w:rsidR="00D67028">
        <w:rPr>
          <w:rFonts w:ascii="Times New Roman" w:hAnsi="Times New Roman" w:cs="Angsana New"/>
          <w:sz w:val="24"/>
          <w:szCs w:val="24"/>
          <w:cs/>
        </w:rPr>
        <w:instrText>811</w:instrText>
      </w:r>
      <w:r w:rsidR="00D67028">
        <w:rPr>
          <w:rFonts w:ascii="Times New Roman" w:hAnsi="Times New Roman" w:cs="Times New Roman"/>
          <w:sz w:val="24"/>
          <w:szCs w:val="24"/>
        </w:rPr>
        <w:instrText>&lt;/rec-number&gt;&lt;foreign-keys&gt;&lt;key app="EN" db-id="ressarzr</w:instrText>
      </w:r>
      <w:r w:rsidR="00D67028">
        <w:rPr>
          <w:rFonts w:ascii="Times New Roman" w:hAnsi="Times New Roman" w:cs="Angsana New"/>
          <w:sz w:val="24"/>
          <w:szCs w:val="24"/>
          <w:cs/>
        </w:rPr>
        <w:instrText>6</w:instrText>
      </w:r>
      <w:r w:rsidR="00D67028">
        <w:rPr>
          <w:rFonts w:ascii="Times New Roman" w:hAnsi="Times New Roman" w:cs="Times New Roman"/>
          <w:sz w:val="24"/>
          <w:szCs w:val="24"/>
        </w:rPr>
        <w:instrText>wawfwes</w:instrText>
      </w:r>
      <w:r w:rsidR="00D67028">
        <w:rPr>
          <w:rFonts w:ascii="Times New Roman" w:hAnsi="Times New Roman" w:cs="Angsana New"/>
          <w:sz w:val="24"/>
          <w:szCs w:val="24"/>
          <w:cs/>
        </w:rPr>
        <w:instrText>0</w:instrText>
      </w:r>
      <w:r w:rsidR="00D67028">
        <w:rPr>
          <w:rFonts w:ascii="Times New Roman" w:hAnsi="Times New Roman" w:cs="Times New Roman"/>
          <w:sz w:val="24"/>
          <w:szCs w:val="24"/>
        </w:rPr>
        <w:instrText>vnpw</w:instrText>
      </w:r>
      <w:r w:rsidR="00D67028">
        <w:rPr>
          <w:rFonts w:ascii="Times New Roman" w:hAnsi="Times New Roman" w:cs="Angsana New"/>
          <w:sz w:val="24"/>
          <w:szCs w:val="24"/>
          <w:cs/>
        </w:rPr>
        <w:instrText>0</w:instrText>
      </w:r>
      <w:r w:rsidR="00D67028">
        <w:rPr>
          <w:rFonts w:ascii="Times New Roman" w:hAnsi="Times New Roman" w:cs="Times New Roman"/>
          <w:sz w:val="24"/>
          <w:szCs w:val="24"/>
        </w:rPr>
        <w:instrText>pjprrzd</w:instrText>
      </w:r>
      <w:r w:rsidR="00D67028">
        <w:rPr>
          <w:rFonts w:ascii="Times New Roman" w:hAnsi="Times New Roman" w:cs="Angsana New"/>
          <w:sz w:val="24"/>
          <w:szCs w:val="24"/>
          <w:cs/>
        </w:rPr>
        <w:instrText>9</w:instrText>
      </w:r>
      <w:r w:rsidR="00D67028">
        <w:rPr>
          <w:rFonts w:ascii="Times New Roman" w:hAnsi="Times New Roman" w:cs="Times New Roman"/>
          <w:sz w:val="24"/>
          <w:szCs w:val="24"/>
        </w:rPr>
        <w:instrText>vswsrz" timestamp="</w:instrText>
      </w:r>
      <w:r w:rsidR="00D67028">
        <w:rPr>
          <w:rFonts w:ascii="Times New Roman" w:hAnsi="Times New Roman" w:cs="Angsana New"/>
          <w:sz w:val="24"/>
          <w:szCs w:val="24"/>
          <w:cs/>
        </w:rPr>
        <w:instrText>1613719878"</w:instrText>
      </w:r>
      <w:r w:rsidR="00D67028">
        <w:rPr>
          <w:rFonts w:ascii="Times New Roman" w:hAnsi="Times New Roman" w:cs="Times New Roman"/>
          <w:sz w:val="24"/>
          <w:szCs w:val="24"/>
        </w:rPr>
        <w:instrText>&gt;</w:instrText>
      </w:r>
      <w:r w:rsidR="00D67028">
        <w:rPr>
          <w:rFonts w:ascii="Times New Roman" w:hAnsi="Times New Roman" w:cs="Angsana New"/>
          <w:sz w:val="24"/>
          <w:szCs w:val="24"/>
          <w:cs/>
        </w:rPr>
        <w:instrText>811</w:instrText>
      </w:r>
      <w:r w:rsidR="00D67028">
        <w:rPr>
          <w:rFonts w:ascii="Times New Roman" w:hAnsi="Times New Roman" w:cs="Times New Roman"/>
          <w:sz w:val="24"/>
          <w:szCs w:val="24"/>
        </w:rPr>
        <w:instrText>&lt;</w:instrText>
      </w:r>
      <w:r w:rsidR="00D67028">
        <w:rPr>
          <w:rFonts w:ascii="Times New Roman" w:hAnsi="Times New Roman" w:cs="Angsana New"/>
          <w:sz w:val="24"/>
          <w:szCs w:val="24"/>
          <w:cs/>
        </w:rPr>
        <w:instrText>/</w:instrText>
      </w:r>
      <w:r w:rsidR="00D67028">
        <w:rPr>
          <w:rFonts w:ascii="Times New Roman" w:hAnsi="Times New Roman" w:cs="Times New Roman"/>
          <w:sz w:val="24"/>
          <w:szCs w:val="24"/>
        </w:rPr>
        <w:instrText>key&gt;&lt;key app="ENWeb" db-id=""&gt;</w:instrText>
      </w:r>
      <w:r w:rsidR="00D67028">
        <w:rPr>
          <w:rFonts w:ascii="Times New Roman" w:hAnsi="Times New Roman" w:cs="Angsana New"/>
          <w:sz w:val="24"/>
          <w:szCs w:val="24"/>
          <w:cs/>
        </w:rPr>
        <w:instrText>0</w:instrText>
      </w:r>
      <w:r w:rsidR="00D67028">
        <w:rPr>
          <w:rFonts w:ascii="Times New Roman" w:hAnsi="Times New Roman" w:cs="Times New Roman"/>
          <w:sz w:val="24"/>
          <w:szCs w:val="24"/>
        </w:rPr>
        <w:instrText>&lt;/key&gt;&lt;/foreign-keys&gt;&lt;ref-type name="Journal Article"&gt;</w:instrText>
      </w:r>
      <w:r w:rsidR="00D67028">
        <w:rPr>
          <w:rFonts w:ascii="Times New Roman" w:hAnsi="Times New Roman" w:cs="Angsana New"/>
          <w:sz w:val="24"/>
          <w:szCs w:val="24"/>
          <w:cs/>
        </w:rPr>
        <w:instrText>17</w:instrText>
      </w:r>
      <w:r w:rsidR="00D67028">
        <w:rPr>
          <w:rFonts w:ascii="Times New Roman" w:hAnsi="Times New Roman" w:cs="Times New Roman"/>
          <w:sz w:val="24"/>
          <w:szCs w:val="24"/>
        </w:rPr>
        <w:instrText>&lt;/ref-type&gt;&lt;contributors&gt;&lt;authors&gt;&lt;author&gt;Lowry, OliverH&lt;/author&gt;&lt;author&gt;Rosebrough, NiraJ&lt;/author&gt;&lt;author&gt;Farr, A. Lewis&lt;/author&gt;&lt;author&gt;Randall, RoseJ&lt;/author&gt;&lt;/authors&gt;&lt;/contributors&gt;&lt;titles&gt;&lt;title&gt;Protein measurement with the folin phenol reagent&lt;/title&gt;&lt;secondary-title&gt;J Biol Chem&lt;/secondary-title&gt;&lt;/titles&gt;&lt;periodical&gt;&lt;full-title&gt;J Biol Chem&lt;/full-title&gt;&lt;/periodical&gt;&lt;pages&gt;</w:instrText>
      </w:r>
      <w:r w:rsidR="00D67028">
        <w:rPr>
          <w:rFonts w:ascii="Times New Roman" w:hAnsi="Times New Roman" w:cs="Angsana New"/>
          <w:sz w:val="24"/>
          <w:szCs w:val="24"/>
          <w:cs/>
        </w:rPr>
        <w:instrText>265-275</w:instrText>
      </w:r>
      <w:r w:rsidR="00D67028">
        <w:rPr>
          <w:rFonts w:ascii="Times New Roman" w:hAnsi="Times New Roman" w:cs="Times New Roman"/>
          <w:sz w:val="24"/>
          <w:szCs w:val="24"/>
        </w:rPr>
        <w:instrText>&lt;/pages&gt;&lt;volume&gt;</w:instrText>
      </w:r>
      <w:r w:rsidR="00D67028">
        <w:rPr>
          <w:rFonts w:ascii="Times New Roman" w:hAnsi="Times New Roman" w:cs="Angsana New"/>
          <w:sz w:val="24"/>
          <w:szCs w:val="24"/>
          <w:cs/>
        </w:rPr>
        <w:instrText>193</w:instrText>
      </w:r>
      <w:r w:rsidR="00D67028">
        <w:rPr>
          <w:rFonts w:ascii="Times New Roman" w:hAnsi="Times New Roman" w:cs="Times New Roman"/>
          <w:sz w:val="24"/>
          <w:szCs w:val="24"/>
        </w:rPr>
        <w:instrText>&lt;/volume&gt;&lt;number&gt;</w:instrText>
      </w:r>
      <w:r w:rsidR="00D67028">
        <w:rPr>
          <w:rFonts w:ascii="Times New Roman" w:hAnsi="Times New Roman" w:cs="Angsana New"/>
          <w:sz w:val="24"/>
          <w:szCs w:val="24"/>
          <w:cs/>
        </w:rPr>
        <w:instrText>1</w:instrText>
      </w:r>
      <w:r w:rsidR="00D67028">
        <w:rPr>
          <w:rFonts w:ascii="Times New Roman" w:hAnsi="Times New Roman" w:cs="Times New Roman"/>
          <w:sz w:val="24"/>
          <w:szCs w:val="24"/>
        </w:rPr>
        <w:instrText>&lt;/number&gt;&lt;section&gt;</w:instrText>
      </w:r>
      <w:r w:rsidR="00D67028">
        <w:rPr>
          <w:rFonts w:ascii="Times New Roman" w:hAnsi="Times New Roman" w:cs="Angsana New"/>
          <w:sz w:val="24"/>
          <w:szCs w:val="24"/>
          <w:cs/>
        </w:rPr>
        <w:instrText>265</w:instrText>
      </w:r>
      <w:r w:rsidR="00D67028">
        <w:rPr>
          <w:rFonts w:ascii="Times New Roman" w:hAnsi="Times New Roman" w:cs="Times New Roman"/>
          <w:sz w:val="24"/>
          <w:szCs w:val="24"/>
        </w:rPr>
        <w:instrText>&lt;/section&gt;&lt;dates&gt;&lt;year&gt;</w:instrText>
      </w:r>
      <w:r w:rsidR="00D67028">
        <w:rPr>
          <w:rFonts w:ascii="Times New Roman" w:hAnsi="Times New Roman" w:cs="Angsana New"/>
          <w:sz w:val="24"/>
          <w:szCs w:val="24"/>
          <w:cs/>
        </w:rPr>
        <w:instrText>1951</w:instrText>
      </w:r>
      <w:r w:rsidR="00D67028">
        <w:rPr>
          <w:rFonts w:ascii="Times New Roman" w:hAnsi="Times New Roman" w:cs="Times New Roman"/>
          <w:sz w:val="24"/>
          <w:szCs w:val="24"/>
        </w:rPr>
        <w:instrText>&lt;/year&gt;&lt;/dates&gt;&lt;isbn&gt;</w:instrText>
      </w:r>
      <w:r w:rsidR="00D67028">
        <w:rPr>
          <w:rFonts w:ascii="Times New Roman" w:hAnsi="Times New Roman" w:cs="Angsana New"/>
          <w:sz w:val="24"/>
          <w:szCs w:val="24"/>
          <w:cs/>
        </w:rPr>
        <w:instrText>00219258</w:instrText>
      </w:r>
      <w:r w:rsidR="00D67028">
        <w:rPr>
          <w:rFonts w:ascii="Times New Roman" w:hAnsi="Times New Roman" w:cs="Times New Roman"/>
          <w:sz w:val="24"/>
          <w:szCs w:val="24"/>
        </w:rPr>
        <w:instrText>&lt;/isbn&gt;&lt;urls&gt;&lt;/urls&gt;&lt;electronic-resource-num&gt;</w:instrText>
      </w:r>
      <w:r w:rsidR="00D67028">
        <w:rPr>
          <w:rFonts w:ascii="Times New Roman" w:hAnsi="Times New Roman" w:cs="Angsana New"/>
          <w:sz w:val="24"/>
          <w:szCs w:val="24"/>
          <w:cs/>
        </w:rPr>
        <w:instrText>10.1016/</w:instrText>
      </w:r>
      <w:r w:rsidR="00D67028">
        <w:rPr>
          <w:rFonts w:ascii="Times New Roman" w:hAnsi="Times New Roman" w:cs="Times New Roman"/>
          <w:sz w:val="24"/>
          <w:szCs w:val="24"/>
        </w:rPr>
        <w:instrText>s</w:instrText>
      </w:r>
      <w:r w:rsidR="00D67028">
        <w:rPr>
          <w:rFonts w:ascii="Times New Roman" w:hAnsi="Times New Roman" w:cs="Angsana New"/>
          <w:sz w:val="24"/>
          <w:szCs w:val="24"/>
          <w:cs/>
        </w:rPr>
        <w:instrText>0021-9258(19)52451-6</w:instrText>
      </w:r>
      <w:r w:rsidR="00D67028">
        <w:rPr>
          <w:rFonts w:ascii="Times New Roman" w:hAnsi="Times New Roman" w:cs="Times New Roman"/>
          <w:sz w:val="24"/>
          <w:szCs w:val="24"/>
        </w:rPr>
        <w:instrText>&lt;/electronic-resource-num&gt;&lt;/record&gt;&lt;/Cite&gt;&lt;/EndNote&gt;</w:instrText>
      </w:r>
      <w:r w:rsidRPr="00527B99">
        <w:rPr>
          <w:rFonts w:ascii="Times New Roman" w:hAnsi="Times New Roman" w:cs="Times New Roman"/>
          <w:sz w:val="24"/>
          <w:szCs w:val="24"/>
          <w:cs/>
        </w:rPr>
        <w:fldChar w:fldCharType="separate"/>
      </w:r>
      <w:r w:rsidR="00D67028" w:rsidRPr="00D67028">
        <w:rPr>
          <w:rFonts w:ascii="Times New Roman" w:hAnsi="Times New Roman" w:cs="Times New Roman"/>
          <w:noProof/>
          <w:sz w:val="24"/>
          <w:szCs w:val="24"/>
          <w:cs/>
        </w:rPr>
        <w:t>[1]</w:t>
      </w:r>
      <w:r w:rsidRPr="00527B99">
        <w:rPr>
          <w:rFonts w:ascii="Times New Roman" w:hAnsi="Times New Roman" w:cs="Times New Roman"/>
          <w:sz w:val="24"/>
          <w:szCs w:val="24"/>
          <w:cs/>
        </w:rPr>
        <w:fldChar w:fldCharType="end"/>
      </w:r>
      <w:r w:rsidR="00B03C70" w:rsidRPr="00B03C70">
        <w:rPr>
          <w:rFonts w:ascii="Times New Roman" w:hAnsi="Times New Roman" w:cs="Times New Roman"/>
          <w:sz w:val="24"/>
          <w:szCs w:val="24"/>
          <w:cs/>
        </w:rPr>
        <w:t>.</w:t>
      </w:r>
      <w:r w:rsidR="00B03C70">
        <w:rPr>
          <w:rFonts w:ascii="Times New Roman" w:hAnsi="Times New Roman" w:hint="cs"/>
          <w:sz w:val="24"/>
          <w:szCs w:val="24"/>
          <w:cs/>
        </w:rPr>
        <w:t xml:space="preserve"> </w:t>
      </w:r>
      <w:r w:rsidRPr="00527B99">
        <w:rPr>
          <w:rFonts w:ascii="Times New Roman" w:hAnsi="Times New Roman" w:cs="Times New Roman"/>
          <w:sz w:val="24"/>
          <w:szCs w:val="24"/>
        </w:rPr>
        <w:t>Five micrograms of protein samples were subjected to in</w:t>
      </w:r>
      <w:r w:rsidRPr="00527B99">
        <w:rPr>
          <w:rFonts w:ascii="Times New Roman" w:hAnsi="Times New Roman" w:cs="Times New Roman"/>
          <w:sz w:val="24"/>
          <w:szCs w:val="24"/>
          <w:cs/>
        </w:rPr>
        <w:t>-</w:t>
      </w:r>
      <w:r w:rsidRPr="00527B99">
        <w:rPr>
          <w:rFonts w:ascii="Times New Roman" w:hAnsi="Times New Roman" w:cs="Times New Roman"/>
          <w:sz w:val="24"/>
          <w:szCs w:val="24"/>
        </w:rPr>
        <w:t>solution digestion</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 xml:space="preserve">Samples are completely dissolved in 10 </w:t>
      </w:r>
      <w:proofErr w:type="spellStart"/>
      <w:r w:rsidRPr="00527B99">
        <w:rPr>
          <w:rFonts w:ascii="Times New Roman" w:hAnsi="Times New Roman" w:cs="Times New Roman"/>
          <w:sz w:val="24"/>
          <w:szCs w:val="24"/>
        </w:rPr>
        <w:t>mM</w:t>
      </w:r>
      <w:proofErr w:type="spellEnd"/>
      <w:r w:rsidRPr="00527B99">
        <w:rPr>
          <w:rFonts w:ascii="Times New Roman" w:hAnsi="Times New Roman" w:cs="Times New Roman"/>
          <w:sz w:val="24"/>
          <w:szCs w:val="24"/>
        </w:rPr>
        <w:t xml:space="preserve"> </w:t>
      </w:r>
      <w:r w:rsidR="00310C51">
        <w:rPr>
          <w:rFonts w:ascii="Times New Roman" w:hAnsi="Times New Roman" w:cs="Times New Roman"/>
          <w:sz w:val="24"/>
          <w:szCs w:val="24"/>
        </w:rPr>
        <w:t>a</w:t>
      </w:r>
      <w:r w:rsidR="00310C51" w:rsidRPr="00310C51">
        <w:rPr>
          <w:rFonts w:ascii="Times New Roman" w:hAnsi="Times New Roman" w:cs="Times New Roman"/>
          <w:sz w:val="24"/>
          <w:szCs w:val="24"/>
        </w:rPr>
        <w:t>mmonium bicarbonate (AMBIC)</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 xml:space="preserve">To reduce disulfide bonds, 5 </w:t>
      </w:r>
      <w:proofErr w:type="spellStart"/>
      <w:r w:rsidRPr="00527B99">
        <w:rPr>
          <w:rFonts w:ascii="Times New Roman" w:hAnsi="Times New Roman" w:cs="Times New Roman"/>
          <w:sz w:val="24"/>
          <w:szCs w:val="24"/>
        </w:rPr>
        <w:t>mM</w:t>
      </w:r>
      <w:proofErr w:type="spellEnd"/>
      <w:r w:rsidRPr="00527B99">
        <w:rPr>
          <w:rFonts w:ascii="Times New Roman" w:hAnsi="Times New Roman" w:cs="Times New Roman"/>
          <w:sz w:val="24"/>
          <w:szCs w:val="24"/>
        </w:rPr>
        <w:t xml:space="preserve"> </w:t>
      </w:r>
      <w:proofErr w:type="spellStart"/>
      <w:r w:rsidR="00310C51" w:rsidRPr="00310C51">
        <w:rPr>
          <w:rFonts w:ascii="Times New Roman" w:hAnsi="Times New Roman" w:cs="Times New Roman"/>
          <w:sz w:val="24"/>
          <w:szCs w:val="24"/>
        </w:rPr>
        <w:t>dithiothreitol</w:t>
      </w:r>
      <w:proofErr w:type="spellEnd"/>
      <w:r w:rsidR="00E42726">
        <w:rPr>
          <w:rFonts w:ascii="Times New Roman" w:hAnsi="Times New Roman" w:cs="Times New Roman"/>
          <w:sz w:val="24"/>
          <w:szCs w:val="24"/>
        </w:rPr>
        <w:t xml:space="preserve"> (DTT)</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 xml:space="preserve">in 10 </w:t>
      </w:r>
      <w:proofErr w:type="spellStart"/>
      <w:r w:rsidRPr="00527B99">
        <w:rPr>
          <w:rFonts w:ascii="Times New Roman" w:hAnsi="Times New Roman" w:cs="Times New Roman"/>
          <w:sz w:val="24"/>
          <w:szCs w:val="24"/>
        </w:rPr>
        <w:t>mM</w:t>
      </w:r>
      <w:proofErr w:type="spellEnd"/>
      <w:r w:rsidRPr="00527B99">
        <w:rPr>
          <w:rFonts w:ascii="Times New Roman" w:hAnsi="Times New Roman" w:cs="Times New Roman"/>
          <w:sz w:val="24"/>
          <w:szCs w:val="24"/>
        </w:rPr>
        <w:t xml:space="preserve"> AMBIC is added, then incubated at 60ºC for 1 hour, followed by</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 xml:space="preserve">alkylation of sulfhydryl groups by using 15 </w:t>
      </w:r>
      <w:proofErr w:type="spellStart"/>
      <w:r w:rsidRPr="00527B99">
        <w:rPr>
          <w:rFonts w:ascii="Times New Roman" w:hAnsi="Times New Roman" w:cs="Times New Roman"/>
          <w:sz w:val="24"/>
          <w:szCs w:val="24"/>
        </w:rPr>
        <w:t>mM</w:t>
      </w:r>
      <w:proofErr w:type="spellEnd"/>
      <w:r w:rsidRPr="00527B99">
        <w:rPr>
          <w:rFonts w:ascii="Times New Roman" w:hAnsi="Times New Roman" w:cs="Times New Roman"/>
          <w:sz w:val="24"/>
          <w:szCs w:val="24"/>
        </w:rPr>
        <w:t xml:space="preserve"> </w:t>
      </w:r>
      <w:proofErr w:type="spellStart"/>
      <w:r w:rsidR="00310C51">
        <w:rPr>
          <w:rFonts w:ascii="Times New Roman" w:hAnsi="Times New Roman" w:cs="Times New Roman"/>
          <w:sz w:val="24"/>
          <w:szCs w:val="24"/>
        </w:rPr>
        <w:t>i</w:t>
      </w:r>
      <w:r w:rsidR="00310C51" w:rsidRPr="00310C51">
        <w:rPr>
          <w:rFonts w:ascii="Times New Roman" w:hAnsi="Times New Roman" w:cs="Times New Roman"/>
          <w:sz w:val="24"/>
          <w:szCs w:val="24"/>
        </w:rPr>
        <w:t>odoacetamide</w:t>
      </w:r>
      <w:proofErr w:type="spellEnd"/>
      <w:r w:rsidR="00E42726">
        <w:rPr>
          <w:rFonts w:ascii="Times New Roman" w:hAnsi="Times New Roman" w:hint="cs"/>
          <w:sz w:val="24"/>
          <w:szCs w:val="24"/>
          <w:cs/>
        </w:rPr>
        <w:t xml:space="preserve"> </w:t>
      </w:r>
      <w:r w:rsidR="00E42726">
        <w:rPr>
          <w:rFonts w:ascii="Times New Roman" w:hAnsi="Times New Roman"/>
          <w:sz w:val="24"/>
          <w:szCs w:val="24"/>
        </w:rPr>
        <w:t>(IAA)</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 xml:space="preserve">in 10 </w:t>
      </w:r>
      <w:proofErr w:type="spellStart"/>
      <w:r w:rsidRPr="00527B99">
        <w:rPr>
          <w:rFonts w:ascii="Times New Roman" w:hAnsi="Times New Roman" w:cs="Times New Roman"/>
          <w:sz w:val="24"/>
          <w:szCs w:val="24"/>
        </w:rPr>
        <w:t>mM</w:t>
      </w:r>
      <w:proofErr w:type="spellEnd"/>
      <w:r w:rsidRPr="00527B99">
        <w:rPr>
          <w:rFonts w:ascii="Times New Roman" w:hAnsi="Times New Roman" w:cs="Times New Roman"/>
          <w:sz w:val="24"/>
          <w:szCs w:val="24"/>
        </w:rPr>
        <w:t xml:space="preserve"> AMBIC at room temperature for 45 minutes in the dark</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For digestion, samples are mixed with 50 ng</w:t>
      </w:r>
      <w:r w:rsidRPr="00527B99">
        <w:rPr>
          <w:rFonts w:ascii="Times New Roman" w:hAnsi="Times New Roman" w:cs="Times New Roman"/>
          <w:sz w:val="24"/>
          <w:szCs w:val="24"/>
          <w:cs/>
        </w:rPr>
        <w:t>/</w:t>
      </w:r>
      <w:r w:rsidRPr="00527B99">
        <w:rPr>
          <w:rFonts w:ascii="Times New Roman" w:hAnsi="Times New Roman" w:cs="Times New Roman"/>
          <w:sz w:val="24"/>
          <w:szCs w:val="24"/>
        </w:rPr>
        <w:t xml:space="preserve">µl of sequencing grade Trypsin </w:t>
      </w:r>
      <w:r w:rsidRPr="00527B99">
        <w:rPr>
          <w:rFonts w:ascii="Times New Roman" w:hAnsi="Times New Roman" w:cs="Times New Roman"/>
          <w:sz w:val="24"/>
          <w:szCs w:val="24"/>
          <w:cs/>
        </w:rPr>
        <w:t>(</w:t>
      </w:r>
      <w:proofErr w:type="spellStart"/>
      <w:r w:rsidRPr="00527B99">
        <w:rPr>
          <w:rFonts w:ascii="Times New Roman" w:hAnsi="Times New Roman" w:cs="Times New Roman"/>
          <w:sz w:val="24"/>
          <w:szCs w:val="24"/>
        </w:rPr>
        <w:t>Promega</w:t>
      </w:r>
      <w:proofErr w:type="spellEnd"/>
      <w:r w:rsidRPr="00527B99">
        <w:rPr>
          <w:rFonts w:ascii="Times New Roman" w:hAnsi="Times New Roman" w:cs="Times New Roman"/>
          <w:sz w:val="24"/>
          <w:szCs w:val="24"/>
        </w:rPr>
        <w:t>, Germany</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 xml:space="preserve">by </w:t>
      </w:r>
      <w:r w:rsidR="00B03C70">
        <w:rPr>
          <w:rFonts w:ascii="Times New Roman" w:hAnsi="Times New Roman" w:cs="Times New Roman"/>
          <w:sz w:val="24"/>
          <w:szCs w:val="24"/>
        </w:rPr>
        <w:t xml:space="preserve">a </w:t>
      </w:r>
      <w:r w:rsidRPr="00527B99">
        <w:rPr>
          <w:rFonts w:ascii="Times New Roman" w:hAnsi="Times New Roman" w:cs="Times New Roman"/>
          <w:sz w:val="24"/>
          <w:szCs w:val="24"/>
        </w:rPr>
        <w:t>1</w:t>
      </w:r>
      <w:r w:rsidRPr="00527B99">
        <w:rPr>
          <w:rFonts w:ascii="Times New Roman" w:hAnsi="Times New Roman" w:cs="Times New Roman"/>
          <w:sz w:val="24"/>
          <w:szCs w:val="24"/>
          <w:cs/>
        </w:rPr>
        <w:t>:</w:t>
      </w:r>
      <w:r w:rsidRPr="00527B99">
        <w:rPr>
          <w:rFonts w:ascii="Times New Roman" w:hAnsi="Times New Roman" w:cs="Times New Roman"/>
          <w:sz w:val="24"/>
          <w:szCs w:val="24"/>
        </w:rPr>
        <w:t>20 ratio</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and incubated at 37ºC overnight</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 xml:space="preserve">The digested samples must be dried and </w:t>
      </w:r>
      <w:proofErr w:type="spellStart"/>
      <w:r w:rsidR="007A1664">
        <w:rPr>
          <w:rFonts w:ascii="Times New Roman" w:hAnsi="Times New Roman" w:cs="Times New Roman"/>
          <w:sz w:val="24"/>
          <w:szCs w:val="24"/>
        </w:rPr>
        <w:t>resuspended</w:t>
      </w:r>
      <w:proofErr w:type="spellEnd"/>
      <w:r w:rsidRPr="00527B99">
        <w:rPr>
          <w:rFonts w:ascii="Times New Roman" w:hAnsi="Times New Roman" w:cs="Times New Roman"/>
          <w:sz w:val="24"/>
          <w:szCs w:val="24"/>
        </w:rPr>
        <w:t xml:space="preserve"> with 0</w:t>
      </w:r>
      <w:r w:rsidRPr="00527B99">
        <w:rPr>
          <w:rFonts w:ascii="Times New Roman" w:hAnsi="Times New Roman" w:cs="Times New Roman"/>
          <w:sz w:val="24"/>
          <w:szCs w:val="24"/>
          <w:cs/>
        </w:rPr>
        <w:t>.</w:t>
      </w:r>
      <w:r w:rsidRPr="00527B99">
        <w:rPr>
          <w:rFonts w:ascii="Times New Roman" w:hAnsi="Times New Roman" w:cs="Times New Roman"/>
          <w:sz w:val="24"/>
          <w:szCs w:val="24"/>
        </w:rPr>
        <w:t xml:space="preserve">1 </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formic acid before injection into LC</w:t>
      </w:r>
      <w:r w:rsidRPr="00527B99">
        <w:rPr>
          <w:rFonts w:ascii="Times New Roman" w:hAnsi="Times New Roman" w:cs="Times New Roman"/>
          <w:sz w:val="24"/>
          <w:szCs w:val="24"/>
          <w:cs/>
        </w:rPr>
        <w:t>-</w:t>
      </w:r>
      <w:r w:rsidRPr="00527B99">
        <w:rPr>
          <w:rFonts w:ascii="Times New Roman" w:hAnsi="Times New Roman" w:cs="Times New Roman"/>
          <w:sz w:val="24"/>
          <w:szCs w:val="24"/>
        </w:rPr>
        <w:t>MS</w:t>
      </w:r>
      <w:r w:rsidRPr="00527B99">
        <w:rPr>
          <w:rFonts w:ascii="Times New Roman" w:hAnsi="Times New Roman" w:cs="Times New Roman"/>
          <w:sz w:val="24"/>
          <w:szCs w:val="24"/>
          <w:cs/>
        </w:rPr>
        <w:t>/</w:t>
      </w:r>
      <w:r w:rsidRPr="00527B99">
        <w:rPr>
          <w:rFonts w:ascii="Times New Roman" w:hAnsi="Times New Roman" w:cs="Times New Roman"/>
          <w:sz w:val="24"/>
          <w:szCs w:val="24"/>
        </w:rPr>
        <w:t>MS</w:t>
      </w:r>
      <w:r w:rsidRPr="00527B99">
        <w:rPr>
          <w:rFonts w:ascii="Times New Roman" w:hAnsi="Times New Roman" w:cs="Times New Roman"/>
          <w:sz w:val="24"/>
          <w:szCs w:val="24"/>
          <w:cs/>
        </w:rPr>
        <w:t>.</w:t>
      </w:r>
    </w:p>
    <w:p w:rsidR="006B6762" w:rsidRPr="00527B99" w:rsidRDefault="006B6762" w:rsidP="006B6762">
      <w:pPr>
        <w:tabs>
          <w:tab w:val="left" w:pos="709"/>
          <w:tab w:val="left" w:pos="1276"/>
        </w:tabs>
        <w:spacing w:line="480" w:lineRule="auto"/>
        <w:ind w:left="709"/>
        <w:jc w:val="both"/>
        <w:rPr>
          <w:rFonts w:ascii="Times New Roman" w:hAnsi="Times New Roman" w:cs="Times New Roman"/>
          <w:b/>
          <w:bCs/>
          <w:sz w:val="24"/>
          <w:szCs w:val="24"/>
        </w:rPr>
      </w:pPr>
      <w:r w:rsidRPr="00527B99">
        <w:rPr>
          <w:rFonts w:ascii="Times New Roman" w:hAnsi="Times New Roman" w:cs="Times New Roman"/>
          <w:b/>
          <w:bCs/>
          <w:sz w:val="24"/>
          <w:szCs w:val="24"/>
        </w:rPr>
        <w:t>1.2</w:t>
      </w:r>
      <w:r w:rsidRPr="00527B99">
        <w:rPr>
          <w:rFonts w:ascii="Times New Roman" w:hAnsi="Times New Roman" w:cs="Times New Roman"/>
          <w:b/>
          <w:bCs/>
          <w:sz w:val="24"/>
          <w:szCs w:val="24"/>
        </w:rPr>
        <w:tab/>
        <w:t>Liquid Chromatography</w:t>
      </w:r>
      <w:r w:rsidRPr="00527B99">
        <w:rPr>
          <w:rFonts w:ascii="Times New Roman" w:hAnsi="Times New Roman" w:cs="Times New Roman"/>
          <w:b/>
          <w:bCs/>
          <w:sz w:val="24"/>
          <w:szCs w:val="24"/>
          <w:cs/>
        </w:rPr>
        <w:t>-</w:t>
      </w:r>
      <w:r w:rsidRPr="00527B99">
        <w:rPr>
          <w:rFonts w:ascii="Times New Roman" w:hAnsi="Times New Roman" w:cs="Times New Roman"/>
          <w:b/>
          <w:bCs/>
          <w:sz w:val="24"/>
          <w:szCs w:val="24"/>
        </w:rPr>
        <w:t xml:space="preserve">Tandem Mass Spectrometry </w:t>
      </w:r>
      <w:r w:rsidRPr="00527B99">
        <w:rPr>
          <w:rFonts w:ascii="Times New Roman" w:hAnsi="Times New Roman" w:cs="Times New Roman"/>
          <w:b/>
          <w:bCs/>
          <w:sz w:val="24"/>
          <w:szCs w:val="24"/>
          <w:cs/>
        </w:rPr>
        <w:t>(</w:t>
      </w:r>
      <w:r w:rsidRPr="00527B99">
        <w:rPr>
          <w:rFonts w:ascii="Times New Roman" w:hAnsi="Times New Roman" w:cs="Times New Roman"/>
          <w:b/>
          <w:bCs/>
          <w:sz w:val="24"/>
          <w:szCs w:val="24"/>
        </w:rPr>
        <w:t>LC</w:t>
      </w:r>
      <w:r w:rsidRPr="00527B99">
        <w:rPr>
          <w:rFonts w:ascii="Times New Roman" w:hAnsi="Times New Roman" w:cs="Times New Roman"/>
          <w:b/>
          <w:bCs/>
          <w:sz w:val="24"/>
          <w:szCs w:val="24"/>
          <w:cs/>
        </w:rPr>
        <w:t>/</w:t>
      </w:r>
      <w:r w:rsidRPr="00527B99">
        <w:rPr>
          <w:rFonts w:ascii="Times New Roman" w:hAnsi="Times New Roman" w:cs="Times New Roman"/>
          <w:b/>
          <w:bCs/>
          <w:sz w:val="24"/>
          <w:szCs w:val="24"/>
        </w:rPr>
        <w:t>MS</w:t>
      </w:r>
      <w:r w:rsidRPr="00527B99">
        <w:rPr>
          <w:rFonts w:ascii="Times New Roman" w:hAnsi="Times New Roman" w:cs="Times New Roman"/>
          <w:b/>
          <w:bCs/>
          <w:sz w:val="24"/>
          <w:szCs w:val="24"/>
          <w:cs/>
        </w:rPr>
        <w:t>-</w:t>
      </w:r>
      <w:r w:rsidRPr="00527B99">
        <w:rPr>
          <w:rFonts w:ascii="Times New Roman" w:hAnsi="Times New Roman" w:cs="Times New Roman"/>
          <w:b/>
          <w:bCs/>
          <w:sz w:val="24"/>
          <w:szCs w:val="24"/>
        </w:rPr>
        <w:t>MS</w:t>
      </w:r>
      <w:r w:rsidRPr="00527B99">
        <w:rPr>
          <w:rFonts w:ascii="Times New Roman" w:hAnsi="Times New Roman" w:cs="Times New Roman"/>
          <w:b/>
          <w:bCs/>
          <w:sz w:val="24"/>
          <w:szCs w:val="24"/>
          <w:cs/>
        </w:rPr>
        <w:t>)</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The tryptic peptide samples were prepared for injection into an Ultimate3000 Nano</w:t>
      </w:r>
      <w:r w:rsidRPr="00527B99">
        <w:rPr>
          <w:rFonts w:ascii="Times New Roman" w:hAnsi="Times New Roman" w:cs="Times New Roman"/>
          <w:sz w:val="24"/>
          <w:szCs w:val="24"/>
          <w:cs/>
        </w:rPr>
        <w:t>/</w:t>
      </w:r>
      <w:r w:rsidRPr="00527B99">
        <w:rPr>
          <w:rFonts w:ascii="Times New Roman" w:hAnsi="Times New Roman" w:cs="Times New Roman"/>
          <w:sz w:val="24"/>
          <w:szCs w:val="24"/>
        </w:rPr>
        <w:t xml:space="preserve">Capillary LC System </w:t>
      </w:r>
      <w:r w:rsidRPr="00527B99">
        <w:rPr>
          <w:rFonts w:ascii="Times New Roman" w:hAnsi="Times New Roman" w:cs="Times New Roman"/>
          <w:sz w:val="24"/>
          <w:szCs w:val="24"/>
          <w:cs/>
        </w:rPr>
        <w:t>(</w:t>
      </w:r>
      <w:proofErr w:type="spellStart"/>
      <w:r w:rsidRPr="00527B99">
        <w:rPr>
          <w:rFonts w:ascii="Times New Roman" w:hAnsi="Times New Roman" w:cs="Times New Roman"/>
          <w:sz w:val="24"/>
          <w:szCs w:val="24"/>
        </w:rPr>
        <w:t>Thermo</w:t>
      </w:r>
      <w:proofErr w:type="spellEnd"/>
      <w:r w:rsidRPr="00527B99">
        <w:rPr>
          <w:rFonts w:ascii="Times New Roman" w:hAnsi="Times New Roman" w:cs="Times New Roman"/>
          <w:sz w:val="24"/>
          <w:szCs w:val="24"/>
        </w:rPr>
        <w:t xml:space="preserve"> Scientific, UK</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coupled to a Hybrid Quadrupole Q</w:t>
      </w:r>
      <w:r w:rsidRPr="00527B99">
        <w:rPr>
          <w:rFonts w:ascii="Times New Roman" w:hAnsi="Times New Roman" w:cs="Times New Roman"/>
          <w:sz w:val="24"/>
          <w:szCs w:val="24"/>
          <w:cs/>
        </w:rPr>
        <w:t>-</w:t>
      </w:r>
      <w:proofErr w:type="spellStart"/>
      <w:r w:rsidRPr="00527B99">
        <w:rPr>
          <w:rFonts w:ascii="Times New Roman" w:hAnsi="Times New Roman" w:cs="Times New Roman"/>
          <w:sz w:val="24"/>
          <w:szCs w:val="24"/>
        </w:rPr>
        <w:t>Tof</w:t>
      </w:r>
      <w:proofErr w:type="spellEnd"/>
      <w:r w:rsidRPr="00527B99">
        <w:rPr>
          <w:rFonts w:ascii="Times New Roman" w:hAnsi="Times New Roman" w:cs="Times New Roman"/>
          <w:sz w:val="24"/>
          <w:szCs w:val="24"/>
        </w:rPr>
        <w:t xml:space="preserve"> Impact II</w:t>
      </w:r>
      <w:r w:rsidRPr="00527B99">
        <w:rPr>
          <w:rFonts w:ascii="Times New Roman" w:hAnsi="Times New Roman" w:cs="Times New Roman"/>
          <w:sz w:val="24"/>
          <w:szCs w:val="24"/>
          <w:cs/>
        </w:rPr>
        <w:t>™ (</w:t>
      </w:r>
      <w:r w:rsidRPr="00527B99">
        <w:rPr>
          <w:rFonts w:ascii="Times New Roman" w:hAnsi="Times New Roman" w:cs="Times New Roman"/>
          <w:sz w:val="24"/>
          <w:szCs w:val="24"/>
        </w:rPr>
        <w:t xml:space="preserve">Bruker </w:t>
      </w:r>
      <w:proofErr w:type="spellStart"/>
      <w:r w:rsidRPr="00527B99">
        <w:rPr>
          <w:rFonts w:ascii="Times New Roman" w:hAnsi="Times New Roman" w:cs="Times New Roman"/>
          <w:sz w:val="24"/>
          <w:szCs w:val="24"/>
        </w:rPr>
        <w:t>Daltonics</w:t>
      </w:r>
      <w:proofErr w:type="spellEnd"/>
      <w:r w:rsidRPr="00527B99">
        <w:rPr>
          <w:rFonts w:ascii="Times New Roman" w:hAnsi="Times New Roman" w:cs="Times New Roman"/>
          <w:sz w:val="24"/>
          <w:szCs w:val="24"/>
        </w:rPr>
        <w:t>, Germany</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equipped with a Nano</w:t>
      </w:r>
      <w:r w:rsidRPr="00527B99">
        <w:rPr>
          <w:rFonts w:ascii="Times New Roman" w:hAnsi="Times New Roman" w:cs="Times New Roman"/>
          <w:sz w:val="24"/>
          <w:szCs w:val="24"/>
          <w:cs/>
        </w:rPr>
        <w:t>-</w:t>
      </w:r>
      <w:r w:rsidRPr="00527B99">
        <w:rPr>
          <w:rFonts w:ascii="Times New Roman" w:hAnsi="Times New Roman" w:cs="Times New Roman"/>
          <w:sz w:val="24"/>
          <w:szCs w:val="24"/>
        </w:rPr>
        <w:t>captive spray ion source</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 xml:space="preserve">Briefly, 1 </w:t>
      </w:r>
      <w:proofErr w:type="spellStart"/>
      <w:r w:rsidRPr="00527B99">
        <w:rPr>
          <w:rFonts w:ascii="Times New Roman" w:hAnsi="Times New Roman" w:cs="Times New Roman"/>
          <w:sz w:val="24"/>
          <w:szCs w:val="24"/>
        </w:rPr>
        <w:t>μL</w:t>
      </w:r>
      <w:proofErr w:type="spellEnd"/>
      <w:r w:rsidRPr="00527B99">
        <w:rPr>
          <w:rFonts w:ascii="Times New Roman" w:hAnsi="Times New Roman" w:cs="Times New Roman"/>
          <w:sz w:val="24"/>
          <w:szCs w:val="24"/>
        </w:rPr>
        <w:t xml:space="preserve"> of peptide digests </w:t>
      </w:r>
      <w:r w:rsidR="00612F58">
        <w:rPr>
          <w:rFonts w:ascii="Times New Roman" w:hAnsi="Times New Roman" w:cs="Times New Roman"/>
          <w:sz w:val="24"/>
          <w:szCs w:val="24"/>
        </w:rPr>
        <w:t>were</w:t>
      </w:r>
      <w:r w:rsidRPr="00527B99">
        <w:rPr>
          <w:rFonts w:ascii="Times New Roman" w:hAnsi="Times New Roman" w:cs="Times New Roman"/>
          <w:sz w:val="24"/>
          <w:szCs w:val="24"/>
        </w:rPr>
        <w:t xml:space="preserve"> enriched on a µ</w:t>
      </w:r>
      <w:r w:rsidRPr="00527B99">
        <w:rPr>
          <w:rFonts w:ascii="Times New Roman" w:hAnsi="Times New Roman" w:cs="Times New Roman"/>
          <w:sz w:val="24"/>
          <w:szCs w:val="24"/>
          <w:cs/>
        </w:rPr>
        <w:t>-</w:t>
      </w:r>
      <w:proofErr w:type="spellStart"/>
      <w:r w:rsidRPr="00527B99">
        <w:rPr>
          <w:rFonts w:ascii="Times New Roman" w:hAnsi="Times New Roman" w:cs="Times New Roman"/>
          <w:sz w:val="24"/>
          <w:szCs w:val="24"/>
        </w:rPr>
        <w:t>Precolumn</w:t>
      </w:r>
      <w:proofErr w:type="spellEnd"/>
      <w:r w:rsidRPr="00527B99">
        <w:rPr>
          <w:rFonts w:ascii="Times New Roman" w:hAnsi="Times New Roman" w:cs="Times New Roman"/>
          <w:sz w:val="24"/>
          <w:szCs w:val="24"/>
        </w:rPr>
        <w:t xml:space="preserve"> 300 µm </w:t>
      </w:r>
      <w:proofErr w:type="spellStart"/>
      <w:r w:rsidRPr="00527B99">
        <w:rPr>
          <w:rFonts w:ascii="Times New Roman" w:hAnsi="Times New Roman" w:cs="Times New Roman"/>
          <w:sz w:val="24"/>
          <w:szCs w:val="24"/>
        </w:rPr>
        <w:t>i</w:t>
      </w:r>
      <w:proofErr w:type="spellEnd"/>
      <w:r w:rsidRPr="00527B99">
        <w:rPr>
          <w:rFonts w:ascii="Times New Roman" w:hAnsi="Times New Roman" w:cs="Times New Roman"/>
          <w:sz w:val="24"/>
          <w:szCs w:val="24"/>
          <w:cs/>
        </w:rPr>
        <w:t>.</w:t>
      </w:r>
      <w:r w:rsidRPr="00527B99">
        <w:rPr>
          <w:rFonts w:ascii="Times New Roman" w:hAnsi="Times New Roman" w:cs="Times New Roman"/>
          <w:sz w:val="24"/>
          <w:szCs w:val="24"/>
        </w:rPr>
        <w:t>d</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sym w:font="Symbol" w:char="F0B4"/>
      </w:r>
      <w:r w:rsidRPr="00527B99">
        <w:rPr>
          <w:rFonts w:ascii="Times New Roman" w:hAnsi="Times New Roman" w:cs="Times New Roman"/>
          <w:sz w:val="24"/>
          <w:szCs w:val="24"/>
        </w:rPr>
        <w:t xml:space="preserve"> 5 mm C18 Pepmap100, 5 µm, 100 ºA </w:t>
      </w:r>
      <w:r w:rsidRPr="00527B99">
        <w:rPr>
          <w:rFonts w:ascii="Times New Roman" w:hAnsi="Times New Roman" w:cs="Times New Roman"/>
          <w:sz w:val="24"/>
          <w:szCs w:val="24"/>
          <w:cs/>
        </w:rPr>
        <w:t>(</w:t>
      </w:r>
      <w:proofErr w:type="spellStart"/>
      <w:r w:rsidRPr="00527B99">
        <w:rPr>
          <w:rFonts w:ascii="Times New Roman" w:hAnsi="Times New Roman" w:cs="Times New Roman"/>
          <w:sz w:val="24"/>
          <w:szCs w:val="24"/>
        </w:rPr>
        <w:t>Thermo</w:t>
      </w:r>
      <w:proofErr w:type="spellEnd"/>
      <w:r w:rsidRPr="00527B99">
        <w:rPr>
          <w:rFonts w:ascii="Times New Roman" w:hAnsi="Times New Roman" w:cs="Times New Roman"/>
          <w:sz w:val="24"/>
          <w:szCs w:val="24"/>
        </w:rPr>
        <w:t xml:space="preserve"> Scientific, UK</w:t>
      </w:r>
      <w:r w:rsidRPr="00527B99">
        <w:rPr>
          <w:rFonts w:ascii="Times New Roman" w:hAnsi="Times New Roman" w:cs="Times New Roman"/>
          <w:sz w:val="24"/>
          <w:szCs w:val="24"/>
          <w:cs/>
        </w:rPr>
        <w:t>)</w:t>
      </w:r>
      <w:r w:rsidRPr="00527B99">
        <w:rPr>
          <w:rFonts w:ascii="Times New Roman" w:hAnsi="Times New Roman" w:cs="Times New Roman"/>
          <w:sz w:val="24"/>
          <w:szCs w:val="24"/>
        </w:rPr>
        <w:t xml:space="preserve">, separated on a 75 </w:t>
      </w:r>
      <w:proofErr w:type="spellStart"/>
      <w:r w:rsidRPr="00527B99">
        <w:rPr>
          <w:rFonts w:ascii="Times New Roman" w:hAnsi="Times New Roman" w:cs="Times New Roman"/>
          <w:sz w:val="24"/>
          <w:szCs w:val="24"/>
        </w:rPr>
        <w:t>μm</w:t>
      </w:r>
      <w:proofErr w:type="spellEnd"/>
      <w:r w:rsidRPr="00527B99">
        <w:rPr>
          <w:rFonts w:ascii="Times New Roman" w:hAnsi="Times New Roman" w:cs="Times New Roman"/>
          <w:sz w:val="24"/>
          <w:szCs w:val="24"/>
        </w:rPr>
        <w:t xml:space="preserve"> I</w:t>
      </w:r>
      <w:r w:rsidRPr="00527B99">
        <w:rPr>
          <w:rFonts w:ascii="Times New Roman" w:hAnsi="Times New Roman" w:cs="Times New Roman"/>
          <w:sz w:val="24"/>
          <w:szCs w:val="24"/>
          <w:cs/>
        </w:rPr>
        <w:t>.</w:t>
      </w:r>
      <w:r w:rsidRPr="00527B99">
        <w:rPr>
          <w:rFonts w:ascii="Times New Roman" w:hAnsi="Times New Roman" w:cs="Times New Roman"/>
          <w:sz w:val="24"/>
          <w:szCs w:val="24"/>
        </w:rPr>
        <w:t>D</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sym w:font="Symbol" w:char="F0B4"/>
      </w:r>
      <w:r w:rsidRPr="00527B99">
        <w:rPr>
          <w:rFonts w:ascii="Times New Roman" w:hAnsi="Times New Roman" w:cs="Times New Roman"/>
          <w:sz w:val="24"/>
          <w:szCs w:val="24"/>
        </w:rPr>
        <w:t xml:space="preserve"> 15 cm, and packed with Acclaim </w:t>
      </w:r>
      <w:proofErr w:type="spellStart"/>
      <w:r w:rsidRPr="00527B99">
        <w:rPr>
          <w:rFonts w:ascii="Times New Roman" w:hAnsi="Times New Roman" w:cs="Times New Roman"/>
          <w:sz w:val="24"/>
          <w:szCs w:val="24"/>
        </w:rPr>
        <w:t>PepMap</w:t>
      </w:r>
      <w:proofErr w:type="spellEnd"/>
      <w:r w:rsidRPr="00527B99">
        <w:rPr>
          <w:rFonts w:ascii="Times New Roman" w:hAnsi="Times New Roman" w:cs="Times New Roman"/>
          <w:sz w:val="24"/>
          <w:szCs w:val="24"/>
        </w:rPr>
        <w:t xml:space="preserve"> RSLC C18, 2 </w:t>
      </w:r>
      <w:proofErr w:type="spellStart"/>
      <w:r w:rsidRPr="00527B99">
        <w:rPr>
          <w:rFonts w:ascii="Times New Roman" w:hAnsi="Times New Roman" w:cs="Times New Roman"/>
          <w:sz w:val="24"/>
          <w:szCs w:val="24"/>
        </w:rPr>
        <w:t>μm</w:t>
      </w:r>
      <w:proofErr w:type="spellEnd"/>
      <w:r w:rsidRPr="00527B99">
        <w:rPr>
          <w:rFonts w:ascii="Times New Roman" w:hAnsi="Times New Roman" w:cs="Times New Roman"/>
          <w:sz w:val="24"/>
          <w:szCs w:val="24"/>
        </w:rPr>
        <w:t xml:space="preserve">, 100 ºA, </w:t>
      </w:r>
      <w:proofErr w:type="spellStart"/>
      <w:r w:rsidRPr="00527B99">
        <w:rPr>
          <w:rFonts w:ascii="Times New Roman" w:hAnsi="Times New Roman" w:cs="Times New Roman"/>
          <w:sz w:val="24"/>
          <w:szCs w:val="24"/>
        </w:rPr>
        <w:t>nanoViper</w:t>
      </w:r>
      <w:proofErr w:type="spellEnd"/>
      <w:r w:rsidRPr="00527B99">
        <w:rPr>
          <w:rFonts w:ascii="Times New Roman" w:hAnsi="Times New Roman" w:cs="Times New Roman"/>
          <w:sz w:val="24"/>
          <w:szCs w:val="24"/>
        </w:rPr>
        <w:t xml:space="preserve"> </w:t>
      </w:r>
      <w:r w:rsidRPr="00527B99">
        <w:rPr>
          <w:rFonts w:ascii="Times New Roman" w:hAnsi="Times New Roman" w:cs="Times New Roman"/>
          <w:sz w:val="24"/>
          <w:szCs w:val="24"/>
          <w:cs/>
        </w:rPr>
        <w:t>(</w:t>
      </w:r>
      <w:proofErr w:type="spellStart"/>
      <w:r w:rsidRPr="00527B99">
        <w:rPr>
          <w:rFonts w:ascii="Times New Roman" w:hAnsi="Times New Roman" w:cs="Times New Roman"/>
          <w:sz w:val="24"/>
          <w:szCs w:val="24"/>
        </w:rPr>
        <w:t>Thermo</w:t>
      </w:r>
      <w:proofErr w:type="spellEnd"/>
      <w:r w:rsidRPr="00527B99">
        <w:rPr>
          <w:rFonts w:ascii="Times New Roman" w:hAnsi="Times New Roman" w:cs="Times New Roman"/>
          <w:sz w:val="24"/>
          <w:szCs w:val="24"/>
        </w:rPr>
        <w:t xml:space="preserve"> Scientific, UK</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 xml:space="preserve">The C18 column </w:t>
      </w:r>
      <w:r w:rsidR="00A45A90">
        <w:rPr>
          <w:rFonts w:ascii="Times New Roman" w:hAnsi="Times New Roman" w:cs="Times New Roman"/>
          <w:sz w:val="24"/>
          <w:szCs w:val="24"/>
        </w:rPr>
        <w:t>was</w:t>
      </w:r>
      <w:r w:rsidRPr="00527B99">
        <w:rPr>
          <w:rFonts w:ascii="Times New Roman" w:hAnsi="Times New Roman" w:cs="Times New Roman"/>
          <w:sz w:val="24"/>
          <w:szCs w:val="24"/>
        </w:rPr>
        <w:t xml:space="preserve"> enclosed in a </w:t>
      </w:r>
      <w:proofErr w:type="spellStart"/>
      <w:r w:rsidRPr="00527B99">
        <w:rPr>
          <w:rFonts w:ascii="Times New Roman" w:hAnsi="Times New Roman" w:cs="Times New Roman"/>
          <w:sz w:val="24"/>
          <w:szCs w:val="24"/>
        </w:rPr>
        <w:t>thermostatted</w:t>
      </w:r>
      <w:proofErr w:type="spellEnd"/>
      <w:r w:rsidRPr="00527B99">
        <w:rPr>
          <w:rFonts w:ascii="Times New Roman" w:hAnsi="Times New Roman" w:cs="Times New Roman"/>
          <w:sz w:val="24"/>
          <w:szCs w:val="24"/>
        </w:rPr>
        <w:t xml:space="preserve"> column oven set to 60°C</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Solvent A and B containing 0</w:t>
      </w:r>
      <w:r w:rsidRPr="00527B99">
        <w:rPr>
          <w:rFonts w:ascii="Times New Roman" w:hAnsi="Times New Roman" w:cs="Times New Roman"/>
          <w:sz w:val="24"/>
          <w:szCs w:val="24"/>
          <w:cs/>
        </w:rPr>
        <w:t>.</w:t>
      </w:r>
      <w:r w:rsidRPr="00527B99">
        <w:rPr>
          <w:rFonts w:ascii="Times New Roman" w:hAnsi="Times New Roman" w:cs="Times New Roman"/>
          <w:sz w:val="24"/>
          <w:szCs w:val="24"/>
        </w:rPr>
        <w:t>1</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formic acid in water and 0</w:t>
      </w:r>
      <w:r w:rsidRPr="00527B99">
        <w:rPr>
          <w:rFonts w:ascii="Times New Roman" w:hAnsi="Times New Roman" w:cs="Times New Roman"/>
          <w:sz w:val="24"/>
          <w:szCs w:val="24"/>
          <w:cs/>
        </w:rPr>
        <w:t>.</w:t>
      </w:r>
      <w:r w:rsidRPr="00527B99">
        <w:rPr>
          <w:rFonts w:ascii="Times New Roman" w:hAnsi="Times New Roman" w:cs="Times New Roman"/>
          <w:sz w:val="24"/>
          <w:szCs w:val="24"/>
        </w:rPr>
        <w:t xml:space="preserve">1 </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formic acid in 80</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acetonitrile, respectively are supplied on the analytical column</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A gradient of 5</w:t>
      </w:r>
      <w:r w:rsidRPr="00527B99">
        <w:rPr>
          <w:rFonts w:ascii="Times New Roman" w:hAnsi="Times New Roman" w:cs="Times New Roman"/>
          <w:sz w:val="24"/>
          <w:szCs w:val="24"/>
          <w:cs/>
        </w:rPr>
        <w:t>–</w:t>
      </w:r>
      <w:r w:rsidRPr="00527B99">
        <w:rPr>
          <w:rFonts w:ascii="Times New Roman" w:hAnsi="Times New Roman" w:cs="Times New Roman"/>
          <w:sz w:val="24"/>
          <w:szCs w:val="24"/>
        </w:rPr>
        <w:t>55</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 xml:space="preserve">solvent B </w:t>
      </w:r>
      <w:r w:rsidR="00A45A90">
        <w:rPr>
          <w:rFonts w:ascii="Times New Roman" w:hAnsi="Times New Roman" w:cs="Times New Roman"/>
          <w:sz w:val="24"/>
          <w:szCs w:val="24"/>
        </w:rPr>
        <w:t>was</w:t>
      </w:r>
      <w:r w:rsidRPr="00527B99">
        <w:rPr>
          <w:rFonts w:ascii="Times New Roman" w:hAnsi="Times New Roman" w:cs="Times New Roman"/>
          <w:sz w:val="24"/>
          <w:szCs w:val="24"/>
        </w:rPr>
        <w:t xml:space="preserve"> used to elute the </w:t>
      </w:r>
      <w:r w:rsidRPr="00527B99">
        <w:rPr>
          <w:rFonts w:ascii="Times New Roman" w:hAnsi="Times New Roman" w:cs="Times New Roman"/>
          <w:sz w:val="24"/>
          <w:szCs w:val="24"/>
        </w:rPr>
        <w:lastRenderedPageBreak/>
        <w:t>peptides at a constant flow rate of 0</w:t>
      </w:r>
      <w:r w:rsidRPr="00527B99">
        <w:rPr>
          <w:rFonts w:ascii="Times New Roman" w:hAnsi="Times New Roman" w:cs="Times New Roman"/>
          <w:sz w:val="24"/>
          <w:szCs w:val="24"/>
          <w:cs/>
        </w:rPr>
        <w:t>.</w:t>
      </w:r>
      <w:r w:rsidRPr="00527B99">
        <w:rPr>
          <w:rFonts w:ascii="Times New Roman" w:hAnsi="Times New Roman" w:cs="Times New Roman"/>
          <w:sz w:val="24"/>
          <w:szCs w:val="24"/>
        </w:rPr>
        <w:t>30 </w:t>
      </w:r>
      <w:proofErr w:type="spellStart"/>
      <w:r w:rsidRPr="00527B99">
        <w:rPr>
          <w:rFonts w:ascii="Times New Roman" w:hAnsi="Times New Roman" w:cs="Times New Roman"/>
          <w:sz w:val="24"/>
          <w:szCs w:val="24"/>
        </w:rPr>
        <w:t>μL</w:t>
      </w:r>
      <w:proofErr w:type="spellEnd"/>
      <w:r w:rsidRPr="00527B99">
        <w:rPr>
          <w:rFonts w:ascii="Times New Roman" w:hAnsi="Times New Roman" w:cs="Times New Roman"/>
          <w:sz w:val="24"/>
          <w:szCs w:val="24"/>
          <w:cs/>
        </w:rPr>
        <w:t>/</w:t>
      </w:r>
      <w:r w:rsidRPr="00527B99">
        <w:rPr>
          <w:rFonts w:ascii="Times New Roman" w:hAnsi="Times New Roman" w:cs="Times New Roman"/>
          <w:sz w:val="24"/>
          <w:szCs w:val="24"/>
        </w:rPr>
        <w:t>min for 30 minutes</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Electrospray ionization is carried out at 1</w:t>
      </w:r>
      <w:r w:rsidRPr="00527B99">
        <w:rPr>
          <w:rFonts w:ascii="Times New Roman" w:hAnsi="Times New Roman" w:cs="Times New Roman"/>
          <w:sz w:val="24"/>
          <w:szCs w:val="24"/>
          <w:cs/>
        </w:rPr>
        <w:t>.</w:t>
      </w:r>
      <w:r w:rsidRPr="00527B99">
        <w:rPr>
          <w:rFonts w:ascii="Times New Roman" w:hAnsi="Times New Roman" w:cs="Times New Roman"/>
          <w:sz w:val="24"/>
          <w:szCs w:val="24"/>
        </w:rPr>
        <w:t>6</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 xml:space="preserve">kV using the </w:t>
      </w:r>
      <w:proofErr w:type="spellStart"/>
      <w:r w:rsidRPr="00527B99">
        <w:rPr>
          <w:rFonts w:ascii="Times New Roman" w:hAnsi="Times New Roman" w:cs="Times New Roman"/>
          <w:sz w:val="24"/>
          <w:szCs w:val="24"/>
        </w:rPr>
        <w:t>CaptiveSpray</w:t>
      </w:r>
      <w:proofErr w:type="spellEnd"/>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 xml:space="preserve">Nitrogen </w:t>
      </w:r>
      <w:r w:rsidR="00612F58">
        <w:rPr>
          <w:rFonts w:ascii="Times New Roman" w:hAnsi="Times New Roman" w:cs="Times New Roman"/>
          <w:sz w:val="24"/>
          <w:szCs w:val="24"/>
        </w:rPr>
        <w:t>was</w:t>
      </w:r>
      <w:r w:rsidRPr="00527B99">
        <w:rPr>
          <w:rFonts w:ascii="Times New Roman" w:hAnsi="Times New Roman" w:cs="Times New Roman"/>
          <w:sz w:val="24"/>
          <w:szCs w:val="24"/>
        </w:rPr>
        <w:t xml:space="preserve"> used as a drying gas </w:t>
      </w:r>
      <w:r w:rsidRPr="00527B99">
        <w:rPr>
          <w:rFonts w:ascii="Times New Roman" w:hAnsi="Times New Roman" w:cs="Times New Roman"/>
          <w:sz w:val="24"/>
          <w:szCs w:val="24"/>
          <w:cs/>
        </w:rPr>
        <w:t>(</w:t>
      </w:r>
      <w:r w:rsidRPr="00527B99">
        <w:rPr>
          <w:rFonts w:ascii="Times New Roman" w:hAnsi="Times New Roman" w:cs="Times New Roman"/>
          <w:sz w:val="24"/>
          <w:szCs w:val="24"/>
        </w:rPr>
        <w:t>flow rate about 50 L</w:t>
      </w:r>
      <w:r w:rsidRPr="00527B99">
        <w:rPr>
          <w:rFonts w:ascii="Times New Roman" w:hAnsi="Times New Roman" w:cs="Times New Roman"/>
          <w:sz w:val="24"/>
          <w:szCs w:val="24"/>
          <w:cs/>
        </w:rPr>
        <w:t>/</w:t>
      </w:r>
      <w:r w:rsidRPr="00527B99">
        <w:rPr>
          <w:rFonts w:ascii="Times New Roman" w:hAnsi="Times New Roman" w:cs="Times New Roman"/>
          <w:sz w:val="24"/>
          <w:szCs w:val="24"/>
        </w:rPr>
        <w:t>h</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Collision</w:t>
      </w:r>
      <w:r w:rsidRPr="00527B99">
        <w:rPr>
          <w:rFonts w:ascii="Times New Roman" w:hAnsi="Times New Roman" w:cs="Times New Roman"/>
          <w:sz w:val="24"/>
          <w:szCs w:val="24"/>
          <w:cs/>
        </w:rPr>
        <w:t>-</w:t>
      </w:r>
      <w:r w:rsidRPr="00527B99">
        <w:rPr>
          <w:rFonts w:ascii="Times New Roman" w:hAnsi="Times New Roman" w:cs="Times New Roman"/>
          <w:sz w:val="24"/>
          <w:szCs w:val="24"/>
        </w:rPr>
        <w:t>induced</w:t>
      </w:r>
      <w:r w:rsidRPr="00527B99">
        <w:rPr>
          <w:rFonts w:ascii="Times New Roman" w:hAnsi="Times New Roman" w:cs="Times New Roman"/>
          <w:sz w:val="24"/>
          <w:szCs w:val="24"/>
          <w:cs/>
        </w:rPr>
        <w:t>-</w:t>
      </w:r>
      <w:r w:rsidRPr="00527B99">
        <w:rPr>
          <w:rFonts w:ascii="Times New Roman" w:hAnsi="Times New Roman" w:cs="Times New Roman"/>
          <w:sz w:val="24"/>
          <w:szCs w:val="24"/>
        </w:rPr>
        <w:t xml:space="preserve">dissociation </w:t>
      </w:r>
      <w:r w:rsidRPr="00527B99">
        <w:rPr>
          <w:rFonts w:ascii="Times New Roman" w:hAnsi="Times New Roman" w:cs="Times New Roman"/>
          <w:sz w:val="24"/>
          <w:szCs w:val="24"/>
          <w:cs/>
        </w:rPr>
        <w:t>(</w:t>
      </w:r>
      <w:r w:rsidRPr="00527B99">
        <w:rPr>
          <w:rFonts w:ascii="Times New Roman" w:hAnsi="Times New Roman" w:cs="Times New Roman"/>
          <w:sz w:val="24"/>
          <w:szCs w:val="24"/>
        </w:rPr>
        <w:t>CID</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 xml:space="preserve">product ion mass spectra </w:t>
      </w:r>
      <w:r w:rsidR="00612F58">
        <w:rPr>
          <w:rFonts w:ascii="Times New Roman" w:hAnsi="Times New Roman" w:cs="Times New Roman"/>
          <w:sz w:val="24"/>
          <w:szCs w:val="24"/>
        </w:rPr>
        <w:t>were</w:t>
      </w:r>
      <w:r w:rsidRPr="00527B99">
        <w:rPr>
          <w:rFonts w:ascii="Times New Roman" w:hAnsi="Times New Roman" w:cs="Times New Roman"/>
          <w:sz w:val="24"/>
          <w:szCs w:val="24"/>
        </w:rPr>
        <w:t xml:space="preserve"> obtained using nitrogen gas as the collision gas</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Mass spectra and MS</w:t>
      </w:r>
      <w:r w:rsidRPr="00527B99">
        <w:rPr>
          <w:rFonts w:ascii="Times New Roman" w:hAnsi="Times New Roman" w:cs="Times New Roman"/>
          <w:sz w:val="24"/>
          <w:szCs w:val="24"/>
          <w:cs/>
        </w:rPr>
        <w:t>/</w:t>
      </w:r>
      <w:r w:rsidRPr="00527B99">
        <w:rPr>
          <w:rFonts w:ascii="Times New Roman" w:hAnsi="Times New Roman" w:cs="Times New Roman"/>
          <w:sz w:val="24"/>
          <w:szCs w:val="24"/>
        </w:rPr>
        <w:t xml:space="preserve">MS spectra </w:t>
      </w:r>
      <w:r w:rsidR="00612F58">
        <w:rPr>
          <w:rFonts w:ascii="Times New Roman" w:hAnsi="Times New Roman" w:cs="Times New Roman"/>
          <w:sz w:val="24"/>
          <w:szCs w:val="24"/>
        </w:rPr>
        <w:t>were</w:t>
      </w:r>
      <w:r w:rsidRPr="00527B99">
        <w:rPr>
          <w:rFonts w:ascii="Times New Roman" w:hAnsi="Times New Roman" w:cs="Times New Roman"/>
          <w:sz w:val="24"/>
          <w:szCs w:val="24"/>
        </w:rPr>
        <w:t xml:space="preserve"> obtained in the positive</w:t>
      </w:r>
      <w:r w:rsidRPr="00527B99">
        <w:rPr>
          <w:rFonts w:ascii="Times New Roman" w:hAnsi="Times New Roman" w:cs="Times New Roman"/>
          <w:sz w:val="24"/>
          <w:szCs w:val="24"/>
          <w:cs/>
        </w:rPr>
        <w:t>-</w:t>
      </w:r>
      <w:r w:rsidRPr="00527B99">
        <w:rPr>
          <w:rFonts w:ascii="Times New Roman" w:hAnsi="Times New Roman" w:cs="Times New Roman"/>
          <w:sz w:val="24"/>
          <w:szCs w:val="24"/>
        </w:rPr>
        <w:t xml:space="preserve">ion mode at 2 Hz over the range </w:t>
      </w:r>
      <w:r w:rsidRPr="00527B99">
        <w:rPr>
          <w:rFonts w:ascii="Times New Roman" w:hAnsi="Times New Roman" w:cs="Times New Roman"/>
          <w:sz w:val="24"/>
          <w:szCs w:val="24"/>
          <w:cs/>
        </w:rPr>
        <w:t>(</w:t>
      </w:r>
      <w:r w:rsidRPr="00527B99">
        <w:rPr>
          <w:rFonts w:ascii="Times New Roman" w:hAnsi="Times New Roman" w:cs="Times New Roman"/>
          <w:i/>
          <w:iCs/>
          <w:sz w:val="24"/>
          <w:szCs w:val="24"/>
        </w:rPr>
        <w:t>m</w:t>
      </w:r>
      <w:r w:rsidRPr="00527B99">
        <w:rPr>
          <w:rFonts w:ascii="Times New Roman" w:hAnsi="Times New Roman" w:cs="Times New Roman"/>
          <w:i/>
          <w:iCs/>
          <w:sz w:val="24"/>
          <w:szCs w:val="24"/>
          <w:cs/>
        </w:rPr>
        <w:t>/</w:t>
      </w:r>
      <w:r w:rsidRPr="00527B99">
        <w:rPr>
          <w:rFonts w:ascii="Times New Roman" w:hAnsi="Times New Roman" w:cs="Times New Roman"/>
          <w:i/>
          <w:iCs/>
          <w:sz w:val="24"/>
          <w:szCs w:val="24"/>
        </w:rPr>
        <w:t>z</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150</w:t>
      </w:r>
      <w:r w:rsidRPr="00527B99">
        <w:rPr>
          <w:rFonts w:ascii="Times New Roman" w:hAnsi="Times New Roman" w:cs="Times New Roman"/>
          <w:sz w:val="24"/>
          <w:szCs w:val="24"/>
          <w:cs/>
        </w:rPr>
        <w:t>–</w:t>
      </w:r>
      <w:r w:rsidRPr="00527B99">
        <w:rPr>
          <w:rFonts w:ascii="Times New Roman" w:hAnsi="Times New Roman" w:cs="Times New Roman"/>
          <w:sz w:val="24"/>
          <w:szCs w:val="24"/>
        </w:rPr>
        <w:t>2200</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 xml:space="preserve">The collision energy was adjusted to 10 eV as a function of the </w:t>
      </w:r>
      <w:r w:rsidRPr="00527B99">
        <w:rPr>
          <w:rFonts w:ascii="Times New Roman" w:hAnsi="Times New Roman" w:cs="Times New Roman"/>
          <w:i/>
          <w:iCs/>
          <w:sz w:val="24"/>
          <w:szCs w:val="24"/>
        </w:rPr>
        <w:t>m</w:t>
      </w:r>
      <w:r w:rsidRPr="00527B99">
        <w:rPr>
          <w:rFonts w:ascii="Times New Roman" w:hAnsi="Times New Roman" w:cs="Times New Roman"/>
          <w:i/>
          <w:iCs/>
          <w:sz w:val="24"/>
          <w:szCs w:val="24"/>
          <w:cs/>
        </w:rPr>
        <w:t>/</w:t>
      </w:r>
      <w:r w:rsidRPr="00527B99">
        <w:rPr>
          <w:rFonts w:ascii="Times New Roman" w:hAnsi="Times New Roman" w:cs="Times New Roman"/>
          <w:i/>
          <w:iCs/>
          <w:sz w:val="24"/>
          <w:szCs w:val="24"/>
        </w:rPr>
        <w:t>z</w:t>
      </w:r>
      <w:r w:rsidRPr="00527B99">
        <w:rPr>
          <w:rFonts w:ascii="Times New Roman" w:hAnsi="Times New Roman" w:cs="Times New Roman"/>
          <w:sz w:val="24"/>
          <w:szCs w:val="24"/>
        </w:rPr>
        <w:t xml:space="preserve"> value</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The LC</w:t>
      </w:r>
      <w:r w:rsidRPr="00527B99">
        <w:rPr>
          <w:rFonts w:ascii="Times New Roman" w:hAnsi="Times New Roman" w:cs="Times New Roman"/>
          <w:sz w:val="24"/>
          <w:szCs w:val="24"/>
          <w:cs/>
        </w:rPr>
        <w:t>-</w:t>
      </w:r>
      <w:r w:rsidRPr="00527B99">
        <w:rPr>
          <w:rFonts w:ascii="Times New Roman" w:hAnsi="Times New Roman" w:cs="Times New Roman"/>
          <w:sz w:val="24"/>
          <w:szCs w:val="24"/>
        </w:rPr>
        <w:t xml:space="preserve">MS analysis of each sample </w:t>
      </w:r>
      <w:r w:rsidR="00612F58">
        <w:rPr>
          <w:rFonts w:ascii="Times New Roman" w:hAnsi="Times New Roman" w:cs="Times New Roman"/>
          <w:sz w:val="24"/>
          <w:szCs w:val="24"/>
        </w:rPr>
        <w:t>was</w:t>
      </w:r>
      <w:r w:rsidRPr="00527B99">
        <w:rPr>
          <w:rFonts w:ascii="Times New Roman" w:hAnsi="Times New Roman" w:cs="Times New Roman"/>
          <w:sz w:val="24"/>
          <w:szCs w:val="24"/>
        </w:rPr>
        <w:t xml:space="preserve"> done in triplicate</w:t>
      </w:r>
      <w:r w:rsidRPr="00527B99">
        <w:rPr>
          <w:rFonts w:ascii="Times New Roman" w:hAnsi="Times New Roman" w:cs="Times New Roman"/>
          <w:sz w:val="24"/>
          <w:szCs w:val="24"/>
          <w:cs/>
        </w:rPr>
        <w:t>.</w:t>
      </w:r>
    </w:p>
    <w:p w:rsidR="006B6762" w:rsidRPr="00527B99" w:rsidRDefault="006B6762" w:rsidP="006B6762">
      <w:pPr>
        <w:tabs>
          <w:tab w:val="left" w:pos="709"/>
          <w:tab w:val="left" w:pos="1276"/>
        </w:tabs>
        <w:spacing w:line="480" w:lineRule="auto"/>
        <w:ind w:left="709"/>
        <w:jc w:val="both"/>
        <w:rPr>
          <w:rFonts w:ascii="Times New Roman" w:hAnsi="Times New Roman" w:cs="Times New Roman"/>
          <w:b/>
          <w:bCs/>
          <w:sz w:val="24"/>
          <w:szCs w:val="24"/>
        </w:rPr>
      </w:pPr>
      <w:r w:rsidRPr="00527B99">
        <w:rPr>
          <w:rFonts w:ascii="Times New Roman" w:hAnsi="Times New Roman" w:cs="Times New Roman"/>
          <w:b/>
          <w:bCs/>
          <w:sz w:val="24"/>
          <w:szCs w:val="24"/>
        </w:rPr>
        <w:t>1.3</w:t>
      </w:r>
      <w:r w:rsidRPr="00527B99">
        <w:rPr>
          <w:rFonts w:ascii="Times New Roman" w:hAnsi="Times New Roman" w:cs="Times New Roman"/>
          <w:b/>
          <w:bCs/>
          <w:sz w:val="24"/>
          <w:szCs w:val="24"/>
        </w:rPr>
        <w:tab/>
        <w:t>Bioinformatics and label</w:t>
      </w:r>
      <w:r w:rsidRPr="00527B99">
        <w:rPr>
          <w:rFonts w:ascii="Times New Roman" w:hAnsi="Times New Roman" w:cs="Times New Roman"/>
          <w:b/>
          <w:bCs/>
          <w:sz w:val="24"/>
          <w:szCs w:val="24"/>
          <w:cs/>
        </w:rPr>
        <w:t>-</w:t>
      </w:r>
      <w:r w:rsidRPr="00527B99">
        <w:rPr>
          <w:rFonts w:ascii="Times New Roman" w:hAnsi="Times New Roman" w:cs="Times New Roman"/>
          <w:b/>
          <w:bCs/>
          <w:sz w:val="24"/>
          <w:szCs w:val="24"/>
        </w:rPr>
        <w:t>free quantitation</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r>
      <w:proofErr w:type="spellStart"/>
      <w:r w:rsidRPr="00527B99">
        <w:rPr>
          <w:rFonts w:ascii="Times New Roman" w:hAnsi="Times New Roman" w:cs="Times New Roman"/>
          <w:sz w:val="24"/>
          <w:szCs w:val="24"/>
        </w:rPr>
        <w:t>MaxQuant</w:t>
      </w:r>
      <w:proofErr w:type="spellEnd"/>
      <w:r w:rsidRPr="00527B99">
        <w:rPr>
          <w:rFonts w:ascii="Times New Roman" w:hAnsi="Times New Roman" w:cs="Times New Roman"/>
          <w:sz w:val="24"/>
          <w:szCs w:val="24"/>
        </w:rPr>
        <w:t xml:space="preserve"> 1</w:t>
      </w:r>
      <w:r w:rsidRPr="00527B99">
        <w:rPr>
          <w:rFonts w:ascii="Times New Roman" w:hAnsi="Times New Roman" w:cs="Times New Roman"/>
          <w:sz w:val="24"/>
          <w:szCs w:val="24"/>
          <w:cs/>
        </w:rPr>
        <w:t>.</w:t>
      </w:r>
      <w:r w:rsidRPr="00527B99">
        <w:rPr>
          <w:rFonts w:ascii="Times New Roman" w:hAnsi="Times New Roman" w:cs="Times New Roman"/>
          <w:sz w:val="24"/>
          <w:szCs w:val="24"/>
        </w:rPr>
        <w:t>6</w:t>
      </w:r>
      <w:r w:rsidRPr="00527B99">
        <w:rPr>
          <w:rFonts w:ascii="Times New Roman" w:hAnsi="Times New Roman" w:cs="Times New Roman"/>
          <w:sz w:val="24"/>
          <w:szCs w:val="24"/>
          <w:cs/>
        </w:rPr>
        <w:t>.</w:t>
      </w:r>
      <w:r w:rsidRPr="00527B99">
        <w:rPr>
          <w:rFonts w:ascii="Times New Roman" w:hAnsi="Times New Roman" w:cs="Times New Roman"/>
          <w:sz w:val="24"/>
          <w:szCs w:val="24"/>
        </w:rPr>
        <w:t>6</w:t>
      </w:r>
      <w:r w:rsidRPr="00527B99">
        <w:rPr>
          <w:rFonts w:ascii="Times New Roman" w:hAnsi="Times New Roman" w:cs="Times New Roman"/>
          <w:sz w:val="24"/>
          <w:szCs w:val="24"/>
          <w:cs/>
        </w:rPr>
        <w:t>.</w:t>
      </w:r>
      <w:r w:rsidRPr="00527B99">
        <w:rPr>
          <w:rFonts w:ascii="Times New Roman" w:hAnsi="Times New Roman" w:cs="Times New Roman"/>
          <w:sz w:val="24"/>
          <w:szCs w:val="24"/>
        </w:rPr>
        <w:t xml:space="preserve">0 </w:t>
      </w:r>
      <w:r w:rsidR="00A45A90">
        <w:rPr>
          <w:rFonts w:ascii="Times New Roman" w:hAnsi="Times New Roman" w:cs="Times New Roman"/>
          <w:sz w:val="24"/>
          <w:szCs w:val="24"/>
        </w:rPr>
        <w:t>was</w:t>
      </w:r>
      <w:r w:rsidRPr="00527B99">
        <w:rPr>
          <w:rFonts w:ascii="Times New Roman" w:hAnsi="Times New Roman" w:cs="Times New Roman"/>
          <w:sz w:val="24"/>
          <w:szCs w:val="24"/>
        </w:rPr>
        <w:t xml:space="preserve"> used to quantify the proteins in individual samples using the Andromeda search engine to correlate MS</w:t>
      </w:r>
      <w:r w:rsidRPr="00527B99">
        <w:rPr>
          <w:rFonts w:ascii="Times New Roman" w:hAnsi="Times New Roman" w:cs="Times New Roman"/>
          <w:sz w:val="24"/>
          <w:szCs w:val="24"/>
          <w:cs/>
        </w:rPr>
        <w:t>/</w:t>
      </w:r>
      <w:r w:rsidRPr="00527B99">
        <w:rPr>
          <w:rFonts w:ascii="Times New Roman" w:hAnsi="Times New Roman" w:cs="Times New Roman"/>
          <w:sz w:val="24"/>
          <w:szCs w:val="24"/>
        </w:rPr>
        <w:t xml:space="preserve">MS spectra to the </w:t>
      </w:r>
      <w:proofErr w:type="spellStart"/>
      <w:r w:rsidRPr="00527B99">
        <w:rPr>
          <w:rFonts w:ascii="Times New Roman" w:hAnsi="Times New Roman" w:cs="Times New Roman"/>
          <w:sz w:val="24"/>
          <w:szCs w:val="24"/>
        </w:rPr>
        <w:t>Uniprot</w:t>
      </w:r>
      <w:proofErr w:type="spellEnd"/>
      <w:r w:rsidRPr="00527B99">
        <w:rPr>
          <w:rFonts w:ascii="Times New Roman" w:hAnsi="Times New Roman" w:cs="Times New Roman"/>
          <w:sz w:val="24"/>
          <w:szCs w:val="24"/>
        </w:rPr>
        <w:t xml:space="preserve"> </w:t>
      </w:r>
      <w:r w:rsidRPr="00527B99">
        <w:rPr>
          <w:rFonts w:ascii="Times New Roman" w:hAnsi="Times New Roman" w:cs="Times New Roman"/>
          <w:i/>
          <w:iCs/>
          <w:sz w:val="24"/>
          <w:szCs w:val="24"/>
        </w:rPr>
        <w:t>Homo sapiens</w:t>
      </w:r>
      <w:r w:rsidRPr="00527B99">
        <w:rPr>
          <w:rFonts w:ascii="Times New Roman" w:hAnsi="Times New Roman" w:cs="Times New Roman"/>
          <w:sz w:val="24"/>
          <w:szCs w:val="24"/>
        </w:rPr>
        <w:t xml:space="preserve"> database </w:t>
      </w:r>
      <w:r w:rsidRPr="00527B99">
        <w:rPr>
          <w:rFonts w:ascii="Times New Roman" w:hAnsi="Times New Roman" w:cs="Times New Roman"/>
          <w:sz w:val="24"/>
          <w:szCs w:val="24"/>
          <w:cs/>
        </w:rPr>
        <w:fldChar w:fldCharType="begin"/>
      </w:r>
      <w:r w:rsidR="00D67028">
        <w:rPr>
          <w:rFonts w:ascii="Times New Roman" w:hAnsi="Times New Roman" w:cs="Times New Roman"/>
          <w:sz w:val="24"/>
          <w:szCs w:val="24"/>
        </w:rPr>
        <w:instrText xml:space="preserve"> ADDIN EN.CITE &lt;EndNote&gt;&lt;Cite&gt;&lt;Author&gt;Tyanova&lt;/Author&gt;&lt;Year&gt;</w:instrText>
      </w:r>
      <w:r w:rsidR="00D67028">
        <w:rPr>
          <w:rFonts w:ascii="Times New Roman" w:hAnsi="Times New Roman" w:cs="Angsana New"/>
          <w:sz w:val="24"/>
          <w:szCs w:val="24"/>
          <w:cs/>
        </w:rPr>
        <w:instrText>2016</w:instrText>
      </w:r>
      <w:r w:rsidR="00D67028">
        <w:rPr>
          <w:rFonts w:ascii="Times New Roman" w:hAnsi="Times New Roman" w:cs="Times New Roman"/>
          <w:sz w:val="24"/>
          <w:szCs w:val="24"/>
        </w:rPr>
        <w:instrText>&lt;/Year&gt;&lt;RecNum&gt;</w:instrText>
      </w:r>
      <w:r w:rsidR="00D67028">
        <w:rPr>
          <w:rFonts w:ascii="Times New Roman" w:hAnsi="Times New Roman" w:cs="Angsana New"/>
          <w:sz w:val="24"/>
          <w:szCs w:val="24"/>
          <w:cs/>
        </w:rPr>
        <w:instrText>812</w:instrText>
      </w:r>
      <w:r w:rsidR="00D67028">
        <w:rPr>
          <w:rFonts w:ascii="Times New Roman" w:hAnsi="Times New Roman" w:cs="Times New Roman"/>
          <w:sz w:val="24"/>
          <w:szCs w:val="24"/>
        </w:rPr>
        <w:instrText>&lt;/RecNum&gt;&lt;DisplayText&gt;[</w:instrText>
      </w:r>
      <w:r w:rsidR="00D67028">
        <w:rPr>
          <w:rFonts w:ascii="Times New Roman" w:hAnsi="Times New Roman" w:cs="Angsana New"/>
          <w:sz w:val="24"/>
          <w:szCs w:val="24"/>
          <w:cs/>
        </w:rPr>
        <w:instrText>2]</w:instrText>
      </w:r>
      <w:r w:rsidR="00D67028">
        <w:rPr>
          <w:rFonts w:ascii="Times New Roman" w:hAnsi="Times New Roman" w:cs="Times New Roman"/>
          <w:sz w:val="24"/>
          <w:szCs w:val="24"/>
        </w:rPr>
        <w:instrText>&lt;/DisplayText&gt;&lt;record&gt;&lt;rec-number&gt;</w:instrText>
      </w:r>
      <w:r w:rsidR="00D67028">
        <w:rPr>
          <w:rFonts w:ascii="Times New Roman" w:hAnsi="Times New Roman" w:cs="Angsana New"/>
          <w:sz w:val="24"/>
          <w:szCs w:val="24"/>
          <w:cs/>
        </w:rPr>
        <w:instrText>812</w:instrText>
      </w:r>
      <w:r w:rsidR="00D67028">
        <w:rPr>
          <w:rFonts w:ascii="Times New Roman" w:hAnsi="Times New Roman" w:cs="Times New Roman"/>
          <w:sz w:val="24"/>
          <w:szCs w:val="24"/>
        </w:rPr>
        <w:instrText>&lt;/rec-number&gt;&lt;foreign-keys&gt;&lt;key app="EN" db-id="ressarzr</w:instrText>
      </w:r>
      <w:r w:rsidR="00D67028">
        <w:rPr>
          <w:rFonts w:ascii="Times New Roman" w:hAnsi="Times New Roman" w:cs="Angsana New"/>
          <w:sz w:val="24"/>
          <w:szCs w:val="24"/>
          <w:cs/>
        </w:rPr>
        <w:instrText>6</w:instrText>
      </w:r>
      <w:r w:rsidR="00D67028">
        <w:rPr>
          <w:rFonts w:ascii="Times New Roman" w:hAnsi="Times New Roman" w:cs="Times New Roman"/>
          <w:sz w:val="24"/>
          <w:szCs w:val="24"/>
        </w:rPr>
        <w:instrText>wawfwes</w:instrText>
      </w:r>
      <w:r w:rsidR="00D67028">
        <w:rPr>
          <w:rFonts w:ascii="Times New Roman" w:hAnsi="Times New Roman" w:cs="Angsana New"/>
          <w:sz w:val="24"/>
          <w:szCs w:val="24"/>
          <w:cs/>
        </w:rPr>
        <w:instrText>0</w:instrText>
      </w:r>
      <w:r w:rsidR="00D67028">
        <w:rPr>
          <w:rFonts w:ascii="Times New Roman" w:hAnsi="Times New Roman" w:cs="Times New Roman"/>
          <w:sz w:val="24"/>
          <w:szCs w:val="24"/>
        </w:rPr>
        <w:instrText>vnpw</w:instrText>
      </w:r>
      <w:r w:rsidR="00D67028">
        <w:rPr>
          <w:rFonts w:ascii="Times New Roman" w:hAnsi="Times New Roman" w:cs="Angsana New"/>
          <w:sz w:val="24"/>
          <w:szCs w:val="24"/>
          <w:cs/>
        </w:rPr>
        <w:instrText>0</w:instrText>
      </w:r>
      <w:r w:rsidR="00D67028">
        <w:rPr>
          <w:rFonts w:ascii="Times New Roman" w:hAnsi="Times New Roman" w:cs="Times New Roman"/>
          <w:sz w:val="24"/>
          <w:szCs w:val="24"/>
        </w:rPr>
        <w:instrText>pjprrzd</w:instrText>
      </w:r>
      <w:r w:rsidR="00D67028">
        <w:rPr>
          <w:rFonts w:ascii="Times New Roman" w:hAnsi="Times New Roman" w:cs="Angsana New"/>
          <w:sz w:val="24"/>
          <w:szCs w:val="24"/>
          <w:cs/>
        </w:rPr>
        <w:instrText>9</w:instrText>
      </w:r>
      <w:r w:rsidR="00D67028">
        <w:rPr>
          <w:rFonts w:ascii="Times New Roman" w:hAnsi="Times New Roman" w:cs="Times New Roman"/>
          <w:sz w:val="24"/>
          <w:szCs w:val="24"/>
        </w:rPr>
        <w:instrText>vswsrz" timestamp="</w:instrText>
      </w:r>
      <w:r w:rsidR="00D67028">
        <w:rPr>
          <w:rFonts w:ascii="Times New Roman" w:hAnsi="Times New Roman" w:cs="Angsana New"/>
          <w:sz w:val="24"/>
          <w:szCs w:val="24"/>
          <w:cs/>
        </w:rPr>
        <w:instrText>1613799182"</w:instrText>
      </w:r>
      <w:r w:rsidR="00D67028">
        <w:rPr>
          <w:rFonts w:ascii="Times New Roman" w:hAnsi="Times New Roman" w:cs="Times New Roman"/>
          <w:sz w:val="24"/>
          <w:szCs w:val="24"/>
        </w:rPr>
        <w:instrText>&gt;</w:instrText>
      </w:r>
      <w:r w:rsidR="00D67028">
        <w:rPr>
          <w:rFonts w:ascii="Times New Roman" w:hAnsi="Times New Roman" w:cs="Angsana New"/>
          <w:sz w:val="24"/>
          <w:szCs w:val="24"/>
          <w:cs/>
        </w:rPr>
        <w:instrText>812</w:instrText>
      </w:r>
      <w:r w:rsidR="00D67028">
        <w:rPr>
          <w:rFonts w:ascii="Times New Roman" w:hAnsi="Times New Roman" w:cs="Times New Roman"/>
          <w:sz w:val="24"/>
          <w:szCs w:val="24"/>
        </w:rPr>
        <w:instrText>&lt;/key&gt;&lt;key app="ENWeb" db-id=""&gt;</w:instrText>
      </w:r>
      <w:r w:rsidR="00D67028">
        <w:rPr>
          <w:rFonts w:ascii="Times New Roman" w:hAnsi="Times New Roman" w:cs="Angsana New"/>
          <w:sz w:val="24"/>
          <w:szCs w:val="24"/>
          <w:cs/>
        </w:rPr>
        <w:instrText>0</w:instrText>
      </w:r>
      <w:r w:rsidR="00D67028">
        <w:rPr>
          <w:rFonts w:ascii="Times New Roman" w:hAnsi="Times New Roman" w:cs="Times New Roman"/>
          <w:sz w:val="24"/>
          <w:szCs w:val="24"/>
        </w:rPr>
        <w:instrText>&lt;/key&gt;&lt;/foreign-keys&gt;&lt;ref-type name="Journal Article"&gt;</w:instrText>
      </w:r>
      <w:r w:rsidR="00D67028">
        <w:rPr>
          <w:rFonts w:ascii="Times New Roman" w:hAnsi="Times New Roman" w:cs="Angsana New"/>
          <w:sz w:val="24"/>
          <w:szCs w:val="24"/>
          <w:cs/>
        </w:rPr>
        <w:instrText>17</w:instrText>
      </w:r>
      <w:r w:rsidR="00D67028">
        <w:rPr>
          <w:rFonts w:ascii="Times New Roman" w:hAnsi="Times New Roman" w:cs="Times New Roman"/>
          <w:sz w:val="24"/>
          <w:szCs w:val="24"/>
        </w:rPr>
        <w:instrText>&lt;/ref-type&gt;&lt;contributors&gt;&lt;authors&gt;&lt;author&gt;Tyanova, S.&lt;/author&gt;&lt;author&gt;Temu, T.&lt;/author&gt;&lt;author&gt;Cox, J.&lt;/author&gt;&lt;/authors&gt;&lt;/contributors&gt;&lt;auth-address&gt;Computational Systems Biochemistry, Max-Planck Institute for Biochemistry, Martinsried, Germany.&lt;/auth-address&gt;&lt;titles&gt;&lt;title&gt;The MaxQuant computational platform for mass spectrometry-based shotgun proteomics&lt;/title&gt;&lt;secondary-title&gt;Nat Protoc&lt;/secondary-title&gt;&lt;/titles&gt;&lt;periodical&gt;&lt;full-title&gt;Nat Protoc&lt;/full-title&gt;&lt;/periodical&gt;&lt;pages&gt;</w:instrText>
      </w:r>
      <w:r w:rsidR="00D67028">
        <w:rPr>
          <w:rFonts w:ascii="Times New Roman" w:hAnsi="Times New Roman" w:cs="Angsana New"/>
          <w:sz w:val="24"/>
          <w:szCs w:val="24"/>
          <w:cs/>
        </w:rPr>
        <w:instrText>2301-2319</w:instrText>
      </w:r>
      <w:r w:rsidR="00D67028">
        <w:rPr>
          <w:rFonts w:ascii="Times New Roman" w:hAnsi="Times New Roman" w:cs="Times New Roman"/>
          <w:sz w:val="24"/>
          <w:szCs w:val="24"/>
        </w:rPr>
        <w:instrText>&lt;/pages&gt;&lt;volume&gt;</w:instrText>
      </w:r>
      <w:r w:rsidR="00D67028">
        <w:rPr>
          <w:rFonts w:ascii="Times New Roman" w:hAnsi="Times New Roman" w:cs="Angsana New"/>
          <w:sz w:val="24"/>
          <w:szCs w:val="24"/>
          <w:cs/>
        </w:rPr>
        <w:instrText>11</w:instrText>
      </w:r>
      <w:r w:rsidR="00D67028">
        <w:rPr>
          <w:rFonts w:ascii="Times New Roman" w:hAnsi="Times New Roman" w:cs="Times New Roman"/>
          <w:sz w:val="24"/>
          <w:szCs w:val="24"/>
        </w:rPr>
        <w:instrText>&lt;/volume&gt;&lt;number&gt;</w:instrText>
      </w:r>
      <w:r w:rsidR="00D67028">
        <w:rPr>
          <w:rFonts w:ascii="Times New Roman" w:hAnsi="Times New Roman" w:cs="Angsana New"/>
          <w:sz w:val="24"/>
          <w:szCs w:val="24"/>
          <w:cs/>
        </w:rPr>
        <w:instrText>12</w:instrText>
      </w:r>
      <w:r w:rsidR="00D67028">
        <w:rPr>
          <w:rFonts w:ascii="Times New Roman" w:hAnsi="Times New Roman" w:cs="Times New Roman"/>
          <w:sz w:val="24"/>
          <w:szCs w:val="24"/>
        </w:rPr>
        <w:instrText>&lt;/number&gt;&lt;edition&gt;</w:instrText>
      </w:r>
      <w:r w:rsidR="00D67028">
        <w:rPr>
          <w:rFonts w:ascii="Times New Roman" w:hAnsi="Times New Roman" w:cs="Angsana New"/>
          <w:sz w:val="24"/>
          <w:szCs w:val="24"/>
          <w:cs/>
        </w:rPr>
        <w:instrText>2016/11/04</w:instrText>
      </w:r>
      <w:r w:rsidR="00D67028">
        <w:rPr>
          <w:rFonts w:ascii="Times New Roman" w:hAnsi="Times New Roman" w:cs="Times New Roman"/>
          <w:sz w:val="24"/>
          <w:szCs w:val="24"/>
        </w:rPr>
        <w:instrText>&lt;/edition&gt;&lt;keywords&gt;&lt;keyword&gt;Mass Spectrometry/*methods&lt;/keyword&gt;&lt;keyword&gt;Protein Processing, Post-Translational&lt;/keyword&gt;&lt;keyword&gt;Proteomics/*methods&lt;/keyword&gt;&lt;keyword&gt;Software&lt;/keyword&gt;&lt;/keywords&gt;&lt;dates&gt;&lt;year&gt;</w:instrText>
      </w:r>
      <w:r w:rsidR="00D67028">
        <w:rPr>
          <w:rFonts w:ascii="Times New Roman" w:hAnsi="Times New Roman" w:cs="Angsana New"/>
          <w:sz w:val="24"/>
          <w:szCs w:val="24"/>
          <w:cs/>
        </w:rPr>
        <w:instrText>2016</w:instrText>
      </w:r>
      <w:r w:rsidR="00D67028">
        <w:rPr>
          <w:rFonts w:ascii="Times New Roman" w:hAnsi="Times New Roman" w:cs="Times New Roman"/>
          <w:sz w:val="24"/>
          <w:szCs w:val="24"/>
        </w:rPr>
        <w:instrText>&lt;/year&gt;&lt;pub-dates&gt;&lt;date&gt;Dec&lt;/date&gt;&lt;/pub-dates&gt;&lt;/dates&gt;&lt;isbn&gt;</w:instrText>
      </w:r>
      <w:r w:rsidR="00D67028">
        <w:rPr>
          <w:rFonts w:ascii="Times New Roman" w:hAnsi="Times New Roman" w:cs="Angsana New"/>
          <w:sz w:val="24"/>
          <w:szCs w:val="24"/>
          <w:cs/>
        </w:rPr>
        <w:instrText>1750-2799 (</w:instrText>
      </w:r>
      <w:r w:rsidR="00D67028">
        <w:rPr>
          <w:rFonts w:ascii="Times New Roman" w:hAnsi="Times New Roman" w:cs="Times New Roman"/>
          <w:sz w:val="24"/>
          <w:szCs w:val="24"/>
        </w:rPr>
        <w:instrText>Electronic)&amp;#xD;</w:instrText>
      </w:r>
      <w:r w:rsidR="00D67028">
        <w:rPr>
          <w:rFonts w:ascii="Times New Roman" w:hAnsi="Times New Roman" w:cs="Angsana New"/>
          <w:sz w:val="24"/>
          <w:szCs w:val="24"/>
          <w:cs/>
        </w:rPr>
        <w:instrText>1750-2799 (</w:instrText>
      </w:r>
      <w:r w:rsidR="00D67028">
        <w:rPr>
          <w:rFonts w:ascii="Times New Roman" w:hAnsi="Times New Roman" w:cs="Times New Roman"/>
          <w:sz w:val="24"/>
          <w:szCs w:val="24"/>
        </w:rPr>
        <w:instrText>Linking)&lt;/isbn&gt;&lt;accession-num&gt;</w:instrText>
      </w:r>
      <w:r w:rsidR="00D67028">
        <w:rPr>
          <w:rFonts w:ascii="Times New Roman" w:hAnsi="Times New Roman" w:cs="Angsana New"/>
          <w:sz w:val="24"/>
          <w:szCs w:val="24"/>
          <w:cs/>
        </w:rPr>
        <w:instrText>27809316</w:instrText>
      </w:r>
      <w:r w:rsidR="00D67028">
        <w:rPr>
          <w:rFonts w:ascii="Times New Roman" w:hAnsi="Times New Roman" w:cs="Times New Roman"/>
          <w:sz w:val="24"/>
          <w:szCs w:val="24"/>
        </w:rPr>
        <w:instrText>&lt;/accession-num&gt;&lt;urls&gt;&lt;related-urls&gt;&lt;url&gt;https://www.ncbi.nlm.nih.gov/pubmed/</w:instrText>
      </w:r>
      <w:r w:rsidR="00D67028">
        <w:rPr>
          <w:rFonts w:ascii="Times New Roman" w:hAnsi="Times New Roman" w:cs="Angsana New"/>
          <w:sz w:val="24"/>
          <w:szCs w:val="24"/>
          <w:cs/>
        </w:rPr>
        <w:instrText>27809316</w:instrText>
      </w:r>
      <w:r w:rsidR="00D67028">
        <w:rPr>
          <w:rFonts w:ascii="Times New Roman" w:hAnsi="Times New Roman" w:cs="Times New Roman"/>
          <w:sz w:val="24"/>
          <w:szCs w:val="24"/>
        </w:rPr>
        <w:instrText>&lt;/url&gt;&lt;/related-urls&gt;&lt;/urls&gt;&lt;electronic-resource-num&gt;</w:instrText>
      </w:r>
      <w:r w:rsidR="00D67028">
        <w:rPr>
          <w:rFonts w:ascii="Times New Roman" w:hAnsi="Times New Roman" w:cs="Angsana New"/>
          <w:sz w:val="24"/>
          <w:szCs w:val="24"/>
          <w:cs/>
        </w:rPr>
        <w:instrText>10.1038/</w:instrText>
      </w:r>
      <w:r w:rsidR="00D67028">
        <w:rPr>
          <w:rFonts w:ascii="Times New Roman" w:hAnsi="Times New Roman" w:cs="Times New Roman"/>
          <w:sz w:val="24"/>
          <w:szCs w:val="24"/>
        </w:rPr>
        <w:instrText>nprot.</w:instrText>
      </w:r>
      <w:r w:rsidR="00D67028">
        <w:rPr>
          <w:rFonts w:ascii="Times New Roman" w:hAnsi="Times New Roman" w:cs="Angsana New"/>
          <w:sz w:val="24"/>
          <w:szCs w:val="24"/>
          <w:cs/>
        </w:rPr>
        <w:instrText>2016.136</w:instrText>
      </w:r>
      <w:r w:rsidR="00D67028">
        <w:rPr>
          <w:rFonts w:ascii="Times New Roman" w:hAnsi="Times New Roman" w:cs="Times New Roman"/>
          <w:sz w:val="24"/>
          <w:szCs w:val="24"/>
        </w:rPr>
        <w:instrText>&lt;/electronic-resource-num&gt;&lt;/record&gt;&lt;/Cite&gt;&lt;/EndNote&gt;</w:instrText>
      </w:r>
      <w:r w:rsidRPr="00527B99">
        <w:rPr>
          <w:rFonts w:ascii="Times New Roman" w:hAnsi="Times New Roman" w:cs="Times New Roman"/>
          <w:sz w:val="24"/>
          <w:szCs w:val="24"/>
          <w:cs/>
        </w:rPr>
        <w:fldChar w:fldCharType="separate"/>
      </w:r>
      <w:r w:rsidR="00D67028" w:rsidRPr="00D67028">
        <w:rPr>
          <w:rFonts w:ascii="Times New Roman" w:hAnsi="Times New Roman" w:cs="Times New Roman"/>
          <w:noProof/>
          <w:sz w:val="24"/>
          <w:szCs w:val="24"/>
          <w:cs/>
        </w:rPr>
        <w:t>[2]</w:t>
      </w:r>
      <w:r w:rsidRPr="00527B99">
        <w:rPr>
          <w:rFonts w:ascii="Times New Roman" w:hAnsi="Times New Roman" w:cs="Times New Roman"/>
          <w:sz w:val="24"/>
          <w:szCs w:val="24"/>
          <w:cs/>
        </w:rPr>
        <w:fldChar w:fldCharType="end"/>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Label</w:t>
      </w:r>
      <w:r w:rsidRPr="00527B99">
        <w:rPr>
          <w:rFonts w:ascii="Times New Roman" w:hAnsi="Times New Roman" w:cs="Times New Roman"/>
          <w:sz w:val="24"/>
          <w:szCs w:val="24"/>
          <w:cs/>
        </w:rPr>
        <w:t>-</w:t>
      </w:r>
      <w:r w:rsidRPr="00527B99">
        <w:rPr>
          <w:rFonts w:ascii="Times New Roman" w:hAnsi="Times New Roman" w:cs="Times New Roman"/>
          <w:sz w:val="24"/>
          <w:szCs w:val="24"/>
        </w:rPr>
        <w:t xml:space="preserve">free quantitation with </w:t>
      </w:r>
      <w:proofErr w:type="spellStart"/>
      <w:r w:rsidRPr="00527B99">
        <w:rPr>
          <w:rFonts w:ascii="Times New Roman" w:hAnsi="Times New Roman" w:cs="Times New Roman"/>
          <w:sz w:val="24"/>
          <w:szCs w:val="24"/>
        </w:rPr>
        <w:t>MaxQuant's</w:t>
      </w:r>
      <w:proofErr w:type="spellEnd"/>
      <w:r w:rsidRPr="00527B99">
        <w:rPr>
          <w:rFonts w:ascii="Times New Roman" w:hAnsi="Times New Roman" w:cs="Times New Roman"/>
          <w:sz w:val="24"/>
          <w:szCs w:val="24"/>
        </w:rPr>
        <w:t xml:space="preserve"> standard settings </w:t>
      </w:r>
      <w:r w:rsidR="00A45A90">
        <w:rPr>
          <w:rFonts w:ascii="Times New Roman" w:hAnsi="Times New Roman" w:cs="Times New Roman"/>
          <w:sz w:val="24"/>
          <w:szCs w:val="24"/>
        </w:rPr>
        <w:t>was</w:t>
      </w:r>
      <w:r w:rsidRPr="00527B99">
        <w:rPr>
          <w:rFonts w:ascii="Times New Roman" w:hAnsi="Times New Roman" w:cs="Times New Roman"/>
          <w:sz w:val="24"/>
          <w:szCs w:val="24"/>
        </w:rPr>
        <w:t xml:space="preserve"> performed</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maximum of two miss cleavages, a mass tolerance of 0</w:t>
      </w:r>
      <w:r w:rsidRPr="00527B99">
        <w:rPr>
          <w:rFonts w:ascii="Times New Roman" w:hAnsi="Times New Roman" w:cs="Times New Roman"/>
          <w:sz w:val="24"/>
          <w:szCs w:val="24"/>
          <w:cs/>
        </w:rPr>
        <w:t>.</w:t>
      </w:r>
      <w:r w:rsidRPr="00527B99">
        <w:rPr>
          <w:rFonts w:ascii="Times New Roman" w:hAnsi="Times New Roman" w:cs="Times New Roman"/>
          <w:sz w:val="24"/>
          <w:szCs w:val="24"/>
        </w:rPr>
        <w:t xml:space="preserve">6 </w:t>
      </w:r>
      <w:r w:rsidR="00D353E2">
        <w:rPr>
          <w:rFonts w:ascii="Times New Roman" w:hAnsi="Times New Roman" w:cs="Times New Roman"/>
          <w:sz w:val="24"/>
          <w:szCs w:val="24"/>
        </w:rPr>
        <w:t>Da</w:t>
      </w:r>
      <w:r w:rsidRPr="00527B99">
        <w:rPr>
          <w:rFonts w:ascii="Times New Roman" w:hAnsi="Times New Roman" w:cs="Times New Roman"/>
          <w:sz w:val="24"/>
          <w:szCs w:val="24"/>
        </w:rPr>
        <w:t xml:space="preserve"> for the main search, trypsin as digesting enzyme, </w:t>
      </w:r>
      <w:proofErr w:type="spellStart"/>
      <w:r w:rsidRPr="00527B99">
        <w:rPr>
          <w:rFonts w:ascii="Times New Roman" w:hAnsi="Times New Roman" w:cs="Times New Roman"/>
          <w:sz w:val="24"/>
          <w:szCs w:val="24"/>
        </w:rPr>
        <w:t>carbamidomethylation</w:t>
      </w:r>
      <w:proofErr w:type="spellEnd"/>
      <w:r w:rsidRPr="00527B99">
        <w:rPr>
          <w:rFonts w:ascii="Times New Roman" w:hAnsi="Times New Roman" w:cs="Times New Roman"/>
          <w:sz w:val="24"/>
          <w:szCs w:val="24"/>
        </w:rPr>
        <w:t xml:space="preserve"> of </w:t>
      </w:r>
      <w:r w:rsidR="008924E2" w:rsidRPr="00527B99">
        <w:rPr>
          <w:rFonts w:ascii="Times New Roman" w:hAnsi="Times New Roman" w:cs="Times New Roman"/>
          <w:sz w:val="24"/>
          <w:szCs w:val="24"/>
        </w:rPr>
        <w:t>cysteine</w:t>
      </w:r>
      <w:r w:rsidRPr="00527B99">
        <w:rPr>
          <w:rFonts w:ascii="Times New Roman" w:hAnsi="Times New Roman" w:cs="Times New Roman"/>
          <w:sz w:val="24"/>
          <w:szCs w:val="24"/>
        </w:rPr>
        <w:t xml:space="preserve"> as fixed modification, and the oxidation of methionine and acetylation of the protein N</w:t>
      </w:r>
      <w:r w:rsidRPr="00527B99">
        <w:rPr>
          <w:rFonts w:ascii="Times New Roman" w:hAnsi="Times New Roman" w:cs="Times New Roman"/>
          <w:sz w:val="24"/>
          <w:szCs w:val="24"/>
          <w:cs/>
        </w:rPr>
        <w:t>-</w:t>
      </w:r>
      <w:r w:rsidRPr="00527B99">
        <w:rPr>
          <w:rFonts w:ascii="Times New Roman" w:hAnsi="Times New Roman" w:cs="Times New Roman"/>
          <w:sz w:val="24"/>
          <w:szCs w:val="24"/>
        </w:rPr>
        <w:t>terminus as variable modifications</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 xml:space="preserve">Only peptides with a minimum of 7 amino acids, as well as at least one unique peptide, </w:t>
      </w:r>
      <w:r w:rsidRPr="00527B99">
        <w:rPr>
          <w:rFonts w:ascii="Times New Roman" w:hAnsi="Times New Roman" w:cs="Times New Roman"/>
          <w:sz w:val="24"/>
          <w:szCs w:val="30"/>
        </w:rPr>
        <w:t>are</w:t>
      </w:r>
      <w:r w:rsidRPr="00527B99">
        <w:rPr>
          <w:rFonts w:ascii="Times New Roman" w:hAnsi="Times New Roman" w:cs="Times New Roman"/>
          <w:sz w:val="24"/>
          <w:szCs w:val="24"/>
        </w:rPr>
        <w:t xml:space="preserve"> required for protein identification</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 xml:space="preserve">Only proteins with at least two peptides, and at least one unique peptide, </w:t>
      </w:r>
      <w:r w:rsidR="00A45A90">
        <w:rPr>
          <w:rFonts w:ascii="Times New Roman" w:hAnsi="Times New Roman" w:cs="Times New Roman"/>
          <w:sz w:val="24"/>
          <w:szCs w:val="24"/>
        </w:rPr>
        <w:t>were</w:t>
      </w:r>
      <w:r w:rsidRPr="00527B99">
        <w:rPr>
          <w:rFonts w:ascii="Times New Roman" w:hAnsi="Times New Roman" w:cs="Times New Roman"/>
          <w:sz w:val="24"/>
          <w:szCs w:val="24"/>
        </w:rPr>
        <w:t xml:space="preserve"> considered as being identified and used for further data analysis</w:t>
      </w:r>
      <w:r w:rsidRPr="00527B99">
        <w:rPr>
          <w:rFonts w:ascii="Times New Roman" w:hAnsi="Times New Roman" w:cs="Times New Roman"/>
          <w:sz w:val="24"/>
          <w:szCs w:val="24"/>
          <w:cs/>
        </w:rPr>
        <w:t xml:space="preserve">. </w:t>
      </w:r>
      <w:r w:rsidR="005D08C3">
        <w:rPr>
          <w:rFonts w:ascii="Times New Roman" w:hAnsi="Times New Roman" w:cs="Times New Roman"/>
          <w:sz w:val="24"/>
          <w:szCs w:val="24"/>
        </w:rPr>
        <w:t>The protein</w:t>
      </w:r>
      <w:r w:rsidRPr="00527B99">
        <w:rPr>
          <w:rFonts w:ascii="Times New Roman" w:hAnsi="Times New Roman" w:cs="Times New Roman"/>
          <w:sz w:val="24"/>
          <w:szCs w:val="24"/>
        </w:rPr>
        <w:t xml:space="preserve"> false discovery rate (FDR) </w:t>
      </w:r>
      <w:r w:rsidR="00A45A90">
        <w:rPr>
          <w:rFonts w:ascii="Times New Roman" w:hAnsi="Times New Roman" w:cs="Times New Roman"/>
          <w:sz w:val="24"/>
          <w:szCs w:val="24"/>
        </w:rPr>
        <w:t>was</w:t>
      </w:r>
      <w:r w:rsidRPr="00527B99">
        <w:rPr>
          <w:rFonts w:ascii="Times New Roman" w:hAnsi="Times New Roman" w:cs="Times New Roman"/>
          <w:sz w:val="24"/>
          <w:szCs w:val="24"/>
        </w:rPr>
        <w:t xml:space="preserve"> set at 1</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and estimated by using the reversed search sequences</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The maximal number of modifications per peptide is set to 5</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 xml:space="preserve">As a search FASTA file, the proteins presented in the </w:t>
      </w:r>
      <w:r w:rsidRPr="00527B99">
        <w:rPr>
          <w:rFonts w:ascii="Times New Roman" w:hAnsi="Times New Roman" w:cs="Times New Roman"/>
          <w:i/>
          <w:iCs/>
          <w:sz w:val="24"/>
          <w:szCs w:val="24"/>
        </w:rPr>
        <w:t>Homo sapiens</w:t>
      </w:r>
      <w:r w:rsidRPr="00527B99">
        <w:rPr>
          <w:rFonts w:ascii="Times New Roman" w:hAnsi="Times New Roman" w:cs="Times New Roman"/>
          <w:sz w:val="24"/>
          <w:szCs w:val="24"/>
        </w:rPr>
        <w:t xml:space="preserve"> proteome </w:t>
      </w:r>
      <w:r w:rsidR="00612F58">
        <w:rPr>
          <w:rFonts w:ascii="Times New Roman" w:hAnsi="Times New Roman" w:cs="Times New Roman"/>
          <w:sz w:val="24"/>
          <w:szCs w:val="24"/>
        </w:rPr>
        <w:t>were</w:t>
      </w:r>
      <w:r w:rsidRPr="00527B99">
        <w:rPr>
          <w:rFonts w:ascii="Times New Roman" w:hAnsi="Times New Roman" w:cs="Times New Roman"/>
          <w:sz w:val="24"/>
          <w:szCs w:val="24"/>
        </w:rPr>
        <w:t xml:space="preserve"> downloaded from </w:t>
      </w:r>
      <w:proofErr w:type="spellStart"/>
      <w:r w:rsidRPr="00527B99">
        <w:rPr>
          <w:rFonts w:ascii="Times New Roman" w:hAnsi="Times New Roman" w:cs="Times New Roman"/>
          <w:sz w:val="24"/>
          <w:szCs w:val="24"/>
        </w:rPr>
        <w:t>Uniprot</w:t>
      </w:r>
      <w:proofErr w:type="spellEnd"/>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 xml:space="preserve">Potential contaminants presented in the </w:t>
      </w:r>
      <w:proofErr w:type="gramStart"/>
      <w:r w:rsidRPr="00527B99">
        <w:rPr>
          <w:rFonts w:ascii="Times New Roman" w:hAnsi="Times New Roman" w:cs="Times New Roman"/>
          <w:sz w:val="24"/>
          <w:szCs w:val="24"/>
        </w:rPr>
        <w:t>contaminants</w:t>
      </w:r>
      <w:r w:rsidRPr="00527B99">
        <w:rPr>
          <w:rFonts w:ascii="Times New Roman" w:hAnsi="Times New Roman" w:cs="Times New Roman"/>
          <w:sz w:val="24"/>
          <w:szCs w:val="24"/>
          <w:cs/>
        </w:rPr>
        <w:t>.</w:t>
      </w:r>
      <w:proofErr w:type="spellStart"/>
      <w:r w:rsidRPr="00527B99">
        <w:rPr>
          <w:rFonts w:ascii="Times New Roman" w:hAnsi="Times New Roman" w:cs="Times New Roman"/>
          <w:sz w:val="24"/>
          <w:szCs w:val="24"/>
        </w:rPr>
        <w:t>fasta</w:t>
      </w:r>
      <w:proofErr w:type="spellEnd"/>
      <w:proofErr w:type="gramEnd"/>
      <w:r w:rsidRPr="00527B99">
        <w:rPr>
          <w:rFonts w:ascii="Times New Roman" w:hAnsi="Times New Roman" w:cs="Times New Roman"/>
          <w:sz w:val="24"/>
          <w:szCs w:val="24"/>
        </w:rPr>
        <w:t xml:space="preserve"> file that comes with </w:t>
      </w:r>
      <w:proofErr w:type="spellStart"/>
      <w:r w:rsidRPr="00527B99">
        <w:rPr>
          <w:rFonts w:ascii="Times New Roman" w:hAnsi="Times New Roman" w:cs="Times New Roman"/>
          <w:sz w:val="24"/>
          <w:szCs w:val="24"/>
        </w:rPr>
        <w:t>MaxQuant</w:t>
      </w:r>
      <w:proofErr w:type="spellEnd"/>
      <w:r w:rsidRPr="00527B99">
        <w:rPr>
          <w:rFonts w:ascii="Times New Roman" w:hAnsi="Times New Roman" w:cs="Times New Roman"/>
          <w:sz w:val="24"/>
          <w:szCs w:val="24"/>
        </w:rPr>
        <w:t xml:space="preserve"> </w:t>
      </w:r>
      <w:r w:rsidRPr="00527B99">
        <w:rPr>
          <w:rFonts w:ascii="Times New Roman" w:hAnsi="Times New Roman" w:cs="Times New Roman"/>
          <w:sz w:val="24"/>
          <w:szCs w:val="30"/>
        </w:rPr>
        <w:t>were</w:t>
      </w:r>
      <w:r w:rsidRPr="00527B99">
        <w:rPr>
          <w:rFonts w:ascii="Times New Roman" w:hAnsi="Times New Roman" w:cs="Times New Roman"/>
          <w:sz w:val="24"/>
          <w:szCs w:val="24"/>
        </w:rPr>
        <w:t xml:space="preserve"> automatically added to the search space by the software</w:t>
      </w:r>
      <w:r w:rsidRPr="00527B99">
        <w:rPr>
          <w:rFonts w:ascii="Times New Roman" w:hAnsi="Times New Roman" w:cs="Times New Roman"/>
          <w:sz w:val="24"/>
          <w:szCs w:val="24"/>
          <w:cs/>
        </w:rPr>
        <w:t xml:space="preserve">. </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 xml:space="preserve">The </w:t>
      </w:r>
      <w:proofErr w:type="spellStart"/>
      <w:r w:rsidRPr="00527B99">
        <w:rPr>
          <w:rFonts w:ascii="Times New Roman" w:hAnsi="Times New Roman" w:cs="Times New Roman"/>
          <w:sz w:val="24"/>
          <w:szCs w:val="24"/>
        </w:rPr>
        <w:t>MaxQuant</w:t>
      </w:r>
      <w:proofErr w:type="spellEnd"/>
      <w:r w:rsidRPr="00527B99">
        <w:rPr>
          <w:rFonts w:ascii="Times New Roman" w:hAnsi="Times New Roman" w:cs="Times New Roman"/>
          <w:sz w:val="24"/>
          <w:szCs w:val="24"/>
        </w:rPr>
        <w:t xml:space="preserve"> </w:t>
      </w:r>
      <w:proofErr w:type="spellStart"/>
      <w:r w:rsidRPr="00527B99">
        <w:rPr>
          <w:rFonts w:ascii="Times New Roman" w:hAnsi="Times New Roman" w:cs="Times New Roman"/>
          <w:sz w:val="24"/>
          <w:szCs w:val="24"/>
        </w:rPr>
        <w:t>ProteinGroups</w:t>
      </w:r>
      <w:proofErr w:type="spellEnd"/>
      <w:r w:rsidRPr="00527B99">
        <w:rPr>
          <w:rFonts w:ascii="Times New Roman" w:hAnsi="Times New Roman" w:cs="Times New Roman"/>
          <w:sz w:val="24"/>
          <w:szCs w:val="24"/>
          <w:cs/>
        </w:rPr>
        <w:t>.</w:t>
      </w:r>
      <w:r w:rsidRPr="00527B99">
        <w:rPr>
          <w:rFonts w:ascii="Times New Roman" w:hAnsi="Times New Roman" w:cs="Times New Roman"/>
          <w:sz w:val="24"/>
          <w:szCs w:val="24"/>
        </w:rPr>
        <w:t xml:space="preserve">txt file </w:t>
      </w:r>
      <w:r w:rsidR="00897794">
        <w:rPr>
          <w:rFonts w:ascii="Times New Roman" w:hAnsi="Times New Roman" w:cs="Times New Roman"/>
          <w:sz w:val="24"/>
          <w:szCs w:val="24"/>
        </w:rPr>
        <w:t>was</w:t>
      </w:r>
      <w:r w:rsidRPr="00527B99">
        <w:rPr>
          <w:rFonts w:ascii="Times New Roman" w:hAnsi="Times New Roman" w:cs="Times New Roman"/>
          <w:sz w:val="24"/>
          <w:szCs w:val="24"/>
        </w:rPr>
        <w:t xml:space="preserve"> loaded into Perseus version 1</w:t>
      </w:r>
      <w:r w:rsidRPr="00527B99">
        <w:rPr>
          <w:rFonts w:ascii="Times New Roman" w:hAnsi="Times New Roman" w:cs="Times New Roman"/>
          <w:sz w:val="24"/>
          <w:szCs w:val="24"/>
          <w:cs/>
        </w:rPr>
        <w:t>.</w:t>
      </w:r>
      <w:r w:rsidRPr="00527B99">
        <w:rPr>
          <w:rFonts w:ascii="Times New Roman" w:hAnsi="Times New Roman" w:cs="Times New Roman"/>
          <w:sz w:val="24"/>
          <w:szCs w:val="24"/>
        </w:rPr>
        <w:t>6</w:t>
      </w:r>
      <w:r w:rsidRPr="00527B99">
        <w:rPr>
          <w:rFonts w:ascii="Times New Roman" w:hAnsi="Times New Roman" w:cs="Times New Roman"/>
          <w:sz w:val="24"/>
          <w:szCs w:val="24"/>
          <w:cs/>
        </w:rPr>
        <w:t>.</w:t>
      </w:r>
      <w:r w:rsidRPr="00527B99">
        <w:rPr>
          <w:rFonts w:ascii="Times New Roman" w:hAnsi="Times New Roman" w:cs="Times New Roman"/>
          <w:sz w:val="24"/>
          <w:szCs w:val="24"/>
        </w:rPr>
        <w:t>6</w:t>
      </w:r>
      <w:r w:rsidRPr="00527B99">
        <w:rPr>
          <w:rFonts w:ascii="Times New Roman" w:hAnsi="Times New Roman" w:cs="Times New Roman"/>
          <w:sz w:val="24"/>
          <w:szCs w:val="24"/>
          <w:cs/>
        </w:rPr>
        <w:t>.</w:t>
      </w:r>
      <w:r w:rsidRPr="00527B99">
        <w:rPr>
          <w:rFonts w:ascii="Times New Roman" w:hAnsi="Times New Roman" w:cs="Times New Roman"/>
          <w:sz w:val="24"/>
          <w:szCs w:val="24"/>
        </w:rPr>
        <w:t xml:space="preserve">0 </w:t>
      </w:r>
      <w:r w:rsidRPr="00527B99">
        <w:rPr>
          <w:rFonts w:ascii="Times New Roman" w:hAnsi="Times New Roman" w:cs="Times New Roman"/>
          <w:sz w:val="24"/>
          <w:szCs w:val="24"/>
        </w:rPr>
        <w:fldChar w:fldCharType="begin"/>
      </w:r>
      <w:r w:rsidR="00D67028">
        <w:rPr>
          <w:rFonts w:ascii="Times New Roman" w:hAnsi="Times New Roman" w:cs="Times New Roman"/>
          <w:sz w:val="24"/>
          <w:szCs w:val="24"/>
        </w:rPr>
        <w:instrText xml:space="preserve"> ADDIN EN.CITE &lt;EndNote&gt;&lt;Cite&gt;&lt;Author&gt;Tyanova&lt;/Author&gt;&lt;Year&gt;2016&lt;/Year&gt;&lt;RecNum&gt;817&lt;/RecNum&gt;&lt;DisplayText&gt;[3]&lt;/DisplayText&gt;&lt;record&gt;&lt;rec-number&gt;817&lt;/rec-number&gt;&lt;foreign-keys&gt;&lt;key app="EN" db-id="ressarzr6wawfwes0vnpw0pjprrzd9vswsrz" timestamp="1615018318"&gt;817&lt;/key&gt;&lt;key app="ENWeb" db-id=""&gt;0&lt;/key&gt;&lt;/foreign-keys&gt;&lt;ref-type name="Journal Article"&gt;17&lt;/ref-type&gt;&lt;contributors&gt;&lt;authors&gt;&lt;author&gt;Tyanova, Stefka &lt;/author&gt;&lt;author&gt;Temu, Tikira &lt;/author&gt;&lt;author&gt;Sinitcyn, Pavel &lt;/author&gt;&lt;author&gt;Carlson, Arthur &lt;/author&gt;&lt;author&gt;Hein, Marco Y &lt;/author&gt;&lt;author&gt;Geiger, Tamar &lt;/author&gt;&lt;author&gt;Mann, Matthias &lt;/author&gt;&lt;author&gt;Cox, Jürgen &lt;/author&gt;&lt;/authors&gt;&lt;/contributors&gt;&lt;titles&gt;&lt;title&gt;The Perseus computational platform for comprehensive analysis of (prote)omics data&lt;/title&gt;&lt;secondary-title&gt;Nat Methods&lt;/secondary-title&gt;&lt;/titles&gt;&lt;periodical&gt;&lt;full-title&gt;Nat Methods&lt;/full-title&gt;&lt;/periodical&gt;&lt;pages&gt;731-740&lt;/pages&gt;&lt;volume&gt;13&lt;/volume&gt;&lt;dates&gt;&lt;year&gt;2016&lt;/year&gt;&lt;/dates&gt;&lt;urls&gt;&lt;/urls&gt;&lt;/record&gt;&lt;/Cite&gt;&lt;/EndNote&gt;</w:instrText>
      </w:r>
      <w:r w:rsidRPr="00527B99">
        <w:rPr>
          <w:rFonts w:ascii="Times New Roman" w:hAnsi="Times New Roman" w:cs="Times New Roman"/>
          <w:sz w:val="24"/>
          <w:szCs w:val="24"/>
        </w:rPr>
        <w:fldChar w:fldCharType="separate"/>
      </w:r>
      <w:r w:rsidR="00D67028">
        <w:rPr>
          <w:rFonts w:ascii="Times New Roman" w:hAnsi="Times New Roman" w:cs="Times New Roman"/>
          <w:noProof/>
          <w:sz w:val="24"/>
          <w:szCs w:val="24"/>
        </w:rPr>
        <w:t>[3]</w:t>
      </w:r>
      <w:r w:rsidRPr="00527B99">
        <w:rPr>
          <w:rFonts w:ascii="Times New Roman" w:hAnsi="Times New Roman" w:cs="Times New Roman"/>
          <w:sz w:val="24"/>
          <w:szCs w:val="24"/>
        </w:rPr>
        <w:fldChar w:fldCharType="end"/>
      </w:r>
      <w:r w:rsidRPr="00527B99">
        <w:rPr>
          <w:rFonts w:ascii="Times New Roman" w:hAnsi="Times New Roman" w:cs="Times New Roman"/>
          <w:sz w:val="24"/>
          <w:szCs w:val="24"/>
        </w:rPr>
        <w:t xml:space="preserve">, potential contaminants that did not correspond to any UPS1 protein are removed from the data </w:t>
      </w:r>
      <w:r w:rsidRPr="00527B99">
        <w:rPr>
          <w:rFonts w:ascii="Times New Roman" w:hAnsi="Times New Roman" w:cs="Times New Roman"/>
          <w:sz w:val="24"/>
          <w:szCs w:val="24"/>
        </w:rPr>
        <w:lastRenderedPageBreak/>
        <w:t>set</w:t>
      </w:r>
      <w:r w:rsidRPr="00527B99">
        <w:rPr>
          <w:rFonts w:ascii="Times New Roman" w:hAnsi="Times New Roman" w:cs="Times New Roman"/>
          <w:sz w:val="24"/>
          <w:szCs w:val="24"/>
          <w:cs/>
        </w:rPr>
        <w:t xml:space="preserve">. </w:t>
      </w:r>
      <w:r w:rsidR="00897794" w:rsidRPr="00897794">
        <w:rPr>
          <w:rFonts w:ascii="Times New Roman" w:hAnsi="Times New Roman" w:cs="Times New Roman"/>
          <w:sz w:val="24"/>
          <w:szCs w:val="24"/>
        </w:rPr>
        <w:t>Maximum peptide intensities are log</w:t>
      </w:r>
      <w:r w:rsidR="00897794" w:rsidRPr="00897794">
        <w:rPr>
          <w:rFonts w:ascii="Times New Roman" w:hAnsi="Times New Roman" w:cs="Times New Roman"/>
          <w:sz w:val="24"/>
          <w:szCs w:val="24"/>
          <w:vertAlign w:val="subscript"/>
        </w:rPr>
        <w:t>2</w:t>
      </w:r>
      <w:r w:rsidR="00897794" w:rsidRPr="00897794">
        <w:rPr>
          <w:rFonts w:ascii="Times New Roman" w:hAnsi="Times New Roman" w:cs="Times New Roman"/>
          <w:sz w:val="24"/>
          <w:szCs w:val="24"/>
        </w:rPr>
        <w:t xml:space="preserve"> transformed and missing values are also imputed in Perseus using constant value </w:t>
      </w:r>
      <w:r w:rsidR="00897794" w:rsidRPr="00897794">
        <w:rPr>
          <w:rFonts w:ascii="Times New Roman" w:hAnsi="Times New Roman" w:cs="Times New Roman"/>
          <w:sz w:val="24"/>
          <w:szCs w:val="24"/>
          <w:cs/>
        </w:rPr>
        <w:t>(</w:t>
      </w:r>
      <w:r w:rsidR="00897794" w:rsidRPr="00897794">
        <w:rPr>
          <w:rFonts w:ascii="Times New Roman" w:hAnsi="Times New Roman" w:cs="Times New Roman"/>
          <w:sz w:val="24"/>
          <w:szCs w:val="24"/>
        </w:rPr>
        <w:t>zero</w:t>
      </w:r>
      <w:r w:rsidR="00897794" w:rsidRPr="00897794">
        <w:rPr>
          <w:rFonts w:ascii="Times New Roman" w:hAnsi="Times New Roman" w:cs="Times New Roman"/>
          <w:sz w:val="24"/>
          <w:szCs w:val="24"/>
          <w:cs/>
        </w:rPr>
        <w:t xml:space="preserve">). </w:t>
      </w:r>
      <w:r w:rsidRPr="00527B99">
        <w:rPr>
          <w:rFonts w:ascii="Times New Roman" w:hAnsi="Times New Roman" w:cs="Times New Roman"/>
          <w:sz w:val="24"/>
          <w:szCs w:val="24"/>
        </w:rPr>
        <w:t xml:space="preserve">The visualization and statistical analyses are conducted using the </w:t>
      </w:r>
      <w:proofErr w:type="spellStart"/>
      <w:r w:rsidRPr="00527B99">
        <w:rPr>
          <w:rFonts w:ascii="Times New Roman" w:hAnsi="Times New Roman" w:cs="Times New Roman"/>
          <w:sz w:val="24"/>
          <w:szCs w:val="24"/>
        </w:rPr>
        <w:t>MultiExperiment</w:t>
      </w:r>
      <w:proofErr w:type="spellEnd"/>
      <w:r w:rsidRPr="00527B99">
        <w:rPr>
          <w:rFonts w:ascii="Times New Roman" w:hAnsi="Times New Roman" w:cs="Times New Roman"/>
          <w:sz w:val="24"/>
          <w:szCs w:val="24"/>
        </w:rPr>
        <w:t xml:space="preserve"> Viewer </w:t>
      </w:r>
      <w:r w:rsidRPr="00527B99">
        <w:rPr>
          <w:rFonts w:ascii="Times New Roman" w:hAnsi="Times New Roman" w:cs="Times New Roman"/>
          <w:sz w:val="24"/>
          <w:szCs w:val="24"/>
          <w:cs/>
        </w:rPr>
        <w:t>(</w:t>
      </w:r>
      <w:r w:rsidRPr="00527B99">
        <w:rPr>
          <w:rFonts w:ascii="Times New Roman" w:hAnsi="Times New Roman" w:cs="Times New Roman"/>
          <w:sz w:val="24"/>
          <w:szCs w:val="24"/>
        </w:rPr>
        <w:t>MeV</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rPr>
        <w:t xml:space="preserve">in the TM4 suite software </w:t>
      </w:r>
      <w:r w:rsidRPr="00527B99">
        <w:rPr>
          <w:rFonts w:ascii="Times New Roman" w:hAnsi="Times New Roman" w:cs="Times New Roman"/>
          <w:sz w:val="24"/>
          <w:szCs w:val="24"/>
          <w:cs/>
        </w:rPr>
        <w:fldChar w:fldCharType="begin"/>
      </w:r>
      <w:r w:rsidR="00897794">
        <w:rPr>
          <w:rFonts w:ascii="Times New Roman" w:hAnsi="Times New Roman" w:cs="Times New Roman"/>
          <w:sz w:val="24"/>
          <w:szCs w:val="24"/>
        </w:rPr>
        <w:instrText xml:space="preserve"> ADDIN EN.CITE &lt;EndNote&gt;&lt;Cite&gt;&lt;Author&gt;Howe&lt;/Author&gt;&lt;Year&gt;</w:instrText>
      </w:r>
      <w:r w:rsidR="00897794">
        <w:rPr>
          <w:rFonts w:ascii="Times New Roman" w:hAnsi="Times New Roman" w:cs="Angsana New"/>
          <w:sz w:val="24"/>
          <w:szCs w:val="24"/>
          <w:cs/>
        </w:rPr>
        <w:instrText>2011</w:instrText>
      </w:r>
      <w:r w:rsidR="00897794">
        <w:rPr>
          <w:rFonts w:ascii="Times New Roman" w:hAnsi="Times New Roman" w:cs="Times New Roman"/>
          <w:sz w:val="24"/>
          <w:szCs w:val="24"/>
        </w:rPr>
        <w:instrText>&lt;/Year&gt;&lt;RecNum&gt;</w:instrText>
      </w:r>
      <w:r w:rsidR="00897794">
        <w:rPr>
          <w:rFonts w:ascii="Times New Roman" w:hAnsi="Times New Roman" w:cs="Angsana New"/>
          <w:sz w:val="24"/>
          <w:szCs w:val="24"/>
          <w:cs/>
        </w:rPr>
        <w:instrText>813</w:instrText>
      </w:r>
      <w:r w:rsidR="00897794">
        <w:rPr>
          <w:rFonts w:ascii="Times New Roman" w:hAnsi="Times New Roman" w:cs="Times New Roman"/>
          <w:sz w:val="24"/>
          <w:szCs w:val="24"/>
        </w:rPr>
        <w:instrText>&lt;/RecNum&gt;&lt;DisplayText&gt;[</w:instrText>
      </w:r>
      <w:r w:rsidR="00897794">
        <w:rPr>
          <w:rFonts w:ascii="Times New Roman" w:hAnsi="Times New Roman" w:cs="Angsana New"/>
          <w:sz w:val="24"/>
          <w:szCs w:val="24"/>
          <w:cs/>
        </w:rPr>
        <w:instrText>4]</w:instrText>
      </w:r>
      <w:r w:rsidR="00897794">
        <w:rPr>
          <w:rFonts w:ascii="Times New Roman" w:hAnsi="Times New Roman" w:cs="Times New Roman"/>
          <w:sz w:val="24"/>
          <w:szCs w:val="24"/>
        </w:rPr>
        <w:instrText>&lt;/DisplayText&gt;&lt;record&gt;&lt;rec-number&gt;</w:instrText>
      </w:r>
      <w:r w:rsidR="00897794">
        <w:rPr>
          <w:rFonts w:ascii="Times New Roman" w:hAnsi="Times New Roman" w:cs="Angsana New"/>
          <w:sz w:val="24"/>
          <w:szCs w:val="24"/>
          <w:cs/>
        </w:rPr>
        <w:instrText>813</w:instrText>
      </w:r>
      <w:r w:rsidR="00897794">
        <w:rPr>
          <w:rFonts w:ascii="Times New Roman" w:hAnsi="Times New Roman" w:cs="Times New Roman"/>
          <w:sz w:val="24"/>
          <w:szCs w:val="24"/>
        </w:rPr>
        <w:instrText>&lt;/rec-number&gt;&lt;foreign-keys&gt;&lt;key app="EN" db-id="ressarzr</w:instrText>
      </w:r>
      <w:r w:rsidR="00897794">
        <w:rPr>
          <w:rFonts w:ascii="Times New Roman" w:hAnsi="Times New Roman" w:cs="Angsana New"/>
          <w:sz w:val="24"/>
          <w:szCs w:val="24"/>
          <w:cs/>
        </w:rPr>
        <w:instrText>6</w:instrText>
      </w:r>
      <w:r w:rsidR="00897794">
        <w:rPr>
          <w:rFonts w:ascii="Times New Roman" w:hAnsi="Times New Roman" w:cs="Times New Roman"/>
          <w:sz w:val="24"/>
          <w:szCs w:val="24"/>
        </w:rPr>
        <w:instrText>wawfwes</w:instrText>
      </w:r>
      <w:r w:rsidR="00897794">
        <w:rPr>
          <w:rFonts w:ascii="Times New Roman" w:hAnsi="Times New Roman" w:cs="Angsana New"/>
          <w:sz w:val="24"/>
          <w:szCs w:val="24"/>
          <w:cs/>
        </w:rPr>
        <w:instrText>0</w:instrText>
      </w:r>
      <w:r w:rsidR="00897794">
        <w:rPr>
          <w:rFonts w:ascii="Times New Roman" w:hAnsi="Times New Roman" w:cs="Times New Roman"/>
          <w:sz w:val="24"/>
          <w:szCs w:val="24"/>
        </w:rPr>
        <w:instrText>vnpw</w:instrText>
      </w:r>
      <w:r w:rsidR="00897794">
        <w:rPr>
          <w:rFonts w:ascii="Times New Roman" w:hAnsi="Times New Roman" w:cs="Angsana New"/>
          <w:sz w:val="24"/>
          <w:szCs w:val="24"/>
          <w:cs/>
        </w:rPr>
        <w:instrText>0</w:instrText>
      </w:r>
      <w:r w:rsidR="00897794">
        <w:rPr>
          <w:rFonts w:ascii="Times New Roman" w:hAnsi="Times New Roman" w:cs="Times New Roman"/>
          <w:sz w:val="24"/>
          <w:szCs w:val="24"/>
        </w:rPr>
        <w:instrText>pjprrzd</w:instrText>
      </w:r>
      <w:r w:rsidR="00897794">
        <w:rPr>
          <w:rFonts w:ascii="Times New Roman" w:hAnsi="Times New Roman" w:cs="Angsana New"/>
          <w:sz w:val="24"/>
          <w:szCs w:val="24"/>
          <w:cs/>
        </w:rPr>
        <w:instrText>9</w:instrText>
      </w:r>
      <w:r w:rsidR="00897794">
        <w:rPr>
          <w:rFonts w:ascii="Times New Roman" w:hAnsi="Times New Roman" w:cs="Times New Roman"/>
          <w:sz w:val="24"/>
          <w:szCs w:val="24"/>
        </w:rPr>
        <w:instrText>vswsrz" timestamp="</w:instrText>
      </w:r>
      <w:r w:rsidR="00897794">
        <w:rPr>
          <w:rFonts w:ascii="Times New Roman" w:hAnsi="Times New Roman" w:cs="Angsana New"/>
          <w:sz w:val="24"/>
          <w:szCs w:val="24"/>
          <w:cs/>
        </w:rPr>
        <w:instrText>1613799717"</w:instrText>
      </w:r>
      <w:r w:rsidR="00897794">
        <w:rPr>
          <w:rFonts w:ascii="Times New Roman" w:hAnsi="Times New Roman" w:cs="Times New Roman"/>
          <w:sz w:val="24"/>
          <w:szCs w:val="24"/>
        </w:rPr>
        <w:instrText>&gt;</w:instrText>
      </w:r>
      <w:r w:rsidR="00897794">
        <w:rPr>
          <w:rFonts w:ascii="Times New Roman" w:hAnsi="Times New Roman" w:cs="Angsana New"/>
          <w:sz w:val="24"/>
          <w:szCs w:val="24"/>
          <w:cs/>
        </w:rPr>
        <w:instrText>813</w:instrText>
      </w:r>
      <w:r w:rsidR="00897794">
        <w:rPr>
          <w:rFonts w:ascii="Times New Roman" w:hAnsi="Times New Roman" w:cs="Times New Roman"/>
          <w:sz w:val="24"/>
          <w:szCs w:val="24"/>
        </w:rPr>
        <w:instrText>&lt;/key&gt;&lt;key app="ENWeb" db-id=""&gt;</w:instrText>
      </w:r>
      <w:r w:rsidR="00897794">
        <w:rPr>
          <w:rFonts w:ascii="Times New Roman" w:hAnsi="Times New Roman" w:cs="Angsana New"/>
          <w:sz w:val="24"/>
          <w:szCs w:val="24"/>
          <w:cs/>
        </w:rPr>
        <w:instrText>0</w:instrText>
      </w:r>
      <w:r w:rsidR="00897794">
        <w:rPr>
          <w:rFonts w:ascii="Times New Roman" w:hAnsi="Times New Roman" w:cs="Times New Roman"/>
          <w:sz w:val="24"/>
          <w:szCs w:val="24"/>
        </w:rPr>
        <w:instrText>&lt;/key&gt;&lt;/foreign-keys&gt;&lt;ref-type name="Journal Article"&gt;</w:instrText>
      </w:r>
      <w:r w:rsidR="00897794">
        <w:rPr>
          <w:rFonts w:ascii="Times New Roman" w:hAnsi="Times New Roman" w:cs="Angsana New"/>
          <w:sz w:val="24"/>
          <w:szCs w:val="24"/>
          <w:cs/>
        </w:rPr>
        <w:instrText>17</w:instrText>
      </w:r>
      <w:r w:rsidR="00897794">
        <w:rPr>
          <w:rFonts w:ascii="Times New Roman" w:hAnsi="Times New Roman" w:cs="Times New Roman"/>
          <w:sz w:val="24"/>
          <w:szCs w:val="24"/>
        </w:rPr>
        <w:instrText xml:space="preserve">&lt;/ref-type&gt;&lt;contributors&gt;&lt;authors&gt;&lt;author&gt;Howe, E. A.&lt;/author&gt;&lt;author&gt;Sinha, R.&lt;/author&gt;&lt;author&gt;Schlauch, D.&lt;/author&gt;&lt;author&gt;Quackenbush, J.&lt;/author&gt;&lt;/authors&gt;&lt;/contributors&gt;&lt;auth-address&gt;Department of Biostatistics and Computational Biology, Dana-Farber Cancer Institute, Boston, MA </w:instrText>
      </w:r>
      <w:r w:rsidR="00897794">
        <w:rPr>
          <w:rFonts w:ascii="Times New Roman" w:hAnsi="Times New Roman" w:cs="Angsana New"/>
          <w:sz w:val="24"/>
          <w:szCs w:val="24"/>
          <w:cs/>
        </w:rPr>
        <w:instrText>02115</w:instrText>
      </w:r>
      <w:r w:rsidR="00897794">
        <w:rPr>
          <w:rFonts w:ascii="Times New Roman" w:hAnsi="Times New Roman" w:cs="Times New Roman"/>
          <w:sz w:val="24"/>
          <w:szCs w:val="24"/>
        </w:rPr>
        <w:instrText>, USA.&lt;/auth-address&gt;&lt;titles&gt;&lt;title&gt;RNA-Seq analysis in MeV&lt;/title&gt;&lt;secondary-title&gt;Bioinformatics&lt;/secondary-title&gt;&lt;/titles&gt;&lt;periodical&gt;&lt;full-title&gt;Bioinformatics&lt;/full-title&gt;&lt;/periodical&gt;&lt;pages&gt;</w:instrText>
      </w:r>
      <w:r w:rsidR="00897794">
        <w:rPr>
          <w:rFonts w:ascii="Times New Roman" w:hAnsi="Times New Roman" w:cs="Angsana New"/>
          <w:sz w:val="24"/>
          <w:szCs w:val="24"/>
          <w:cs/>
        </w:rPr>
        <w:instrText>3209-10</w:instrText>
      </w:r>
      <w:r w:rsidR="00897794">
        <w:rPr>
          <w:rFonts w:ascii="Times New Roman" w:hAnsi="Times New Roman" w:cs="Times New Roman"/>
          <w:sz w:val="24"/>
          <w:szCs w:val="24"/>
        </w:rPr>
        <w:instrText>&lt;/pages&gt;&lt;volume&gt;</w:instrText>
      </w:r>
      <w:r w:rsidR="00897794">
        <w:rPr>
          <w:rFonts w:ascii="Times New Roman" w:hAnsi="Times New Roman" w:cs="Angsana New"/>
          <w:sz w:val="24"/>
          <w:szCs w:val="24"/>
          <w:cs/>
        </w:rPr>
        <w:instrText>27</w:instrText>
      </w:r>
      <w:r w:rsidR="00897794">
        <w:rPr>
          <w:rFonts w:ascii="Times New Roman" w:hAnsi="Times New Roman" w:cs="Times New Roman"/>
          <w:sz w:val="24"/>
          <w:szCs w:val="24"/>
        </w:rPr>
        <w:instrText>&lt;/volume&gt;&lt;number&gt;</w:instrText>
      </w:r>
      <w:r w:rsidR="00897794">
        <w:rPr>
          <w:rFonts w:ascii="Times New Roman" w:hAnsi="Times New Roman" w:cs="Angsana New"/>
          <w:sz w:val="24"/>
          <w:szCs w:val="24"/>
          <w:cs/>
        </w:rPr>
        <w:instrText>22</w:instrText>
      </w:r>
      <w:r w:rsidR="00897794">
        <w:rPr>
          <w:rFonts w:ascii="Times New Roman" w:hAnsi="Times New Roman" w:cs="Times New Roman"/>
          <w:sz w:val="24"/>
          <w:szCs w:val="24"/>
        </w:rPr>
        <w:instrText>&lt;/number&gt;&lt;edition&gt;</w:instrText>
      </w:r>
      <w:r w:rsidR="00897794">
        <w:rPr>
          <w:rFonts w:ascii="Times New Roman" w:hAnsi="Times New Roman" w:cs="Angsana New"/>
          <w:sz w:val="24"/>
          <w:szCs w:val="24"/>
          <w:cs/>
        </w:rPr>
        <w:instrText>2011/10/07</w:instrText>
      </w:r>
      <w:r w:rsidR="00897794">
        <w:rPr>
          <w:rFonts w:ascii="Times New Roman" w:hAnsi="Times New Roman" w:cs="Times New Roman"/>
          <w:sz w:val="24"/>
          <w:szCs w:val="24"/>
        </w:rPr>
        <w:instrText>&lt;/edition&gt;&lt;keywords&gt;&lt;keyword&gt;Computer Graphics&lt;/keyword&gt;&lt;keyword&gt;*Gene Expression Profiling&lt;/keyword&gt;&lt;keyword&gt;High-Throughput Nucleotide Sequencing&lt;/keyword&gt;&lt;keyword&gt;*Sequence Analysis, RNA&lt;/keyword&gt;&lt;keyword&gt;*Software&lt;/keyword&gt;&lt;/keywords&gt;&lt;dates&gt;&lt;year&gt;</w:instrText>
      </w:r>
      <w:r w:rsidR="00897794">
        <w:rPr>
          <w:rFonts w:ascii="Times New Roman" w:hAnsi="Times New Roman" w:cs="Angsana New"/>
          <w:sz w:val="24"/>
          <w:szCs w:val="24"/>
          <w:cs/>
        </w:rPr>
        <w:instrText>2011</w:instrText>
      </w:r>
      <w:r w:rsidR="00897794">
        <w:rPr>
          <w:rFonts w:ascii="Times New Roman" w:hAnsi="Times New Roman" w:cs="Times New Roman"/>
          <w:sz w:val="24"/>
          <w:szCs w:val="24"/>
        </w:rPr>
        <w:instrText xml:space="preserve">&lt;/year&gt;&lt;pub-dates&gt;&lt;date&gt;Nov </w:instrText>
      </w:r>
      <w:r w:rsidR="00897794">
        <w:rPr>
          <w:rFonts w:ascii="Times New Roman" w:hAnsi="Times New Roman" w:cs="Angsana New"/>
          <w:sz w:val="24"/>
          <w:szCs w:val="24"/>
          <w:cs/>
        </w:rPr>
        <w:instrText>15</w:instrText>
      </w:r>
      <w:r w:rsidR="00897794">
        <w:rPr>
          <w:rFonts w:ascii="Times New Roman" w:hAnsi="Times New Roman" w:cs="Times New Roman"/>
          <w:sz w:val="24"/>
          <w:szCs w:val="24"/>
        </w:rPr>
        <w:instrText>&lt;/date&gt;&lt;/pub-dates&gt;&lt;/dates&gt;&lt;isbn&gt;</w:instrText>
      </w:r>
      <w:r w:rsidR="00897794">
        <w:rPr>
          <w:rFonts w:ascii="Times New Roman" w:hAnsi="Times New Roman" w:cs="Angsana New"/>
          <w:sz w:val="24"/>
          <w:szCs w:val="24"/>
          <w:cs/>
        </w:rPr>
        <w:instrText>1367-4811 (</w:instrText>
      </w:r>
      <w:r w:rsidR="00897794">
        <w:rPr>
          <w:rFonts w:ascii="Times New Roman" w:hAnsi="Times New Roman" w:cs="Times New Roman"/>
          <w:sz w:val="24"/>
          <w:szCs w:val="24"/>
        </w:rPr>
        <w:instrText>Electronic)&amp;#xD;</w:instrText>
      </w:r>
      <w:r w:rsidR="00897794">
        <w:rPr>
          <w:rFonts w:ascii="Times New Roman" w:hAnsi="Times New Roman" w:cs="Angsana New"/>
          <w:sz w:val="24"/>
          <w:szCs w:val="24"/>
          <w:cs/>
        </w:rPr>
        <w:instrText>1367-4803 (</w:instrText>
      </w:r>
      <w:r w:rsidR="00897794">
        <w:rPr>
          <w:rFonts w:ascii="Times New Roman" w:hAnsi="Times New Roman" w:cs="Times New Roman"/>
          <w:sz w:val="24"/>
          <w:szCs w:val="24"/>
        </w:rPr>
        <w:instrText>Linking)&lt;/isbn&gt;&lt;accession-num&gt;</w:instrText>
      </w:r>
      <w:r w:rsidR="00897794">
        <w:rPr>
          <w:rFonts w:ascii="Times New Roman" w:hAnsi="Times New Roman" w:cs="Angsana New"/>
          <w:sz w:val="24"/>
          <w:szCs w:val="24"/>
          <w:cs/>
        </w:rPr>
        <w:instrText>21976420</w:instrText>
      </w:r>
      <w:r w:rsidR="00897794">
        <w:rPr>
          <w:rFonts w:ascii="Times New Roman" w:hAnsi="Times New Roman" w:cs="Times New Roman"/>
          <w:sz w:val="24"/>
          <w:szCs w:val="24"/>
        </w:rPr>
        <w:instrText>&lt;/accession-num&gt;&lt;urls&gt;&lt;related-urls&gt;&lt;url&gt;https://www.ncbi.nlm.nih.gov/pubmed/</w:instrText>
      </w:r>
      <w:r w:rsidR="00897794">
        <w:rPr>
          <w:rFonts w:ascii="Times New Roman" w:hAnsi="Times New Roman" w:cs="Angsana New"/>
          <w:sz w:val="24"/>
          <w:szCs w:val="24"/>
          <w:cs/>
        </w:rPr>
        <w:instrText>21976420</w:instrText>
      </w:r>
      <w:r w:rsidR="00897794">
        <w:rPr>
          <w:rFonts w:ascii="Times New Roman" w:hAnsi="Times New Roman" w:cs="Times New Roman"/>
          <w:sz w:val="24"/>
          <w:szCs w:val="24"/>
        </w:rPr>
        <w:instrText>&lt;/url&gt;&lt;/related-urls&gt;&lt;/urls&gt;&lt;custom</w:instrText>
      </w:r>
      <w:r w:rsidR="00897794">
        <w:rPr>
          <w:rFonts w:ascii="Times New Roman" w:hAnsi="Times New Roman" w:cs="Angsana New"/>
          <w:sz w:val="24"/>
          <w:szCs w:val="24"/>
          <w:cs/>
        </w:rPr>
        <w:instrText>2</w:instrText>
      </w:r>
      <w:r w:rsidR="00897794">
        <w:rPr>
          <w:rFonts w:ascii="Times New Roman" w:hAnsi="Times New Roman" w:cs="Times New Roman"/>
          <w:sz w:val="24"/>
          <w:szCs w:val="24"/>
        </w:rPr>
        <w:instrText>&gt;PMC</w:instrText>
      </w:r>
      <w:r w:rsidR="00897794">
        <w:rPr>
          <w:rFonts w:ascii="Times New Roman" w:hAnsi="Times New Roman" w:cs="Angsana New"/>
          <w:sz w:val="24"/>
          <w:szCs w:val="24"/>
          <w:cs/>
        </w:rPr>
        <w:instrText>3208390</w:instrText>
      </w:r>
      <w:r w:rsidR="00897794">
        <w:rPr>
          <w:rFonts w:ascii="Times New Roman" w:hAnsi="Times New Roman" w:cs="Times New Roman"/>
          <w:sz w:val="24"/>
          <w:szCs w:val="24"/>
        </w:rPr>
        <w:instrText>&lt;/custom</w:instrText>
      </w:r>
      <w:r w:rsidR="00897794">
        <w:rPr>
          <w:rFonts w:ascii="Times New Roman" w:hAnsi="Times New Roman" w:cs="Angsana New"/>
          <w:sz w:val="24"/>
          <w:szCs w:val="24"/>
          <w:cs/>
        </w:rPr>
        <w:instrText>2</w:instrText>
      </w:r>
      <w:r w:rsidR="00897794">
        <w:rPr>
          <w:rFonts w:ascii="Times New Roman" w:hAnsi="Times New Roman" w:cs="Times New Roman"/>
          <w:sz w:val="24"/>
          <w:szCs w:val="24"/>
        </w:rPr>
        <w:instrText>&gt;&lt;electronic-resource-num&gt;</w:instrText>
      </w:r>
      <w:r w:rsidR="00897794">
        <w:rPr>
          <w:rFonts w:ascii="Times New Roman" w:hAnsi="Times New Roman" w:cs="Angsana New"/>
          <w:sz w:val="24"/>
          <w:szCs w:val="24"/>
          <w:cs/>
        </w:rPr>
        <w:instrText>10.1093/</w:instrText>
      </w:r>
      <w:r w:rsidR="00897794">
        <w:rPr>
          <w:rFonts w:ascii="Times New Roman" w:hAnsi="Times New Roman" w:cs="Times New Roman"/>
          <w:sz w:val="24"/>
          <w:szCs w:val="24"/>
        </w:rPr>
        <w:instrText>bioinformatics/btr</w:instrText>
      </w:r>
      <w:r w:rsidR="00897794">
        <w:rPr>
          <w:rFonts w:ascii="Times New Roman" w:hAnsi="Times New Roman" w:cs="Angsana New"/>
          <w:sz w:val="24"/>
          <w:szCs w:val="24"/>
          <w:cs/>
        </w:rPr>
        <w:instrText>490</w:instrText>
      </w:r>
      <w:r w:rsidR="00897794">
        <w:rPr>
          <w:rFonts w:ascii="Times New Roman" w:hAnsi="Times New Roman" w:cs="Times New Roman"/>
          <w:sz w:val="24"/>
          <w:szCs w:val="24"/>
        </w:rPr>
        <w:instrText>&lt;/electronic-resource-num&gt;&lt;/record&gt;&lt;/Cite&gt;&lt;/EndNote&gt;</w:instrText>
      </w:r>
      <w:r w:rsidRPr="00527B99">
        <w:rPr>
          <w:rFonts w:ascii="Times New Roman" w:hAnsi="Times New Roman" w:cs="Times New Roman"/>
          <w:sz w:val="24"/>
          <w:szCs w:val="24"/>
          <w:cs/>
        </w:rPr>
        <w:fldChar w:fldCharType="separate"/>
      </w:r>
      <w:r w:rsidR="00897794" w:rsidRPr="00897794">
        <w:rPr>
          <w:rFonts w:ascii="Times New Roman" w:hAnsi="Times New Roman" w:cs="Times New Roman"/>
          <w:noProof/>
          <w:sz w:val="24"/>
          <w:szCs w:val="24"/>
          <w:cs/>
        </w:rPr>
        <w:t>[4]</w:t>
      </w:r>
      <w:r w:rsidRPr="00527B99">
        <w:rPr>
          <w:rFonts w:ascii="Times New Roman" w:hAnsi="Times New Roman" w:cs="Times New Roman"/>
          <w:sz w:val="24"/>
          <w:szCs w:val="24"/>
          <w:cs/>
        </w:rPr>
        <w:fldChar w:fldCharType="end"/>
      </w:r>
      <w:r w:rsidRPr="00527B99">
        <w:rPr>
          <w:rFonts w:ascii="Times New Roman" w:hAnsi="Times New Roman" w:cs="Times New Roman"/>
          <w:sz w:val="24"/>
          <w:szCs w:val="24"/>
          <w:cs/>
        </w:rPr>
        <w:t xml:space="preserve"> . </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To explore the potential functions of differentially expressed proteins and the pathways these proteins might be involved, the Protein Analysis Through Evolutionary Relationships (PANTHER version 11.1, available from: http://</w:t>
      </w:r>
      <w:proofErr w:type="spellStart"/>
      <w:r w:rsidRPr="00527B99">
        <w:rPr>
          <w:rFonts w:ascii="Times New Roman" w:hAnsi="Times New Roman" w:cs="Times New Roman"/>
          <w:sz w:val="24"/>
          <w:szCs w:val="24"/>
        </w:rPr>
        <w:t>www.pantherdb.org</w:t>
      </w:r>
      <w:proofErr w:type="spellEnd"/>
      <w:r w:rsidRPr="00527B99">
        <w:rPr>
          <w:rFonts w:ascii="Times New Roman" w:hAnsi="Times New Roman" w:cs="Times New Roman"/>
          <w:sz w:val="24"/>
          <w:szCs w:val="24"/>
        </w:rPr>
        <w:t xml:space="preserve">/) analysis was performed by keeping the </w:t>
      </w:r>
      <w:r w:rsidRPr="00527B99">
        <w:rPr>
          <w:rFonts w:ascii="Times New Roman" w:hAnsi="Times New Roman" w:cs="Times New Roman"/>
          <w:i/>
          <w:iCs/>
          <w:sz w:val="24"/>
          <w:szCs w:val="24"/>
        </w:rPr>
        <w:t xml:space="preserve">Homo sapiens </w:t>
      </w:r>
      <w:r w:rsidRPr="00527B99">
        <w:rPr>
          <w:rFonts w:ascii="Times New Roman" w:hAnsi="Times New Roman" w:cs="Times New Roman"/>
          <w:sz w:val="24"/>
          <w:szCs w:val="24"/>
        </w:rPr>
        <w:t>as a selected organism</w:t>
      </w:r>
      <w:r w:rsidRPr="00527B99">
        <w:rPr>
          <w:rFonts w:ascii="Times New Roman" w:hAnsi="Times New Roman" w:cs="Times New Roman"/>
          <w:sz w:val="24"/>
          <w:szCs w:val="24"/>
          <w:cs/>
        </w:rPr>
        <w:t xml:space="preserve"> </w:t>
      </w:r>
      <w:r w:rsidRPr="00527B99">
        <w:rPr>
          <w:rFonts w:ascii="Times New Roman" w:hAnsi="Times New Roman" w:cs="Times New Roman"/>
          <w:sz w:val="24"/>
          <w:szCs w:val="24"/>
          <w:cs/>
        </w:rPr>
        <w:fldChar w:fldCharType="begin"/>
      </w:r>
      <w:r w:rsidR="00897794">
        <w:rPr>
          <w:rFonts w:ascii="Times New Roman" w:hAnsi="Times New Roman" w:cs="Times New Roman"/>
          <w:sz w:val="24"/>
          <w:szCs w:val="24"/>
        </w:rPr>
        <w:instrText xml:space="preserve"> ADDIN EN.CITE &lt;EndNote&gt;&lt;Cite&gt;&lt;Author&gt;Mi&lt;/Author&gt;&lt;Year&gt;</w:instrText>
      </w:r>
      <w:r w:rsidR="00897794">
        <w:rPr>
          <w:rFonts w:ascii="Times New Roman" w:hAnsi="Times New Roman" w:cs="Angsana New"/>
          <w:sz w:val="24"/>
          <w:szCs w:val="24"/>
          <w:cs/>
        </w:rPr>
        <w:instrText>2019</w:instrText>
      </w:r>
      <w:r w:rsidR="00897794">
        <w:rPr>
          <w:rFonts w:ascii="Times New Roman" w:hAnsi="Times New Roman" w:cs="Times New Roman"/>
          <w:sz w:val="24"/>
          <w:szCs w:val="24"/>
        </w:rPr>
        <w:instrText>&lt;/Year&gt;&lt;RecNum&gt;</w:instrText>
      </w:r>
      <w:r w:rsidR="00897794">
        <w:rPr>
          <w:rFonts w:ascii="Times New Roman" w:hAnsi="Times New Roman" w:cs="Angsana New"/>
          <w:sz w:val="24"/>
          <w:szCs w:val="24"/>
          <w:cs/>
        </w:rPr>
        <w:instrText>814</w:instrText>
      </w:r>
      <w:r w:rsidR="00897794">
        <w:rPr>
          <w:rFonts w:ascii="Times New Roman" w:hAnsi="Times New Roman" w:cs="Times New Roman"/>
          <w:sz w:val="24"/>
          <w:szCs w:val="24"/>
        </w:rPr>
        <w:instrText>&lt;/RecNum&gt;&lt;DisplayText&gt;[</w:instrText>
      </w:r>
      <w:r w:rsidR="00897794">
        <w:rPr>
          <w:rFonts w:ascii="Times New Roman" w:hAnsi="Times New Roman" w:cs="Angsana New"/>
          <w:sz w:val="24"/>
          <w:szCs w:val="24"/>
          <w:cs/>
        </w:rPr>
        <w:instrText>5]</w:instrText>
      </w:r>
      <w:r w:rsidR="00897794">
        <w:rPr>
          <w:rFonts w:ascii="Times New Roman" w:hAnsi="Times New Roman" w:cs="Times New Roman"/>
          <w:sz w:val="24"/>
          <w:szCs w:val="24"/>
        </w:rPr>
        <w:instrText>&lt;/DisplayText&gt;&lt;record&gt;&lt;rec-number&gt;</w:instrText>
      </w:r>
      <w:r w:rsidR="00897794">
        <w:rPr>
          <w:rFonts w:ascii="Times New Roman" w:hAnsi="Times New Roman" w:cs="Angsana New"/>
          <w:sz w:val="24"/>
          <w:szCs w:val="24"/>
          <w:cs/>
        </w:rPr>
        <w:instrText>814</w:instrText>
      </w:r>
      <w:r w:rsidR="00897794">
        <w:rPr>
          <w:rFonts w:ascii="Times New Roman" w:hAnsi="Times New Roman" w:cs="Times New Roman"/>
          <w:sz w:val="24"/>
          <w:szCs w:val="24"/>
        </w:rPr>
        <w:instrText>&lt;/rec-number&gt;&lt;foreign-keys&gt;&lt;key app="EN" db-id="ressarzr</w:instrText>
      </w:r>
      <w:r w:rsidR="00897794">
        <w:rPr>
          <w:rFonts w:ascii="Times New Roman" w:hAnsi="Times New Roman" w:cs="Angsana New"/>
          <w:sz w:val="24"/>
          <w:szCs w:val="24"/>
          <w:cs/>
        </w:rPr>
        <w:instrText>6</w:instrText>
      </w:r>
      <w:r w:rsidR="00897794">
        <w:rPr>
          <w:rFonts w:ascii="Times New Roman" w:hAnsi="Times New Roman" w:cs="Times New Roman"/>
          <w:sz w:val="24"/>
          <w:szCs w:val="24"/>
        </w:rPr>
        <w:instrText>wawfwes</w:instrText>
      </w:r>
      <w:r w:rsidR="00897794">
        <w:rPr>
          <w:rFonts w:ascii="Times New Roman" w:hAnsi="Times New Roman" w:cs="Angsana New"/>
          <w:sz w:val="24"/>
          <w:szCs w:val="24"/>
          <w:cs/>
        </w:rPr>
        <w:instrText>0</w:instrText>
      </w:r>
      <w:r w:rsidR="00897794">
        <w:rPr>
          <w:rFonts w:ascii="Times New Roman" w:hAnsi="Times New Roman" w:cs="Times New Roman"/>
          <w:sz w:val="24"/>
          <w:szCs w:val="24"/>
        </w:rPr>
        <w:instrText>vnpw</w:instrText>
      </w:r>
      <w:r w:rsidR="00897794">
        <w:rPr>
          <w:rFonts w:ascii="Times New Roman" w:hAnsi="Times New Roman" w:cs="Angsana New"/>
          <w:sz w:val="24"/>
          <w:szCs w:val="24"/>
          <w:cs/>
        </w:rPr>
        <w:instrText>0</w:instrText>
      </w:r>
      <w:r w:rsidR="00897794">
        <w:rPr>
          <w:rFonts w:ascii="Times New Roman" w:hAnsi="Times New Roman" w:cs="Times New Roman"/>
          <w:sz w:val="24"/>
          <w:szCs w:val="24"/>
        </w:rPr>
        <w:instrText>pjprrzd</w:instrText>
      </w:r>
      <w:r w:rsidR="00897794">
        <w:rPr>
          <w:rFonts w:ascii="Times New Roman" w:hAnsi="Times New Roman" w:cs="Angsana New"/>
          <w:sz w:val="24"/>
          <w:szCs w:val="24"/>
          <w:cs/>
        </w:rPr>
        <w:instrText>9</w:instrText>
      </w:r>
      <w:r w:rsidR="00897794">
        <w:rPr>
          <w:rFonts w:ascii="Times New Roman" w:hAnsi="Times New Roman" w:cs="Times New Roman"/>
          <w:sz w:val="24"/>
          <w:szCs w:val="24"/>
        </w:rPr>
        <w:instrText>vswsrz" timestamp="</w:instrText>
      </w:r>
      <w:r w:rsidR="00897794">
        <w:rPr>
          <w:rFonts w:ascii="Times New Roman" w:hAnsi="Times New Roman" w:cs="Angsana New"/>
          <w:sz w:val="24"/>
          <w:szCs w:val="24"/>
          <w:cs/>
        </w:rPr>
        <w:instrText>1613799887"</w:instrText>
      </w:r>
      <w:r w:rsidR="00897794">
        <w:rPr>
          <w:rFonts w:ascii="Times New Roman" w:hAnsi="Times New Roman" w:cs="Times New Roman"/>
          <w:sz w:val="24"/>
          <w:szCs w:val="24"/>
        </w:rPr>
        <w:instrText>&gt;</w:instrText>
      </w:r>
      <w:r w:rsidR="00897794">
        <w:rPr>
          <w:rFonts w:ascii="Times New Roman" w:hAnsi="Times New Roman" w:cs="Angsana New"/>
          <w:sz w:val="24"/>
          <w:szCs w:val="24"/>
          <w:cs/>
        </w:rPr>
        <w:instrText>814</w:instrText>
      </w:r>
      <w:r w:rsidR="00897794">
        <w:rPr>
          <w:rFonts w:ascii="Times New Roman" w:hAnsi="Times New Roman" w:cs="Times New Roman"/>
          <w:sz w:val="24"/>
          <w:szCs w:val="24"/>
        </w:rPr>
        <w:instrText>&lt;/key&gt;&lt;key app="ENWeb" db-id=""&gt;</w:instrText>
      </w:r>
      <w:r w:rsidR="00897794">
        <w:rPr>
          <w:rFonts w:ascii="Times New Roman" w:hAnsi="Times New Roman" w:cs="Angsana New"/>
          <w:sz w:val="24"/>
          <w:szCs w:val="24"/>
          <w:cs/>
        </w:rPr>
        <w:instrText>0</w:instrText>
      </w:r>
      <w:r w:rsidR="00897794">
        <w:rPr>
          <w:rFonts w:ascii="Times New Roman" w:hAnsi="Times New Roman" w:cs="Times New Roman"/>
          <w:sz w:val="24"/>
          <w:szCs w:val="24"/>
        </w:rPr>
        <w:instrText>&lt;/key&gt;&lt;/foreign-keys&gt;&lt;ref-type name="Journal Article"&gt;</w:instrText>
      </w:r>
      <w:r w:rsidR="00897794">
        <w:rPr>
          <w:rFonts w:ascii="Times New Roman" w:hAnsi="Times New Roman" w:cs="Angsana New"/>
          <w:sz w:val="24"/>
          <w:szCs w:val="24"/>
          <w:cs/>
        </w:rPr>
        <w:instrText>17</w:instrText>
      </w:r>
      <w:r w:rsidR="00897794">
        <w:rPr>
          <w:rFonts w:ascii="Times New Roman" w:hAnsi="Times New Roman" w:cs="Times New Roman"/>
          <w:sz w:val="24"/>
          <w:szCs w:val="24"/>
        </w:rPr>
        <w:instrText xml:space="preserve">&lt;/ref-type&gt;&lt;contributors&gt;&lt;authors&gt;&lt;author&gt;Mi, H.&lt;/author&gt;&lt;author&gt;Muruganujan, A.&lt;/author&gt;&lt;author&gt;Ebert, D.&lt;/author&gt;&lt;author&gt;Huang, X.&lt;/author&gt;&lt;author&gt;Thomas, P. D.&lt;/author&gt;&lt;/authors&gt;&lt;/contributors&gt;&lt;auth-address&gt;Division of Bioinformatics, Department of Preventive Medicine, Keck School of Medicine of USC, University of Southern California, Los Angeles, CA </w:instrText>
      </w:r>
      <w:r w:rsidR="00897794">
        <w:rPr>
          <w:rFonts w:ascii="Times New Roman" w:hAnsi="Times New Roman" w:cs="Angsana New"/>
          <w:sz w:val="24"/>
          <w:szCs w:val="24"/>
          <w:cs/>
        </w:rPr>
        <w:instrText>90033</w:instrText>
      </w:r>
      <w:r w:rsidR="00897794">
        <w:rPr>
          <w:rFonts w:ascii="Times New Roman" w:hAnsi="Times New Roman" w:cs="Times New Roman"/>
          <w:sz w:val="24"/>
          <w:szCs w:val="24"/>
        </w:rPr>
        <w:instrText xml:space="preserve">, USA.&amp;#xD;School of Life Sciences, Guangzhou University, Guangzhou </w:instrText>
      </w:r>
      <w:r w:rsidR="00897794">
        <w:rPr>
          <w:rFonts w:ascii="Times New Roman" w:hAnsi="Times New Roman" w:cs="Angsana New"/>
          <w:sz w:val="24"/>
          <w:szCs w:val="24"/>
          <w:cs/>
        </w:rPr>
        <w:instrText>510006</w:instrText>
      </w:r>
      <w:r w:rsidR="00897794">
        <w:rPr>
          <w:rFonts w:ascii="Times New Roman" w:hAnsi="Times New Roman" w:cs="Times New Roman"/>
          <w:sz w:val="24"/>
          <w:szCs w:val="24"/>
        </w:rPr>
        <w:instrText xml:space="preserve">, China.&lt;/auth-address&gt;&lt;titles&gt;&lt;title&gt;PANTHER version </w:instrText>
      </w:r>
      <w:r w:rsidR="00897794">
        <w:rPr>
          <w:rFonts w:ascii="Times New Roman" w:hAnsi="Times New Roman" w:cs="Angsana New"/>
          <w:sz w:val="24"/>
          <w:szCs w:val="24"/>
          <w:cs/>
        </w:rPr>
        <w:instrText xml:space="preserve">14: </w:instrText>
      </w:r>
      <w:r w:rsidR="00897794">
        <w:rPr>
          <w:rFonts w:ascii="Times New Roman" w:hAnsi="Times New Roman" w:cs="Times New Roman"/>
          <w:sz w:val="24"/>
          <w:szCs w:val="24"/>
        </w:rPr>
        <w:instrText>more genomes, a new PANTHER GO-slim and improvements in enrichment analysis tools&lt;/title&gt;&lt;secondary-title&gt;Nucleic Acids Res&lt;/secondary-title&gt;&lt;/titles&gt;&lt;periodical&gt;&lt;full-title&gt;Nucleic Acids Res&lt;/full-title&gt;&lt;/periodical&gt;&lt;pages&gt;D</w:instrText>
      </w:r>
      <w:r w:rsidR="00897794">
        <w:rPr>
          <w:rFonts w:ascii="Times New Roman" w:hAnsi="Times New Roman" w:cs="Angsana New"/>
          <w:sz w:val="24"/>
          <w:szCs w:val="24"/>
          <w:cs/>
        </w:rPr>
        <w:instrText>419-</w:instrText>
      </w:r>
      <w:r w:rsidR="00897794">
        <w:rPr>
          <w:rFonts w:ascii="Times New Roman" w:hAnsi="Times New Roman" w:cs="Times New Roman"/>
          <w:sz w:val="24"/>
          <w:szCs w:val="24"/>
        </w:rPr>
        <w:instrText>D</w:instrText>
      </w:r>
      <w:r w:rsidR="00897794">
        <w:rPr>
          <w:rFonts w:ascii="Times New Roman" w:hAnsi="Times New Roman" w:cs="Angsana New"/>
          <w:sz w:val="24"/>
          <w:szCs w:val="24"/>
          <w:cs/>
        </w:rPr>
        <w:instrText>426</w:instrText>
      </w:r>
      <w:r w:rsidR="00897794">
        <w:rPr>
          <w:rFonts w:ascii="Times New Roman" w:hAnsi="Times New Roman" w:cs="Times New Roman"/>
          <w:sz w:val="24"/>
          <w:szCs w:val="24"/>
        </w:rPr>
        <w:instrText>&lt;/pages&gt;&lt;volume&gt;</w:instrText>
      </w:r>
      <w:r w:rsidR="00897794">
        <w:rPr>
          <w:rFonts w:ascii="Times New Roman" w:hAnsi="Times New Roman" w:cs="Angsana New"/>
          <w:sz w:val="24"/>
          <w:szCs w:val="24"/>
          <w:cs/>
        </w:rPr>
        <w:instrText>47</w:instrText>
      </w:r>
      <w:r w:rsidR="00897794">
        <w:rPr>
          <w:rFonts w:ascii="Times New Roman" w:hAnsi="Times New Roman" w:cs="Times New Roman"/>
          <w:sz w:val="24"/>
          <w:szCs w:val="24"/>
        </w:rPr>
        <w:instrText>&lt;/volume&gt;&lt;number&gt;D</w:instrText>
      </w:r>
      <w:r w:rsidR="00897794">
        <w:rPr>
          <w:rFonts w:ascii="Times New Roman" w:hAnsi="Times New Roman" w:cs="Angsana New"/>
          <w:sz w:val="24"/>
          <w:szCs w:val="24"/>
          <w:cs/>
        </w:rPr>
        <w:instrText>1</w:instrText>
      </w:r>
      <w:r w:rsidR="00897794">
        <w:rPr>
          <w:rFonts w:ascii="Times New Roman" w:hAnsi="Times New Roman" w:cs="Times New Roman"/>
          <w:sz w:val="24"/>
          <w:szCs w:val="24"/>
        </w:rPr>
        <w:instrText>&lt;/number&gt;&lt;edition&gt;</w:instrText>
      </w:r>
      <w:r w:rsidR="00897794">
        <w:rPr>
          <w:rFonts w:ascii="Times New Roman" w:hAnsi="Times New Roman" w:cs="Angsana New"/>
          <w:sz w:val="24"/>
          <w:szCs w:val="24"/>
          <w:cs/>
        </w:rPr>
        <w:instrText>2018/11/09</w:instrText>
      </w:r>
      <w:r w:rsidR="00897794">
        <w:rPr>
          <w:rFonts w:ascii="Times New Roman" w:hAnsi="Times New Roman" w:cs="Times New Roman"/>
          <w:sz w:val="24"/>
          <w:szCs w:val="24"/>
        </w:rPr>
        <w:instrText>&lt;/edition&gt;&lt;keywords&gt;&lt;keyword&gt;Animals&lt;/keyword&gt;&lt;keyword&gt;*Databases, Genetic&lt;/keyword&gt;&lt;keyword&gt;Evolution, Molecular&lt;/keyword&gt;&lt;keyword&gt;Gene Ontology&lt;/keyword&gt;&lt;keyword&gt;Genes&lt;/keyword&gt;&lt;keyword&gt;*Genome&lt;/keyword&gt;&lt;keyword&gt;Genome, Microbial&lt;/keyword&gt;&lt;keyword&gt;Genome, Plant&lt;/keyword&gt;&lt;keyword&gt;Peptide Hydrolases/classification&lt;/keyword&gt;&lt;keyword&gt;Phylogeny&lt;/keyword&gt;&lt;keyword&gt;Proteins/*classification/genetics&lt;/keyword&gt;&lt;keyword&gt;Software&lt;/keyword&gt;&lt;/keywords&gt;&lt;dates&gt;&lt;year&gt;</w:instrText>
      </w:r>
      <w:r w:rsidR="00897794">
        <w:rPr>
          <w:rFonts w:ascii="Times New Roman" w:hAnsi="Times New Roman" w:cs="Angsana New"/>
          <w:sz w:val="24"/>
          <w:szCs w:val="24"/>
          <w:cs/>
        </w:rPr>
        <w:instrText>2019</w:instrText>
      </w:r>
      <w:r w:rsidR="00897794">
        <w:rPr>
          <w:rFonts w:ascii="Times New Roman" w:hAnsi="Times New Roman" w:cs="Times New Roman"/>
          <w:sz w:val="24"/>
          <w:szCs w:val="24"/>
        </w:rPr>
        <w:instrText xml:space="preserve">&lt;/year&gt;&lt;pub-dates&gt;&lt;date&gt;Jan </w:instrText>
      </w:r>
      <w:r w:rsidR="00897794">
        <w:rPr>
          <w:rFonts w:ascii="Times New Roman" w:hAnsi="Times New Roman" w:cs="Angsana New"/>
          <w:sz w:val="24"/>
          <w:szCs w:val="24"/>
          <w:cs/>
        </w:rPr>
        <w:instrText>8</w:instrText>
      </w:r>
      <w:r w:rsidR="00897794">
        <w:rPr>
          <w:rFonts w:ascii="Times New Roman" w:hAnsi="Times New Roman" w:cs="Times New Roman"/>
          <w:sz w:val="24"/>
          <w:szCs w:val="24"/>
        </w:rPr>
        <w:instrText>&lt;/date&gt;&lt;/pub-dates&gt;&lt;/dates&gt;&lt;isbn&gt;</w:instrText>
      </w:r>
      <w:r w:rsidR="00897794">
        <w:rPr>
          <w:rFonts w:ascii="Times New Roman" w:hAnsi="Times New Roman" w:cs="Angsana New"/>
          <w:sz w:val="24"/>
          <w:szCs w:val="24"/>
          <w:cs/>
        </w:rPr>
        <w:instrText>1362-4962 (</w:instrText>
      </w:r>
      <w:r w:rsidR="00897794">
        <w:rPr>
          <w:rFonts w:ascii="Times New Roman" w:hAnsi="Times New Roman" w:cs="Times New Roman"/>
          <w:sz w:val="24"/>
          <w:szCs w:val="24"/>
        </w:rPr>
        <w:instrText>Electronic)&amp;#xD;</w:instrText>
      </w:r>
      <w:r w:rsidR="00897794">
        <w:rPr>
          <w:rFonts w:ascii="Times New Roman" w:hAnsi="Times New Roman" w:cs="Angsana New"/>
          <w:sz w:val="24"/>
          <w:szCs w:val="24"/>
          <w:cs/>
        </w:rPr>
        <w:instrText>0305-1048 (</w:instrText>
      </w:r>
      <w:r w:rsidR="00897794">
        <w:rPr>
          <w:rFonts w:ascii="Times New Roman" w:hAnsi="Times New Roman" w:cs="Times New Roman"/>
          <w:sz w:val="24"/>
          <w:szCs w:val="24"/>
        </w:rPr>
        <w:instrText>Linking)&lt;/isbn&gt;&lt;accession-num&gt;</w:instrText>
      </w:r>
      <w:r w:rsidR="00897794">
        <w:rPr>
          <w:rFonts w:ascii="Times New Roman" w:hAnsi="Times New Roman" w:cs="Angsana New"/>
          <w:sz w:val="24"/>
          <w:szCs w:val="24"/>
          <w:cs/>
        </w:rPr>
        <w:instrText>30407594</w:instrText>
      </w:r>
      <w:r w:rsidR="00897794">
        <w:rPr>
          <w:rFonts w:ascii="Times New Roman" w:hAnsi="Times New Roman" w:cs="Times New Roman"/>
          <w:sz w:val="24"/>
          <w:szCs w:val="24"/>
        </w:rPr>
        <w:instrText>&lt;/accession-num&gt;&lt;urls&gt;&lt;related-urls&gt;&lt;url&gt;https://www.ncbi.nlm.nih.gov/pubmed/</w:instrText>
      </w:r>
      <w:r w:rsidR="00897794">
        <w:rPr>
          <w:rFonts w:ascii="Times New Roman" w:hAnsi="Times New Roman" w:cs="Angsana New"/>
          <w:sz w:val="24"/>
          <w:szCs w:val="24"/>
          <w:cs/>
        </w:rPr>
        <w:instrText>30407594</w:instrText>
      </w:r>
      <w:r w:rsidR="00897794">
        <w:rPr>
          <w:rFonts w:ascii="Times New Roman" w:hAnsi="Times New Roman" w:cs="Times New Roman"/>
          <w:sz w:val="24"/>
          <w:szCs w:val="24"/>
        </w:rPr>
        <w:instrText>&lt;/url&gt;&lt;/related-urls&gt;&lt;/urls&gt;&lt;custom</w:instrText>
      </w:r>
      <w:r w:rsidR="00897794">
        <w:rPr>
          <w:rFonts w:ascii="Times New Roman" w:hAnsi="Times New Roman" w:cs="Angsana New"/>
          <w:sz w:val="24"/>
          <w:szCs w:val="24"/>
          <w:cs/>
        </w:rPr>
        <w:instrText>2</w:instrText>
      </w:r>
      <w:r w:rsidR="00897794">
        <w:rPr>
          <w:rFonts w:ascii="Times New Roman" w:hAnsi="Times New Roman" w:cs="Times New Roman"/>
          <w:sz w:val="24"/>
          <w:szCs w:val="24"/>
        </w:rPr>
        <w:instrText>&gt;PMC</w:instrText>
      </w:r>
      <w:r w:rsidR="00897794">
        <w:rPr>
          <w:rFonts w:ascii="Times New Roman" w:hAnsi="Times New Roman" w:cs="Angsana New"/>
          <w:sz w:val="24"/>
          <w:szCs w:val="24"/>
          <w:cs/>
        </w:rPr>
        <w:instrText>6323939</w:instrText>
      </w:r>
      <w:r w:rsidR="00897794">
        <w:rPr>
          <w:rFonts w:ascii="Times New Roman" w:hAnsi="Times New Roman" w:cs="Times New Roman"/>
          <w:sz w:val="24"/>
          <w:szCs w:val="24"/>
        </w:rPr>
        <w:instrText>&lt;/custom</w:instrText>
      </w:r>
      <w:r w:rsidR="00897794">
        <w:rPr>
          <w:rFonts w:ascii="Times New Roman" w:hAnsi="Times New Roman" w:cs="Angsana New"/>
          <w:sz w:val="24"/>
          <w:szCs w:val="24"/>
          <w:cs/>
        </w:rPr>
        <w:instrText>2</w:instrText>
      </w:r>
      <w:r w:rsidR="00897794">
        <w:rPr>
          <w:rFonts w:ascii="Times New Roman" w:hAnsi="Times New Roman" w:cs="Times New Roman"/>
          <w:sz w:val="24"/>
          <w:szCs w:val="24"/>
        </w:rPr>
        <w:instrText>&gt;&lt;electronic-resource-num&gt;</w:instrText>
      </w:r>
      <w:r w:rsidR="00897794">
        <w:rPr>
          <w:rFonts w:ascii="Times New Roman" w:hAnsi="Times New Roman" w:cs="Angsana New"/>
          <w:sz w:val="24"/>
          <w:szCs w:val="24"/>
          <w:cs/>
        </w:rPr>
        <w:instrText>10.1093/</w:instrText>
      </w:r>
      <w:r w:rsidR="00897794">
        <w:rPr>
          <w:rFonts w:ascii="Times New Roman" w:hAnsi="Times New Roman" w:cs="Times New Roman"/>
          <w:sz w:val="24"/>
          <w:szCs w:val="24"/>
        </w:rPr>
        <w:instrText>nar/gky</w:instrText>
      </w:r>
      <w:r w:rsidR="00897794">
        <w:rPr>
          <w:rFonts w:ascii="Times New Roman" w:hAnsi="Times New Roman" w:cs="Angsana New"/>
          <w:sz w:val="24"/>
          <w:szCs w:val="24"/>
          <w:cs/>
        </w:rPr>
        <w:instrText>1038</w:instrText>
      </w:r>
      <w:r w:rsidR="00897794">
        <w:rPr>
          <w:rFonts w:ascii="Times New Roman" w:hAnsi="Times New Roman" w:cs="Times New Roman"/>
          <w:sz w:val="24"/>
          <w:szCs w:val="24"/>
        </w:rPr>
        <w:instrText>&lt;/electronic-resource-num&gt;&lt;/record&gt;&lt;/Cite&gt;&lt;/EndNote&gt;</w:instrText>
      </w:r>
      <w:r w:rsidRPr="00527B99">
        <w:rPr>
          <w:rFonts w:ascii="Times New Roman" w:hAnsi="Times New Roman" w:cs="Times New Roman"/>
          <w:sz w:val="24"/>
          <w:szCs w:val="24"/>
          <w:cs/>
        </w:rPr>
        <w:fldChar w:fldCharType="separate"/>
      </w:r>
      <w:r w:rsidR="00897794" w:rsidRPr="00897794">
        <w:rPr>
          <w:rFonts w:ascii="Times New Roman" w:hAnsi="Times New Roman" w:cs="Times New Roman"/>
          <w:noProof/>
          <w:sz w:val="24"/>
          <w:szCs w:val="24"/>
          <w:cs/>
        </w:rPr>
        <w:t>[5]</w:t>
      </w:r>
      <w:r w:rsidRPr="00527B99">
        <w:rPr>
          <w:rFonts w:ascii="Times New Roman" w:hAnsi="Times New Roman" w:cs="Times New Roman"/>
          <w:sz w:val="24"/>
          <w:szCs w:val="24"/>
          <w:cs/>
        </w:rPr>
        <w:fldChar w:fldCharType="end"/>
      </w:r>
      <w:r w:rsidRPr="00527B99">
        <w:rPr>
          <w:rFonts w:ascii="Times New Roman" w:hAnsi="Times New Roman" w:cs="Times New Roman"/>
          <w:sz w:val="24"/>
          <w:szCs w:val="24"/>
        </w:rPr>
        <w:t>. Bioinformatics analyses, including Gene Ontology (GO) annotation and Kyoto Encyclopedia of Genes and Genomes (KEGG) pathway and protein domain functional enrichment, were performed to classify the functions of the identified proteins. When FDR was &lt;1.0%, GO terms and KEGG pathways were significantly enriched. In addition, a protein-protein interaction (PPI) network was constructed using STITCH version 5.0 (available from: http://</w:t>
      </w:r>
      <w:proofErr w:type="spellStart"/>
      <w:r w:rsidRPr="00527B99">
        <w:rPr>
          <w:rFonts w:ascii="Times New Roman" w:hAnsi="Times New Roman" w:cs="Times New Roman"/>
          <w:sz w:val="24"/>
          <w:szCs w:val="24"/>
        </w:rPr>
        <w:t>stitch.embl.de</w:t>
      </w:r>
      <w:proofErr w:type="spellEnd"/>
      <w:r w:rsidRPr="00527B99">
        <w:rPr>
          <w:rFonts w:ascii="Times New Roman" w:hAnsi="Times New Roman" w:cs="Times New Roman"/>
          <w:sz w:val="24"/>
          <w:szCs w:val="24"/>
        </w:rPr>
        <w:t xml:space="preserve">/) to analyze the common and the forecasted functional interaction networks between identified proteins and small molecules </w:t>
      </w:r>
      <w:r w:rsidRPr="00527B99">
        <w:rPr>
          <w:rFonts w:ascii="Times New Roman" w:hAnsi="Times New Roman" w:cs="Times New Roman"/>
          <w:sz w:val="24"/>
          <w:szCs w:val="24"/>
        </w:rPr>
        <w:fldChar w:fldCharType="begin"/>
      </w:r>
      <w:r w:rsidR="00897794">
        <w:rPr>
          <w:rFonts w:ascii="Times New Roman" w:hAnsi="Times New Roman" w:cs="Times New Roman"/>
          <w:sz w:val="24"/>
          <w:szCs w:val="24"/>
        </w:rPr>
        <w:instrText xml:space="preserve"> ADDIN EN.CITE &lt;EndNote&gt;&lt;Cite&gt;&lt;Author&gt;Szklarczyk&lt;/Author&gt;&lt;Year&gt;2016&lt;/Year&gt;&lt;RecNum&gt;816&lt;/RecNum&gt;&lt;DisplayText&gt;[6]&lt;/DisplayText&gt;&lt;record&gt;&lt;rec-number&gt;816&lt;/rec-number&gt;&lt;foreign-keys&gt;&lt;key app="EN" db-id="ressarzr6wawfwes0vnpw0pjprrzd9vswsrz" timestamp="1613800399"&gt;816&lt;/key&gt;&lt;key app="ENWeb" db-id=""&gt;0&lt;/key&gt;&lt;/foreign-keys&gt;&lt;ref-type name="Journal Article"&gt;17&lt;/ref-type&gt;&lt;contributors&gt;&lt;authors&gt;&lt;author&gt;Szklarczyk, Damian&lt;/author&gt;&lt;author&gt;Santos, Alberto&lt;/author&gt;&lt;author&gt;von Mering, Christian&lt;/author&gt;&lt;author&gt;Jensen, Lars Juhl&lt;/author&gt;&lt;author&gt;Bork, Peer&lt;/author&gt;&lt;author&gt;Kuhn, Michael&lt;/author&gt;&lt;/authors&gt;&lt;/contributors&gt;&lt;titles&gt;&lt;title&gt;STITCH 5: augmenting protein–chemical interaction networks with tissue and affinity data&lt;/title&gt;&lt;secondary-title&gt;Nucleic Acids Res&lt;/secondary-title&gt;&lt;/titles&gt;&lt;periodical&gt;&lt;full-title&gt;Nucleic Acids Res&lt;/full-title&gt;&lt;/periodical&gt;&lt;pages&gt;D380-D384&lt;/pages&gt;&lt;volume&gt;44&lt;/volume&gt;&lt;number&gt;D1&lt;/number&gt;&lt;section&gt;D380&lt;/section&gt;&lt;dates&gt;&lt;year&gt;2016&lt;/year&gt;&lt;/dates&gt;&lt;isbn&gt;0305-1048&amp;#xD;1362-4962&lt;/isbn&gt;&lt;urls&gt;&lt;/urls&gt;&lt;electronic-resource-num&gt;10.1093/nar/gkv1277&lt;/electronic-resource-num&gt;&lt;/record&gt;&lt;/Cite&gt;&lt;/EndNote&gt;</w:instrText>
      </w:r>
      <w:r w:rsidRPr="00527B99">
        <w:rPr>
          <w:rFonts w:ascii="Times New Roman" w:hAnsi="Times New Roman" w:cs="Times New Roman"/>
          <w:sz w:val="24"/>
          <w:szCs w:val="24"/>
        </w:rPr>
        <w:fldChar w:fldCharType="separate"/>
      </w:r>
      <w:r w:rsidR="00897794">
        <w:rPr>
          <w:rFonts w:ascii="Times New Roman" w:hAnsi="Times New Roman" w:cs="Times New Roman"/>
          <w:noProof/>
          <w:sz w:val="24"/>
          <w:szCs w:val="24"/>
        </w:rPr>
        <w:t>[6]</w:t>
      </w:r>
      <w:r w:rsidRPr="00527B99">
        <w:rPr>
          <w:rFonts w:ascii="Times New Roman" w:hAnsi="Times New Roman" w:cs="Times New Roman"/>
          <w:sz w:val="24"/>
          <w:szCs w:val="24"/>
        </w:rPr>
        <w:fldChar w:fldCharType="end"/>
      </w:r>
      <w:r w:rsidRPr="00527B99">
        <w:rPr>
          <w:rFonts w:ascii="Times New Roman" w:hAnsi="Times New Roman" w:cs="Times New Roman"/>
          <w:sz w:val="24"/>
          <w:szCs w:val="24"/>
          <w:cs/>
        </w:rPr>
        <w:t>.</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p>
    <w:p w:rsidR="006B6762" w:rsidRPr="00527B99" w:rsidRDefault="006B6762" w:rsidP="006B6762">
      <w:pPr>
        <w:tabs>
          <w:tab w:val="left" w:pos="709"/>
          <w:tab w:val="left" w:pos="1276"/>
        </w:tabs>
        <w:spacing w:line="480" w:lineRule="auto"/>
        <w:jc w:val="both"/>
        <w:rPr>
          <w:rFonts w:ascii="Times New Roman" w:hAnsi="Times New Roman" w:cs="Times New Roman"/>
          <w:b/>
          <w:bCs/>
          <w:sz w:val="24"/>
          <w:szCs w:val="24"/>
        </w:rPr>
      </w:pPr>
      <w:r w:rsidRPr="00527B99">
        <w:rPr>
          <w:rFonts w:ascii="Times New Roman" w:hAnsi="Times New Roman" w:cs="Times New Roman"/>
          <w:b/>
          <w:bCs/>
          <w:sz w:val="24"/>
          <w:szCs w:val="24"/>
          <w:cs/>
        </w:rPr>
        <w:t>2.</w:t>
      </w:r>
      <w:r w:rsidRPr="00527B99">
        <w:rPr>
          <w:rFonts w:ascii="Times New Roman" w:hAnsi="Times New Roman" w:cs="Times New Roman"/>
          <w:b/>
          <w:bCs/>
          <w:sz w:val="24"/>
          <w:szCs w:val="24"/>
        </w:rPr>
        <w:tab/>
        <w:t>Enzyme-linked immunosorbent assay (ELISA)</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t xml:space="preserve">The concentrations of MTA2 and AGO2 in serum samples were measured using commercial ELISA kits (Human MTA2 [MBS2705865] and Human Proteins Argonnaute-2/EIF2C2 [MBS910054] ELISA kits, </w:t>
      </w:r>
      <w:proofErr w:type="spellStart"/>
      <w:r w:rsidRPr="00527B99">
        <w:rPr>
          <w:rFonts w:ascii="Times New Roman" w:hAnsi="Times New Roman" w:cs="Times New Roman"/>
          <w:sz w:val="24"/>
          <w:szCs w:val="24"/>
        </w:rPr>
        <w:t>MyBioSource</w:t>
      </w:r>
      <w:proofErr w:type="spellEnd"/>
      <w:r w:rsidRPr="00527B99">
        <w:rPr>
          <w:rFonts w:ascii="Times New Roman" w:hAnsi="Times New Roman" w:cs="Times New Roman"/>
          <w:sz w:val="24"/>
          <w:szCs w:val="24"/>
        </w:rPr>
        <w:t>, CA, USA).</w:t>
      </w:r>
      <w:r w:rsidRPr="00527B99">
        <w:rPr>
          <w:rFonts w:ascii="Times New Roman" w:hAnsi="Times New Roman" w:cs="Times New Roman"/>
        </w:rPr>
        <w:t xml:space="preserve"> </w:t>
      </w:r>
      <w:r w:rsidRPr="00527B99">
        <w:rPr>
          <w:rFonts w:ascii="Times New Roman" w:hAnsi="Times New Roman" w:cs="Times New Roman"/>
          <w:sz w:val="24"/>
          <w:szCs w:val="24"/>
        </w:rPr>
        <w:t xml:space="preserve">The assay procedure was performed according to the instructions of manufacturer. </w:t>
      </w:r>
    </w:p>
    <w:p w:rsidR="006B6762" w:rsidRPr="00527B99" w:rsidRDefault="006B6762" w:rsidP="006B6762">
      <w:pPr>
        <w:tabs>
          <w:tab w:val="left" w:pos="709"/>
          <w:tab w:val="left" w:pos="1276"/>
        </w:tabs>
        <w:spacing w:line="480" w:lineRule="auto"/>
        <w:ind w:left="709"/>
        <w:jc w:val="both"/>
        <w:rPr>
          <w:rFonts w:ascii="Times New Roman" w:hAnsi="Times New Roman" w:cs="Times New Roman"/>
          <w:b/>
          <w:bCs/>
          <w:sz w:val="24"/>
          <w:szCs w:val="24"/>
        </w:rPr>
      </w:pPr>
      <w:r>
        <w:rPr>
          <w:rFonts w:ascii="Times New Roman" w:hAnsi="Times New Roman" w:cs="Times New Roman"/>
          <w:b/>
          <w:bCs/>
          <w:sz w:val="24"/>
          <w:szCs w:val="24"/>
        </w:rPr>
        <w:t>2.1</w:t>
      </w:r>
      <w:r w:rsidRPr="00527B99">
        <w:rPr>
          <w:rFonts w:ascii="Times New Roman" w:hAnsi="Times New Roman" w:cs="Times New Roman"/>
          <w:b/>
          <w:bCs/>
          <w:sz w:val="24"/>
          <w:szCs w:val="24"/>
        </w:rPr>
        <w:t xml:space="preserve"> </w:t>
      </w:r>
      <w:r>
        <w:rPr>
          <w:rFonts w:ascii="Times New Roman" w:hAnsi="Times New Roman" w:cs="Times New Roman"/>
          <w:b/>
          <w:bCs/>
          <w:sz w:val="24"/>
          <w:szCs w:val="24"/>
        </w:rPr>
        <w:tab/>
      </w:r>
      <w:r w:rsidRPr="00527B99">
        <w:rPr>
          <w:rFonts w:ascii="Times New Roman" w:hAnsi="Times New Roman" w:cs="Times New Roman"/>
          <w:b/>
          <w:bCs/>
          <w:sz w:val="24"/>
          <w:szCs w:val="24"/>
        </w:rPr>
        <w:t>Human MTA2 ELISA kit</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 xml:space="preserve">The test principle applied in this kit is sandwich enzyme immunoassay. The </w:t>
      </w:r>
      <w:proofErr w:type="spellStart"/>
      <w:r w:rsidRPr="00527B99">
        <w:rPr>
          <w:rFonts w:ascii="Times New Roman" w:hAnsi="Times New Roman" w:cs="Times New Roman"/>
          <w:sz w:val="24"/>
          <w:szCs w:val="24"/>
        </w:rPr>
        <w:t>microtiter</w:t>
      </w:r>
      <w:proofErr w:type="spellEnd"/>
      <w:r w:rsidRPr="00527B99">
        <w:rPr>
          <w:rFonts w:ascii="Times New Roman" w:hAnsi="Times New Roman" w:cs="Times New Roman"/>
          <w:sz w:val="24"/>
          <w:szCs w:val="24"/>
        </w:rPr>
        <w:t xml:space="preserve"> plate provided in this kit has been pre-coated with an antibody specific to MTA2. Standards or samples are then added to the appropriate </w:t>
      </w:r>
      <w:proofErr w:type="spellStart"/>
      <w:r w:rsidRPr="00527B99">
        <w:rPr>
          <w:rFonts w:ascii="Times New Roman" w:hAnsi="Times New Roman" w:cs="Times New Roman"/>
          <w:sz w:val="24"/>
          <w:szCs w:val="24"/>
        </w:rPr>
        <w:t>microtiter</w:t>
      </w:r>
      <w:proofErr w:type="spellEnd"/>
      <w:r w:rsidRPr="00527B99">
        <w:rPr>
          <w:rFonts w:ascii="Times New Roman" w:hAnsi="Times New Roman" w:cs="Times New Roman"/>
          <w:sz w:val="24"/>
          <w:szCs w:val="24"/>
        </w:rPr>
        <w:t xml:space="preserve"> plate wells with a biotin-</w:t>
      </w:r>
      <w:r w:rsidRPr="00527B99">
        <w:rPr>
          <w:rFonts w:ascii="Times New Roman" w:hAnsi="Times New Roman" w:cs="Times New Roman"/>
          <w:sz w:val="24"/>
          <w:szCs w:val="24"/>
        </w:rPr>
        <w:lastRenderedPageBreak/>
        <w:t xml:space="preserve">conjugated antibody specific to MTA2. Next, </w:t>
      </w:r>
      <w:proofErr w:type="spellStart"/>
      <w:r w:rsidRPr="00527B99">
        <w:rPr>
          <w:rFonts w:ascii="Times New Roman" w:hAnsi="Times New Roman" w:cs="Times New Roman"/>
          <w:sz w:val="24"/>
          <w:szCs w:val="24"/>
        </w:rPr>
        <w:t>avidin</w:t>
      </w:r>
      <w:proofErr w:type="spellEnd"/>
      <w:r w:rsidRPr="00527B99">
        <w:rPr>
          <w:rFonts w:ascii="Times New Roman" w:hAnsi="Times New Roman" w:cs="Times New Roman"/>
          <w:sz w:val="24"/>
          <w:szCs w:val="24"/>
        </w:rPr>
        <w:t xml:space="preserve"> conjugated to horseradish peroxidase (HRP) is added to each microplate well and incubated. After 3,3',5,5'-Tetramethylbenzidine (TMB) substrate solution is added, only those wells that contain MTA2, biotin-conjugated antibody and enzyme-conjugated </w:t>
      </w:r>
      <w:proofErr w:type="spellStart"/>
      <w:r w:rsidRPr="00527B99">
        <w:rPr>
          <w:rFonts w:ascii="Times New Roman" w:hAnsi="Times New Roman" w:cs="Times New Roman"/>
          <w:sz w:val="24"/>
          <w:szCs w:val="24"/>
        </w:rPr>
        <w:t>avidin</w:t>
      </w:r>
      <w:proofErr w:type="spellEnd"/>
      <w:r w:rsidRPr="00527B99">
        <w:rPr>
          <w:rFonts w:ascii="Times New Roman" w:hAnsi="Times New Roman" w:cs="Times New Roman"/>
          <w:sz w:val="24"/>
          <w:szCs w:val="24"/>
        </w:rPr>
        <w:t xml:space="preserve"> will exhibit a change in color. The enzyme-substrate reaction is terminated by the addition of </w:t>
      </w:r>
      <w:proofErr w:type="spellStart"/>
      <w:r w:rsidRPr="00527B99">
        <w:rPr>
          <w:rFonts w:ascii="Times New Roman" w:hAnsi="Times New Roman" w:cs="Times New Roman"/>
          <w:sz w:val="24"/>
          <w:szCs w:val="24"/>
        </w:rPr>
        <w:t>sulphuric</w:t>
      </w:r>
      <w:proofErr w:type="spellEnd"/>
      <w:r w:rsidRPr="00527B99">
        <w:rPr>
          <w:rFonts w:ascii="Times New Roman" w:hAnsi="Times New Roman" w:cs="Times New Roman"/>
          <w:sz w:val="24"/>
          <w:szCs w:val="24"/>
        </w:rPr>
        <w:t xml:space="preserve"> acid solution and the color change is measured </w:t>
      </w:r>
      <w:proofErr w:type="spellStart"/>
      <w:r w:rsidRPr="00527B99">
        <w:rPr>
          <w:rFonts w:ascii="Times New Roman" w:hAnsi="Times New Roman" w:cs="Times New Roman"/>
          <w:sz w:val="24"/>
          <w:szCs w:val="24"/>
        </w:rPr>
        <w:t>spectrophotometrically</w:t>
      </w:r>
      <w:proofErr w:type="spellEnd"/>
      <w:r w:rsidRPr="00527B99">
        <w:rPr>
          <w:rFonts w:ascii="Times New Roman" w:hAnsi="Times New Roman" w:cs="Times New Roman"/>
          <w:sz w:val="24"/>
          <w:szCs w:val="24"/>
        </w:rPr>
        <w:t xml:space="preserve"> at a wavelength of 450 nm ± 10 nm. The concentration of MTA2 in the samples is then determined by comparing the optical density (O.D.) of the samples to the standard curve.</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The assay procedure is following;</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 xml:space="preserve">1.) Determine wells for diluted standard, blank and sample. Prepare 7 wells for standard, 1 well for blank. Add 100 </w:t>
      </w:r>
      <w:proofErr w:type="spellStart"/>
      <w:r w:rsidRPr="00527B99">
        <w:rPr>
          <w:rFonts w:ascii="Times New Roman" w:hAnsi="Times New Roman" w:cs="Times New Roman"/>
          <w:sz w:val="24"/>
          <w:szCs w:val="24"/>
        </w:rPr>
        <w:t>μL</w:t>
      </w:r>
      <w:proofErr w:type="spellEnd"/>
      <w:r w:rsidRPr="00527B99">
        <w:rPr>
          <w:rFonts w:ascii="Times New Roman" w:hAnsi="Times New Roman" w:cs="Times New Roman"/>
          <w:sz w:val="24"/>
          <w:szCs w:val="24"/>
        </w:rPr>
        <w:t xml:space="preserve"> each of dilutions of standard, blank and samples into the appropriate wells. Cover with the plate sealer. Incubate for 1 hour at 37ºC.</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2.) Remove the liquid of each well, don’t wash.</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 xml:space="preserve">3.) Add 100 </w:t>
      </w:r>
      <w:proofErr w:type="spellStart"/>
      <w:r w:rsidRPr="00527B99">
        <w:rPr>
          <w:rFonts w:ascii="Times New Roman" w:hAnsi="Times New Roman" w:cs="Times New Roman"/>
          <w:sz w:val="24"/>
          <w:szCs w:val="24"/>
        </w:rPr>
        <w:t>μL</w:t>
      </w:r>
      <w:proofErr w:type="spellEnd"/>
      <w:r w:rsidRPr="00527B99">
        <w:rPr>
          <w:rFonts w:ascii="Times New Roman" w:hAnsi="Times New Roman" w:cs="Times New Roman"/>
          <w:sz w:val="24"/>
          <w:szCs w:val="24"/>
        </w:rPr>
        <w:t xml:space="preserve"> of Detection Reagent A working solution to each well, cover the wells with the plate sealer and incubate for 1 hour at 37ºC.</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 xml:space="preserve">4.) Aspirate the solution and wash with 350 </w:t>
      </w:r>
      <w:proofErr w:type="spellStart"/>
      <w:r w:rsidRPr="00527B99">
        <w:rPr>
          <w:rFonts w:ascii="Times New Roman" w:hAnsi="Times New Roman" w:cs="Times New Roman"/>
          <w:sz w:val="24"/>
          <w:szCs w:val="24"/>
        </w:rPr>
        <w:t>μL</w:t>
      </w:r>
      <w:proofErr w:type="spellEnd"/>
      <w:r w:rsidRPr="00527B99">
        <w:rPr>
          <w:rFonts w:ascii="Times New Roman" w:hAnsi="Times New Roman" w:cs="Times New Roman"/>
          <w:sz w:val="24"/>
          <w:szCs w:val="24"/>
        </w:rPr>
        <w:t xml:space="preserve"> of 1× Wash Solution to each well using a squirt bottle, multi-channel pipette, manifold dispenser or </w:t>
      </w:r>
      <w:proofErr w:type="spellStart"/>
      <w:r w:rsidRPr="00527B99">
        <w:rPr>
          <w:rFonts w:ascii="Times New Roman" w:hAnsi="Times New Roman" w:cs="Times New Roman"/>
          <w:sz w:val="24"/>
          <w:szCs w:val="24"/>
        </w:rPr>
        <w:t>autowasher</w:t>
      </w:r>
      <w:proofErr w:type="spellEnd"/>
      <w:r w:rsidRPr="00527B99">
        <w:rPr>
          <w:rFonts w:ascii="Times New Roman" w:hAnsi="Times New Roman" w:cs="Times New Roman"/>
          <w:sz w:val="24"/>
          <w:szCs w:val="24"/>
        </w:rPr>
        <w:t>, and let it sit for 1~2 minutes. Remove the remaining liquid from all wells completely by snapping the plate onto absorbent paper. Totally wash 3 times. After the last wash, remove any remaining Wash Buffer by aspirating or decanting. Invert the plate and blot it against absorbent paper.</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 xml:space="preserve">5.) Add 100 </w:t>
      </w:r>
      <w:proofErr w:type="spellStart"/>
      <w:r w:rsidRPr="00527B99">
        <w:rPr>
          <w:rFonts w:ascii="Times New Roman" w:hAnsi="Times New Roman" w:cs="Times New Roman"/>
          <w:sz w:val="24"/>
          <w:szCs w:val="24"/>
        </w:rPr>
        <w:t>μL</w:t>
      </w:r>
      <w:proofErr w:type="spellEnd"/>
      <w:r w:rsidRPr="00527B99">
        <w:rPr>
          <w:rFonts w:ascii="Times New Roman" w:hAnsi="Times New Roman" w:cs="Times New Roman"/>
          <w:sz w:val="24"/>
          <w:szCs w:val="24"/>
        </w:rPr>
        <w:t xml:space="preserve"> of Detection Reagent B working solution to each well, cover the wells with the plate sealer and incubate for 30 minutes at 37ºC.</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6.) Repeat the aspiration/wash process for total 5 times as conducted in step 4.</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lastRenderedPageBreak/>
        <w:tab/>
      </w:r>
      <w:r w:rsidRPr="00527B99">
        <w:rPr>
          <w:rFonts w:ascii="Times New Roman" w:hAnsi="Times New Roman" w:cs="Times New Roman"/>
          <w:sz w:val="24"/>
          <w:szCs w:val="24"/>
        </w:rPr>
        <w:tab/>
        <w:t xml:space="preserve">7.) Add 90 </w:t>
      </w:r>
      <w:proofErr w:type="spellStart"/>
      <w:r w:rsidRPr="00527B99">
        <w:rPr>
          <w:rFonts w:ascii="Times New Roman" w:hAnsi="Times New Roman" w:cs="Times New Roman"/>
          <w:sz w:val="24"/>
          <w:szCs w:val="24"/>
        </w:rPr>
        <w:t>μL</w:t>
      </w:r>
      <w:proofErr w:type="spellEnd"/>
      <w:r w:rsidRPr="00527B99">
        <w:rPr>
          <w:rFonts w:ascii="Times New Roman" w:hAnsi="Times New Roman" w:cs="Times New Roman"/>
          <w:sz w:val="24"/>
          <w:szCs w:val="24"/>
        </w:rPr>
        <w:t xml:space="preserve"> of Substrate Solution to each well. Cover with a new plate sealer. Incubate for 10-20 minutes at 37ºC (Don't exceed 30 minutes). Protect from light. The liquid will turn blue by the addition of Substrate Solution.</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 xml:space="preserve">8.) Add 50 </w:t>
      </w:r>
      <w:proofErr w:type="spellStart"/>
      <w:r w:rsidRPr="00527B99">
        <w:rPr>
          <w:rFonts w:ascii="Times New Roman" w:hAnsi="Times New Roman" w:cs="Times New Roman"/>
          <w:sz w:val="24"/>
          <w:szCs w:val="24"/>
        </w:rPr>
        <w:t>μL</w:t>
      </w:r>
      <w:proofErr w:type="spellEnd"/>
      <w:r w:rsidRPr="00527B99">
        <w:rPr>
          <w:rFonts w:ascii="Times New Roman" w:hAnsi="Times New Roman" w:cs="Times New Roman"/>
          <w:sz w:val="24"/>
          <w:szCs w:val="24"/>
        </w:rPr>
        <w:t xml:space="preserve"> of Stop Solution to each well. The liquid will turn yellow by the addition of Stop solution. Mix the liquid by tapping the side of the plate. If color change does not appear uniform, gently tap the plate to ensure thorough mixing.</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9.) Remove any drop of water and fingerprint on the bottom of the plate and confirm there is no bubble on the surface of the liquid. Then, run the microplate reader and conduct measurement at 450 nm immediately.</w:t>
      </w:r>
    </w:p>
    <w:p w:rsidR="006B6762" w:rsidRPr="00527B99" w:rsidRDefault="006B6762" w:rsidP="006B6762">
      <w:pPr>
        <w:tabs>
          <w:tab w:val="left" w:pos="709"/>
          <w:tab w:val="left" w:pos="1276"/>
        </w:tabs>
        <w:spacing w:line="480" w:lineRule="auto"/>
        <w:jc w:val="both"/>
        <w:rPr>
          <w:rFonts w:ascii="Times New Roman" w:hAnsi="Times New Roman" w:cs="Times New Roman"/>
          <w:b/>
          <w:bCs/>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r>
    </w:p>
    <w:p w:rsidR="006B6762" w:rsidRPr="00527B99" w:rsidRDefault="006B6762" w:rsidP="006B6762">
      <w:pPr>
        <w:tabs>
          <w:tab w:val="left" w:pos="709"/>
          <w:tab w:val="left" w:pos="1276"/>
        </w:tabs>
        <w:spacing w:line="480" w:lineRule="auto"/>
        <w:ind w:left="709"/>
        <w:jc w:val="both"/>
        <w:rPr>
          <w:rFonts w:ascii="Times New Roman" w:hAnsi="Times New Roman" w:cs="Times New Roman"/>
          <w:b/>
          <w:bCs/>
          <w:sz w:val="24"/>
          <w:szCs w:val="24"/>
        </w:rPr>
      </w:pPr>
      <w:r>
        <w:rPr>
          <w:rFonts w:ascii="Times New Roman" w:hAnsi="Times New Roman" w:cs="Times New Roman"/>
          <w:b/>
          <w:bCs/>
          <w:sz w:val="24"/>
          <w:szCs w:val="24"/>
        </w:rPr>
        <w:t xml:space="preserve">2.2 </w:t>
      </w:r>
      <w:r>
        <w:rPr>
          <w:rFonts w:ascii="Times New Roman" w:hAnsi="Times New Roman" w:cs="Times New Roman"/>
          <w:b/>
          <w:bCs/>
          <w:sz w:val="24"/>
          <w:szCs w:val="24"/>
        </w:rPr>
        <w:tab/>
      </w:r>
      <w:r w:rsidRPr="00527B99">
        <w:rPr>
          <w:rFonts w:ascii="Times New Roman" w:hAnsi="Times New Roman" w:cs="Times New Roman"/>
          <w:b/>
          <w:bCs/>
          <w:sz w:val="24"/>
          <w:szCs w:val="24"/>
        </w:rPr>
        <w:t>Human Proteins Argonnaute-2/EIF2C2</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 xml:space="preserve">This assay employs the quantitative sandwich enzyme immunoassay technique. Antibody specific for AGO2 or EIF2C2 has been pre-coated onto a microplate. Standards and samples are pipetted into the wells and any AGO2 present is bound by the immobilized antibody. After removing any unbound substances, a biotin-conjugated antibody specific for AGO2 is added to the wells. After washing, </w:t>
      </w:r>
      <w:proofErr w:type="spellStart"/>
      <w:r w:rsidRPr="00527B99">
        <w:rPr>
          <w:rFonts w:ascii="Times New Roman" w:hAnsi="Times New Roman" w:cs="Times New Roman"/>
          <w:sz w:val="24"/>
          <w:szCs w:val="24"/>
        </w:rPr>
        <w:t>avidin</w:t>
      </w:r>
      <w:proofErr w:type="spellEnd"/>
      <w:r w:rsidRPr="00527B99">
        <w:rPr>
          <w:rFonts w:ascii="Times New Roman" w:hAnsi="Times New Roman" w:cs="Times New Roman"/>
          <w:sz w:val="24"/>
          <w:szCs w:val="24"/>
        </w:rPr>
        <w:t xml:space="preserve"> conjugated HRP is added to the wells. Following a wash to remove any unbound </w:t>
      </w:r>
      <w:proofErr w:type="spellStart"/>
      <w:r w:rsidRPr="00527B99">
        <w:rPr>
          <w:rFonts w:ascii="Times New Roman" w:hAnsi="Times New Roman" w:cs="Times New Roman"/>
          <w:sz w:val="24"/>
          <w:szCs w:val="24"/>
        </w:rPr>
        <w:t>avidin</w:t>
      </w:r>
      <w:proofErr w:type="spellEnd"/>
      <w:r w:rsidRPr="00527B99">
        <w:rPr>
          <w:rFonts w:ascii="Times New Roman" w:hAnsi="Times New Roman" w:cs="Times New Roman"/>
          <w:sz w:val="24"/>
          <w:szCs w:val="24"/>
        </w:rPr>
        <w:t>-enzyme reagent, a substrate solution is added to the wells and color develops in proportion to the amount of AGO2 bound in the initial step. The color development is stopped and the intensity of the color is measured.</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The assay procedure is following;</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 xml:space="preserve">1.) Add 100 </w:t>
      </w:r>
      <w:proofErr w:type="spellStart"/>
      <w:r w:rsidRPr="00527B99">
        <w:rPr>
          <w:rFonts w:ascii="Times New Roman" w:hAnsi="Times New Roman" w:cs="Times New Roman"/>
          <w:sz w:val="24"/>
          <w:szCs w:val="24"/>
        </w:rPr>
        <w:t>μL</w:t>
      </w:r>
      <w:proofErr w:type="spellEnd"/>
      <w:r w:rsidRPr="00527B99">
        <w:rPr>
          <w:rFonts w:ascii="Times New Roman" w:hAnsi="Times New Roman" w:cs="Times New Roman"/>
          <w:sz w:val="24"/>
          <w:szCs w:val="24"/>
        </w:rPr>
        <w:t xml:space="preserve"> of standard and sample per well. Cover with the adhesive strip. Incubate for 2 hours at 37°C.</w:t>
      </w:r>
      <w:r w:rsidRPr="00527B99">
        <w:rPr>
          <w:rFonts w:ascii="Times New Roman" w:hAnsi="Times New Roman" w:cs="Times New Roman"/>
          <w:sz w:val="24"/>
          <w:szCs w:val="24"/>
        </w:rPr>
        <w:tab/>
      </w:r>
      <w:r w:rsidRPr="00527B99">
        <w:rPr>
          <w:rFonts w:ascii="Times New Roman" w:hAnsi="Times New Roman" w:cs="Times New Roman"/>
          <w:sz w:val="24"/>
          <w:szCs w:val="24"/>
        </w:rPr>
        <w:tab/>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2.) Remove the liquid of each well, don’t wash.</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lastRenderedPageBreak/>
        <w:tab/>
      </w:r>
      <w:r w:rsidRPr="00527B99">
        <w:rPr>
          <w:rFonts w:ascii="Times New Roman" w:hAnsi="Times New Roman" w:cs="Times New Roman"/>
          <w:sz w:val="24"/>
          <w:szCs w:val="24"/>
        </w:rPr>
        <w:tab/>
        <w:t xml:space="preserve">3.) Add 100 </w:t>
      </w:r>
      <w:proofErr w:type="spellStart"/>
      <w:r w:rsidRPr="00527B99">
        <w:rPr>
          <w:rFonts w:ascii="Times New Roman" w:hAnsi="Times New Roman" w:cs="Times New Roman"/>
          <w:sz w:val="24"/>
          <w:szCs w:val="24"/>
        </w:rPr>
        <w:t>μL</w:t>
      </w:r>
      <w:proofErr w:type="spellEnd"/>
      <w:r w:rsidRPr="00527B99">
        <w:rPr>
          <w:rFonts w:ascii="Times New Roman" w:hAnsi="Times New Roman" w:cs="Times New Roman"/>
          <w:sz w:val="24"/>
          <w:szCs w:val="24"/>
        </w:rPr>
        <w:t xml:space="preserve"> of Biotin-antibody (1x) to each well. Cover with a new adhesive strip. Incubate for 1 hour at 37°C. Biotin-antibody (1x) may appear cloudy. Warm up to room temperature and mix gently until solution appears uniform.</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 xml:space="preserve">4.) Aspirate each well and wash, repeating the process two times for a total of three washes. Wash by filling each well with 200 </w:t>
      </w:r>
      <w:proofErr w:type="spellStart"/>
      <w:r w:rsidRPr="00527B99">
        <w:rPr>
          <w:rFonts w:ascii="Times New Roman" w:hAnsi="Times New Roman" w:cs="Times New Roman"/>
          <w:sz w:val="24"/>
          <w:szCs w:val="24"/>
        </w:rPr>
        <w:t>μL</w:t>
      </w:r>
      <w:proofErr w:type="spellEnd"/>
      <w:r w:rsidRPr="00527B99">
        <w:rPr>
          <w:rFonts w:ascii="Times New Roman" w:hAnsi="Times New Roman" w:cs="Times New Roman"/>
          <w:sz w:val="24"/>
          <w:szCs w:val="24"/>
        </w:rPr>
        <w:t xml:space="preserve"> of Wash Buffer using a squirt bottle, multi-channel pipette, manifold dispenser, or </w:t>
      </w:r>
      <w:proofErr w:type="spellStart"/>
      <w:r w:rsidRPr="00527B99">
        <w:rPr>
          <w:rFonts w:ascii="Times New Roman" w:hAnsi="Times New Roman" w:cs="Times New Roman"/>
          <w:sz w:val="24"/>
          <w:szCs w:val="24"/>
        </w:rPr>
        <w:t>autowasher</w:t>
      </w:r>
      <w:proofErr w:type="spellEnd"/>
      <w:r w:rsidRPr="00527B99">
        <w:rPr>
          <w:rFonts w:ascii="Times New Roman" w:hAnsi="Times New Roman" w:cs="Times New Roman"/>
          <w:sz w:val="24"/>
          <w:szCs w:val="24"/>
        </w:rPr>
        <w:t>, and let it stand for 2 minutes, complete removal of liquid at each step is essential to good performance. After the last wash, remove any remaining wash buffer by aspirating or decanting. Invert the plate and blot it against clean paper towels.</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 xml:space="preserve">5.) Add 100 </w:t>
      </w:r>
      <w:proofErr w:type="spellStart"/>
      <w:r w:rsidRPr="00527B99">
        <w:rPr>
          <w:rFonts w:ascii="Times New Roman" w:hAnsi="Times New Roman" w:cs="Times New Roman"/>
          <w:sz w:val="24"/>
          <w:szCs w:val="24"/>
        </w:rPr>
        <w:t>μl</w:t>
      </w:r>
      <w:proofErr w:type="spellEnd"/>
      <w:r w:rsidRPr="00527B99">
        <w:rPr>
          <w:rFonts w:ascii="Times New Roman" w:hAnsi="Times New Roman" w:cs="Times New Roman"/>
          <w:sz w:val="24"/>
          <w:szCs w:val="24"/>
        </w:rPr>
        <w:t xml:space="preserve"> of HRP-</w:t>
      </w:r>
      <w:proofErr w:type="spellStart"/>
      <w:r w:rsidRPr="00527B99">
        <w:rPr>
          <w:rFonts w:ascii="Times New Roman" w:hAnsi="Times New Roman" w:cs="Times New Roman"/>
          <w:sz w:val="24"/>
          <w:szCs w:val="24"/>
        </w:rPr>
        <w:t>avidin</w:t>
      </w:r>
      <w:proofErr w:type="spellEnd"/>
      <w:r w:rsidRPr="00527B99">
        <w:rPr>
          <w:rFonts w:ascii="Times New Roman" w:hAnsi="Times New Roman" w:cs="Times New Roman"/>
          <w:sz w:val="24"/>
          <w:szCs w:val="24"/>
        </w:rPr>
        <w:t xml:space="preserve"> (1x) to each well. Cover the </w:t>
      </w:r>
      <w:proofErr w:type="spellStart"/>
      <w:r w:rsidRPr="00527B99">
        <w:rPr>
          <w:rFonts w:ascii="Times New Roman" w:hAnsi="Times New Roman" w:cs="Times New Roman"/>
          <w:sz w:val="24"/>
          <w:szCs w:val="24"/>
        </w:rPr>
        <w:t>microtiter</w:t>
      </w:r>
      <w:proofErr w:type="spellEnd"/>
      <w:r w:rsidRPr="00527B99">
        <w:rPr>
          <w:rFonts w:ascii="Times New Roman" w:hAnsi="Times New Roman" w:cs="Times New Roman"/>
          <w:sz w:val="24"/>
          <w:szCs w:val="24"/>
        </w:rPr>
        <w:t xml:space="preserve"> plate with a new adhesive strip. Incubate for 1 hour at 37°C.</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6.) Repeat the aspiration/wash process for five times as in step 4.</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 xml:space="preserve">7.) Add 90 </w:t>
      </w:r>
      <w:proofErr w:type="spellStart"/>
      <w:r w:rsidRPr="00527B99">
        <w:rPr>
          <w:rFonts w:ascii="Times New Roman" w:hAnsi="Times New Roman" w:cs="Times New Roman"/>
          <w:sz w:val="24"/>
          <w:szCs w:val="24"/>
        </w:rPr>
        <w:t>μL</w:t>
      </w:r>
      <w:proofErr w:type="spellEnd"/>
      <w:r w:rsidRPr="00527B99">
        <w:rPr>
          <w:rFonts w:ascii="Times New Roman" w:hAnsi="Times New Roman" w:cs="Times New Roman"/>
          <w:sz w:val="24"/>
          <w:szCs w:val="24"/>
        </w:rPr>
        <w:t xml:space="preserve"> of TMB Substrate to each well. Incubate for 15-30 minutes at 37°C. Protect from light.</w:t>
      </w:r>
    </w:p>
    <w:p w:rsidR="006B6762" w:rsidRPr="00527B99" w:rsidRDefault="006B6762" w:rsidP="006B6762">
      <w:pPr>
        <w:tabs>
          <w:tab w:val="left" w:pos="709"/>
          <w:tab w:val="left" w:pos="1276"/>
        </w:tabs>
        <w:spacing w:line="480" w:lineRule="auto"/>
        <w:jc w:val="both"/>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 xml:space="preserve">8.) Add 50 </w:t>
      </w:r>
      <w:proofErr w:type="spellStart"/>
      <w:r w:rsidRPr="00527B99">
        <w:rPr>
          <w:rFonts w:ascii="Times New Roman" w:hAnsi="Times New Roman" w:cs="Times New Roman"/>
          <w:sz w:val="24"/>
          <w:szCs w:val="24"/>
        </w:rPr>
        <w:t>μL</w:t>
      </w:r>
      <w:proofErr w:type="spellEnd"/>
      <w:r w:rsidRPr="00527B99">
        <w:rPr>
          <w:rFonts w:ascii="Times New Roman" w:hAnsi="Times New Roman" w:cs="Times New Roman"/>
          <w:sz w:val="24"/>
          <w:szCs w:val="24"/>
        </w:rPr>
        <w:t xml:space="preserve"> of Stop Solution to each well, gently tap the plate to ensure thorough mixing.</w:t>
      </w:r>
    </w:p>
    <w:p w:rsidR="006B6762" w:rsidRPr="00527B99" w:rsidRDefault="006B6762" w:rsidP="006B6762">
      <w:pPr>
        <w:spacing w:line="480" w:lineRule="auto"/>
        <w:rPr>
          <w:rFonts w:ascii="Times New Roman" w:hAnsi="Times New Roman" w:cs="Times New Roman"/>
          <w:sz w:val="24"/>
          <w:szCs w:val="24"/>
        </w:rPr>
      </w:pPr>
      <w:r w:rsidRPr="00527B99">
        <w:rPr>
          <w:rFonts w:ascii="Times New Roman" w:hAnsi="Times New Roman" w:cs="Times New Roman"/>
          <w:sz w:val="24"/>
          <w:szCs w:val="24"/>
        </w:rPr>
        <w:tab/>
      </w:r>
      <w:r w:rsidRPr="00527B99">
        <w:rPr>
          <w:rFonts w:ascii="Times New Roman" w:hAnsi="Times New Roman" w:cs="Times New Roman"/>
          <w:sz w:val="24"/>
          <w:szCs w:val="24"/>
        </w:rPr>
        <w:tab/>
        <w:t>9.) Determine the O.D. of each well within 5 minutes, using a microplate reader set to 450 nm. If wavelength correction is available, set to 540 nm or 570 nm. Subtract readings at 540 nm or 570 nm from the readings at 450 nm. This subtraction will correct for optical imperfections in the plate. Readings made directly at 450 nm without correction may be higher and less accurate</w:t>
      </w:r>
    </w:p>
    <w:p w:rsidR="006B6762" w:rsidRDefault="006B6762">
      <w:pPr>
        <w:rPr>
          <w:rFonts w:ascii="Times New Roman" w:hAnsi="Times New Roman" w:cs="Times New Roman"/>
          <w:sz w:val="24"/>
          <w:szCs w:val="24"/>
        </w:rPr>
      </w:pPr>
      <w:r>
        <w:rPr>
          <w:rFonts w:ascii="Times New Roman" w:hAnsi="Times New Roman" w:cs="Times New Roman"/>
          <w:sz w:val="24"/>
          <w:szCs w:val="24"/>
        </w:rPr>
        <w:br w:type="page"/>
      </w:r>
    </w:p>
    <w:p w:rsidR="006B6762" w:rsidRPr="00095248" w:rsidRDefault="006B6762" w:rsidP="006B6762">
      <w:pPr>
        <w:rPr>
          <w:rFonts w:ascii="Times New Roman" w:hAnsi="Times New Roman" w:cs="Times New Roman"/>
          <w:b/>
          <w:bCs/>
          <w:sz w:val="36"/>
          <w:szCs w:val="36"/>
        </w:rPr>
      </w:pPr>
      <w:r w:rsidRPr="00095248">
        <w:rPr>
          <w:rFonts w:ascii="Times New Roman" w:hAnsi="Times New Roman" w:cs="Times New Roman"/>
          <w:b/>
          <w:bCs/>
          <w:sz w:val="36"/>
          <w:szCs w:val="36"/>
        </w:rPr>
        <w:lastRenderedPageBreak/>
        <w:t xml:space="preserve">Supplementary </w:t>
      </w:r>
      <w:r>
        <w:rPr>
          <w:rFonts w:ascii="Times New Roman" w:hAnsi="Times New Roman" w:cs="Times New Roman"/>
          <w:b/>
          <w:bCs/>
          <w:sz w:val="36"/>
          <w:szCs w:val="36"/>
        </w:rPr>
        <w:t>Table S1</w:t>
      </w:r>
    </w:p>
    <w:p w:rsidR="006B6762" w:rsidRDefault="006B6762" w:rsidP="006B6762">
      <w:pPr>
        <w:pStyle w:val="NoSpacing"/>
        <w:rPr>
          <w:rFonts w:ascii="Times New Roman" w:hAnsi="Times New Roman" w:cs="Times New Roman"/>
          <w:b/>
          <w:bCs/>
          <w:sz w:val="24"/>
          <w:szCs w:val="24"/>
        </w:rPr>
      </w:pPr>
    </w:p>
    <w:p w:rsidR="006B6762" w:rsidRDefault="006B6762" w:rsidP="006B6762">
      <w:pPr>
        <w:pStyle w:val="NoSpacing"/>
        <w:rPr>
          <w:rFonts w:ascii="Times New Roman" w:hAnsi="Times New Roman"/>
          <w:b/>
          <w:bCs/>
          <w:sz w:val="24"/>
          <w:szCs w:val="24"/>
        </w:rPr>
      </w:pPr>
      <w:r>
        <w:rPr>
          <w:rFonts w:ascii="Times New Roman" w:hAnsi="Times New Roman" w:cs="Times New Roman"/>
          <w:b/>
          <w:bCs/>
          <w:sz w:val="24"/>
          <w:szCs w:val="24"/>
        </w:rPr>
        <w:t>Table S1a</w:t>
      </w:r>
      <w:r w:rsidRPr="00A05C5B">
        <w:rPr>
          <w:rFonts w:ascii="Times New Roman" w:hAnsi="Times New Roman" w:cs="Times New Roman"/>
          <w:sz w:val="24"/>
          <w:szCs w:val="24"/>
        </w:rPr>
        <w:t xml:space="preserve"> </w:t>
      </w:r>
      <w:r>
        <w:rPr>
          <w:rFonts w:ascii="Times New Roman" w:hAnsi="Times New Roman"/>
          <w:sz w:val="24"/>
          <w:szCs w:val="24"/>
        </w:rPr>
        <w:t>List of 8</w:t>
      </w:r>
      <w:r w:rsidRPr="00A05C5B">
        <w:rPr>
          <w:rFonts w:ascii="Times New Roman" w:hAnsi="Times New Roman"/>
          <w:sz w:val="24"/>
          <w:szCs w:val="24"/>
        </w:rPr>
        <w:t xml:space="preserve"> </w:t>
      </w:r>
      <w:r>
        <w:rPr>
          <w:rFonts w:ascii="Times New Roman" w:hAnsi="Times New Roman"/>
          <w:sz w:val="24"/>
          <w:szCs w:val="24"/>
        </w:rPr>
        <w:t>signature</w:t>
      </w:r>
      <w:r w:rsidRPr="00A05C5B">
        <w:rPr>
          <w:rFonts w:ascii="Times New Roman" w:hAnsi="Times New Roman"/>
          <w:sz w:val="24"/>
          <w:szCs w:val="24"/>
        </w:rPr>
        <w:t xml:space="preserve"> proteins identified in normal serum.</w:t>
      </w:r>
    </w:p>
    <w:p w:rsidR="00603429" w:rsidRDefault="00603429" w:rsidP="006B6762">
      <w:pPr>
        <w:pStyle w:val="NoSpacing"/>
        <w:rPr>
          <w:rFonts w:ascii="Times New Roman" w:hAnsi="Times New Roman"/>
          <w:b/>
          <w:bCs/>
          <w:sz w:val="24"/>
          <w:szCs w:val="24"/>
        </w:rPr>
      </w:pPr>
    </w:p>
    <w:tbl>
      <w:tblPr>
        <w:tblW w:w="0" w:type="auto"/>
        <w:tblLook w:val="04A0" w:firstRow="1" w:lastRow="0" w:firstColumn="1" w:lastColumn="0" w:noHBand="0" w:noVBand="1"/>
      </w:tblPr>
      <w:tblGrid>
        <w:gridCol w:w="570"/>
        <w:gridCol w:w="1656"/>
        <w:gridCol w:w="1390"/>
        <w:gridCol w:w="4181"/>
        <w:gridCol w:w="1229"/>
      </w:tblGrid>
      <w:tr w:rsidR="006B6762" w:rsidRPr="00F762A7" w:rsidTr="006B6762">
        <w:tc>
          <w:tcPr>
            <w:tcW w:w="570" w:type="dxa"/>
            <w:tcBorders>
              <w:top w:val="single" w:sz="4" w:space="0" w:color="auto"/>
              <w:bottom w:val="single" w:sz="4" w:space="0" w:color="auto"/>
            </w:tcBorders>
          </w:tcPr>
          <w:p w:rsidR="006B6762" w:rsidRPr="00F762A7" w:rsidRDefault="006B6762" w:rsidP="006B6762">
            <w:pPr>
              <w:pStyle w:val="NoSpacing"/>
              <w:spacing w:line="360" w:lineRule="auto"/>
              <w:rPr>
                <w:rFonts w:ascii="Times New Roman" w:hAnsi="Times New Roman" w:cs="Times New Roman"/>
                <w:b/>
                <w:bCs/>
                <w:sz w:val="24"/>
                <w:szCs w:val="24"/>
              </w:rPr>
            </w:pPr>
            <w:r>
              <w:rPr>
                <w:rFonts w:ascii="Times New Roman" w:hAnsi="Times New Roman" w:cs="Times New Roman"/>
                <w:b/>
                <w:bCs/>
                <w:sz w:val="24"/>
                <w:szCs w:val="24"/>
              </w:rPr>
              <w:t>No.</w:t>
            </w:r>
          </w:p>
        </w:tc>
        <w:tc>
          <w:tcPr>
            <w:tcW w:w="1656" w:type="dxa"/>
            <w:tcBorders>
              <w:top w:val="single" w:sz="4" w:space="0" w:color="auto"/>
              <w:bottom w:val="single" w:sz="4" w:space="0" w:color="auto"/>
            </w:tcBorders>
          </w:tcPr>
          <w:p w:rsidR="006B6762" w:rsidRPr="00F762A7" w:rsidRDefault="006B6762" w:rsidP="006B6762">
            <w:pPr>
              <w:pStyle w:val="NoSpacing"/>
              <w:spacing w:line="360" w:lineRule="auto"/>
              <w:rPr>
                <w:rFonts w:ascii="Times New Roman" w:hAnsi="Times New Roman" w:cs="Times New Roman"/>
                <w:b/>
                <w:bCs/>
                <w:sz w:val="24"/>
                <w:szCs w:val="24"/>
              </w:rPr>
            </w:pPr>
            <w:r w:rsidRPr="00F762A7">
              <w:rPr>
                <w:rFonts w:ascii="Times New Roman" w:hAnsi="Times New Roman" w:cs="Times New Roman"/>
                <w:b/>
                <w:bCs/>
                <w:sz w:val="24"/>
                <w:szCs w:val="24"/>
              </w:rPr>
              <w:t>Accession No.</w:t>
            </w:r>
          </w:p>
        </w:tc>
        <w:tc>
          <w:tcPr>
            <w:tcW w:w="1390" w:type="dxa"/>
            <w:tcBorders>
              <w:top w:val="single" w:sz="4" w:space="0" w:color="auto"/>
              <w:bottom w:val="single" w:sz="4" w:space="0" w:color="auto"/>
            </w:tcBorders>
          </w:tcPr>
          <w:p w:rsidR="006B6762" w:rsidRPr="00F762A7" w:rsidRDefault="006B6762" w:rsidP="006B6762">
            <w:pPr>
              <w:pStyle w:val="NoSpacing"/>
              <w:spacing w:line="360" w:lineRule="auto"/>
              <w:rPr>
                <w:rFonts w:ascii="Times New Roman" w:hAnsi="Times New Roman" w:cs="Times New Roman"/>
                <w:b/>
                <w:bCs/>
                <w:sz w:val="24"/>
                <w:szCs w:val="24"/>
              </w:rPr>
            </w:pPr>
            <w:r>
              <w:rPr>
                <w:rFonts w:ascii="Times New Roman" w:hAnsi="Times New Roman" w:cs="Times New Roman"/>
                <w:b/>
                <w:bCs/>
                <w:sz w:val="24"/>
                <w:szCs w:val="24"/>
              </w:rPr>
              <w:t>Gene</w:t>
            </w:r>
            <w:r w:rsidRPr="00F762A7">
              <w:rPr>
                <w:rFonts w:ascii="Times New Roman" w:hAnsi="Times New Roman" w:cs="Times New Roman"/>
                <w:b/>
                <w:bCs/>
                <w:sz w:val="24"/>
                <w:szCs w:val="24"/>
              </w:rPr>
              <w:t xml:space="preserve"> </w:t>
            </w:r>
          </w:p>
        </w:tc>
        <w:tc>
          <w:tcPr>
            <w:tcW w:w="4226" w:type="dxa"/>
            <w:tcBorders>
              <w:top w:val="single" w:sz="4" w:space="0" w:color="auto"/>
              <w:bottom w:val="single" w:sz="4" w:space="0" w:color="auto"/>
            </w:tcBorders>
          </w:tcPr>
          <w:p w:rsidR="006B6762" w:rsidRPr="00F762A7" w:rsidRDefault="006B6762" w:rsidP="006B6762">
            <w:pPr>
              <w:pStyle w:val="NoSpacing"/>
              <w:spacing w:line="360" w:lineRule="auto"/>
              <w:rPr>
                <w:rFonts w:ascii="Times New Roman" w:hAnsi="Times New Roman" w:cs="Times New Roman"/>
                <w:b/>
                <w:bCs/>
                <w:sz w:val="24"/>
                <w:szCs w:val="24"/>
              </w:rPr>
            </w:pPr>
            <w:r>
              <w:rPr>
                <w:rFonts w:ascii="Times New Roman" w:hAnsi="Times New Roman" w:cs="Times New Roman"/>
                <w:b/>
                <w:bCs/>
                <w:sz w:val="24"/>
                <w:szCs w:val="24"/>
              </w:rPr>
              <w:t>Protein name</w:t>
            </w:r>
          </w:p>
        </w:tc>
        <w:tc>
          <w:tcPr>
            <w:tcW w:w="1232" w:type="dxa"/>
            <w:tcBorders>
              <w:top w:val="single" w:sz="4" w:space="0" w:color="auto"/>
              <w:bottom w:val="single" w:sz="4" w:space="0" w:color="auto"/>
            </w:tcBorders>
          </w:tcPr>
          <w:p w:rsidR="006B6762" w:rsidRPr="00F762A7" w:rsidRDefault="006B6762" w:rsidP="006B6762">
            <w:pPr>
              <w:pStyle w:val="NoSpacing"/>
              <w:spacing w:line="360" w:lineRule="auto"/>
              <w:jc w:val="center"/>
              <w:rPr>
                <w:rFonts w:ascii="Times New Roman" w:hAnsi="Times New Roman" w:cs="Times New Roman"/>
                <w:b/>
                <w:bCs/>
                <w:sz w:val="24"/>
                <w:szCs w:val="24"/>
              </w:rPr>
            </w:pPr>
            <w:r w:rsidRPr="00F762A7">
              <w:rPr>
                <w:rFonts w:ascii="Times New Roman" w:hAnsi="Times New Roman" w:cs="Times New Roman"/>
                <w:b/>
                <w:bCs/>
                <w:sz w:val="24"/>
                <w:szCs w:val="24"/>
              </w:rPr>
              <w:t>Log2 intensity</w:t>
            </w:r>
          </w:p>
        </w:tc>
      </w:tr>
      <w:tr w:rsidR="006B6762" w:rsidRPr="00F762A7" w:rsidTr="006B6762">
        <w:tc>
          <w:tcPr>
            <w:tcW w:w="570" w:type="dxa"/>
            <w:tcBorders>
              <w:top w:val="single" w:sz="4" w:space="0" w:color="auto"/>
            </w:tcBorders>
          </w:tcPr>
          <w:p w:rsidR="006B6762" w:rsidRPr="00EE0334" w:rsidRDefault="006B6762" w:rsidP="006B6762">
            <w:pPr>
              <w:pStyle w:val="NoSpacing"/>
              <w:spacing w:before="240" w:line="360" w:lineRule="auto"/>
              <w:rPr>
                <w:rFonts w:ascii="Times New Roman" w:hAnsi="Times New Roman" w:cs="Times New Roman"/>
                <w:sz w:val="24"/>
                <w:szCs w:val="24"/>
              </w:rPr>
            </w:pPr>
            <w:r w:rsidRPr="00EE0334">
              <w:rPr>
                <w:rFonts w:ascii="Times New Roman" w:hAnsi="Times New Roman" w:cs="Times New Roman"/>
                <w:sz w:val="24"/>
                <w:szCs w:val="24"/>
              </w:rPr>
              <w:t>1</w:t>
            </w:r>
          </w:p>
        </w:tc>
        <w:tc>
          <w:tcPr>
            <w:tcW w:w="1656" w:type="dxa"/>
            <w:tcBorders>
              <w:top w:val="single" w:sz="4" w:space="0" w:color="auto"/>
            </w:tcBorders>
          </w:tcPr>
          <w:p w:rsidR="006B6762" w:rsidRPr="00F762A7" w:rsidRDefault="006B6762" w:rsidP="006B6762">
            <w:pPr>
              <w:spacing w:before="240" w:line="360" w:lineRule="auto"/>
              <w:rPr>
                <w:rFonts w:ascii="Times New Roman" w:hAnsi="Times New Roman" w:cs="Times New Roman"/>
                <w:sz w:val="24"/>
                <w:szCs w:val="24"/>
              </w:rPr>
            </w:pPr>
            <w:r w:rsidRPr="00F762A7">
              <w:rPr>
                <w:rFonts w:ascii="Times New Roman" w:hAnsi="Times New Roman" w:cs="Times New Roman"/>
                <w:sz w:val="24"/>
                <w:szCs w:val="24"/>
              </w:rPr>
              <w:t>H7BXS4</w:t>
            </w:r>
          </w:p>
        </w:tc>
        <w:tc>
          <w:tcPr>
            <w:tcW w:w="1390" w:type="dxa"/>
            <w:tcBorders>
              <w:top w:val="single" w:sz="4" w:space="0" w:color="auto"/>
            </w:tcBorders>
          </w:tcPr>
          <w:p w:rsidR="006B6762" w:rsidRPr="00F762A7" w:rsidRDefault="006B6762" w:rsidP="006B6762">
            <w:pPr>
              <w:spacing w:before="240" w:line="360" w:lineRule="auto"/>
              <w:rPr>
                <w:rFonts w:ascii="Times New Roman" w:hAnsi="Times New Roman" w:cs="Times New Roman"/>
                <w:i/>
                <w:iCs/>
                <w:color w:val="000000"/>
                <w:sz w:val="24"/>
                <w:szCs w:val="24"/>
              </w:rPr>
            </w:pPr>
            <w:r w:rsidRPr="00F762A7">
              <w:rPr>
                <w:rFonts w:ascii="Times New Roman" w:hAnsi="Times New Roman" w:cs="Times New Roman"/>
                <w:i/>
                <w:iCs/>
                <w:color w:val="000000"/>
                <w:sz w:val="24"/>
                <w:szCs w:val="24"/>
              </w:rPr>
              <w:t>CAMK2B</w:t>
            </w:r>
          </w:p>
        </w:tc>
        <w:tc>
          <w:tcPr>
            <w:tcW w:w="4226" w:type="dxa"/>
            <w:tcBorders>
              <w:top w:val="single" w:sz="4" w:space="0" w:color="auto"/>
            </w:tcBorders>
          </w:tcPr>
          <w:p w:rsidR="006B6762" w:rsidRPr="00EE0334" w:rsidRDefault="006B6762" w:rsidP="006B6762">
            <w:pPr>
              <w:spacing w:before="240" w:line="360" w:lineRule="auto"/>
              <w:rPr>
                <w:rFonts w:ascii="Times New Roman" w:hAnsi="Times New Roman" w:cs="Times New Roman"/>
                <w:color w:val="000000"/>
                <w:sz w:val="24"/>
                <w:szCs w:val="24"/>
              </w:rPr>
            </w:pPr>
            <w:r w:rsidRPr="00EE0334">
              <w:rPr>
                <w:rFonts w:ascii="Times New Roman" w:hAnsi="Times New Roman" w:cs="Times New Roman"/>
                <w:color w:val="000000"/>
                <w:sz w:val="24"/>
                <w:szCs w:val="24"/>
              </w:rPr>
              <w:t>Calcium/</w:t>
            </w:r>
            <w:proofErr w:type="spellStart"/>
            <w:r w:rsidRPr="00EE0334">
              <w:rPr>
                <w:rFonts w:ascii="Times New Roman" w:hAnsi="Times New Roman" w:cs="Times New Roman"/>
                <w:color w:val="000000"/>
                <w:sz w:val="24"/>
                <w:szCs w:val="24"/>
              </w:rPr>
              <w:t>calmodulin</w:t>
            </w:r>
            <w:proofErr w:type="spellEnd"/>
            <w:r w:rsidRPr="00EE0334">
              <w:rPr>
                <w:rFonts w:ascii="Times New Roman" w:hAnsi="Times New Roman" w:cs="Times New Roman"/>
                <w:color w:val="000000"/>
                <w:sz w:val="24"/>
                <w:szCs w:val="24"/>
              </w:rPr>
              <w:t>-dependent protein kinase type II subunit beta</w:t>
            </w:r>
          </w:p>
        </w:tc>
        <w:tc>
          <w:tcPr>
            <w:tcW w:w="1232" w:type="dxa"/>
            <w:tcBorders>
              <w:top w:val="single" w:sz="4" w:space="0" w:color="auto"/>
            </w:tcBorders>
          </w:tcPr>
          <w:p w:rsidR="006B6762" w:rsidRPr="00F762A7" w:rsidRDefault="006B6762" w:rsidP="006B6762">
            <w:pPr>
              <w:spacing w:before="240" w:line="360" w:lineRule="auto"/>
              <w:jc w:val="center"/>
              <w:rPr>
                <w:rFonts w:ascii="Times New Roman" w:hAnsi="Times New Roman" w:cs="Times New Roman"/>
                <w:color w:val="000000"/>
                <w:sz w:val="24"/>
                <w:szCs w:val="24"/>
              </w:rPr>
            </w:pPr>
            <w:r w:rsidRPr="00F762A7">
              <w:rPr>
                <w:rFonts w:ascii="Times New Roman" w:hAnsi="Times New Roman" w:cs="Times New Roman"/>
                <w:color w:val="000000"/>
                <w:sz w:val="24"/>
                <w:szCs w:val="24"/>
              </w:rPr>
              <w:t>18.8784</w:t>
            </w:r>
          </w:p>
        </w:tc>
      </w:tr>
      <w:tr w:rsidR="006B6762" w:rsidRPr="00F762A7" w:rsidTr="006B6762">
        <w:tc>
          <w:tcPr>
            <w:tcW w:w="570" w:type="dxa"/>
          </w:tcPr>
          <w:p w:rsidR="006B6762" w:rsidRPr="00EE0334" w:rsidRDefault="006B6762" w:rsidP="006B6762">
            <w:pPr>
              <w:pStyle w:val="NoSpacing"/>
              <w:spacing w:line="360" w:lineRule="auto"/>
              <w:rPr>
                <w:rFonts w:ascii="Times New Roman" w:hAnsi="Times New Roman" w:cs="Times New Roman"/>
                <w:sz w:val="24"/>
                <w:szCs w:val="24"/>
              </w:rPr>
            </w:pPr>
            <w:r w:rsidRPr="00EE0334">
              <w:rPr>
                <w:rFonts w:ascii="Times New Roman" w:hAnsi="Times New Roman" w:cs="Times New Roman"/>
                <w:sz w:val="24"/>
                <w:szCs w:val="24"/>
              </w:rPr>
              <w:t>2</w:t>
            </w:r>
          </w:p>
        </w:tc>
        <w:tc>
          <w:tcPr>
            <w:tcW w:w="1656" w:type="dxa"/>
          </w:tcPr>
          <w:p w:rsidR="006B6762" w:rsidRPr="00F762A7" w:rsidRDefault="006B6762" w:rsidP="006B6762">
            <w:pPr>
              <w:spacing w:line="360" w:lineRule="auto"/>
              <w:rPr>
                <w:rFonts w:ascii="Times New Roman" w:hAnsi="Times New Roman" w:cs="Times New Roman"/>
                <w:sz w:val="24"/>
                <w:szCs w:val="24"/>
              </w:rPr>
            </w:pPr>
            <w:r w:rsidRPr="00F762A7">
              <w:rPr>
                <w:rFonts w:ascii="Times New Roman" w:hAnsi="Times New Roman" w:cs="Times New Roman"/>
                <w:sz w:val="24"/>
                <w:szCs w:val="24"/>
              </w:rPr>
              <w:t>B4DNZ4</w:t>
            </w:r>
          </w:p>
        </w:tc>
        <w:tc>
          <w:tcPr>
            <w:tcW w:w="1390" w:type="dxa"/>
          </w:tcPr>
          <w:p w:rsidR="006B6762" w:rsidRPr="00F762A7" w:rsidRDefault="006B6762" w:rsidP="006B6762">
            <w:pPr>
              <w:spacing w:line="360" w:lineRule="auto"/>
              <w:rPr>
                <w:rFonts w:ascii="Times New Roman" w:hAnsi="Times New Roman" w:cs="Times New Roman"/>
                <w:i/>
                <w:iCs/>
                <w:color w:val="000000"/>
                <w:sz w:val="24"/>
                <w:szCs w:val="24"/>
              </w:rPr>
            </w:pPr>
            <w:r>
              <w:rPr>
                <w:rFonts w:ascii="Times New Roman" w:hAnsi="Times New Roman" w:cs="Times New Roman"/>
                <w:i/>
                <w:iCs/>
                <w:color w:val="000000"/>
                <w:sz w:val="24"/>
                <w:szCs w:val="24"/>
              </w:rPr>
              <w:t>TIMP3</w:t>
            </w:r>
          </w:p>
        </w:tc>
        <w:tc>
          <w:tcPr>
            <w:tcW w:w="4226" w:type="dxa"/>
          </w:tcPr>
          <w:p w:rsidR="006B6762" w:rsidRPr="00EE0334" w:rsidRDefault="006B6762" w:rsidP="006B6762">
            <w:pPr>
              <w:spacing w:line="360" w:lineRule="auto"/>
              <w:rPr>
                <w:rFonts w:ascii="Times New Roman" w:hAnsi="Times New Roman" w:cs="Times New Roman"/>
                <w:color w:val="000000"/>
                <w:sz w:val="24"/>
                <w:szCs w:val="24"/>
              </w:rPr>
            </w:pPr>
            <w:r w:rsidRPr="00EE0334">
              <w:rPr>
                <w:rFonts w:ascii="Times New Roman" w:hAnsi="Times New Roman" w:cs="Times New Roman"/>
                <w:color w:val="000000"/>
                <w:sz w:val="24"/>
                <w:szCs w:val="24"/>
              </w:rPr>
              <w:t xml:space="preserve">Metalloproteinase inhibitor 3 </w:t>
            </w:r>
          </w:p>
        </w:tc>
        <w:tc>
          <w:tcPr>
            <w:tcW w:w="1232" w:type="dxa"/>
          </w:tcPr>
          <w:p w:rsidR="006B6762" w:rsidRPr="00F762A7" w:rsidRDefault="006B6762" w:rsidP="006B6762">
            <w:pPr>
              <w:spacing w:line="360" w:lineRule="auto"/>
              <w:jc w:val="center"/>
              <w:rPr>
                <w:rFonts w:ascii="Times New Roman" w:hAnsi="Times New Roman" w:cs="Times New Roman"/>
                <w:color w:val="000000"/>
                <w:sz w:val="24"/>
                <w:szCs w:val="24"/>
              </w:rPr>
            </w:pPr>
            <w:r w:rsidRPr="00F762A7">
              <w:rPr>
                <w:rFonts w:ascii="Times New Roman" w:hAnsi="Times New Roman" w:cs="Times New Roman"/>
                <w:color w:val="000000"/>
                <w:sz w:val="24"/>
                <w:szCs w:val="24"/>
              </w:rPr>
              <w:t>17.6022</w:t>
            </w:r>
          </w:p>
        </w:tc>
      </w:tr>
      <w:tr w:rsidR="006B6762" w:rsidRPr="00F762A7" w:rsidTr="006B6762">
        <w:tc>
          <w:tcPr>
            <w:tcW w:w="570" w:type="dxa"/>
          </w:tcPr>
          <w:p w:rsidR="006B6762" w:rsidRPr="00EE0334" w:rsidRDefault="006B6762" w:rsidP="006B6762">
            <w:pPr>
              <w:pStyle w:val="NoSpacing"/>
              <w:spacing w:line="360" w:lineRule="auto"/>
              <w:rPr>
                <w:rFonts w:ascii="Times New Roman" w:hAnsi="Times New Roman" w:cs="Times New Roman"/>
                <w:sz w:val="24"/>
                <w:szCs w:val="24"/>
              </w:rPr>
            </w:pPr>
            <w:r w:rsidRPr="00EE0334">
              <w:rPr>
                <w:rFonts w:ascii="Times New Roman" w:hAnsi="Times New Roman" w:cs="Times New Roman"/>
                <w:sz w:val="24"/>
                <w:szCs w:val="24"/>
              </w:rPr>
              <w:t>3</w:t>
            </w:r>
          </w:p>
        </w:tc>
        <w:tc>
          <w:tcPr>
            <w:tcW w:w="1656" w:type="dxa"/>
          </w:tcPr>
          <w:p w:rsidR="006B6762" w:rsidRPr="00F762A7" w:rsidRDefault="006B6762" w:rsidP="006B6762">
            <w:pPr>
              <w:spacing w:line="360" w:lineRule="auto"/>
              <w:rPr>
                <w:rFonts w:ascii="Times New Roman" w:hAnsi="Times New Roman" w:cs="Times New Roman"/>
                <w:sz w:val="24"/>
                <w:szCs w:val="24"/>
              </w:rPr>
            </w:pPr>
            <w:r w:rsidRPr="00F762A7">
              <w:rPr>
                <w:rFonts w:ascii="Times New Roman" w:hAnsi="Times New Roman" w:cs="Times New Roman"/>
                <w:sz w:val="24"/>
                <w:szCs w:val="24"/>
              </w:rPr>
              <w:t>Q8WVV4</w:t>
            </w:r>
          </w:p>
        </w:tc>
        <w:tc>
          <w:tcPr>
            <w:tcW w:w="1390" w:type="dxa"/>
          </w:tcPr>
          <w:p w:rsidR="006B6762" w:rsidRPr="00F762A7" w:rsidRDefault="006B6762" w:rsidP="006B6762">
            <w:pPr>
              <w:spacing w:line="360" w:lineRule="auto"/>
              <w:rPr>
                <w:rFonts w:ascii="Times New Roman" w:hAnsi="Times New Roman" w:cs="Times New Roman"/>
                <w:i/>
                <w:iCs/>
                <w:color w:val="000000"/>
                <w:sz w:val="24"/>
                <w:szCs w:val="24"/>
              </w:rPr>
            </w:pPr>
            <w:r w:rsidRPr="00F762A7">
              <w:rPr>
                <w:rFonts w:ascii="Times New Roman" w:hAnsi="Times New Roman" w:cs="Times New Roman"/>
                <w:i/>
                <w:iCs/>
                <w:color w:val="000000"/>
                <w:sz w:val="24"/>
                <w:szCs w:val="24"/>
              </w:rPr>
              <w:t>POF1B</w:t>
            </w:r>
          </w:p>
        </w:tc>
        <w:tc>
          <w:tcPr>
            <w:tcW w:w="4226" w:type="dxa"/>
          </w:tcPr>
          <w:p w:rsidR="006B6762" w:rsidRPr="00EE0334" w:rsidRDefault="006B6762" w:rsidP="006B6762">
            <w:pPr>
              <w:spacing w:line="360" w:lineRule="auto"/>
              <w:rPr>
                <w:rFonts w:ascii="Times New Roman" w:hAnsi="Times New Roman" w:cs="Times New Roman"/>
                <w:color w:val="000000"/>
                <w:sz w:val="24"/>
                <w:szCs w:val="24"/>
              </w:rPr>
            </w:pPr>
            <w:r w:rsidRPr="00EE0334">
              <w:rPr>
                <w:rFonts w:ascii="Times New Roman" w:hAnsi="Times New Roman" w:cs="Times New Roman"/>
                <w:color w:val="000000"/>
                <w:sz w:val="24"/>
                <w:szCs w:val="24"/>
              </w:rPr>
              <w:t>Premature ovarian failure protein 1B</w:t>
            </w:r>
          </w:p>
        </w:tc>
        <w:tc>
          <w:tcPr>
            <w:tcW w:w="1232" w:type="dxa"/>
          </w:tcPr>
          <w:p w:rsidR="006B6762" w:rsidRPr="00F762A7" w:rsidRDefault="006B6762" w:rsidP="006B6762">
            <w:pPr>
              <w:spacing w:line="360" w:lineRule="auto"/>
              <w:jc w:val="center"/>
              <w:rPr>
                <w:rFonts w:ascii="Times New Roman" w:hAnsi="Times New Roman" w:cs="Times New Roman"/>
                <w:color w:val="000000"/>
                <w:sz w:val="24"/>
                <w:szCs w:val="24"/>
              </w:rPr>
            </w:pPr>
            <w:r w:rsidRPr="00F762A7">
              <w:rPr>
                <w:rFonts w:ascii="Times New Roman" w:hAnsi="Times New Roman" w:cs="Times New Roman"/>
                <w:color w:val="000000"/>
                <w:sz w:val="24"/>
                <w:szCs w:val="24"/>
              </w:rPr>
              <w:t>16.2047</w:t>
            </w:r>
          </w:p>
        </w:tc>
      </w:tr>
      <w:tr w:rsidR="006B6762" w:rsidRPr="00F762A7" w:rsidTr="006B6762">
        <w:tc>
          <w:tcPr>
            <w:tcW w:w="570" w:type="dxa"/>
          </w:tcPr>
          <w:p w:rsidR="006B6762" w:rsidRPr="00EE0334" w:rsidRDefault="006B6762" w:rsidP="006B6762">
            <w:pPr>
              <w:pStyle w:val="NoSpacing"/>
              <w:spacing w:line="360" w:lineRule="auto"/>
              <w:rPr>
                <w:rFonts w:ascii="Times New Roman" w:hAnsi="Times New Roman" w:cs="Times New Roman"/>
                <w:sz w:val="24"/>
                <w:szCs w:val="24"/>
              </w:rPr>
            </w:pPr>
            <w:r w:rsidRPr="00EE0334">
              <w:rPr>
                <w:rFonts w:ascii="Times New Roman" w:hAnsi="Times New Roman" w:cs="Times New Roman"/>
                <w:sz w:val="24"/>
                <w:szCs w:val="24"/>
              </w:rPr>
              <w:t>4</w:t>
            </w:r>
          </w:p>
        </w:tc>
        <w:tc>
          <w:tcPr>
            <w:tcW w:w="1656" w:type="dxa"/>
          </w:tcPr>
          <w:p w:rsidR="006B6762" w:rsidRPr="00F762A7" w:rsidRDefault="006B6762" w:rsidP="006B6762">
            <w:pPr>
              <w:spacing w:line="360" w:lineRule="auto"/>
              <w:rPr>
                <w:rFonts w:ascii="Times New Roman" w:hAnsi="Times New Roman" w:cs="Times New Roman"/>
                <w:sz w:val="24"/>
                <w:szCs w:val="24"/>
              </w:rPr>
            </w:pPr>
            <w:r w:rsidRPr="00F762A7">
              <w:rPr>
                <w:rFonts w:ascii="Times New Roman" w:hAnsi="Times New Roman" w:cs="Times New Roman"/>
                <w:sz w:val="24"/>
                <w:szCs w:val="24"/>
              </w:rPr>
              <w:t>A0A286YEQ8</w:t>
            </w:r>
          </w:p>
        </w:tc>
        <w:tc>
          <w:tcPr>
            <w:tcW w:w="1390" w:type="dxa"/>
          </w:tcPr>
          <w:p w:rsidR="006B6762" w:rsidRPr="00F762A7" w:rsidRDefault="006B6762" w:rsidP="006B6762">
            <w:pPr>
              <w:spacing w:line="360" w:lineRule="auto"/>
              <w:rPr>
                <w:rFonts w:ascii="Times New Roman" w:hAnsi="Times New Roman" w:cs="Times New Roman"/>
                <w:i/>
                <w:iCs/>
                <w:color w:val="000000"/>
                <w:sz w:val="24"/>
                <w:szCs w:val="24"/>
              </w:rPr>
            </w:pPr>
            <w:r w:rsidRPr="00F762A7">
              <w:rPr>
                <w:rFonts w:ascii="Times New Roman" w:hAnsi="Times New Roman" w:cs="Times New Roman"/>
                <w:i/>
                <w:iCs/>
                <w:color w:val="000000"/>
                <w:sz w:val="24"/>
                <w:szCs w:val="24"/>
              </w:rPr>
              <w:t>SCN1A</w:t>
            </w:r>
          </w:p>
        </w:tc>
        <w:tc>
          <w:tcPr>
            <w:tcW w:w="4226" w:type="dxa"/>
          </w:tcPr>
          <w:p w:rsidR="006B6762" w:rsidRPr="00EE0334" w:rsidRDefault="006B6762" w:rsidP="006B6762">
            <w:pPr>
              <w:spacing w:line="360" w:lineRule="auto"/>
              <w:rPr>
                <w:rFonts w:ascii="Times New Roman" w:hAnsi="Times New Roman" w:cs="Times New Roman"/>
                <w:color w:val="000000"/>
                <w:sz w:val="24"/>
                <w:szCs w:val="24"/>
              </w:rPr>
            </w:pPr>
            <w:r w:rsidRPr="00EE0334">
              <w:rPr>
                <w:rFonts w:ascii="Times New Roman" w:hAnsi="Times New Roman" w:cs="Times New Roman"/>
                <w:color w:val="000000"/>
                <w:sz w:val="24"/>
                <w:szCs w:val="24"/>
              </w:rPr>
              <w:t>Sodium channel protein</w:t>
            </w:r>
          </w:p>
        </w:tc>
        <w:tc>
          <w:tcPr>
            <w:tcW w:w="1232" w:type="dxa"/>
          </w:tcPr>
          <w:p w:rsidR="006B6762" w:rsidRPr="00F762A7" w:rsidRDefault="006B6762" w:rsidP="006B6762">
            <w:pPr>
              <w:spacing w:line="360" w:lineRule="auto"/>
              <w:jc w:val="center"/>
              <w:rPr>
                <w:rFonts w:ascii="Times New Roman" w:hAnsi="Times New Roman" w:cs="Times New Roman"/>
                <w:color w:val="000000"/>
                <w:sz w:val="24"/>
                <w:szCs w:val="24"/>
              </w:rPr>
            </w:pPr>
            <w:r w:rsidRPr="00F762A7">
              <w:rPr>
                <w:rFonts w:ascii="Times New Roman" w:hAnsi="Times New Roman" w:cs="Times New Roman"/>
                <w:color w:val="000000"/>
                <w:sz w:val="24"/>
                <w:szCs w:val="24"/>
              </w:rPr>
              <w:t>15.3285</w:t>
            </w:r>
          </w:p>
        </w:tc>
      </w:tr>
      <w:tr w:rsidR="006B6762" w:rsidRPr="00F762A7" w:rsidTr="006B6762">
        <w:tc>
          <w:tcPr>
            <w:tcW w:w="570" w:type="dxa"/>
          </w:tcPr>
          <w:p w:rsidR="006B6762" w:rsidRPr="00EE0334" w:rsidRDefault="006B6762" w:rsidP="006B6762">
            <w:pPr>
              <w:pStyle w:val="NoSpacing"/>
              <w:spacing w:line="360" w:lineRule="auto"/>
              <w:rPr>
                <w:rFonts w:ascii="Times New Roman" w:hAnsi="Times New Roman" w:cs="Times New Roman"/>
                <w:sz w:val="24"/>
                <w:szCs w:val="24"/>
              </w:rPr>
            </w:pPr>
            <w:r w:rsidRPr="00EE0334">
              <w:rPr>
                <w:rFonts w:ascii="Times New Roman" w:hAnsi="Times New Roman" w:cs="Times New Roman"/>
                <w:sz w:val="24"/>
                <w:szCs w:val="24"/>
              </w:rPr>
              <w:t>5</w:t>
            </w:r>
          </w:p>
        </w:tc>
        <w:tc>
          <w:tcPr>
            <w:tcW w:w="1656" w:type="dxa"/>
          </w:tcPr>
          <w:p w:rsidR="006B6762" w:rsidRPr="00F762A7" w:rsidRDefault="006B6762" w:rsidP="006B6762">
            <w:pPr>
              <w:spacing w:line="360" w:lineRule="auto"/>
              <w:rPr>
                <w:rFonts w:ascii="Times New Roman" w:hAnsi="Times New Roman" w:cs="Times New Roman"/>
                <w:sz w:val="24"/>
                <w:szCs w:val="24"/>
              </w:rPr>
            </w:pPr>
            <w:r w:rsidRPr="00F762A7">
              <w:rPr>
                <w:rFonts w:ascii="Times New Roman" w:hAnsi="Times New Roman" w:cs="Times New Roman"/>
                <w:sz w:val="24"/>
                <w:szCs w:val="24"/>
              </w:rPr>
              <w:t>Q15697</w:t>
            </w:r>
          </w:p>
        </w:tc>
        <w:tc>
          <w:tcPr>
            <w:tcW w:w="1390" w:type="dxa"/>
          </w:tcPr>
          <w:p w:rsidR="006B6762" w:rsidRPr="00F762A7" w:rsidRDefault="006B6762" w:rsidP="006B6762">
            <w:pPr>
              <w:spacing w:line="360" w:lineRule="auto"/>
              <w:rPr>
                <w:rFonts w:ascii="Times New Roman" w:hAnsi="Times New Roman" w:cs="Times New Roman"/>
                <w:i/>
                <w:iCs/>
                <w:color w:val="000000"/>
                <w:sz w:val="24"/>
                <w:szCs w:val="24"/>
              </w:rPr>
            </w:pPr>
            <w:r w:rsidRPr="00F762A7">
              <w:rPr>
                <w:rFonts w:ascii="Times New Roman" w:hAnsi="Times New Roman" w:cs="Times New Roman"/>
                <w:i/>
                <w:iCs/>
                <w:color w:val="000000"/>
                <w:sz w:val="24"/>
                <w:szCs w:val="24"/>
              </w:rPr>
              <w:t>ZNF174 ZSCAN8</w:t>
            </w:r>
          </w:p>
        </w:tc>
        <w:tc>
          <w:tcPr>
            <w:tcW w:w="4226" w:type="dxa"/>
          </w:tcPr>
          <w:p w:rsidR="006B6762" w:rsidRDefault="006B6762" w:rsidP="006B6762">
            <w:pPr>
              <w:spacing w:line="360" w:lineRule="auto"/>
              <w:rPr>
                <w:rFonts w:ascii="Times New Roman" w:hAnsi="Times New Roman" w:cs="Times New Roman"/>
                <w:color w:val="000000"/>
                <w:sz w:val="24"/>
                <w:szCs w:val="24"/>
              </w:rPr>
            </w:pPr>
            <w:r w:rsidRPr="00EE0334">
              <w:rPr>
                <w:rFonts w:ascii="Times New Roman" w:hAnsi="Times New Roman" w:cs="Times New Roman"/>
                <w:color w:val="000000"/>
                <w:sz w:val="24"/>
                <w:szCs w:val="24"/>
              </w:rPr>
              <w:t xml:space="preserve">Zinc finger protein 174 </w:t>
            </w:r>
          </w:p>
          <w:p w:rsidR="006B6762" w:rsidRPr="00EE0334" w:rsidRDefault="006B6762" w:rsidP="006B6762">
            <w:pPr>
              <w:spacing w:line="360" w:lineRule="auto"/>
              <w:rPr>
                <w:rFonts w:ascii="Times New Roman" w:hAnsi="Times New Roman" w:cs="Times New Roman"/>
                <w:color w:val="000000"/>
                <w:sz w:val="24"/>
                <w:szCs w:val="24"/>
              </w:rPr>
            </w:pPr>
            <w:r w:rsidRPr="00EE0334">
              <w:rPr>
                <w:rFonts w:ascii="Times New Roman" w:hAnsi="Times New Roman" w:cs="Times New Roman"/>
                <w:color w:val="000000"/>
                <w:sz w:val="24"/>
                <w:szCs w:val="24"/>
              </w:rPr>
              <w:t>(Zinc finger and SCAN domain-containing protein 8)</w:t>
            </w:r>
          </w:p>
        </w:tc>
        <w:tc>
          <w:tcPr>
            <w:tcW w:w="1232" w:type="dxa"/>
          </w:tcPr>
          <w:p w:rsidR="006B6762" w:rsidRPr="00F762A7" w:rsidRDefault="006B6762" w:rsidP="006B6762">
            <w:pPr>
              <w:spacing w:line="360" w:lineRule="auto"/>
              <w:jc w:val="center"/>
              <w:rPr>
                <w:rFonts w:ascii="Times New Roman" w:hAnsi="Times New Roman" w:cs="Times New Roman"/>
                <w:color w:val="000000"/>
                <w:sz w:val="24"/>
                <w:szCs w:val="24"/>
              </w:rPr>
            </w:pPr>
            <w:r w:rsidRPr="00F762A7">
              <w:rPr>
                <w:rFonts w:ascii="Times New Roman" w:hAnsi="Times New Roman" w:cs="Times New Roman"/>
                <w:color w:val="000000"/>
                <w:sz w:val="24"/>
                <w:szCs w:val="24"/>
              </w:rPr>
              <w:t>15.0755</w:t>
            </w:r>
          </w:p>
        </w:tc>
      </w:tr>
      <w:tr w:rsidR="006B6762" w:rsidRPr="00F762A7" w:rsidTr="006B6762">
        <w:tc>
          <w:tcPr>
            <w:tcW w:w="570" w:type="dxa"/>
          </w:tcPr>
          <w:p w:rsidR="006B6762" w:rsidRPr="00EE0334" w:rsidRDefault="006B6762" w:rsidP="006B6762">
            <w:pPr>
              <w:pStyle w:val="NoSpacing"/>
              <w:spacing w:line="360" w:lineRule="auto"/>
              <w:rPr>
                <w:rFonts w:ascii="Times New Roman" w:hAnsi="Times New Roman" w:cs="Times New Roman"/>
                <w:sz w:val="24"/>
                <w:szCs w:val="24"/>
              </w:rPr>
            </w:pPr>
            <w:r w:rsidRPr="00EE0334">
              <w:rPr>
                <w:rFonts w:ascii="Times New Roman" w:hAnsi="Times New Roman" w:cs="Times New Roman"/>
                <w:sz w:val="24"/>
                <w:szCs w:val="24"/>
              </w:rPr>
              <w:t>6</w:t>
            </w:r>
          </w:p>
        </w:tc>
        <w:tc>
          <w:tcPr>
            <w:tcW w:w="1656" w:type="dxa"/>
          </w:tcPr>
          <w:p w:rsidR="006B6762" w:rsidRPr="00F762A7" w:rsidRDefault="006B6762" w:rsidP="006B6762">
            <w:pPr>
              <w:spacing w:line="360" w:lineRule="auto"/>
              <w:rPr>
                <w:rFonts w:ascii="Times New Roman" w:hAnsi="Times New Roman" w:cs="Times New Roman"/>
                <w:sz w:val="24"/>
                <w:szCs w:val="24"/>
              </w:rPr>
            </w:pPr>
            <w:r w:rsidRPr="00F762A7">
              <w:rPr>
                <w:rFonts w:ascii="Times New Roman" w:hAnsi="Times New Roman" w:cs="Times New Roman"/>
                <w:sz w:val="24"/>
                <w:szCs w:val="24"/>
              </w:rPr>
              <w:t>I0CE67</w:t>
            </w:r>
          </w:p>
        </w:tc>
        <w:tc>
          <w:tcPr>
            <w:tcW w:w="1390" w:type="dxa"/>
          </w:tcPr>
          <w:p w:rsidR="006B6762" w:rsidRPr="00F762A7" w:rsidRDefault="006B6762" w:rsidP="006B6762">
            <w:pPr>
              <w:spacing w:line="360" w:lineRule="auto"/>
              <w:rPr>
                <w:rFonts w:ascii="Times New Roman" w:hAnsi="Times New Roman" w:cs="Times New Roman"/>
                <w:i/>
                <w:iCs/>
                <w:color w:val="000000"/>
                <w:sz w:val="24"/>
                <w:szCs w:val="24"/>
              </w:rPr>
            </w:pPr>
            <w:r w:rsidRPr="00F762A7">
              <w:rPr>
                <w:rFonts w:ascii="Times New Roman" w:hAnsi="Times New Roman" w:cs="Times New Roman"/>
                <w:i/>
                <w:iCs/>
                <w:color w:val="000000"/>
                <w:sz w:val="24"/>
                <w:szCs w:val="24"/>
              </w:rPr>
              <w:t>FHL2</w:t>
            </w:r>
          </w:p>
        </w:tc>
        <w:tc>
          <w:tcPr>
            <w:tcW w:w="4226" w:type="dxa"/>
          </w:tcPr>
          <w:p w:rsidR="006B6762" w:rsidRPr="00EE0334" w:rsidRDefault="006B6762" w:rsidP="006B6762">
            <w:pPr>
              <w:spacing w:line="360" w:lineRule="auto"/>
              <w:rPr>
                <w:rFonts w:ascii="Times New Roman" w:hAnsi="Times New Roman" w:cs="Times New Roman"/>
                <w:color w:val="000000"/>
                <w:sz w:val="24"/>
                <w:szCs w:val="24"/>
              </w:rPr>
            </w:pPr>
            <w:r w:rsidRPr="00EE0334">
              <w:rPr>
                <w:rFonts w:ascii="Times New Roman" w:hAnsi="Times New Roman" w:cs="Times New Roman"/>
                <w:color w:val="000000"/>
                <w:sz w:val="24"/>
                <w:szCs w:val="24"/>
              </w:rPr>
              <w:t>Four-and-a-half LIM domains 2</w:t>
            </w:r>
          </w:p>
        </w:tc>
        <w:tc>
          <w:tcPr>
            <w:tcW w:w="1232" w:type="dxa"/>
          </w:tcPr>
          <w:p w:rsidR="006B6762" w:rsidRPr="00F762A7" w:rsidRDefault="006B6762" w:rsidP="006B6762">
            <w:pPr>
              <w:spacing w:line="360" w:lineRule="auto"/>
              <w:jc w:val="center"/>
              <w:rPr>
                <w:rFonts w:ascii="Times New Roman" w:hAnsi="Times New Roman" w:cs="Times New Roman"/>
                <w:color w:val="000000"/>
                <w:sz w:val="24"/>
                <w:szCs w:val="24"/>
              </w:rPr>
            </w:pPr>
            <w:r w:rsidRPr="00F762A7">
              <w:rPr>
                <w:rFonts w:ascii="Times New Roman" w:hAnsi="Times New Roman" w:cs="Times New Roman"/>
                <w:color w:val="000000"/>
                <w:sz w:val="24"/>
                <w:szCs w:val="24"/>
              </w:rPr>
              <w:t>14.9009</w:t>
            </w:r>
          </w:p>
        </w:tc>
      </w:tr>
      <w:tr w:rsidR="006B6762" w:rsidRPr="00F762A7" w:rsidTr="006B6762">
        <w:tc>
          <w:tcPr>
            <w:tcW w:w="570" w:type="dxa"/>
          </w:tcPr>
          <w:p w:rsidR="006B6762" w:rsidRPr="00EE0334" w:rsidRDefault="006B6762" w:rsidP="006B6762">
            <w:pPr>
              <w:pStyle w:val="NoSpacing"/>
              <w:spacing w:line="360" w:lineRule="auto"/>
              <w:rPr>
                <w:rFonts w:ascii="Times New Roman" w:hAnsi="Times New Roman" w:cs="Times New Roman"/>
                <w:sz w:val="24"/>
                <w:szCs w:val="24"/>
              </w:rPr>
            </w:pPr>
            <w:r w:rsidRPr="00EE0334">
              <w:rPr>
                <w:rFonts w:ascii="Times New Roman" w:hAnsi="Times New Roman" w:cs="Times New Roman"/>
                <w:sz w:val="24"/>
                <w:szCs w:val="24"/>
              </w:rPr>
              <w:t>7</w:t>
            </w:r>
          </w:p>
        </w:tc>
        <w:tc>
          <w:tcPr>
            <w:tcW w:w="1656" w:type="dxa"/>
          </w:tcPr>
          <w:p w:rsidR="006B6762" w:rsidRPr="00F762A7" w:rsidRDefault="006B6762" w:rsidP="006B6762">
            <w:pPr>
              <w:spacing w:line="360" w:lineRule="auto"/>
              <w:rPr>
                <w:rFonts w:ascii="Times New Roman" w:hAnsi="Times New Roman" w:cs="Times New Roman"/>
                <w:sz w:val="24"/>
                <w:szCs w:val="24"/>
              </w:rPr>
            </w:pPr>
            <w:r w:rsidRPr="00F762A7">
              <w:rPr>
                <w:rFonts w:ascii="Times New Roman" w:hAnsi="Times New Roman" w:cs="Times New Roman"/>
                <w:sz w:val="24"/>
                <w:szCs w:val="24"/>
              </w:rPr>
              <w:t>B7Z951</w:t>
            </w:r>
          </w:p>
        </w:tc>
        <w:tc>
          <w:tcPr>
            <w:tcW w:w="1390" w:type="dxa"/>
          </w:tcPr>
          <w:p w:rsidR="006B6762" w:rsidRPr="00F762A7" w:rsidRDefault="006B6762" w:rsidP="006B6762">
            <w:pPr>
              <w:spacing w:line="360" w:lineRule="auto"/>
              <w:rPr>
                <w:rFonts w:ascii="Times New Roman" w:hAnsi="Times New Roman" w:cs="Times New Roman"/>
                <w:i/>
                <w:iCs/>
                <w:color w:val="000000"/>
                <w:sz w:val="24"/>
                <w:szCs w:val="24"/>
              </w:rPr>
            </w:pPr>
            <w:r>
              <w:rPr>
                <w:rFonts w:ascii="Times New Roman" w:hAnsi="Times New Roman" w:cs="Times New Roman"/>
                <w:i/>
                <w:iCs/>
                <w:color w:val="000000"/>
                <w:sz w:val="24"/>
                <w:szCs w:val="24"/>
              </w:rPr>
              <w:t>DAGK</w:t>
            </w:r>
          </w:p>
        </w:tc>
        <w:tc>
          <w:tcPr>
            <w:tcW w:w="4226" w:type="dxa"/>
          </w:tcPr>
          <w:p w:rsidR="006B6762" w:rsidRPr="00EE0334" w:rsidRDefault="006B6762" w:rsidP="006B6762">
            <w:pPr>
              <w:spacing w:line="360" w:lineRule="auto"/>
              <w:rPr>
                <w:rFonts w:ascii="Times New Roman" w:hAnsi="Times New Roman" w:cs="Times New Roman"/>
                <w:color w:val="000000"/>
                <w:sz w:val="24"/>
                <w:szCs w:val="24"/>
              </w:rPr>
            </w:pPr>
            <w:proofErr w:type="spellStart"/>
            <w:r w:rsidRPr="00EE0334">
              <w:rPr>
                <w:rFonts w:ascii="Times New Roman" w:hAnsi="Times New Roman" w:cs="Times New Roman"/>
                <w:color w:val="000000"/>
                <w:sz w:val="24"/>
                <w:szCs w:val="24"/>
              </w:rPr>
              <w:t>Diacylglycerol</w:t>
            </w:r>
            <w:proofErr w:type="spellEnd"/>
            <w:r w:rsidRPr="00EE0334">
              <w:rPr>
                <w:rFonts w:ascii="Times New Roman" w:hAnsi="Times New Roman" w:cs="Times New Roman"/>
                <w:color w:val="000000"/>
                <w:sz w:val="24"/>
                <w:szCs w:val="24"/>
              </w:rPr>
              <w:t xml:space="preserve"> kinase (DAG kinase) </w:t>
            </w:r>
          </w:p>
        </w:tc>
        <w:tc>
          <w:tcPr>
            <w:tcW w:w="1232" w:type="dxa"/>
          </w:tcPr>
          <w:p w:rsidR="006B6762" w:rsidRPr="00F762A7" w:rsidRDefault="006B6762" w:rsidP="006B6762">
            <w:pPr>
              <w:spacing w:line="360" w:lineRule="auto"/>
              <w:jc w:val="center"/>
              <w:rPr>
                <w:rFonts w:ascii="Times New Roman" w:hAnsi="Times New Roman" w:cs="Times New Roman"/>
                <w:color w:val="000000"/>
                <w:sz w:val="24"/>
                <w:szCs w:val="24"/>
              </w:rPr>
            </w:pPr>
            <w:r w:rsidRPr="00F762A7">
              <w:rPr>
                <w:rFonts w:ascii="Times New Roman" w:hAnsi="Times New Roman" w:cs="Times New Roman"/>
                <w:color w:val="000000"/>
                <w:sz w:val="24"/>
                <w:szCs w:val="24"/>
              </w:rPr>
              <w:t>14.2253</w:t>
            </w:r>
          </w:p>
        </w:tc>
      </w:tr>
      <w:tr w:rsidR="006B6762" w:rsidRPr="00F762A7" w:rsidTr="006B6762">
        <w:tc>
          <w:tcPr>
            <w:tcW w:w="570" w:type="dxa"/>
          </w:tcPr>
          <w:p w:rsidR="006B6762" w:rsidRPr="00EE0334" w:rsidRDefault="006B6762" w:rsidP="006B6762">
            <w:pPr>
              <w:pStyle w:val="NoSpacing"/>
              <w:spacing w:line="360" w:lineRule="auto"/>
              <w:rPr>
                <w:rFonts w:ascii="Times New Roman" w:hAnsi="Times New Roman" w:cs="Times New Roman"/>
                <w:sz w:val="24"/>
                <w:szCs w:val="24"/>
              </w:rPr>
            </w:pPr>
            <w:r w:rsidRPr="00EE0334">
              <w:rPr>
                <w:rFonts w:ascii="Times New Roman" w:hAnsi="Times New Roman" w:cs="Times New Roman"/>
                <w:sz w:val="24"/>
                <w:szCs w:val="24"/>
              </w:rPr>
              <w:t>8</w:t>
            </w:r>
          </w:p>
        </w:tc>
        <w:tc>
          <w:tcPr>
            <w:tcW w:w="1656" w:type="dxa"/>
            <w:tcBorders>
              <w:bottom w:val="single" w:sz="4" w:space="0" w:color="auto"/>
            </w:tcBorders>
          </w:tcPr>
          <w:p w:rsidR="006B6762" w:rsidRPr="00F762A7" w:rsidRDefault="006B6762" w:rsidP="006B6762">
            <w:pPr>
              <w:spacing w:line="360" w:lineRule="auto"/>
              <w:rPr>
                <w:rFonts w:ascii="Times New Roman" w:hAnsi="Times New Roman" w:cs="Times New Roman"/>
                <w:sz w:val="24"/>
                <w:szCs w:val="24"/>
              </w:rPr>
            </w:pPr>
            <w:r w:rsidRPr="00F762A7">
              <w:rPr>
                <w:rFonts w:ascii="Times New Roman" w:hAnsi="Times New Roman" w:cs="Times New Roman"/>
                <w:sz w:val="24"/>
                <w:szCs w:val="24"/>
              </w:rPr>
              <w:t>B3KTS4</w:t>
            </w:r>
          </w:p>
        </w:tc>
        <w:tc>
          <w:tcPr>
            <w:tcW w:w="1390" w:type="dxa"/>
            <w:tcBorders>
              <w:bottom w:val="single" w:sz="4" w:space="0" w:color="auto"/>
            </w:tcBorders>
          </w:tcPr>
          <w:p w:rsidR="006B6762" w:rsidRPr="00F762A7" w:rsidRDefault="006B6762" w:rsidP="006B6762">
            <w:pPr>
              <w:spacing w:line="360" w:lineRule="auto"/>
              <w:rPr>
                <w:rFonts w:ascii="Times New Roman" w:hAnsi="Times New Roman" w:cs="Times New Roman"/>
                <w:i/>
                <w:iCs/>
                <w:sz w:val="24"/>
                <w:szCs w:val="24"/>
              </w:rPr>
            </w:pPr>
            <w:r>
              <w:rPr>
                <w:rFonts w:ascii="Times New Roman" w:hAnsi="Times New Roman" w:cs="Times New Roman"/>
                <w:i/>
                <w:iCs/>
                <w:sz w:val="24"/>
                <w:szCs w:val="24"/>
              </w:rPr>
              <w:t>ARHGEF16</w:t>
            </w:r>
          </w:p>
        </w:tc>
        <w:tc>
          <w:tcPr>
            <w:tcW w:w="4226" w:type="dxa"/>
            <w:tcBorders>
              <w:bottom w:val="single" w:sz="4" w:space="0" w:color="auto"/>
            </w:tcBorders>
          </w:tcPr>
          <w:p w:rsidR="006B6762" w:rsidRPr="00EE0334" w:rsidRDefault="006B6762" w:rsidP="006B6762">
            <w:pPr>
              <w:spacing w:line="360" w:lineRule="auto"/>
              <w:rPr>
                <w:rFonts w:ascii="Times New Roman" w:hAnsi="Times New Roman" w:cs="Times New Roman"/>
                <w:color w:val="000000"/>
                <w:sz w:val="24"/>
                <w:szCs w:val="24"/>
              </w:rPr>
            </w:pPr>
            <w:r w:rsidRPr="00EE0334">
              <w:rPr>
                <w:rFonts w:ascii="Times New Roman" w:hAnsi="Times New Roman" w:cs="Times New Roman"/>
                <w:color w:val="000000"/>
                <w:sz w:val="24"/>
                <w:szCs w:val="24"/>
              </w:rPr>
              <w:t>Rho guanine nucleotide exchange factor 16</w:t>
            </w:r>
          </w:p>
        </w:tc>
        <w:tc>
          <w:tcPr>
            <w:tcW w:w="1232" w:type="dxa"/>
            <w:tcBorders>
              <w:bottom w:val="single" w:sz="4" w:space="0" w:color="auto"/>
            </w:tcBorders>
          </w:tcPr>
          <w:p w:rsidR="006B6762" w:rsidRPr="00F762A7" w:rsidRDefault="006B6762" w:rsidP="006B6762">
            <w:pPr>
              <w:spacing w:line="360" w:lineRule="auto"/>
              <w:jc w:val="center"/>
              <w:rPr>
                <w:rFonts w:ascii="Times New Roman" w:hAnsi="Times New Roman" w:cs="Times New Roman"/>
                <w:color w:val="000000"/>
                <w:sz w:val="24"/>
                <w:szCs w:val="24"/>
              </w:rPr>
            </w:pPr>
            <w:r w:rsidRPr="00F762A7">
              <w:rPr>
                <w:rFonts w:ascii="Times New Roman" w:hAnsi="Times New Roman" w:cs="Times New Roman"/>
                <w:color w:val="000000"/>
                <w:sz w:val="24"/>
                <w:szCs w:val="24"/>
              </w:rPr>
              <w:t>11.2516</w:t>
            </w:r>
          </w:p>
        </w:tc>
      </w:tr>
    </w:tbl>
    <w:p w:rsidR="006B6762" w:rsidRDefault="006B6762" w:rsidP="006B6762">
      <w:pPr>
        <w:rPr>
          <w:rFonts w:ascii="Times New Roman" w:hAnsi="Times New Roman" w:cs="Times New Roman"/>
          <w:sz w:val="24"/>
          <w:szCs w:val="24"/>
        </w:rPr>
      </w:pPr>
    </w:p>
    <w:p w:rsidR="006B6762" w:rsidRDefault="006B6762" w:rsidP="006B6762">
      <w:pPr>
        <w:rPr>
          <w:rFonts w:ascii="Times New Roman" w:hAnsi="Times New Roman" w:cs="Times New Roman"/>
          <w:sz w:val="24"/>
          <w:szCs w:val="24"/>
        </w:rPr>
      </w:pPr>
      <w:r>
        <w:rPr>
          <w:rFonts w:ascii="Times New Roman" w:hAnsi="Times New Roman" w:cs="Times New Roman"/>
          <w:sz w:val="24"/>
          <w:szCs w:val="24"/>
        </w:rPr>
        <w:br w:type="page"/>
      </w:r>
    </w:p>
    <w:p w:rsidR="006B6762" w:rsidRDefault="006B6762" w:rsidP="006B6762">
      <w:pPr>
        <w:pStyle w:val="NoSpacing"/>
        <w:rPr>
          <w:rFonts w:ascii="Times New Roman" w:hAnsi="Times New Roman"/>
          <w:b/>
          <w:bCs/>
          <w:sz w:val="24"/>
          <w:szCs w:val="24"/>
        </w:rPr>
      </w:pPr>
      <w:r>
        <w:rPr>
          <w:rFonts w:ascii="Times New Roman" w:hAnsi="Times New Roman" w:cs="Times New Roman"/>
          <w:b/>
          <w:bCs/>
          <w:sz w:val="24"/>
          <w:szCs w:val="24"/>
        </w:rPr>
        <w:lastRenderedPageBreak/>
        <w:t>Table S1b</w:t>
      </w:r>
      <w:r w:rsidRPr="00A05C5B">
        <w:rPr>
          <w:rFonts w:ascii="Times New Roman" w:hAnsi="Times New Roman" w:cs="Times New Roman"/>
          <w:sz w:val="24"/>
          <w:szCs w:val="24"/>
        </w:rPr>
        <w:t xml:space="preserve"> </w:t>
      </w:r>
      <w:r>
        <w:rPr>
          <w:rFonts w:ascii="Times New Roman" w:hAnsi="Times New Roman"/>
          <w:sz w:val="24"/>
          <w:szCs w:val="24"/>
        </w:rPr>
        <w:t>List of 10 signature</w:t>
      </w:r>
      <w:r w:rsidRPr="00A05C5B">
        <w:rPr>
          <w:rFonts w:ascii="Times New Roman" w:hAnsi="Times New Roman"/>
          <w:sz w:val="24"/>
          <w:szCs w:val="24"/>
        </w:rPr>
        <w:t xml:space="preserve"> proteins identified in </w:t>
      </w:r>
      <w:r>
        <w:rPr>
          <w:rFonts w:ascii="Times New Roman" w:hAnsi="Times New Roman"/>
          <w:sz w:val="24"/>
          <w:szCs w:val="24"/>
        </w:rPr>
        <w:t>MGUS</w:t>
      </w:r>
      <w:r w:rsidRPr="00A05C5B">
        <w:rPr>
          <w:rFonts w:ascii="Times New Roman" w:hAnsi="Times New Roman"/>
          <w:sz w:val="24"/>
          <w:szCs w:val="24"/>
        </w:rPr>
        <w:t xml:space="preserve"> serum.</w:t>
      </w:r>
    </w:p>
    <w:p w:rsidR="00603429" w:rsidRDefault="00603429" w:rsidP="006B6762">
      <w:pPr>
        <w:pStyle w:val="NoSpacing"/>
        <w:rPr>
          <w:rFonts w:ascii="Times New Roman" w:hAnsi="Times New Roman"/>
          <w:b/>
          <w:bCs/>
          <w:sz w:val="24"/>
          <w:szCs w:val="24"/>
        </w:rPr>
      </w:pPr>
    </w:p>
    <w:tbl>
      <w:tblPr>
        <w:tblW w:w="0" w:type="auto"/>
        <w:tblLook w:val="04A0" w:firstRow="1" w:lastRow="0" w:firstColumn="1" w:lastColumn="0" w:noHBand="0" w:noVBand="1"/>
      </w:tblPr>
      <w:tblGrid>
        <w:gridCol w:w="571"/>
        <w:gridCol w:w="1710"/>
        <w:gridCol w:w="1409"/>
        <w:gridCol w:w="4239"/>
        <w:gridCol w:w="1097"/>
      </w:tblGrid>
      <w:tr w:rsidR="006B6762" w:rsidRPr="000B1520" w:rsidTr="006B6762">
        <w:tc>
          <w:tcPr>
            <w:tcW w:w="571" w:type="dxa"/>
            <w:tcBorders>
              <w:top w:val="single" w:sz="4" w:space="0" w:color="auto"/>
              <w:bottom w:val="single" w:sz="4" w:space="0" w:color="auto"/>
            </w:tcBorders>
          </w:tcPr>
          <w:p w:rsidR="006B6762" w:rsidRPr="000B1520" w:rsidRDefault="006B6762" w:rsidP="006B6762">
            <w:pPr>
              <w:pStyle w:val="NoSpacing"/>
              <w:spacing w:line="360" w:lineRule="auto"/>
              <w:rPr>
                <w:rFonts w:ascii="Times New Roman" w:hAnsi="Times New Roman" w:cs="Times New Roman"/>
                <w:b/>
                <w:bCs/>
                <w:sz w:val="24"/>
                <w:szCs w:val="24"/>
              </w:rPr>
            </w:pPr>
            <w:r>
              <w:rPr>
                <w:rFonts w:ascii="Times New Roman" w:hAnsi="Times New Roman" w:cs="Times New Roman"/>
                <w:b/>
                <w:bCs/>
                <w:sz w:val="24"/>
                <w:szCs w:val="24"/>
              </w:rPr>
              <w:t>No.</w:t>
            </w:r>
          </w:p>
        </w:tc>
        <w:tc>
          <w:tcPr>
            <w:tcW w:w="1710" w:type="dxa"/>
            <w:tcBorders>
              <w:top w:val="single" w:sz="4" w:space="0" w:color="auto"/>
              <w:bottom w:val="single" w:sz="4" w:space="0" w:color="auto"/>
            </w:tcBorders>
          </w:tcPr>
          <w:p w:rsidR="006B6762" w:rsidRPr="000B1520" w:rsidRDefault="006B6762" w:rsidP="006B6762">
            <w:pPr>
              <w:pStyle w:val="NoSpacing"/>
              <w:spacing w:line="360" w:lineRule="auto"/>
              <w:rPr>
                <w:rFonts w:ascii="Times New Roman" w:hAnsi="Times New Roman" w:cs="Times New Roman"/>
                <w:b/>
                <w:bCs/>
                <w:sz w:val="24"/>
                <w:szCs w:val="24"/>
              </w:rPr>
            </w:pPr>
            <w:r w:rsidRPr="000B1520">
              <w:rPr>
                <w:rFonts w:ascii="Times New Roman" w:hAnsi="Times New Roman" w:cs="Times New Roman"/>
                <w:b/>
                <w:bCs/>
                <w:sz w:val="24"/>
                <w:szCs w:val="24"/>
              </w:rPr>
              <w:t>Accession No.</w:t>
            </w:r>
          </w:p>
        </w:tc>
        <w:tc>
          <w:tcPr>
            <w:tcW w:w="1457" w:type="dxa"/>
            <w:tcBorders>
              <w:top w:val="single" w:sz="4" w:space="0" w:color="auto"/>
              <w:bottom w:val="single" w:sz="4" w:space="0" w:color="auto"/>
            </w:tcBorders>
          </w:tcPr>
          <w:p w:rsidR="006B6762" w:rsidRPr="000B1520" w:rsidRDefault="006B6762" w:rsidP="006B6762">
            <w:pPr>
              <w:pStyle w:val="NoSpacing"/>
              <w:spacing w:line="360" w:lineRule="auto"/>
              <w:rPr>
                <w:rFonts w:ascii="Times New Roman" w:hAnsi="Times New Roman" w:cs="Times New Roman"/>
                <w:b/>
                <w:bCs/>
                <w:sz w:val="24"/>
                <w:szCs w:val="24"/>
              </w:rPr>
            </w:pPr>
            <w:r w:rsidRPr="000B1520">
              <w:rPr>
                <w:rFonts w:ascii="Times New Roman" w:hAnsi="Times New Roman" w:cs="Times New Roman"/>
                <w:b/>
                <w:bCs/>
                <w:sz w:val="24"/>
                <w:szCs w:val="24"/>
              </w:rPr>
              <w:t xml:space="preserve">Gene </w:t>
            </w:r>
          </w:p>
        </w:tc>
        <w:tc>
          <w:tcPr>
            <w:tcW w:w="4768" w:type="dxa"/>
            <w:tcBorders>
              <w:top w:val="single" w:sz="4" w:space="0" w:color="auto"/>
              <w:bottom w:val="single" w:sz="4" w:space="0" w:color="auto"/>
            </w:tcBorders>
          </w:tcPr>
          <w:p w:rsidR="006B6762" w:rsidRPr="000B1520" w:rsidRDefault="006B6762" w:rsidP="006B6762">
            <w:pPr>
              <w:pStyle w:val="NoSpacing"/>
              <w:spacing w:line="360" w:lineRule="auto"/>
              <w:rPr>
                <w:rFonts w:ascii="Times New Roman" w:hAnsi="Times New Roman" w:cs="Times New Roman"/>
                <w:b/>
                <w:bCs/>
                <w:sz w:val="24"/>
                <w:szCs w:val="24"/>
              </w:rPr>
            </w:pPr>
            <w:r w:rsidRPr="000B1520">
              <w:rPr>
                <w:rFonts w:ascii="Times New Roman" w:hAnsi="Times New Roman" w:cs="Times New Roman"/>
                <w:b/>
                <w:bCs/>
                <w:sz w:val="24"/>
                <w:szCs w:val="24"/>
              </w:rPr>
              <w:t>Protein name</w:t>
            </w:r>
          </w:p>
        </w:tc>
        <w:tc>
          <w:tcPr>
            <w:tcW w:w="1097" w:type="dxa"/>
            <w:tcBorders>
              <w:top w:val="single" w:sz="4" w:space="0" w:color="auto"/>
              <w:bottom w:val="single" w:sz="4" w:space="0" w:color="auto"/>
            </w:tcBorders>
          </w:tcPr>
          <w:p w:rsidR="006B6762" w:rsidRPr="000B1520" w:rsidRDefault="006B6762" w:rsidP="006B6762">
            <w:pPr>
              <w:pStyle w:val="NoSpacing"/>
              <w:spacing w:line="360" w:lineRule="auto"/>
              <w:jc w:val="center"/>
              <w:rPr>
                <w:rFonts w:ascii="Times New Roman" w:hAnsi="Times New Roman" w:cs="Times New Roman"/>
                <w:b/>
                <w:bCs/>
                <w:sz w:val="24"/>
                <w:szCs w:val="24"/>
              </w:rPr>
            </w:pPr>
            <w:r w:rsidRPr="000B1520">
              <w:rPr>
                <w:rFonts w:ascii="Times New Roman" w:hAnsi="Times New Roman" w:cs="Times New Roman"/>
                <w:b/>
                <w:bCs/>
                <w:sz w:val="24"/>
                <w:szCs w:val="24"/>
              </w:rPr>
              <w:t>Log2 intensity</w:t>
            </w:r>
          </w:p>
        </w:tc>
      </w:tr>
      <w:tr w:rsidR="006B6762" w:rsidRPr="007E7AD7" w:rsidTr="006B6762">
        <w:tc>
          <w:tcPr>
            <w:tcW w:w="571" w:type="dxa"/>
            <w:tcBorders>
              <w:top w:val="single" w:sz="4" w:space="0" w:color="auto"/>
            </w:tcBorders>
          </w:tcPr>
          <w:p w:rsidR="006B6762" w:rsidRPr="007E7AD7" w:rsidRDefault="006B6762" w:rsidP="006B6762">
            <w:pPr>
              <w:pStyle w:val="NoSpacing"/>
              <w:spacing w:before="240" w:line="360" w:lineRule="auto"/>
              <w:rPr>
                <w:rFonts w:ascii="Times New Roman" w:hAnsi="Times New Roman" w:cs="Times New Roman"/>
                <w:sz w:val="24"/>
                <w:szCs w:val="24"/>
              </w:rPr>
            </w:pPr>
            <w:r w:rsidRPr="007E7AD7">
              <w:rPr>
                <w:rFonts w:ascii="Times New Roman" w:hAnsi="Times New Roman" w:cs="Times New Roman"/>
                <w:sz w:val="24"/>
                <w:szCs w:val="24"/>
              </w:rPr>
              <w:t>1</w:t>
            </w:r>
          </w:p>
        </w:tc>
        <w:tc>
          <w:tcPr>
            <w:tcW w:w="1710" w:type="dxa"/>
            <w:tcBorders>
              <w:top w:val="single" w:sz="4" w:space="0" w:color="auto"/>
            </w:tcBorders>
          </w:tcPr>
          <w:p w:rsidR="006B6762" w:rsidRPr="007E7AD7" w:rsidRDefault="006B6762" w:rsidP="006B6762">
            <w:pPr>
              <w:pStyle w:val="NoSpacing"/>
              <w:spacing w:before="240" w:line="360" w:lineRule="auto"/>
              <w:rPr>
                <w:rFonts w:ascii="Times New Roman" w:hAnsi="Times New Roman" w:cs="Times New Roman"/>
                <w:sz w:val="24"/>
                <w:szCs w:val="24"/>
              </w:rPr>
            </w:pPr>
            <w:r w:rsidRPr="007E7AD7">
              <w:rPr>
                <w:rFonts w:ascii="Times New Roman" w:hAnsi="Times New Roman" w:cs="Times New Roman"/>
                <w:sz w:val="24"/>
                <w:szCs w:val="24"/>
              </w:rPr>
              <w:t>A0A087WXZ6</w:t>
            </w:r>
          </w:p>
        </w:tc>
        <w:tc>
          <w:tcPr>
            <w:tcW w:w="1457" w:type="dxa"/>
            <w:tcBorders>
              <w:top w:val="single" w:sz="4" w:space="0" w:color="auto"/>
            </w:tcBorders>
          </w:tcPr>
          <w:p w:rsidR="006B6762" w:rsidRPr="007E7AD7" w:rsidRDefault="006B6762" w:rsidP="006B6762">
            <w:pPr>
              <w:pStyle w:val="NoSpacing"/>
              <w:spacing w:before="240" w:line="360" w:lineRule="auto"/>
              <w:rPr>
                <w:rFonts w:ascii="Times New Roman" w:hAnsi="Times New Roman" w:cs="Times New Roman"/>
                <w:i/>
                <w:iCs/>
                <w:sz w:val="24"/>
                <w:szCs w:val="24"/>
              </w:rPr>
            </w:pPr>
            <w:r w:rsidRPr="007E7AD7">
              <w:rPr>
                <w:rFonts w:ascii="Times New Roman" w:hAnsi="Times New Roman" w:cs="Times New Roman"/>
                <w:i/>
                <w:iCs/>
                <w:sz w:val="24"/>
                <w:szCs w:val="24"/>
              </w:rPr>
              <w:t>FCGR1B</w:t>
            </w:r>
          </w:p>
        </w:tc>
        <w:tc>
          <w:tcPr>
            <w:tcW w:w="4768" w:type="dxa"/>
            <w:tcBorders>
              <w:top w:val="single" w:sz="4" w:space="0" w:color="auto"/>
            </w:tcBorders>
          </w:tcPr>
          <w:p w:rsidR="006B6762" w:rsidRPr="007E7AD7" w:rsidRDefault="006B6762" w:rsidP="006B6762">
            <w:pPr>
              <w:pStyle w:val="NoSpacing"/>
              <w:spacing w:before="240" w:line="360" w:lineRule="auto"/>
              <w:rPr>
                <w:rFonts w:ascii="Times New Roman" w:hAnsi="Times New Roman" w:cs="Times New Roman"/>
                <w:sz w:val="24"/>
                <w:szCs w:val="24"/>
              </w:rPr>
            </w:pPr>
            <w:r w:rsidRPr="007E7AD7">
              <w:rPr>
                <w:rFonts w:ascii="Times New Roman" w:hAnsi="Times New Roman" w:cs="Times New Roman"/>
                <w:sz w:val="24"/>
                <w:szCs w:val="24"/>
              </w:rPr>
              <w:t>High affinity immunoglobulin gamma Fc receptor IB (Fragment)</w:t>
            </w:r>
          </w:p>
        </w:tc>
        <w:tc>
          <w:tcPr>
            <w:tcW w:w="1097" w:type="dxa"/>
            <w:tcBorders>
              <w:top w:val="single" w:sz="4" w:space="0" w:color="auto"/>
            </w:tcBorders>
          </w:tcPr>
          <w:p w:rsidR="006B6762" w:rsidRPr="007843D7" w:rsidRDefault="006B6762" w:rsidP="006B6762">
            <w:pPr>
              <w:spacing w:before="240" w:line="360" w:lineRule="auto"/>
              <w:rPr>
                <w:rFonts w:ascii="Times New Roman" w:hAnsi="Times New Roman" w:cs="Times New Roman"/>
                <w:sz w:val="24"/>
                <w:szCs w:val="24"/>
              </w:rPr>
            </w:pPr>
            <w:r w:rsidRPr="007843D7">
              <w:rPr>
                <w:rFonts w:ascii="Times New Roman" w:hAnsi="Times New Roman" w:cs="Times New Roman"/>
                <w:sz w:val="24"/>
                <w:szCs w:val="24"/>
              </w:rPr>
              <w:t>17.020</w:t>
            </w:r>
          </w:p>
        </w:tc>
      </w:tr>
      <w:tr w:rsidR="006B6762" w:rsidRPr="007E7AD7" w:rsidTr="006B6762">
        <w:tc>
          <w:tcPr>
            <w:tcW w:w="571"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2</w:t>
            </w:r>
          </w:p>
        </w:tc>
        <w:tc>
          <w:tcPr>
            <w:tcW w:w="1710"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Q53T94</w:t>
            </w:r>
          </w:p>
        </w:tc>
        <w:tc>
          <w:tcPr>
            <w:tcW w:w="1457" w:type="dxa"/>
          </w:tcPr>
          <w:p w:rsidR="006B6762" w:rsidRPr="007E7AD7" w:rsidRDefault="006B6762" w:rsidP="006B6762">
            <w:pPr>
              <w:pStyle w:val="NoSpacing"/>
              <w:spacing w:line="360" w:lineRule="auto"/>
              <w:rPr>
                <w:rFonts w:ascii="Times New Roman" w:hAnsi="Times New Roman" w:cs="Times New Roman"/>
                <w:i/>
                <w:iCs/>
                <w:sz w:val="24"/>
                <w:szCs w:val="24"/>
              </w:rPr>
            </w:pPr>
            <w:r w:rsidRPr="007E7AD7">
              <w:rPr>
                <w:rFonts w:ascii="Times New Roman" w:hAnsi="Times New Roman" w:cs="Times New Roman"/>
                <w:i/>
                <w:iCs/>
                <w:sz w:val="24"/>
                <w:szCs w:val="24"/>
              </w:rPr>
              <w:t>TAF1B</w:t>
            </w:r>
          </w:p>
        </w:tc>
        <w:tc>
          <w:tcPr>
            <w:tcW w:w="4768"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 xml:space="preserve">TATA box-binding protein-associated factor RNA polymerase I subunit B </w:t>
            </w:r>
          </w:p>
        </w:tc>
        <w:tc>
          <w:tcPr>
            <w:tcW w:w="1097" w:type="dxa"/>
          </w:tcPr>
          <w:p w:rsidR="006B6762" w:rsidRPr="007843D7" w:rsidRDefault="006B6762" w:rsidP="006B6762">
            <w:pPr>
              <w:spacing w:line="360" w:lineRule="auto"/>
              <w:rPr>
                <w:rFonts w:ascii="Times New Roman" w:hAnsi="Times New Roman" w:cs="Times New Roman"/>
                <w:sz w:val="24"/>
                <w:szCs w:val="24"/>
              </w:rPr>
            </w:pPr>
            <w:r w:rsidRPr="007843D7">
              <w:rPr>
                <w:rFonts w:ascii="Times New Roman" w:hAnsi="Times New Roman" w:cs="Times New Roman"/>
                <w:sz w:val="24"/>
                <w:szCs w:val="24"/>
              </w:rPr>
              <w:t>15.223</w:t>
            </w:r>
          </w:p>
        </w:tc>
      </w:tr>
      <w:tr w:rsidR="006B6762" w:rsidRPr="007E7AD7" w:rsidTr="006B6762">
        <w:tc>
          <w:tcPr>
            <w:tcW w:w="571"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3</w:t>
            </w:r>
          </w:p>
        </w:tc>
        <w:tc>
          <w:tcPr>
            <w:tcW w:w="1710"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A4D248</w:t>
            </w:r>
          </w:p>
        </w:tc>
        <w:tc>
          <w:tcPr>
            <w:tcW w:w="1457" w:type="dxa"/>
          </w:tcPr>
          <w:p w:rsidR="006B6762" w:rsidRPr="007E7AD7" w:rsidRDefault="006B6762" w:rsidP="006B6762">
            <w:pPr>
              <w:pStyle w:val="NoSpacing"/>
              <w:spacing w:line="360" w:lineRule="auto"/>
              <w:rPr>
                <w:rFonts w:ascii="Times New Roman" w:hAnsi="Times New Roman" w:cs="Times New Roman"/>
                <w:i/>
                <w:iCs/>
                <w:sz w:val="24"/>
                <w:szCs w:val="24"/>
              </w:rPr>
            </w:pPr>
            <w:r w:rsidRPr="007E7AD7">
              <w:rPr>
                <w:rFonts w:ascii="Times New Roman" w:hAnsi="Times New Roman" w:cs="Times New Roman"/>
                <w:i/>
                <w:iCs/>
                <w:sz w:val="24"/>
                <w:szCs w:val="24"/>
              </w:rPr>
              <w:t>-</w:t>
            </w:r>
          </w:p>
        </w:tc>
        <w:tc>
          <w:tcPr>
            <w:tcW w:w="4768"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Hypothetical gene supported by AK124321</w:t>
            </w:r>
          </w:p>
        </w:tc>
        <w:tc>
          <w:tcPr>
            <w:tcW w:w="1097" w:type="dxa"/>
          </w:tcPr>
          <w:p w:rsidR="006B6762" w:rsidRPr="007843D7" w:rsidRDefault="006B6762" w:rsidP="006B6762">
            <w:pPr>
              <w:spacing w:line="360" w:lineRule="auto"/>
              <w:rPr>
                <w:rFonts w:ascii="Times New Roman" w:hAnsi="Times New Roman" w:cs="Times New Roman"/>
                <w:sz w:val="24"/>
                <w:szCs w:val="24"/>
              </w:rPr>
            </w:pPr>
            <w:r w:rsidRPr="007843D7">
              <w:rPr>
                <w:rFonts w:ascii="Times New Roman" w:hAnsi="Times New Roman" w:cs="Times New Roman"/>
                <w:sz w:val="24"/>
                <w:szCs w:val="24"/>
              </w:rPr>
              <w:t>15.196</w:t>
            </w:r>
          </w:p>
        </w:tc>
      </w:tr>
      <w:tr w:rsidR="006B6762" w:rsidRPr="007E7AD7" w:rsidTr="006B6762">
        <w:tc>
          <w:tcPr>
            <w:tcW w:w="571" w:type="dxa"/>
          </w:tcPr>
          <w:p w:rsidR="006B6762" w:rsidRPr="007E7AD7" w:rsidRDefault="006B6762" w:rsidP="006B6762">
            <w:pPr>
              <w:pStyle w:val="NoSpacing"/>
              <w:spacing w:line="360" w:lineRule="auto"/>
              <w:rPr>
                <w:rFonts w:ascii="Times New Roman" w:hAnsi="Times New Roman" w:cs="Times New Roman"/>
                <w:b/>
                <w:bCs/>
                <w:sz w:val="24"/>
                <w:szCs w:val="24"/>
              </w:rPr>
            </w:pPr>
          </w:p>
        </w:tc>
        <w:tc>
          <w:tcPr>
            <w:tcW w:w="1710"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Q9NVM9</w:t>
            </w:r>
          </w:p>
        </w:tc>
        <w:tc>
          <w:tcPr>
            <w:tcW w:w="1457" w:type="dxa"/>
          </w:tcPr>
          <w:p w:rsidR="006B6762" w:rsidRPr="007E7AD7" w:rsidRDefault="006B6762" w:rsidP="006B6762">
            <w:pPr>
              <w:pStyle w:val="NoSpacing"/>
              <w:spacing w:line="360" w:lineRule="auto"/>
              <w:rPr>
                <w:rFonts w:ascii="Times New Roman" w:hAnsi="Times New Roman" w:cs="Times New Roman"/>
                <w:i/>
                <w:iCs/>
                <w:sz w:val="24"/>
                <w:szCs w:val="24"/>
              </w:rPr>
            </w:pPr>
            <w:r w:rsidRPr="007E7AD7">
              <w:rPr>
                <w:rFonts w:ascii="Times New Roman" w:hAnsi="Times New Roman" w:cs="Times New Roman"/>
                <w:i/>
                <w:iCs/>
                <w:sz w:val="24"/>
                <w:szCs w:val="24"/>
              </w:rPr>
              <w:t>INTS13</w:t>
            </w:r>
          </w:p>
        </w:tc>
        <w:tc>
          <w:tcPr>
            <w:tcW w:w="4768"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Integrator complex subunit 13</w:t>
            </w:r>
          </w:p>
        </w:tc>
        <w:tc>
          <w:tcPr>
            <w:tcW w:w="1097" w:type="dxa"/>
          </w:tcPr>
          <w:p w:rsidR="006B6762" w:rsidRPr="007843D7" w:rsidRDefault="006B6762" w:rsidP="006B6762">
            <w:pPr>
              <w:spacing w:line="360" w:lineRule="auto"/>
              <w:rPr>
                <w:rFonts w:ascii="Times New Roman" w:hAnsi="Times New Roman" w:cs="Times New Roman"/>
                <w:sz w:val="24"/>
                <w:szCs w:val="24"/>
              </w:rPr>
            </w:pPr>
            <w:r w:rsidRPr="007843D7">
              <w:rPr>
                <w:rFonts w:ascii="Times New Roman" w:hAnsi="Times New Roman" w:cs="Times New Roman"/>
                <w:sz w:val="24"/>
                <w:szCs w:val="24"/>
              </w:rPr>
              <w:t>14.913</w:t>
            </w:r>
          </w:p>
        </w:tc>
      </w:tr>
      <w:tr w:rsidR="006B6762" w:rsidRPr="007E7AD7" w:rsidTr="006B6762">
        <w:tc>
          <w:tcPr>
            <w:tcW w:w="571"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5</w:t>
            </w:r>
          </w:p>
        </w:tc>
        <w:tc>
          <w:tcPr>
            <w:tcW w:w="1710"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B4DMM4</w:t>
            </w:r>
          </w:p>
        </w:tc>
        <w:tc>
          <w:tcPr>
            <w:tcW w:w="1457" w:type="dxa"/>
          </w:tcPr>
          <w:p w:rsidR="006B6762" w:rsidRPr="007E7AD7" w:rsidRDefault="006B6762" w:rsidP="006B6762">
            <w:pPr>
              <w:pStyle w:val="NoSpacing"/>
              <w:spacing w:line="360" w:lineRule="auto"/>
              <w:rPr>
                <w:rFonts w:ascii="Times New Roman" w:hAnsi="Times New Roman" w:cs="Times New Roman"/>
                <w:i/>
                <w:iCs/>
                <w:sz w:val="24"/>
                <w:szCs w:val="24"/>
              </w:rPr>
            </w:pPr>
            <w:r w:rsidRPr="007E7AD7">
              <w:rPr>
                <w:rFonts w:ascii="Times New Roman" w:hAnsi="Times New Roman" w:cs="Times New Roman"/>
                <w:i/>
                <w:iCs/>
                <w:sz w:val="24"/>
                <w:szCs w:val="24"/>
              </w:rPr>
              <w:t>RABEP1</w:t>
            </w:r>
          </w:p>
        </w:tc>
        <w:tc>
          <w:tcPr>
            <w:tcW w:w="4768" w:type="dxa"/>
          </w:tcPr>
          <w:p w:rsidR="006B6762" w:rsidRPr="007E7AD7" w:rsidRDefault="006B6762" w:rsidP="006B6762">
            <w:pPr>
              <w:pStyle w:val="NoSpacing"/>
              <w:spacing w:line="360" w:lineRule="auto"/>
              <w:rPr>
                <w:rFonts w:ascii="Times New Roman" w:hAnsi="Times New Roman" w:cs="Times New Roman"/>
                <w:sz w:val="24"/>
                <w:szCs w:val="24"/>
              </w:rPr>
            </w:pPr>
            <w:proofErr w:type="spellStart"/>
            <w:r w:rsidRPr="007E7AD7">
              <w:rPr>
                <w:rFonts w:ascii="Times New Roman" w:hAnsi="Times New Roman" w:cs="Times New Roman"/>
                <w:sz w:val="24"/>
                <w:szCs w:val="24"/>
              </w:rPr>
              <w:t>Rab</w:t>
            </w:r>
            <w:proofErr w:type="spellEnd"/>
            <w:r w:rsidRPr="007E7AD7">
              <w:rPr>
                <w:rFonts w:ascii="Times New Roman" w:hAnsi="Times New Roman" w:cs="Times New Roman"/>
                <w:sz w:val="24"/>
                <w:szCs w:val="24"/>
              </w:rPr>
              <w:t xml:space="preserve"> </w:t>
            </w:r>
            <w:proofErr w:type="spellStart"/>
            <w:r w:rsidRPr="007E7AD7">
              <w:rPr>
                <w:rFonts w:ascii="Times New Roman" w:hAnsi="Times New Roman" w:cs="Times New Roman"/>
                <w:sz w:val="24"/>
                <w:szCs w:val="24"/>
              </w:rPr>
              <w:t>GTPase</w:t>
            </w:r>
            <w:proofErr w:type="spellEnd"/>
            <w:r w:rsidRPr="007E7AD7">
              <w:rPr>
                <w:rFonts w:ascii="Times New Roman" w:hAnsi="Times New Roman" w:cs="Times New Roman"/>
                <w:sz w:val="24"/>
                <w:szCs w:val="24"/>
              </w:rPr>
              <w:t>-binding effector protein 1</w:t>
            </w:r>
          </w:p>
        </w:tc>
        <w:tc>
          <w:tcPr>
            <w:tcW w:w="1097" w:type="dxa"/>
          </w:tcPr>
          <w:p w:rsidR="006B6762" w:rsidRPr="007843D7" w:rsidRDefault="006B6762" w:rsidP="006B6762">
            <w:pPr>
              <w:spacing w:line="360" w:lineRule="auto"/>
              <w:rPr>
                <w:rFonts w:ascii="Times New Roman" w:hAnsi="Times New Roman" w:cs="Times New Roman"/>
                <w:sz w:val="24"/>
                <w:szCs w:val="24"/>
              </w:rPr>
            </w:pPr>
            <w:r w:rsidRPr="007843D7">
              <w:rPr>
                <w:rFonts w:ascii="Times New Roman" w:hAnsi="Times New Roman" w:cs="Times New Roman"/>
                <w:sz w:val="24"/>
                <w:szCs w:val="24"/>
              </w:rPr>
              <w:t>13.632</w:t>
            </w:r>
          </w:p>
        </w:tc>
      </w:tr>
      <w:tr w:rsidR="006B6762" w:rsidRPr="007E7AD7" w:rsidTr="006B6762">
        <w:tc>
          <w:tcPr>
            <w:tcW w:w="571"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6</w:t>
            </w:r>
          </w:p>
        </w:tc>
        <w:tc>
          <w:tcPr>
            <w:tcW w:w="1710"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D3DSM4</w:t>
            </w:r>
          </w:p>
        </w:tc>
        <w:tc>
          <w:tcPr>
            <w:tcW w:w="1457" w:type="dxa"/>
          </w:tcPr>
          <w:p w:rsidR="006B6762" w:rsidRPr="007E7AD7" w:rsidRDefault="006B6762" w:rsidP="006B6762">
            <w:pPr>
              <w:pStyle w:val="NoSpacing"/>
              <w:spacing w:line="360" w:lineRule="auto"/>
              <w:rPr>
                <w:rFonts w:ascii="Times New Roman" w:hAnsi="Times New Roman" w:cs="Times New Roman"/>
                <w:i/>
                <w:iCs/>
                <w:sz w:val="24"/>
                <w:szCs w:val="24"/>
              </w:rPr>
            </w:pPr>
            <w:r w:rsidRPr="007E7AD7">
              <w:rPr>
                <w:rFonts w:ascii="Times New Roman" w:hAnsi="Times New Roman" w:cs="Times New Roman"/>
                <w:i/>
                <w:iCs/>
                <w:sz w:val="24"/>
                <w:szCs w:val="24"/>
              </w:rPr>
              <w:t xml:space="preserve">COL18A1 </w:t>
            </w:r>
          </w:p>
        </w:tc>
        <w:tc>
          <w:tcPr>
            <w:tcW w:w="4768"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Collagen, type XVIII, alpha-1 isoform</w:t>
            </w:r>
          </w:p>
        </w:tc>
        <w:tc>
          <w:tcPr>
            <w:tcW w:w="1097" w:type="dxa"/>
          </w:tcPr>
          <w:p w:rsidR="006B6762" w:rsidRPr="007843D7" w:rsidRDefault="006B6762" w:rsidP="006B6762">
            <w:pPr>
              <w:spacing w:line="360" w:lineRule="auto"/>
              <w:rPr>
                <w:rFonts w:ascii="Times New Roman" w:hAnsi="Times New Roman" w:cs="Times New Roman"/>
                <w:sz w:val="24"/>
                <w:szCs w:val="24"/>
              </w:rPr>
            </w:pPr>
            <w:r w:rsidRPr="007843D7">
              <w:rPr>
                <w:rFonts w:ascii="Times New Roman" w:hAnsi="Times New Roman" w:cs="Times New Roman"/>
                <w:sz w:val="24"/>
                <w:szCs w:val="24"/>
              </w:rPr>
              <w:t>13.371</w:t>
            </w:r>
          </w:p>
        </w:tc>
      </w:tr>
      <w:tr w:rsidR="006B6762" w:rsidRPr="007E7AD7" w:rsidTr="006B6762">
        <w:tc>
          <w:tcPr>
            <w:tcW w:w="571"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7</w:t>
            </w:r>
          </w:p>
        </w:tc>
        <w:tc>
          <w:tcPr>
            <w:tcW w:w="1710"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Q8N2X6</w:t>
            </w:r>
          </w:p>
        </w:tc>
        <w:tc>
          <w:tcPr>
            <w:tcW w:w="1457" w:type="dxa"/>
          </w:tcPr>
          <w:p w:rsidR="006B6762" w:rsidRPr="007E7AD7" w:rsidRDefault="006B6762" w:rsidP="006B6762">
            <w:pPr>
              <w:pStyle w:val="NoSpacing"/>
              <w:spacing w:line="360" w:lineRule="auto"/>
              <w:rPr>
                <w:rFonts w:ascii="Times New Roman" w:hAnsi="Times New Roman" w:cs="Times New Roman"/>
                <w:i/>
                <w:iCs/>
                <w:sz w:val="24"/>
                <w:szCs w:val="24"/>
              </w:rPr>
            </w:pPr>
            <w:r w:rsidRPr="007E7AD7">
              <w:rPr>
                <w:rFonts w:ascii="Times New Roman" w:hAnsi="Times New Roman" w:cs="Times New Roman"/>
                <w:i/>
                <w:iCs/>
                <w:sz w:val="24"/>
                <w:szCs w:val="24"/>
              </w:rPr>
              <w:t>C5orf55</w:t>
            </w:r>
          </w:p>
        </w:tc>
        <w:tc>
          <w:tcPr>
            <w:tcW w:w="4768"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 xml:space="preserve">Chromosome 5 open reading frame 55 </w:t>
            </w:r>
          </w:p>
        </w:tc>
        <w:tc>
          <w:tcPr>
            <w:tcW w:w="1097" w:type="dxa"/>
          </w:tcPr>
          <w:p w:rsidR="006B6762" w:rsidRPr="007843D7" w:rsidRDefault="006B6762" w:rsidP="006B6762">
            <w:pPr>
              <w:spacing w:line="360" w:lineRule="auto"/>
              <w:rPr>
                <w:rFonts w:ascii="Times New Roman" w:hAnsi="Times New Roman" w:cs="Times New Roman"/>
                <w:sz w:val="24"/>
                <w:szCs w:val="24"/>
              </w:rPr>
            </w:pPr>
            <w:r w:rsidRPr="007843D7">
              <w:rPr>
                <w:rFonts w:ascii="Times New Roman" w:hAnsi="Times New Roman" w:cs="Times New Roman"/>
                <w:sz w:val="24"/>
                <w:szCs w:val="24"/>
              </w:rPr>
              <w:t>13.181</w:t>
            </w:r>
          </w:p>
        </w:tc>
      </w:tr>
      <w:tr w:rsidR="006B6762" w:rsidRPr="007E7AD7" w:rsidTr="006B6762">
        <w:tc>
          <w:tcPr>
            <w:tcW w:w="571"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8</w:t>
            </w:r>
          </w:p>
        </w:tc>
        <w:tc>
          <w:tcPr>
            <w:tcW w:w="1710"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A6NK75</w:t>
            </w:r>
          </w:p>
        </w:tc>
        <w:tc>
          <w:tcPr>
            <w:tcW w:w="1457" w:type="dxa"/>
          </w:tcPr>
          <w:p w:rsidR="006B6762" w:rsidRPr="007E7AD7" w:rsidRDefault="006B6762" w:rsidP="006B6762">
            <w:pPr>
              <w:pStyle w:val="NoSpacing"/>
              <w:spacing w:line="360" w:lineRule="auto"/>
              <w:rPr>
                <w:rFonts w:ascii="Times New Roman" w:hAnsi="Times New Roman" w:cs="Times New Roman"/>
                <w:i/>
                <w:iCs/>
                <w:sz w:val="24"/>
                <w:szCs w:val="24"/>
              </w:rPr>
            </w:pPr>
            <w:r w:rsidRPr="007E7AD7">
              <w:rPr>
                <w:rFonts w:ascii="Times New Roman" w:hAnsi="Times New Roman" w:cs="Times New Roman"/>
                <w:i/>
                <w:iCs/>
                <w:sz w:val="24"/>
                <w:szCs w:val="24"/>
              </w:rPr>
              <w:t xml:space="preserve">ZNF98 </w:t>
            </w:r>
          </w:p>
        </w:tc>
        <w:tc>
          <w:tcPr>
            <w:tcW w:w="4768"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 xml:space="preserve">Zinc finger protein 98 (ZNF98) </w:t>
            </w:r>
          </w:p>
        </w:tc>
        <w:tc>
          <w:tcPr>
            <w:tcW w:w="1097" w:type="dxa"/>
          </w:tcPr>
          <w:p w:rsidR="006B6762" w:rsidRPr="007843D7" w:rsidRDefault="006B6762" w:rsidP="006B6762">
            <w:pPr>
              <w:spacing w:line="360" w:lineRule="auto"/>
              <w:rPr>
                <w:rFonts w:ascii="Times New Roman" w:hAnsi="Times New Roman" w:cs="Times New Roman"/>
                <w:sz w:val="24"/>
                <w:szCs w:val="24"/>
              </w:rPr>
            </w:pPr>
            <w:r w:rsidRPr="007843D7">
              <w:rPr>
                <w:rFonts w:ascii="Times New Roman" w:hAnsi="Times New Roman" w:cs="Times New Roman"/>
                <w:sz w:val="24"/>
                <w:szCs w:val="24"/>
              </w:rPr>
              <w:t>12.970</w:t>
            </w:r>
          </w:p>
        </w:tc>
      </w:tr>
      <w:tr w:rsidR="006B6762" w:rsidRPr="007E7AD7" w:rsidTr="006B6762">
        <w:tc>
          <w:tcPr>
            <w:tcW w:w="571"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9</w:t>
            </w:r>
          </w:p>
        </w:tc>
        <w:tc>
          <w:tcPr>
            <w:tcW w:w="1710"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B4DE95</w:t>
            </w:r>
          </w:p>
        </w:tc>
        <w:tc>
          <w:tcPr>
            <w:tcW w:w="1457" w:type="dxa"/>
          </w:tcPr>
          <w:p w:rsidR="006B6762" w:rsidRPr="007E7AD7" w:rsidRDefault="006B6762" w:rsidP="006B6762">
            <w:pPr>
              <w:pStyle w:val="NoSpacing"/>
              <w:spacing w:line="360" w:lineRule="auto"/>
              <w:rPr>
                <w:rFonts w:ascii="Times New Roman" w:hAnsi="Times New Roman" w:cs="Times New Roman"/>
                <w:i/>
                <w:iCs/>
                <w:sz w:val="24"/>
                <w:szCs w:val="24"/>
              </w:rPr>
            </w:pPr>
            <w:r w:rsidRPr="007E7AD7">
              <w:rPr>
                <w:rFonts w:ascii="Times New Roman" w:hAnsi="Times New Roman" w:cs="Times New Roman"/>
                <w:i/>
                <w:iCs/>
                <w:sz w:val="24"/>
                <w:szCs w:val="24"/>
              </w:rPr>
              <w:t>ZNF187</w:t>
            </w:r>
          </w:p>
        </w:tc>
        <w:tc>
          <w:tcPr>
            <w:tcW w:w="4768" w:type="dxa"/>
          </w:tcPr>
          <w:p w:rsidR="006B6762" w:rsidRPr="007E7AD7" w:rsidRDefault="006B6762" w:rsidP="006B6762">
            <w:pPr>
              <w:pStyle w:val="NoSpacing"/>
              <w:spacing w:line="360" w:lineRule="auto"/>
              <w:rPr>
                <w:rFonts w:ascii="Times New Roman" w:hAnsi="Times New Roman" w:cs="Times New Roman"/>
                <w:sz w:val="24"/>
                <w:szCs w:val="24"/>
              </w:rPr>
            </w:pPr>
            <w:r w:rsidRPr="007E7AD7">
              <w:rPr>
                <w:rFonts w:ascii="Times New Roman" w:hAnsi="Times New Roman" w:cs="Times New Roman"/>
                <w:sz w:val="24"/>
                <w:szCs w:val="24"/>
              </w:rPr>
              <w:t>Zinc finger protein 187 (ZNF187)</w:t>
            </w:r>
          </w:p>
        </w:tc>
        <w:tc>
          <w:tcPr>
            <w:tcW w:w="1097" w:type="dxa"/>
          </w:tcPr>
          <w:p w:rsidR="006B6762" w:rsidRPr="007843D7" w:rsidRDefault="006B6762" w:rsidP="006B6762">
            <w:pPr>
              <w:spacing w:line="360" w:lineRule="auto"/>
              <w:rPr>
                <w:rFonts w:ascii="Times New Roman" w:hAnsi="Times New Roman" w:cs="Times New Roman"/>
                <w:sz w:val="24"/>
                <w:szCs w:val="24"/>
              </w:rPr>
            </w:pPr>
            <w:r w:rsidRPr="007843D7">
              <w:rPr>
                <w:rFonts w:ascii="Times New Roman" w:hAnsi="Times New Roman" w:cs="Times New Roman"/>
                <w:sz w:val="24"/>
                <w:szCs w:val="24"/>
              </w:rPr>
              <w:t>12.361</w:t>
            </w:r>
          </w:p>
        </w:tc>
      </w:tr>
      <w:tr w:rsidR="006B6762" w:rsidRPr="007E7AD7" w:rsidTr="006B6762">
        <w:tc>
          <w:tcPr>
            <w:tcW w:w="571" w:type="dxa"/>
            <w:tcBorders>
              <w:bottom w:val="single" w:sz="4" w:space="0" w:color="auto"/>
            </w:tcBorders>
          </w:tcPr>
          <w:p w:rsidR="006B6762" w:rsidRPr="007E7AD7" w:rsidRDefault="006B6762" w:rsidP="006B6762">
            <w:pPr>
              <w:pStyle w:val="NoSpacing"/>
              <w:spacing w:after="240" w:line="360" w:lineRule="auto"/>
              <w:rPr>
                <w:rFonts w:ascii="Times New Roman" w:hAnsi="Times New Roman" w:cs="Times New Roman"/>
                <w:sz w:val="24"/>
                <w:szCs w:val="24"/>
              </w:rPr>
            </w:pPr>
            <w:r w:rsidRPr="007E7AD7">
              <w:rPr>
                <w:rFonts w:ascii="Times New Roman" w:hAnsi="Times New Roman" w:cs="Times New Roman"/>
                <w:sz w:val="24"/>
                <w:szCs w:val="24"/>
              </w:rPr>
              <w:t>10</w:t>
            </w:r>
          </w:p>
        </w:tc>
        <w:tc>
          <w:tcPr>
            <w:tcW w:w="1710" w:type="dxa"/>
            <w:tcBorders>
              <w:bottom w:val="single" w:sz="4" w:space="0" w:color="auto"/>
            </w:tcBorders>
          </w:tcPr>
          <w:p w:rsidR="006B6762" w:rsidRPr="007E7AD7" w:rsidRDefault="006B6762" w:rsidP="006B6762">
            <w:pPr>
              <w:pStyle w:val="NoSpacing"/>
              <w:spacing w:after="240" w:line="360" w:lineRule="auto"/>
              <w:rPr>
                <w:rFonts w:ascii="Times New Roman" w:hAnsi="Times New Roman" w:cs="Times New Roman"/>
                <w:sz w:val="24"/>
                <w:szCs w:val="24"/>
              </w:rPr>
            </w:pPr>
            <w:r w:rsidRPr="007E7AD7">
              <w:rPr>
                <w:rFonts w:ascii="Times New Roman" w:hAnsi="Times New Roman" w:cs="Times New Roman"/>
                <w:sz w:val="24"/>
                <w:szCs w:val="24"/>
              </w:rPr>
              <w:t>A0A024R7I8</w:t>
            </w:r>
          </w:p>
        </w:tc>
        <w:tc>
          <w:tcPr>
            <w:tcW w:w="1457" w:type="dxa"/>
            <w:tcBorders>
              <w:bottom w:val="single" w:sz="4" w:space="0" w:color="auto"/>
            </w:tcBorders>
          </w:tcPr>
          <w:p w:rsidR="006B6762" w:rsidRPr="007E7AD7" w:rsidRDefault="006B6762" w:rsidP="006B6762">
            <w:pPr>
              <w:pStyle w:val="NoSpacing"/>
              <w:spacing w:after="240" w:line="360" w:lineRule="auto"/>
              <w:rPr>
                <w:rFonts w:ascii="Times New Roman" w:hAnsi="Times New Roman" w:cs="Times New Roman"/>
                <w:i/>
                <w:iCs/>
                <w:sz w:val="24"/>
                <w:szCs w:val="24"/>
              </w:rPr>
            </w:pPr>
            <w:r w:rsidRPr="007E7AD7">
              <w:rPr>
                <w:rFonts w:ascii="Times New Roman" w:hAnsi="Times New Roman" w:cs="Times New Roman"/>
                <w:i/>
                <w:iCs/>
                <w:sz w:val="24"/>
                <w:szCs w:val="24"/>
              </w:rPr>
              <w:t xml:space="preserve">IL27RA </w:t>
            </w:r>
          </w:p>
        </w:tc>
        <w:tc>
          <w:tcPr>
            <w:tcW w:w="4768" w:type="dxa"/>
            <w:tcBorders>
              <w:bottom w:val="single" w:sz="4" w:space="0" w:color="auto"/>
            </w:tcBorders>
          </w:tcPr>
          <w:p w:rsidR="006B6762" w:rsidRPr="007E7AD7" w:rsidRDefault="006B6762" w:rsidP="006B6762">
            <w:pPr>
              <w:pStyle w:val="NoSpacing"/>
              <w:spacing w:after="240" w:line="360" w:lineRule="auto"/>
              <w:rPr>
                <w:rFonts w:ascii="Times New Roman" w:hAnsi="Times New Roman" w:cs="Times New Roman"/>
                <w:sz w:val="24"/>
                <w:szCs w:val="24"/>
              </w:rPr>
            </w:pPr>
            <w:r w:rsidRPr="007E7AD7">
              <w:rPr>
                <w:rFonts w:ascii="Times New Roman" w:hAnsi="Times New Roman" w:cs="Times New Roman"/>
                <w:sz w:val="24"/>
                <w:szCs w:val="24"/>
              </w:rPr>
              <w:t xml:space="preserve">Interleukin 27 receptor-alpha-isoform </w:t>
            </w:r>
          </w:p>
        </w:tc>
        <w:tc>
          <w:tcPr>
            <w:tcW w:w="1097" w:type="dxa"/>
            <w:tcBorders>
              <w:bottom w:val="single" w:sz="4" w:space="0" w:color="auto"/>
            </w:tcBorders>
          </w:tcPr>
          <w:p w:rsidR="006B6762" w:rsidRPr="007843D7" w:rsidRDefault="006B6762" w:rsidP="006B6762">
            <w:pPr>
              <w:spacing w:line="360" w:lineRule="auto"/>
              <w:rPr>
                <w:rFonts w:ascii="Times New Roman" w:hAnsi="Times New Roman" w:cs="Times New Roman"/>
                <w:sz w:val="24"/>
                <w:szCs w:val="24"/>
              </w:rPr>
            </w:pPr>
            <w:r w:rsidRPr="007843D7">
              <w:rPr>
                <w:rFonts w:ascii="Times New Roman" w:hAnsi="Times New Roman" w:cs="Times New Roman"/>
                <w:sz w:val="24"/>
                <w:szCs w:val="24"/>
              </w:rPr>
              <w:t>11.924</w:t>
            </w:r>
          </w:p>
        </w:tc>
      </w:tr>
    </w:tbl>
    <w:p w:rsidR="006B6762" w:rsidRDefault="006B6762" w:rsidP="006B6762">
      <w:pPr>
        <w:tabs>
          <w:tab w:val="left" w:pos="1418"/>
        </w:tabs>
        <w:spacing w:line="360" w:lineRule="auto"/>
        <w:ind w:firstLine="720"/>
        <w:jc w:val="both"/>
        <w:rPr>
          <w:rFonts w:ascii="Times New Roman" w:hAnsi="Times New Roman" w:cs="Times New Roman"/>
          <w:sz w:val="24"/>
          <w:szCs w:val="24"/>
        </w:rPr>
      </w:pPr>
    </w:p>
    <w:p w:rsidR="006B6762" w:rsidRDefault="006B6762" w:rsidP="006B6762">
      <w:pPr>
        <w:rPr>
          <w:rFonts w:ascii="Times New Roman" w:hAnsi="Times New Roman" w:cs="Times New Roman"/>
          <w:sz w:val="24"/>
          <w:szCs w:val="24"/>
        </w:rPr>
      </w:pPr>
      <w:r>
        <w:rPr>
          <w:rFonts w:ascii="Times New Roman" w:hAnsi="Times New Roman" w:cs="Times New Roman"/>
          <w:sz w:val="24"/>
          <w:szCs w:val="24"/>
        </w:rPr>
        <w:br w:type="page"/>
      </w:r>
    </w:p>
    <w:p w:rsidR="006B6762" w:rsidRDefault="006B6762" w:rsidP="006B6762">
      <w:pPr>
        <w:pStyle w:val="NoSpacing"/>
        <w:rPr>
          <w:rFonts w:ascii="Times New Roman" w:hAnsi="Times New Roman"/>
          <w:b/>
          <w:bCs/>
          <w:sz w:val="24"/>
          <w:szCs w:val="24"/>
        </w:rPr>
      </w:pPr>
      <w:r>
        <w:rPr>
          <w:rFonts w:ascii="Times New Roman" w:hAnsi="Times New Roman" w:cs="Times New Roman"/>
          <w:b/>
          <w:bCs/>
          <w:sz w:val="24"/>
          <w:szCs w:val="24"/>
        </w:rPr>
        <w:lastRenderedPageBreak/>
        <w:t>Table S1c</w:t>
      </w:r>
      <w:r w:rsidRPr="00A05C5B">
        <w:rPr>
          <w:rFonts w:ascii="Times New Roman" w:hAnsi="Times New Roman" w:cs="Times New Roman"/>
          <w:sz w:val="24"/>
          <w:szCs w:val="24"/>
        </w:rPr>
        <w:t xml:space="preserve"> </w:t>
      </w:r>
      <w:r>
        <w:rPr>
          <w:rFonts w:ascii="Times New Roman" w:hAnsi="Times New Roman"/>
          <w:sz w:val="24"/>
          <w:szCs w:val="24"/>
        </w:rPr>
        <w:t>List of 17 signature</w:t>
      </w:r>
      <w:r w:rsidRPr="00A05C5B">
        <w:rPr>
          <w:rFonts w:ascii="Times New Roman" w:hAnsi="Times New Roman"/>
          <w:sz w:val="24"/>
          <w:szCs w:val="24"/>
        </w:rPr>
        <w:t xml:space="preserve"> proteins identified in </w:t>
      </w:r>
      <w:r>
        <w:rPr>
          <w:rFonts w:ascii="Times New Roman" w:hAnsi="Times New Roman"/>
          <w:sz w:val="24"/>
          <w:szCs w:val="24"/>
        </w:rPr>
        <w:t>NDMM</w:t>
      </w:r>
      <w:r w:rsidRPr="00A05C5B">
        <w:rPr>
          <w:rFonts w:ascii="Times New Roman" w:hAnsi="Times New Roman"/>
          <w:sz w:val="24"/>
          <w:szCs w:val="24"/>
        </w:rPr>
        <w:t xml:space="preserve"> serum.</w:t>
      </w:r>
    </w:p>
    <w:tbl>
      <w:tblPr>
        <w:tblpPr w:leftFromText="180" w:rightFromText="180" w:vertAnchor="page" w:horzAnchor="margin" w:tblpY="2172"/>
        <w:tblW w:w="5000" w:type="pct"/>
        <w:tblLook w:val="04A0" w:firstRow="1" w:lastRow="0" w:firstColumn="1" w:lastColumn="0" w:noHBand="0" w:noVBand="1"/>
      </w:tblPr>
      <w:tblGrid>
        <w:gridCol w:w="608"/>
        <w:gridCol w:w="1823"/>
        <w:gridCol w:w="1439"/>
        <w:gridCol w:w="3988"/>
        <w:gridCol w:w="1168"/>
      </w:tblGrid>
      <w:tr w:rsidR="00603429" w:rsidRPr="00095248" w:rsidTr="00884554">
        <w:tc>
          <w:tcPr>
            <w:tcW w:w="337" w:type="pct"/>
            <w:tcBorders>
              <w:top w:val="single" w:sz="4" w:space="0" w:color="auto"/>
              <w:bottom w:val="single" w:sz="4" w:space="0" w:color="auto"/>
            </w:tcBorders>
          </w:tcPr>
          <w:p w:rsidR="00603429" w:rsidRPr="00095248" w:rsidRDefault="00603429" w:rsidP="00884554">
            <w:pPr>
              <w:spacing w:after="0" w:line="276" w:lineRule="auto"/>
              <w:rPr>
                <w:rFonts w:ascii="Times New Roman" w:hAnsi="Times New Roman" w:cs="Times New Roman"/>
                <w:b/>
                <w:bCs/>
                <w:sz w:val="24"/>
                <w:szCs w:val="24"/>
              </w:rPr>
            </w:pPr>
            <w:r w:rsidRPr="00095248">
              <w:rPr>
                <w:rFonts w:ascii="Times New Roman" w:hAnsi="Times New Roman" w:cs="Times New Roman"/>
                <w:b/>
                <w:bCs/>
                <w:sz w:val="24"/>
                <w:szCs w:val="24"/>
              </w:rPr>
              <w:t>No.</w:t>
            </w:r>
          </w:p>
        </w:tc>
        <w:tc>
          <w:tcPr>
            <w:tcW w:w="1010" w:type="pct"/>
            <w:tcBorders>
              <w:top w:val="single" w:sz="4" w:space="0" w:color="auto"/>
              <w:bottom w:val="single" w:sz="4" w:space="0" w:color="auto"/>
            </w:tcBorders>
          </w:tcPr>
          <w:p w:rsidR="00603429" w:rsidRPr="00095248" w:rsidRDefault="00603429" w:rsidP="00884554">
            <w:pPr>
              <w:spacing w:after="0" w:line="276" w:lineRule="auto"/>
              <w:rPr>
                <w:rFonts w:ascii="Times New Roman" w:hAnsi="Times New Roman" w:cs="Times New Roman"/>
                <w:b/>
                <w:bCs/>
                <w:sz w:val="24"/>
                <w:szCs w:val="24"/>
              </w:rPr>
            </w:pPr>
            <w:r w:rsidRPr="00095248">
              <w:rPr>
                <w:rFonts w:ascii="Times New Roman" w:hAnsi="Times New Roman" w:cs="Times New Roman"/>
                <w:b/>
                <w:bCs/>
                <w:sz w:val="24"/>
                <w:szCs w:val="24"/>
              </w:rPr>
              <w:t>Accession No.</w:t>
            </w:r>
          </w:p>
        </w:tc>
        <w:tc>
          <w:tcPr>
            <w:tcW w:w="797" w:type="pct"/>
            <w:tcBorders>
              <w:top w:val="single" w:sz="4" w:space="0" w:color="auto"/>
              <w:bottom w:val="single" w:sz="4" w:space="0" w:color="auto"/>
            </w:tcBorders>
          </w:tcPr>
          <w:p w:rsidR="00603429" w:rsidRPr="00095248" w:rsidRDefault="00603429" w:rsidP="00884554">
            <w:pPr>
              <w:spacing w:after="0" w:line="276" w:lineRule="auto"/>
              <w:rPr>
                <w:rFonts w:ascii="Times New Roman" w:hAnsi="Times New Roman" w:cs="Times New Roman"/>
                <w:b/>
                <w:bCs/>
                <w:sz w:val="24"/>
                <w:szCs w:val="24"/>
              </w:rPr>
            </w:pPr>
            <w:r w:rsidRPr="00095248">
              <w:rPr>
                <w:rFonts w:ascii="Times New Roman" w:hAnsi="Times New Roman" w:cs="Times New Roman"/>
                <w:b/>
                <w:bCs/>
                <w:sz w:val="24"/>
                <w:szCs w:val="24"/>
              </w:rPr>
              <w:t xml:space="preserve">Gene </w:t>
            </w:r>
          </w:p>
        </w:tc>
        <w:tc>
          <w:tcPr>
            <w:tcW w:w="2209" w:type="pct"/>
            <w:tcBorders>
              <w:top w:val="single" w:sz="4" w:space="0" w:color="auto"/>
              <w:bottom w:val="single" w:sz="4" w:space="0" w:color="auto"/>
            </w:tcBorders>
          </w:tcPr>
          <w:p w:rsidR="00603429" w:rsidRPr="00095248" w:rsidRDefault="00603429" w:rsidP="00884554">
            <w:pPr>
              <w:spacing w:after="0" w:line="276" w:lineRule="auto"/>
              <w:rPr>
                <w:rFonts w:ascii="Times New Roman" w:hAnsi="Times New Roman" w:cs="Times New Roman"/>
                <w:b/>
                <w:bCs/>
                <w:sz w:val="24"/>
                <w:szCs w:val="24"/>
              </w:rPr>
            </w:pPr>
            <w:r w:rsidRPr="00095248">
              <w:rPr>
                <w:rFonts w:ascii="Times New Roman" w:hAnsi="Times New Roman" w:cs="Times New Roman"/>
                <w:b/>
                <w:bCs/>
                <w:sz w:val="24"/>
                <w:szCs w:val="24"/>
              </w:rPr>
              <w:t>Protein name</w:t>
            </w:r>
          </w:p>
        </w:tc>
        <w:tc>
          <w:tcPr>
            <w:tcW w:w="647" w:type="pct"/>
            <w:tcBorders>
              <w:top w:val="single" w:sz="4" w:space="0" w:color="auto"/>
              <w:bottom w:val="single" w:sz="4" w:space="0" w:color="auto"/>
            </w:tcBorders>
          </w:tcPr>
          <w:p w:rsidR="00603429" w:rsidRPr="00095248" w:rsidRDefault="00603429" w:rsidP="00884554">
            <w:pPr>
              <w:spacing w:after="0" w:line="276" w:lineRule="auto"/>
              <w:jc w:val="center"/>
              <w:rPr>
                <w:rFonts w:ascii="Times New Roman" w:hAnsi="Times New Roman" w:cs="Times New Roman"/>
                <w:b/>
                <w:bCs/>
                <w:sz w:val="24"/>
                <w:szCs w:val="24"/>
              </w:rPr>
            </w:pPr>
            <w:r w:rsidRPr="00095248">
              <w:rPr>
                <w:rFonts w:ascii="Times New Roman" w:hAnsi="Times New Roman" w:cs="Times New Roman"/>
                <w:b/>
                <w:bCs/>
                <w:sz w:val="24"/>
                <w:szCs w:val="24"/>
              </w:rPr>
              <w:t>Log2 intensity</w:t>
            </w:r>
          </w:p>
        </w:tc>
      </w:tr>
      <w:tr w:rsidR="00603429" w:rsidRPr="00095248" w:rsidTr="00884554">
        <w:tc>
          <w:tcPr>
            <w:tcW w:w="337" w:type="pct"/>
            <w:tcBorders>
              <w:top w:val="single" w:sz="4" w:space="0" w:color="auto"/>
            </w:tcBorders>
          </w:tcPr>
          <w:p w:rsidR="00603429" w:rsidRPr="00095248" w:rsidRDefault="00603429" w:rsidP="00884554">
            <w:pPr>
              <w:spacing w:before="240" w:after="0" w:line="276" w:lineRule="auto"/>
              <w:rPr>
                <w:rFonts w:ascii="Times New Roman" w:hAnsi="Times New Roman" w:cs="Times New Roman"/>
                <w:sz w:val="24"/>
                <w:szCs w:val="24"/>
              </w:rPr>
            </w:pPr>
            <w:r w:rsidRPr="00095248">
              <w:rPr>
                <w:rFonts w:ascii="Times New Roman" w:hAnsi="Times New Roman" w:cs="Times New Roman"/>
                <w:sz w:val="24"/>
                <w:szCs w:val="24"/>
              </w:rPr>
              <w:t>1</w:t>
            </w:r>
          </w:p>
        </w:tc>
        <w:tc>
          <w:tcPr>
            <w:tcW w:w="1010" w:type="pct"/>
            <w:tcBorders>
              <w:top w:val="single" w:sz="4" w:space="0" w:color="auto"/>
            </w:tcBorders>
          </w:tcPr>
          <w:p w:rsidR="00603429" w:rsidRPr="00095248" w:rsidRDefault="00603429" w:rsidP="00884554">
            <w:pPr>
              <w:spacing w:before="240" w:after="0" w:line="276" w:lineRule="auto"/>
              <w:rPr>
                <w:rFonts w:ascii="Times New Roman" w:hAnsi="Times New Roman" w:cs="Times New Roman"/>
                <w:sz w:val="24"/>
                <w:szCs w:val="24"/>
              </w:rPr>
            </w:pPr>
            <w:r w:rsidRPr="00095248">
              <w:rPr>
                <w:rFonts w:ascii="Times New Roman" w:hAnsi="Times New Roman" w:cs="Times New Roman"/>
                <w:sz w:val="24"/>
                <w:szCs w:val="24"/>
              </w:rPr>
              <w:t>P24347</w:t>
            </w:r>
          </w:p>
        </w:tc>
        <w:tc>
          <w:tcPr>
            <w:tcW w:w="797" w:type="pct"/>
            <w:tcBorders>
              <w:top w:val="single" w:sz="4" w:space="0" w:color="auto"/>
            </w:tcBorders>
          </w:tcPr>
          <w:p w:rsidR="00603429" w:rsidRPr="00095248" w:rsidRDefault="00603429" w:rsidP="00884554">
            <w:pPr>
              <w:spacing w:before="240"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 xml:space="preserve">MMP11 </w:t>
            </w:r>
          </w:p>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STMY3</w:t>
            </w:r>
          </w:p>
        </w:tc>
        <w:tc>
          <w:tcPr>
            <w:tcW w:w="2209" w:type="pct"/>
            <w:tcBorders>
              <w:top w:val="single" w:sz="4" w:space="0" w:color="auto"/>
            </w:tcBorders>
          </w:tcPr>
          <w:p w:rsidR="00603429" w:rsidRPr="00095248" w:rsidRDefault="00603429" w:rsidP="00884554">
            <w:pPr>
              <w:spacing w:before="240" w:after="0" w:line="276" w:lineRule="auto"/>
              <w:rPr>
                <w:rFonts w:ascii="Times New Roman" w:hAnsi="Times New Roman" w:cs="Times New Roman"/>
                <w:sz w:val="24"/>
                <w:szCs w:val="24"/>
              </w:rPr>
            </w:pPr>
            <w:r w:rsidRPr="00095248">
              <w:rPr>
                <w:rFonts w:ascii="Times New Roman" w:hAnsi="Times New Roman" w:cs="Times New Roman"/>
                <w:sz w:val="24"/>
                <w:szCs w:val="24"/>
              </w:rPr>
              <w:t>Matrix metalloproteinase-11</w:t>
            </w:r>
          </w:p>
        </w:tc>
        <w:tc>
          <w:tcPr>
            <w:tcW w:w="647" w:type="pct"/>
            <w:tcBorders>
              <w:top w:val="single" w:sz="4" w:space="0" w:color="auto"/>
            </w:tcBorders>
          </w:tcPr>
          <w:p w:rsidR="00603429" w:rsidRPr="00095248" w:rsidRDefault="00603429" w:rsidP="00884554">
            <w:pPr>
              <w:spacing w:before="240" w:after="0" w:line="276" w:lineRule="auto"/>
              <w:rPr>
                <w:rFonts w:ascii="Times New Roman" w:hAnsi="Times New Roman" w:cs="Times New Roman"/>
                <w:sz w:val="24"/>
                <w:szCs w:val="24"/>
              </w:rPr>
            </w:pPr>
            <w:r w:rsidRPr="00095248">
              <w:rPr>
                <w:rFonts w:ascii="Times New Roman" w:hAnsi="Times New Roman" w:cs="Times New Roman"/>
                <w:sz w:val="24"/>
                <w:szCs w:val="24"/>
              </w:rPr>
              <w:t>19.699</w:t>
            </w:r>
          </w:p>
        </w:tc>
      </w:tr>
      <w:tr w:rsidR="00603429" w:rsidRPr="00095248" w:rsidTr="00884554">
        <w:tc>
          <w:tcPr>
            <w:tcW w:w="337"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2</w:t>
            </w:r>
          </w:p>
        </w:tc>
        <w:tc>
          <w:tcPr>
            <w:tcW w:w="1010"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Q9ULL1</w:t>
            </w:r>
          </w:p>
        </w:tc>
        <w:tc>
          <w:tcPr>
            <w:tcW w:w="797" w:type="pct"/>
          </w:tcPr>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PLEKHG1 KIAA1209</w:t>
            </w:r>
          </w:p>
        </w:tc>
        <w:tc>
          <w:tcPr>
            <w:tcW w:w="2209" w:type="pct"/>
          </w:tcPr>
          <w:p w:rsidR="00603429" w:rsidRPr="00095248" w:rsidRDefault="00603429" w:rsidP="00884554">
            <w:pPr>
              <w:spacing w:after="0" w:line="276" w:lineRule="auto"/>
              <w:rPr>
                <w:rFonts w:ascii="Times New Roman" w:hAnsi="Times New Roman" w:cs="Times New Roman"/>
                <w:sz w:val="24"/>
                <w:szCs w:val="24"/>
              </w:rPr>
            </w:pPr>
            <w:proofErr w:type="spellStart"/>
            <w:r w:rsidRPr="00095248">
              <w:rPr>
                <w:rFonts w:ascii="Times New Roman" w:hAnsi="Times New Roman" w:cs="Times New Roman"/>
                <w:sz w:val="24"/>
                <w:szCs w:val="24"/>
              </w:rPr>
              <w:t>Pleckstrin</w:t>
            </w:r>
            <w:proofErr w:type="spellEnd"/>
            <w:r w:rsidRPr="00095248">
              <w:rPr>
                <w:rFonts w:ascii="Times New Roman" w:hAnsi="Times New Roman" w:cs="Times New Roman"/>
                <w:sz w:val="24"/>
                <w:szCs w:val="24"/>
              </w:rPr>
              <w:t xml:space="preserve"> homology domain-containing family G member 1</w:t>
            </w:r>
          </w:p>
        </w:tc>
        <w:tc>
          <w:tcPr>
            <w:tcW w:w="647"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19.226</w:t>
            </w:r>
          </w:p>
        </w:tc>
      </w:tr>
      <w:tr w:rsidR="00603429" w:rsidRPr="00095248" w:rsidTr="00884554">
        <w:tc>
          <w:tcPr>
            <w:tcW w:w="337"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3</w:t>
            </w:r>
          </w:p>
        </w:tc>
        <w:tc>
          <w:tcPr>
            <w:tcW w:w="1010"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Q9UF56</w:t>
            </w:r>
          </w:p>
        </w:tc>
        <w:tc>
          <w:tcPr>
            <w:tcW w:w="797" w:type="pct"/>
          </w:tcPr>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FBXL17</w:t>
            </w:r>
          </w:p>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 xml:space="preserve">FBL17 </w:t>
            </w:r>
          </w:p>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 xml:space="preserve">FBX13 </w:t>
            </w:r>
          </w:p>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FBXO13</w:t>
            </w:r>
          </w:p>
        </w:tc>
        <w:tc>
          <w:tcPr>
            <w:tcW w:w="2209"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 xml:space="preserve">F-box/LRR-repeat protein 17 </w:t>
            </w:r>
          </w:p>
        </w:tc>
        <w:tc>
          <w:tcPr>
            <w:tcW w:w="647"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18.923</w:t>
            </w:r>
          </w:p>
        </w:tc>
      </w:tr>
      <w:tr w:rsidR="00603429" w:rsidRPr="00095248" w:rsidTr="00884554">
        <w:tc>
          <w:tcPr>
            <w:tcW w:w="337" w:type="pct"/>
          </w:tcPr>
          <w:p w:rsidR="00603429" w:rsidRPr="00095248" w:rsidRDefault="00603429" w:rsidP="00884554">
            <w:pPr>
              <w:spacing w:after="0" w:line="276" w:lineRule="auto"/>
              <w:rPr>
                <w:rFonts w:ascii="Times New Roman" w:hAnsi="Times New Roman" w:cs="Times New Roman"/>
                <w:b/>
                <w:bCs/>
                <w:sz w:val="24"/>
                <w:szCs w:val="24"/>
              </w:rPr>
            </w:pPr>
          </w:p>
        </w:tc>
        <w:tc>
          <w:tcPr>
            <w:tcW w:w="1010"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Q5VVK9</w:t>
            </w:r>
          </w:p>
        </w:tc>
        <w:tc>
          <w:tcPr>
            <w:tcW w:w="797" w:type="pct"/>
          </w:tcPr>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TRMT13</w:t>
            </w:r>
          </w:p>
        </w:tc>
        <w:tc>
          <w:tcPr>
            <w:tcW w:w="2209"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X modification enzyme TRM13</w:t>
            </w:r>
          </w:p>
        </w:tc>
        <w:tc>
          <w:tcPr>
            <w:tcW w:w="647"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18.394</w:t>
            </w:r>
          </w:p>
        </w:tc>
      </w:tr>
      <w:tr w:rsidR="00603429" w:rsidRPr="00095248" w:rsidTr="00884554">
        <w:tc>
          <w:tcPr>
            <w:tcW w:w="337"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5</w:t>
            </w:r>
          </w:p>
        </w:tc>
        <w:tc>
          <w:tcPr>
            <w:tcW w:w="1010"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Q9HD33</w:t>
            </w:r>
          </w:p>
        </w:tc>
        <w:tc>
          <w:tcPr>
            <w:tcW w:w="797" w:type="pct"/>
          </w:tcPr>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 xml:space="preserve">MRPL47 </w:t>
            </w:r>
          </w:p>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 xml:space="preserve">NCM1 </w:t>
            </w:r>
          </w:p>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CGI-204</w:t>
            </w:r>
          </w:p>
        </w:tc>
        <w:tc>
          <w:tcPr>
            <w:tcW w:w="2209"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Mitochondrial 39S ribosomal protein L47</w:t>
            </w:r>
          </w:p>
        </w:tc>
        <w:tc>
          <w:tcPr>
            <w:tcW w:w="647"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16.878</w:t>
            </w:r>
          </w:p>
        </w:tc>
      </w:tr>
      <w:tr w:rsidR="00603429" w:rsidRPr="00095248" w:rsidTr="00884554">
        <w:tc>
          <w:tcPr>
            <w:tcW w:w="337"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6</w:t>
            </w:r>
          </w:p>
        </w:tc>
        <w:tc>
          <w:tcPr>
            <w:tcW w:w="1010"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A0A0D9SFD2</w:t>
            </w:r>
          </w:p>
        </w:tc>
        <w:tc>
          <w:tcPr>
            <w:tcW w:w="797" w:type="pct"/>
          </w:tcPr>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THEMIS</w:t>
            </w:r>
          </w:p>
        </w:tc>
        <w:tc>
          <w:tcPr>
            <w:tcW w:w="2209"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Protein THEMIS</w:t>
            </w:r>
          </w:p>
        </w:tc>
        <w:tc>
          <w:tcPr>
            <w:tcW w:w="647"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16.154</w:t>
            </w:r>
          </w:p>
        </w:tc>
      </w:tr>
      <w:tr w:rsidR="00603429" w:rsidRPr="00095248" w:rsidTr="00884554">
        <w:tc>
          <w:tcPr>
            <w:tcW w:w="337"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7</w:t>
            </w:r>
          </w:p>
        </w:tc>
        <w:tc>
          <w:tcPr>
            <w:tcW w:w="1010"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B4DR62</w:t>
            </w:r>
          </w:p>
        </w:tc>
        <w:tc>
          <w:tcPr>
            <w:tcW w:w="797" w:type="pct"/>
          </w:tcPr>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LMLN</w:t>
            </w:r>
          </w:p>
        </w:tc>
        <w:tc>
          <w:tcPr>
            <w:tcW w:w="2209" w:type="pct"/>
          </w:tcPr>
          <w:p w:rsidR="00603429" w:rsidRPr="00095248" w:rsidRDefault="00603429" w:rsidP="00884554">
            <w:pPr>
              <w:spacing w:after="0" w:line="276" w:lineRule="auto"/>
              <w:rPr>
                <w:rFonts w:ascii="Times New Roman" w:hAnsi="Times New Roman" w:cs="Times New Roman"/>
                <w:sz w:val="24"/>
                <w:szCs w:val="24"/>
              </w:rPr>
            </w:pPr>
            <w:proofErr w:type="spellStart"/>
            <w:r w:rsidRPr="00095248">
              <w:rPr>
                <w:rFonts w:ascii="Times New Roman" w:hAnsi="Times New Roman" w:cs="Times New Roman"/>
                <w:sz w:val="24"/>
                <w:szCs w:val="24"/>
              </w:rPr>
              <w:t>Leishmanolysin</w:t>
            </w:r>
            <w:proofErr w:type="spellEnd"/>
            <w:r w:rsidRPr="00095248">
              <w:rPr>
                <w:rFonts w:ascii="Times New Roman" w:hAnsi="Times New Roman" w:cs="Times New Roman"/>
                <w:sz w:val="24"/>
                <w:szCs w:val="24"/>
              </w:rPr>
              <w:t xml:space="preserve">-like peptidase </w:t>
            </w:r>
          </w:p>
        </w:tc>
        <w:tc>
          <w:tcPr>
            <w:tcW w:w="647"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15.865</w:t>
            </w:r>
          </w:p>
        </w:tc>
      </w:tr>
      <w:tr w:rsidR="00603429" w:rsidRPr="00095248" w:rsidTr="00884554">
        <w:tc>
          <w:tcPr>
            <w:tcW w:w="337"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8</w:t>
            </w:r>
          </w:p>
        </w:tc>
        <w:tc>
          <w:tcPr>
            <w:tcW w:w="1010"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A0A3B3IRY8</w:t>
            </w:r>
          </w:p>
        </w:tc>
        <w:tc>
          <w:tcPr>
            <w:tcW w:w="797" w:type="pct"/>
          </w:tcPr>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EPHB1</w:t>
            </w:r>
          </w:p>
        </w:tc>
        <w:tc>
          <w:tcPr>
            <w:tcW w:w="2209"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Receptor protein-tyrosine kinase</w:t>
            </w:r>
          </w:p>
        </w:tc>
        <w:tc>
          <w:tcPr>
            <w:tcW w:w="647"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15.504</w:t>
            </w:r>
          </w:p>
        </w:tc>
      </w:tr>
      <w:tr w:rsidR="00603429" w:rsidRPr="00095248" w:rsidTr="00884554">
        <w:tc>
          <w:tcPr>
            <w:tcW w:w="337"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9</w:t>
            </w:r>
          </w:p>
        </w:tc>
        <w:tc>
          <w:tcPr>
            <w:tcW w:w="1010"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Q08EN2</w:t>
            </w:r>
          </w:p>
        </w:tc>
        <w:tc>
          <w:tcPr>
            <w:tcW w:w="797" w:type="pct"/>
          </w:tcPr>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TPH1</w:t>
            </w:r>
          </w:p>
        </w:tc>
        <w:tc>
          <w:tcPr>
            <w:tcW w:w="2209"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TPH1 protein</w:t>
            </w:r>
          </w:p>
        </w:tc>
        <w:tc>
          <w:tcPr>
            <w:tcW w:w="647"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14.148</w:t>
            </w:r>
          </w:p>
        </w:tc>
      </w:tr>
      <w:tr w:rsidR="00603429" w:rsidRPr="00095248" w:rsidTr="00884554">
        <w:tc>
          <w:tcPr>
            <w:tcW w:w="337"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10</w:t>
            </w:r>
          </w:p>
        </w:tc>
        <w:tc>
          <w:tcPr>
            <w:tcW w:w="1010"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A0A140VKH5</w:t>
            </w:r>
          </w:p>
        </w:tc>
        <w:tc>
          <w:tcPr>
            <w:tcW w:w="797" w:type="pct"/>
          </w:tcPr>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w:t>
            </w:r>
          </w:p>
        </w:tc>
        <w:tc>
          <w:tcPr>
            <w:tcW w:w="2209"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Testis tissue sperm-binding protein Li 92mP</w:t>
            </w:r>
          </w:p>
        </w:tc>
        <w:tc>
          <w:tcPr>
            <w:tcW w:w="647"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13.954</w:t>
            </w:r>
          </w:p>
        </w:tc>
      </w:tr>
      <w:tr w:rsidR="00603429" w:rsidRPr="00095248" w:rsidTr="00884554">
        <w:tc>
          <w:tcPr>
            <w:tcW w:w="337"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11</w:t>
            </w:r>
          </w:p>
        </w:tc>
        <w:tc>
          <w:tcPr>
            <w:tcW w:w="1010"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Q9BT22</w:t>
            </w:r>
          </w:p>
        </w:tc>
        <w:tc>
          <w:tcPr>
            <w:tcW w:w="797" w:type="pct"/>
          </w:tcPr>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 xml:space="preserve">ALG1 </w:t>
            </w:r>
          </w:p>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 xml:space="preserve">HMAT1 </w:t>
            </w:r>
          </w:p>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 xml:space="preserve">HMT1 </w:t>
            </w:r>
          </w:p>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 xml:space="preserve">PSEC0061 </w:t>
            </w:r>
          </w:p>
        </w:tc>
        <w:tc>
          <w:tcPr>
            <w:tcW w:w="2209"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Asparagine-linked glycosylation protein 1 homolog</w:t>
            </w:r>
          </w:p>
        </w:tc>
        <w:tc>
          <w:tcPr>
            <w:tcW w:w="647"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13.665</w:t>
            </w:r>
          </w:p>
        </w:tc>
      </w:tr>
      <w:tr w:rsidR="00603429" w:rsidRPr="00095248" w:rsidTr="00884554">
        <w:tc>
          <w:tcPr>
            <w:tcW w:w="337"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12</w:t>
            </w:r>
          </w:p>
        </w:tc>
        <w:tc>
          <w:tcPr>
            <w:tcW w:w="1010"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B4DEA8</w:t>
            </w:r>
          </w:p>
        </w:tc>
        <w:tc>
          <w:tcPr>
            <w:tcW w:w="797" w:type="pct"/>
          </w:tcPr>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ACADVL</w:t>
            </w:r>
          </w:p>
        </w:tc>
        <w:tc>
          <w:tcPr>
            <w:tcW w:w="2209"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Very-long-chain specific acyl-CoA dehydrogenase</w:t>
            </w:r>
          </w:p>
        </w:tc>
        <w:tc>
          <w:tcPr>
            <w:tcW w:w="647" w:type="pct"/>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13.423</w:t>
            </w:r>
          </w:p>
        </w:tc>
      </w:tr>
      <w:tr w:rsidR="00603429" w:rsidRPr="00095248" w:rsidTr="00884554">
        <w:tc>
          <w:tcPr>
            <w:tcW w:w="337" w:type="pct"/>
            <w:tcBorders>
              <w:top w:val="nil"/>
              <w:left w:val="nil"/>
              <w:bottom w:val="nil"/>
              <w:right w:val="nil"/>
            </w:tcBorders>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13</w:t>
            </w:r>
          </w:p>
        </w:tc>
        <w:tc>
          <w:tcPr>
            <w:tcW w:w="1010" w:type="pct"/>
            <w:tcBorders>
              <w:top w:val="nil"/>
              <w:left w:val="nil"/>
              <w:bottom w:val="nil"/>
              <w:right w:val="nil"/>
            </w:tcBorders>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Q12986</w:t>
            </w:r>
          </w:p>
        </w:tc>
        <w:tc>
          <w:tcPr>
            <w:tcW w:w="797" w:type="pct"/>
            <w:tcBorders>
              <w:top w:val="nil"/>
              <w:left w:val="nil"/>
              <w:bottom w:val="nil"/>
              <w:right w:val="nil"/>
            </w:tcBorders>
          </w:tcPr>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 xml:space="preserve">NFX1 </w:t>
            </w:r>
          </w:p>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NFX2</w:t>
            </w:r>
          </w:p>
        </w:tc>
        <w:tc>
          <w:tcPr>
            <w:tcW w:w="2209" w:type="pct"/>
            <w:tcBorders>
              <w:top w:val="nil"/>
              <w:left w:val="nil"/>
              <w:bottom w:val="nil"/>
              <w:right w:val="nil"/>
            </w:tcBorders>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 xml:space="preserve">Transcriptional repressor NF-X1 </w:t>
            </w:r>
          </w:p>
        </w:tc>
        <w:tc>
          <w:tcPr>
            <w:tcW w:w="647" w:type="pct"/>
            <w:tcBorders>
              <w:top w:val="nil"/>
              <w:left w:val="nil"/>
              <w:bottom w:val="nil"/>
              <w:right w:val="nil"/>
            </w:tcBorders>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12.579</w:t>
            </w:r>
          </w:p>
        </w:tc>
      </w:tr>
      <w:tr w:rsidR="00603429" w:rsidRPr="00095248" w:rsidTr="00884554">
        <w:tc>
          <w:tcPr>
            <w:tcW w:w="337" w:type="pct"/>
            <w:tcBorders>
              <w:top w:val="nil"/>
              <w:left w:val="nil"/>
              <w:bottom w:val="nil"/>
              <w:right w:val="nil"/>
            </w:tcBorders>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14</w:t>
            </w:r>
          </w:p>
        </w:tc>
        <w:tc>
          <w:tcPr>
            <w:tcW w:w="1010" w:type="pct"/>
            <w:tcBorders>
              <w:top w:val="nil"/>
              <w:left w:val="nil"/>
              <w:bottom w:val="nil"/>
              <w:right w:val="nil"/>
            </w:tcBorders>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Q8NA66</w:t>
            </w:r>
          </w:p>
        </w:tc>
        <w:tc>
          <w:tcPr>
            <w:tcW w:w="797" w:type="pct"/>
            <w:tcBorders>
              <w:top w:val="nil"/>
              <w:left w:val="nil"/>
              <w:bottom w:val="nil"/>
              <w:right w:val="nil"/>
            </w:tcBorders>
          </w:tcPr>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CNBD1</w:t>
            </w:r>
          </w:p>
        </w:tc>
        <w:tc>
          <w:tcPr>
            <w:tcW w:w="2209" w:type="pct"/>
            <w:tcBorders>
              <w:top w:val="nil"/>
              <w:left w:val="nil"/>
              <w:bottom w:val="nil"/>
              <w:right w:val="nil"/>
            </w:tcBorders>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Cyclic nucleotide-binding domain-containing protein 1</w:t>
            </w:r>
          </w:p>
        </w:tc>
        <w:tc>
          <w:tcPr>
            <w:tcW w:w="647" w:type="pct"/>
            <w:tcBorders>
              <w:top w:val="nil"/>
              <w:left w:val="nil"/>
              <w:bottom w:val="nil"/>
              <w:right w:val="nil"/>
            </w:tcBorders>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12.109</w:t>
            </w:r>
          </w:p>
        </w:tc>
      </w:tr>
      <w:tr w:rsidR="00603429" w:rsidRPr="00095248" w:rsidTr="00884554">
        <w:tc>
          <w:tcPr>
            <w:tcW w:w="337" w:type="pct"/>
            <w:tcBorders>
              <w:top w:val="nil"/>
              <w:left w:val="nil"/>
              <w:bottom w:val="nil"/>
              <w:right w:val="nil"/>
            </w:tcBorders>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15</w:t>
            </w:r>
          </w:p>
        </w:tc>
        <w:tc>
          <w:tcPr>
            <w:tcW w:w="1010" w:type="pct"/>
            <w:tcBorders>
              <w:top w:val="nil"/>
              <w:left w:val="nil"/>
              <w:bottom w:val="nil"/>
              <w:right w:val="nil"/>
            </w:tcBorders>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B3KXD1</w:t>
            </w:r>
          </w:p>
        </w:tc>
        <w:tc>
          <w:tcPr>
            <w:tcW w:w="797" w:type="pct"/>
            <w:tcBorders>
              <w:top w:val="nil"/>
              <w:left w:val="nil"/>
              <w:bottom w:val="nil"/>
              <w:right w:val="nil"/>
            </w:tcBorders>
          </w:tcPr>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PLCXD3</w:t>
            </w:r>
          </w:p>
        </w:tc>
        <w:tc>
          <w:tcPr>
            <w:tcW w:w="2209" w:type="pct"/>
            <w:tcBorders>
              <w:top w:val="nil"/>
              <w:left w:val="nil"/>
              <w:bottom w:val="nil"/>
              <w:right w:val="nil"/>
            </w:tcBorders>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Phosphatidylinositol-specific phospholipase C</w:t>
            </w:r>
          </w:p>
        </w:tc>
        <w:tc>
          <w:tcPr>
            <w:tcW w:w="647" w:type="pct"/>
            <w:tcBorders>
              <w:top w:val="nil"/>
              <w:left w:val="nil"/>
              <w:bottom w:val="nil"/>
              <w:right w:val="nil"/>
            </w:tcBorders>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11.882</w:t>
            </w:r>
          </w:p>
        </w:tc>
      </w:tr>
      <w:tr w:rsidR="00603429" w:rsidRPr="00095248" w:rsidTr="00884554">
        <w:tc>
          <w:tcPr>
            <w:tcW w:w="337" w:type="pct"/>
            <w:tcBorders>
              <w:top w:val="nil"/>
              <w:left w:val="nil"/>
              <w:bottom w:val="nil"/>
              <w:right w:val="nil"/>
            </w:tcBorders>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16</w:t>
            </w:r>
          </w:p>
        </w:tc>
        <w:tc>
          <w:tcPr>
            <w:tcW w:w="1010" w:type="pct"/>
            <w:tcBorders>
              <w:top w:val="nil"/>
              <w:left w:val="nil"/>
              <w:bottom w:val="nil"/>
              <w:right w:val="nil"/>
            </w:tcBorders>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A0A024R7X9</w:t>
            </w:r>
          </w:p>
        </w:tc>
        <w:tc>
          <w:tcPr>
            <w:tcW w:w="797" w:type="pct"/>
            <w:tcBorders>
              <w:top w:val="nil"/>
              <w:left w:val="nil"/>
              <w:bottom w:val="nil"/>
              <w:right w:val="nil"/>
            </w:tcBorders>
          </w:tcPr>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 xml:space="preserve">UBE2W </w:t>
            </w:r>
          </w:p>
        </w:tc>
        <w:tc>
          <w:tcPr>
            <w:tcW w:w="2209" w:type="pct"/>
            <w:tcBorders>
              <w:top w:val="nil"/>
              <w:left w:val="nil"/>
              <w:bottom w:val="nil"/>
              <w:right w:val="nil"/>
            </w:tcBorders>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 xml:space="preserve">Ubiquitin-conjugating enzyme E2W </w:t>
            </w:r>
          </w:p>
        </w:tc>
        <w:tc>
          <w:tcPr>
            <w:tcW w:w="647" w:type="pct"/>
            <w:tcBorders>
              <w:top w:val="nil"/>
              <w:left w:val="nil"/>
              <w:bottom w:val="nil"/>
              <w:right w:val="nil"/>
            </w:tcBorders>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11.460</w:t>
            </w:r>
          </w:p>
        </w:tc>
      </w:tr>
      <w:tr w:rsidR="00603429" w:rsidRPr="00095248" w:rsidTr="00884554">
        <w:tc>
          <w:tcPr>
            <w:tcW w:w="337" w:type="pct"/>
            <w:tcBorders>
              <w:top w:val="nil"/>
              <w:left w:val="nil"/>
              <w:bottom w:val="single" w:sz="4" w:space="0" w:color="auto"/>
              <w:right w:val="nil"/>
            </w:tcBorders>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17</w:t>
            </w:r>
          </w:p>
        </w:tc>
        <w:tc>
          <w:tcPr>
            <w:tcW w:w="1010" w:type="pct"/>
            <w:tcBorders>
              <w:top w:val="nil"/>
              <w:left w:val="nil"/>
              <w:bottom w:val="single" w:sz="4" w:space="0" w:color="auto"/>
              <w:right w:val="nil"/>
            </w:tcBorders>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Q6IPW4</w:t>
            </w:r>
          </w:p>
        </w:tc>
        <w:tc>
          <w:tcPr>
            <w:tcW w:w="797" w:type="pct"/>
            <w:tcBorders>
              <w:top w:val="nil"/>
              <w:left w:val="nil"/>
              <w:bottom w:val="single" w:sz="4" w:space="0" w:color="auto"/>
              <w:right w:val="nil"/>
            </w:tcBorders>
          </w:tcPr>
          <w:p w:rsidR="00603429" w:rsidRPr="00095248" w:rsidRDefault="00603429" w:rsidP="00884554">
            <w:pPr>
              <w:spacing w:after="0" w:line="276" w:lineRule="auto"/>
              <w:rPr>
                <w:rFonts w:ascii="Times New Roman" w:hAnsi="Times New Roman" w:cs="Times New Roman"/>
                <w:i/>
                <w:iCs/>
                <w:sz w:val="24"/>
                <w:szCs w:val="24"/>
              </w:rPr>
            </w:pPr>
            <w:r w:rsidRPr="00095248">
              <w:rPr>
                <w:rFonts w:ascii="Times New Roman" w:hAnsi="Times New Roman" w:cs="Times New Roman"/>
                <w:i/>
                <w:iCs/>
                <w:sz w:val="24"/>
                <w:szCs w:val="24"/>
              </w:rPr>
              <w:t xml:space="preserve">NDUFV2 </w:t>
            </w:r>
          </w:p>
        </w:tc>
        <w:tc>
          <w:tcPr>
            <w:tcW w:w="2209" w:type="pct"/>
            <w:tcBorders>
              <w:top w:val="nil"/>
              <w:left w:val="nil"/>
              <w:bottom w:val="single" w:sz="4" w:space="0" w:color="auto"/>
              <w:right w:val="nil"/>
            </w:tcBorders>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 xml:space="preserve">NADH dehydrogenase [ubiquinone] </w:t>
            </w:r>
            <w:proofErr w:type="spellStart"/>
            <w:r w:rsidRPr="00095248">
              <w:rPr>
                <w:rFonts w:ascii="Times New Roman" w:hAnsi="Times New Roman" w:cs="Times New Roman"/>
                <w:sz w:val="24"/>
                <w:szCs w:val="24"/>
              </w:rPr>
              <w:t>flavoprotein</w:t>
            </w:r>
            <w:proofErr w:type="spellEnd"/>
            <w:r w:rsidRPr="00095248">
              <w:rPr>
                <w:rFonts w:ascii="Times New Roman" w:hAnsi="Times New Roman" w:cs="Times New Roman"/>
                <w:sz w:val="24"/>
                <w:szCs w:val="24"/>
              </w:rPr>
              <w:t xml:space="preserve"> 2</w:t>
            </w:r>
          </w:p>
        </w:tc>
        <w:tc>
          <w:tcPr>
            <w:tcW w:w="647" w:type="pct"/>
            <w:tcBorders>
              <w:top w:val="nil"/>
              <w:left w:val="nil"/>
              <w:bottom w:val="single" w:sz="4" w:space="0" w:color="auto"/>
              <w:right w:val="nil"/>
            </w:tcBorders>
          </w:tcPr>
          <w:p w:rsidR="00603429" w:rsidRPr="00095248" w:rsidRDefault="00603429" w:rsidP="00884554">
            <w:pPr>
              <w:spacing w:after="0" w:line="276" w:lineRule="auto"/>
              <w:rPr>
                <w:rFonts w:ascii="Times New Roman" w:hAnsi="Times New Roman" w:cs="Times New Roman"/>
                <w:sz w:val="24"/>
                <w:szCs w:val="24"/>
              </w:rPr>
            </w:pPr>
            <w:r w:rsidRPr="00095248">
              <w:rPr>
                <w:rFonts w:ascii="Times New Roman" w:hAnsi="Times New Roman" w:cs="Times New Roman"/>
                <w:sz w:val="24"/>
                <w:szCs w:val="24"/>
              </w:rPr>
              <w:t>11.316</w:t>
            </w:r>
          </w:p>
        </w:tc>
      </w:tr>
    </w:tbl>
    <w:p w:rsidR="00603429" w:rsidRDefault="00603429" w:rsidP="006B6762">
      <w:pPr>
        <w:pStyle w:val="NoSpacing"/>
        <w:rPr>
          <w:rFonts w:ascii="Times New Roman" w:hAnsi="Times New Roman"/>
          <w:b/>
          <w:bCs/>
          <w:sz w:val="24"/>
          <w:szCs w:val="24"/>
        </w:rPr>
      </w:pPr>
    </w:p>
    <w:p w:rsidR="00884554" w:rsidRDefault="00884554" w:rsidP="006B6762">
      <w:pPr>
        <w:pStyle w:val="NoSpacing"/>
        <w:rPr>
          <w:rFonts w:ascii="Times New Roman" w:hAnsi="Times New Roman"/>
          <w:b/>
          <w:bCs/>
          <w:sz w:val="24"/>
          <w:szCs w:val="24"/>
        </w:rPr>
      </w:pPr>
    </w:p>
    <w:p w:rsidR="006B6762" w:rsidRDefault="006B6762" w:rsidP="006B6762">
      <w:pPr>
        <w:sectPr w:rsidR="006B6762">
          <w:pgSz w:w="11906" w:h="16838"/>
          <w:pgMar w:top="1440" w:right="1440" w:bottom="1440" w:left="1440" w:header="720" w:footer="720" w:gutter="0"/>
          <w:cols w:space="720"/>
          <w:docGrid w:linePitch="360"/>
        </w:sectPr>
      </w:pPr>
    </w:p>
    <w:p w:rsidR="006B6762" w:rsidRDefault="006B6762" w:rsidP="006B6762">
      <w:pPr>
        <w:pStyle w:val="NoSpacing"/>
        <w:rPr>
          <w:rFonts w:ascii="Times New Roman" w:hAnsi="Times New Roman"/>
          <w:sz w:val="24"/>
          <w:szCs w:val="24"/>
        </w:rPr>
      </w:pPr>
      <w:r>
        <w:rPr>
          <w:rFonts w:ascii="Times New Roman" w:hAnsi="Times New Roman" w:cs="Times New Roman"/>
          <w:b/>
          <w:bCs/>
          <w:sz w:val="24"/>
          <w:szCs w:val="24"/>
        </w:rPr>
        <w:lastRenderedPageBreak/>
        <w:t>Table S1d</w:t>
      </w:r>
      <w:r w:rsidRPr="00A05C5B">
        <w:rPr>
          <w:rFonts w:ascii="Times New Roman" w:hAnsi="Times New Roman" w:cs="Times New Roman"/>
          <w:sz w:val="24"/>
          <w:szCs w:val="24"/>
        </w:rPr>
        <w:t xml:space="preserve"> </w:t>
      </w:r>
      <w:r>
        <w:rPr>
          <w:rFonts w:ascii="Times New Roman" w:hAnsi="Times New Roman"/>
          <w:sz w:val="24"/>
          <w:szCs w:val="24"/>
        </w:rPr>
        <w:t>List of 67 signature</w:t>
      </w:r>
      <w:r w:rsidRPr="00A05C5B">
        <w:rPr>
          <w:rFonts w:ascii="Times New Roman" w:hAnsi="Times New Roman"/>
          <w:sz w:val="24"/>
          <w:szCs w:val="24"/>
        </w:rPr>
        <w:t xml:space="preserve"> proteins identified in </w:t>
      </w:r>
      <w:r w:rsidR="002D2B6B">
        <w:rPr>
          <w:rFonts w:ascii="Times New Roman" w:hAnsi="Times New Roman"/>
          <w:sz w:val="24"/>
          <w:szCs w:val="24"/>
        </w:rPr>
        <w:sym w:font="Symbol" w:char="F0B3"/>
      </w:r>
      <w:r w:rsidR="002D2B6B">
        <w:rPr>
          <w:rFonts w:ascii="Times New Roman" w:hAnsi="Times New Roman"/>
          <w:sz w:val="24"/>
          <w:szCs w:val="24"/>
        </w:rPr>
        <w:t xml:space="preserve">VGPR </w:t>
      </w:r>
      <w:r w:rsidRPr="00A05C5B">
        <w:rPr>
          <w:rFonts w:ascii="Times New Roman" w:hAnsi="Times New Roman"/>
          <w:sz w:val="24"/>
          <w:szCs w:val="24"/>
        </w:rPr>
        <w:t>serum.</w:t>
      </w:r>
    </w:p>
    <w:p w:rsidR="00603429" w:rsidRDefault="00603429" w:rsidP="006B6762">
      <w:pPr>
        <w:pStyle w:val="NoSpacing"/>
        <w:rPr>
          <w:rFonts w:ascii="Times New Roman" w:hAnsi="Times New Roman"/>
          <w:b/>
          <w:bCs/>
          <w:sz w:val="24"/>
          <w:szCs w:val="24"/>
        </w:rPr>
      </w:pPr>
    </w:p>
    <w:tbl>
      <w:tblPr>
        <w:tblW w:w="0" w:type="auto"/>
        <w:tblLook w:val="04A0" w:firstRow="1" w:lastRow="0" w:firstColumn="1" w:lastColumn="0" w:noHBand="0" w:noVBand="1"/>
      </w:tblPr>
      <w:tblGrid>
        <w:gridCol w:w="570"/>
        <w:gridCol w:w="1736"/>
        <w:gridCol w:w="1348"/>
        <w:gridCol w:w="3859"/>
        <w:gridCol w:w="1097"/>
      </w:tblGrid>
      <w:tr w:rsidR="006B6762" w:rsidRPr="00E322EE" w:rsidTr="006B6762">
        <w:tc>
          <w:tcPr>
            <w:tcW w:w="570" w:type="dxa"/>
            <w:tcBorders>
              <w:top w:val="single" w:sz="4" w:space="0" w:color="auto"/>
              <w:bottom w:val="single" w:sz="4" w:space="0" w:color="auto"/>
            </w:tcBorders>
          </w:tcPr>
          <w:p w:rsidR="006B6762" w:rsidRPr="00E322EE" w:rsidRDefault="006B6762" w:rsidP="00603429">
            <w:pPr>
              <w:spacing w:line="276" w:lineRule="auto"/>
              <w:rPr>
                <w:rFonts w:ascii="Times New Roman" w:hAnsi="Times New Roman" w:cs="Times New Roman"/>
                <w:b/>
                <w:bCs/>
                <w:sz w:val="24"/>
                <w:szCs w:val="24"/>
              </w:rPr>
            </w:pPr>
            <w:r w:rsidRPr="00E322EE">
              <w:rPr>
                <w:rFonts w:ascii="Times New Roman" w:hAnsi="Times New Roman" w:cs="Times New Roman"/>
                <w:b/>
                <w:bCs/>
                <w:sz w:val="24"/>
                <w:szCs w:val="24"/>
              </w:rPr>
              <w:t>No.</w:t>
            </w:r>
          </w:p>
        </w:tc>
        <w:tc>
          <w:tcPr>
            <w:tcW w:w="1736" w:type="dxa"/>
            <w:tcBorders>
              <w:top w:val="single" w:sz="4" w:space="0" w:color="auto"/>
              <w:bottom w:val="single" w:sz="4" w:space="0" w:color="auto"/>
            </w:tcBorders>
          </w:tcPr>
          <w:p w:rsidR="006B6762" w:rsidRPr="00E322EE" w:rsidRDefault="006B6762" w:rsidP="00603429">
            <w:pPr>
              <w:spacing w:line="276" w:lineRule="auto"/>
              <w:rPr>
                <w:rFonts w:ascii="Times New Roman" w:hAnsi="Times New Roman" w:cs="Times New Roman"/>
                <w:b/>
                <w:bCs/>
                <w:sz w:val="24"/>
                <w:szCs w:val="24"/>
              </w:rPr>
            </w:pPr>
            <w:r w:rsidRPr="00E322EE">
              <w:rPr>
                <w:rFonts w:ascii="Times New Roman" w:hAnsi="Times New Roman" w:cs="Times New Roman"/>
                <w:b/>
                <w:bCs/>
                <w:sz w:val="24"/>
                <w:szCs w:val="24"/>
              </w:rPr>
              <w:t>Accession No.</w:t>
            </w:r>
          </w:p>
        </w:tc>
        <w:tc>
          <w:tcPr>
            <w:tcW w:w="1348" w:type="dxa"/>
            <w:tcBorders>
              <w:top w:val="single" w:sz="4" w:space="0" w:color="auto"/>
              <w:bottom w:val="single" w:sz="4" w:space="0" w:color="auto"/>
            </w:tcBorders>
          </w:tcPr>
          <w:p w:rsidR="006B6762" w:rsidRPr="00E322EE" w:rsidRDefault="006B6762" w:rsidP="00603429">
            <w:pPr>
              <w:spacing w:line="276" w:lineRule="auto"/>
              <w:rPr>
                <w:rFonts w:ascii="Times New Roman" w:hAnsi="Times New Roman" w:cs="Times New Roman"/>
                <w:b/>
                <w:bCs/>
                <w:sz w:val="24"/>
                <w:szCs w:val="24"/>
              </w:rPr>
            </w:pPr>
            <w:r w:rsidRPr="00E322EE">
              <w:rPr>
                <w:rFonts w:ascii="Times New Roman" w:hAnsi="Times New Roman" w:cs="Times New Roman"/>
                <w:b/>
                <w:bCs/>
                <w:sz w:val="24"/>
                <w:szCs w:val="24"/>
              </w:rPr>
              <w:t xml:space="preserve">Gene </w:t>
            </w:r>
          </w:p>
        </w:tc>
        <w:tc>
          <w:tcPr>
            <w:tcW w:w="3859" w:type="dxa"/>
            <w:tcBorders>
              <w:top w:val="single" w:sz="4" w:space="0" w:color="auto"/>
              <w:bottom w:val="single" w:sz="4" w:space="0" w:color="auto"/>
            </w:tcBorders>
          </w:tcPr>
          <w:p w:rsidR="006B6762" w:rsidRPr="00E322EE" w:rsidRDefault="006B6762" w:rsidP="00603429">
            <w:pPr>
              <w:spacing w:line="276" w:lineRule="auto"/>
              <w:rPr>
                <w:rFonts w:ascii="Times New Roman" w:hAnsi="Times New Roman" w:cs="Times New Roman"/>
                <w:b/>
                <w:bCs/>
                <w:sz w:val="24"/>
                <w:szCs w:val="24"/>
              </w:rPr>
            </w:pPr>
            <w:r w:rsidRPr="00E322EE">
              <w:rPr>
                <w:rFonts w:ascii="Times New Roman" w:hAnsi="Times New Roman" w:cs="Times New Roman"/>
                <w:b/>
                <w:bCs/>
                <w:sz w:val="24"/>
                <w:szCs w:val="24"/>
              </w:rPr>
              <w:t>Protein name</w:t>
            </w:r>
          </w:p>
        </w:tc>
        <w:tc>
          <w:tcPr>
            <w:tcW w:w="1097" w:type="dxa"/>
            <w:tcBorders>
              <w:top w:val="single" w:sz="4" w:space="0" w:color="auto"/>
              <w:bottom w:val="single" w:sz="4" w:space="0" w:color="auto"/>
            </w:tcBorders>
          </w:tcPr>
          <w:p w:rsidR="006B6762" w:rsidRPr="00E322EE" w:rsidRDefault="006B6762" w:rsidP="00603429">
            <w:pPr>
              <w:spacing w:line="276" w:lineRule="auto"/>
              <w:rPr>
                <w:rFonts w:ascii="Times New Roman" w:hAnsi="Times New Roman" w:cs="Times New Roman"/>
                <w:b/>
                <w:bCs/>
                <w:sz w:val="24"/>
                <w:szCs w:val="24"/>
              </w:rPr>
            </w:pPr>
            <w:r w:rsidRPr="00E322EE">
              <w:rPr>
                <w:rFonts w:ascii="Times New Roman" w:hAnsi="Times New Roman" w:cs="Times New Roman"/>
                <w:b/>
                <w:bCs/>
                <w:sz w:val="24"/>
                <w:szCs w:val="24"/>
              </w:rPr>
              <w:t>Log2 intensity</w:t>
            </w:r>
          </w:p>
        </w:tc>
      </w:tr>
      <w:tr w:rsidR="006B6762" w:rsidRPr="00E322EE" w:rsidTr="006B6762">
        <w:tc>
          <w:tcPr>
            <w:tcW w:w="570" w:type="dxa"/>
            <w:tcBorders>
              <w:top w:val="single" w:sz="4" w:space="0" w:color="auto"/>
            </w:tcBorders>
          </w:tcPr>
          <w:p w:rsidR="006B6762" w:rsidRPr="00E322EE" w:rsidRDefault="006B6762" w:rsidP="00603429">
            <w:pPr>
              <w:spacing w:before="240" w:line="276" w:lineRule="auto"/>
              <w:rPr>
                <w:rFonts w:ascii="Times New Roman" w:hAnsi="Times New Roman" w:cs="Times New Roman"/>
                <w:sz w:val="24"/>
                <w:szCs w:val="24"/>
              </w:rPr>
            </w:pPr>
            <w:r w:rsidRPr="00E322EE">
              <w:rPr>
                <w:rFonts w:ascii="Times New Roman" w:hAnsi="Times New Roman" w:cs="Times New Roman"/>
                <w:sz w:val="24"/>
                <w:szCs w:val="24"/>
              </w:rPr>
              <w:t>1</w:t>
            </w:r>
          </w:p>
        </w:tc>
        <w:tc>
          <w:tcPr>
            <w:tcW w:w="1736" w:type="dxa"/>
            <w:tcBorders>
              <w:top w:val="single" w:sz="4" w:space="0" w:color="auto"/>
            </w:tcBorders>
          </w:tcPr>
          <w:p w:rsidR="006B6762" w:rsidRPr="00E322EE" w:rsidRDefault="006B6762" w:rsidP="00603429">
            <w:pPr>
              <w:spacing w:before="240" w:line="276" w:lineRule="auto"/>
              <w:rPr>
                <w:rFonts w:ascii="Times New Roman" w:hAnsi="Times New Roman" w:cs="Times New Roman"/>
                <w:sz w:val="24"/>
                <w:szCs w:val="24"/>
              </w:rPr>
            </w:pPr>
            <w:r w:rsidRPr="00E322EE">
              <w:rPr>
                <w:rFonts w:ascii="Times New Roman" w:hAnsi="Times New Roman" w:cs="Times New Roman"/>
                <w:sz w:val="24"/>
                <w:szCs w:val="24"/>
              </w:rPr>
              <w:t>B3KMW2</w:t>
            </w:r>
          </w:p>
        </w:tc>
        <w:tc>
          <w:tcPr>
            <w:tcW w:w="1348" w:type="dxa"/>
            <w:tcBorders>
              <w:top w:val="single" w:sz="4" w:space="0" w:color="auto"/>
            </w:tcBorders>
          </w:tcPr>
          <w:p w:rsidR="006B6762" w:rsidRPr="00E322EE" w:rsidRDefault="006B6762" w:rsidP="00603429">
            <w:pPr>
              <w:spacing w:before="240" w:line="276" w:lineRule="auto"/>
              <w:rPr>
                <w:rFonts w:ascii="Times New Roman" w:hAnsi="Times New Roman" w:cs="Times New Roman"/>
                <w:i/>
                <w:iCs/>
                <w:sz w:val="24"/>
                <w:szCs w:val="24"/>
              </w:rPr>
            </w:pPr>
            <w:r w:rsidRPr="00E322EE">
              <w:rPr>
                <w:rFonts w:ascii="Times New Roman" w:hAnsi="Times New Roman" w:cs="Times New Roman"/>
                <w:i/>
                <w:iCs/>
                <w:sz w:val="24"/>
                <w:szCs w:val="24"/>
              </w:rPr>
              <w:t>USP36</w:t>
            </w:r>
          </w:p>
        </w:tc>
        <w:tc>
          <w:tcPr>
            <w:tcW w:w="3859" w:type="dxa"/>
            <w:tcBorders>
              <w:top w:val="single" w:sz="4" w:space="0" w:color="auto"/>
            </w:tcBorders>
          </w:tcPr>
          <w:p w:rsidR="006B6762" w:rsidRPr="00E322EE" w:rsidRDefault="006B6762" w:rsidP="00603429">
            <w:pPr>
              <w:spacing w:before="240" w:line="276" w:lineRule="auto"/>
              <w:rPr>
                <w:rFonts w:ascii="Times New Roman" w:hAnsi="Times New Roman" w:cs="Times New Roman"/>
                <w:sz w:val="24"/>
                <w:szCs w:val="24"/>
              </w:rPr>
            </w:pPr>
            <w:r w:rsidRPr="00E322EE">
              <w:rPr>
                <w:rFonts w:ascii="Times New Roman" w:hAnsi="Times New Roman" w:cs="Times New Roman"/>
                <w:sz w:val="24"/>
                <w:szCs w:val="24"/>
              </w:rPr>
              <w:t>Ubiquitin carboxyl-terminal hydrolase 36</w:t>
            </w:r>
          </w:p>
        </w:tc>
        <w:tc>
          <w:tcPr>
            <w:tcW w:w="1097" w:type="dxa"/>
            <w:tcBorders>
              <w:top w:val="single" w:sz="4" w:space="0" w:color="auto"/>
            </w:tcBorders>
          </w:tcPr>
          <w:p w:rsidR="006B6762" w:rsidRPr="00E322EE" w:rsidRDefault="006B6762" w:rsidP="00603429">
            <w:pPr>
              <w:spacing w:before="240" w:line="276" w:lineRule="auto"/>
              <w:rPr>
                <w:rFonts w:ascii="Times New Roman" w:hAnsi="Times New Roman" w:cs="Times New Roman"/>
                <w:sz w:val="24"/>
                <w:szCs w:val="24"/>
              </w:rPr>
            </w:pPr>
            <w:r w:rsidRPr="00E322EE">
              <w:rPr>
                <w:rFonts w:ascii="Times New Roman" w:hAnsi="Times New Roman" w:cs="Times New Roman"/>
                <w:sz w:val="24"/>
                <w:szCs w:val="24"/>
              </w:rPr>
              <w:t>21.286</w:t>
            </w:r>
          </w:p>
        </w:tc>
      </w:tr>
      <w:tr w:rsidR="006B6762" w:rsidRPr="00E322EE" w:rsidTr="006B6762">
        <w:tc>
          <w:tcPr>
            <w:tcW w:w="570"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2</w:t>
            </w:r>
          </w:p>
        </w:tc>
        <w:tc>
          <w:tcPr>
            <w:tcW w:w="1736"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Q2M2A3</w:t>
            </w:r>
          </w:p>
        </w:tc>
        <w:tc>
          <w:tcPr>
            <w:tcW w:w="1348" w:type="dxa"/>
          </w:tcPr>
          <w:p w:rsidR="006B6762" w:rsidRPr="00E322EE" w:rsidRDefault="006B6762" w:rsidP="00603429">
            <w:pPr>
              <w:spacing w:line="276" w:lineRule="auto"/>
              <w:rPr>
                <w:rFonts w:ascii="Times New Roman" w:hAnsi="Times New Roman" w:cs="Times New Roman"/>
                <w:i/>
                <w:iCs/>
                <w:sz w:val="24"/>
                <w:szCs w:val="24"/>
              </w:rPr>
            </w:pPr>
            <w:r w:rsidRPr="00E322EE">
              <w:rPr>
                <w:rFonts w:ascii="Times New Roman" w:hAnsi="Times New Roman" w:cs="Times New Roman"/>
                <w:i/>
                <w:iCs/>
                <w:sz w:val="24"/>
                <w:szCs w:val="24"/>
              </w:rPr>
              <w:t>GANC</w:t>
            </w:r>
          </w:p>
        </w:tc>
        <w:tc>
          <w:tcPr>
            <w:tcW w:w="3859"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Glucosidase, alpha neutral C</w:t>
            </w:r>
          </w:p>
        </w:tc>
        <w:tc>
          <w:tcPr>
            <w:tcW w:w="1097"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21.093</w:t>
            </w:r>
          </w:p>
        </w:tc>
      </w:tr>
      <w:tr w:rsidR="006B6762" w:rsidRPr="00E322EE" w:rsidTr="006B6762">
        <w:tc>
          <w:tcPr>
            <w:tcW w:w="570"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3</w:t>
            </w:r>
          </w:p>
        </w:tc>
        <w:tc>
          <w:tcPr>
            <w:tcW w:w="1736"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B4DWS9</w:t>
            </w:r>
          </w:p>
        </w:tc>
        <w:tc>
          <w:tcPr>
            <w:tcW w:w="1348" w:type="dxa"/>
          </w:tcPr>
          <w:p w:rsidR="006B6762" w:rsidRPr="00E322EE" w:rsidRDefault="006B6762" w:rsidP="00603429">
            <w:pPr>
              <w:spacing w:line="276" w:lineRule="auto"/>
              <w:rPr>
                <w:rFonts w:ascii="Times New Roman" w:hAnsi="Times New Roman" w:cs="Times New Roman"/>
                <w:i/>
                <w:iCs/>
                <w:sz w:val="24"/>
                <w:szCs w:val="24"/>
              </w:rPr>
            </w:pPr>
            <w:r w:rsidRPr="00E322EE">
              <w:rPr>
                <w:rFonts w:ascii="Times New Roman" w:hAnsi="Times New Roman" w:cs="Times New Roman"/>
                <w:i/>
                <w:iCs/>
                <w:sz w:val="24"/>
                <w:szCs w:val="24"/>
              </w:rPr>
              <w:t>SERPINB5</w:t>
            </w:r>
          </w:p>
        </w:tc>
        <w:tc>
          <w:tcPr>
            <w:tcW w:w="3859"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Serpin B5</w:t>
            </w:r>
          </w:p>
        </w:tc>
        <w:tc>
          <w:tcPr>
            <w:tcW w:w="1097"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20.469</w:t>
            </w:r>
          </w:p>
        </w:tc>
      </w:tr>
      <w:tr w:rsidR="006B6762" w:rsidRPr="00E322EE" w:rsidTr="006B6762">
        <w:tc>
          <w:tcPr>
            <w:tcW w:w="570"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4</w:t>
            </w:r>
          </w:p>
        </w:tc>
        <w:tc>
          <w:tcPr>
            <w:tcW w:w="1736"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A1L447</w:t>
            </w:r>
          </w:p>
        </w:tc>
        <w:tc>
          <w:tcPr>
            <w:tcW w:w="1348" w:type="dxa"/>
          </w:tcPr>
          <w:p w:rsidR="006B6762" w:rsidRPr="00E322EE" w:rsidRDefault="006B6762" w:rsidP="00603429">
            <w:pPr>
              <w:spacing w:line="276" w:lineRule="auto"/>
              <w:rPr>
                <w:rFonts w:ascii="Times New Roman" w:hAnsi="Times New Roman" w:cs="Times New Roman"/>
                <w:i/>
                <w:iCs/>
                <w:sz w:val="24"/>
                <w:szCs w:val="24"/>
              </w:rPr>
            </w:pPr>
            <w:r w:rsidRPr="00E322EE">
              <w:rPr>
                <w:rFonts w:ascii="Times New Roman" w:hAnsi="Times New Roman" w:cs="Times New Roman"/>
                <w:i/>
                <w:iCs/>
                <w:sz w:val="24"/>
                <w:szCs w:val="24"/>
              </w:rPr>
              <w:t>USP29</w:t>
            </w:r>
          </w:p>
        </w:tc>
        <w:tc>
          <w:tcPr>
            <w:tcW w:w="3859"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Ubiquitin carboxyl-terminal hydrolase</w:t>
            </w:r>
          </w:p>
        </w:tc>
        <w:tc>
          <w:tcPr>
            <w:tcW w:w="1097"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20.230</w:t>
            </w:r>
          </w:p>
        </w:tc>
      </w:tr>
      <w:tr w:rsidR="006B6762" w:rsidRPr="00E322EE" w:rsidTr="006B6762">
        <w:tc>
          <w:tcPr>
            <w:tcW w:w="570"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5</w:t>
            </w:r>
          </w:p>
        </w:tc>
        <w:tc>
          <w:tcPr>
            <w:tcW w:w="1736"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A0A024QZZ4</w:t>
            </w:r>
          </w:p>
        </w:tc>
        <w:tc>
          <w:tcPr>
            <w:tcW w:w="1348" w:type="dxa"/>
          </w:tcPr>
          <w:p w:rsidR="006B6762" w:rsidRPr="00E322EE" w:rsidRDefault="006B6762" w:rsidP="00603429">
            <w:pPr>
              <w:spacing w:line="276" w:lineRule="auto"/>
              <w:rPr>
                <w:rFonts w:ascii="Times New Roman" w:hAnsi="Times New Roman" w:cs="Times New Roman"/>
                <w:i/>
                <w:iCs/>
                <w:sz w:val="24"/>
                <w:szCs w:val="24"/>
              </w:rPr>
            </w:pPr>
            <w:r w:rsidRPr="00E322EE">
              <w:rPr>
                <w:rFonts w:ascii="Times New Roman" w:hAnsi="Times New Roman" w:cs="Times New Roman"/>
                <w:i/>
                <w:iCs/>
                <w:sz w:val="24"/>
                <w:szCs w:val="24"/>
              </w:rPr>
              <w:t>ZNF322A</w:t>
            </w:r>
          </w:p>
        </w:tc>
        <w:tc>
          <w:tcPr>
            <w:tcW w:w="3859"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Zinc finger protein 322A</w:t>
            </w:r>
          </w:p>
        </w:tc>
        <w:tc>
          <w:tcPr>
            <w:tcW w:w="1097"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19.712</w:t>
            </w:r>
          </w:p>
        </w:tc>
      </w:tr>
      <w:tr w:rsidR="006B6762" w:rsidRPr="00E322EE" w:rsidTr="006B6762">
        <w:tc>
          <w:tcPr>
            <w:tcW w:w="570"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6</w:t>
            </w:r>
          </w:p>
        </w:tc>
        <w:tc>
          <w:tcPr>
            <w:tcW w:w="1736"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A0A0G2JPT5</w:t>
            </w:r>
          </w:p>
        </w:tc>
        <w:tc>
          <w:tcPr>
            <w:tcW w:w="1348" w:type="dxa"/>
          </w:tcPr>
          <w:p w:rsidR="006B6762" w:rsidRPr="00E322EE" w:rsidRDefault="006B6762" w:rsidP="00603429">
            <w:pPr>
              <w:spacing w:line="276" w:lineRule="auto"/>
              <w:rPr>
                <w:rFonts w:ascii="Times New Roman" w:hAnsi="Times New Roman" w:cs="Times New Roman"/>
                <w:i/>
                <w:iCs/>
                <w:sz w:val="24"/>
                <w:szCs w:val="24"/>
              </w:rPr>
            </w:pPr>
            <w:r w:rsidRPr="00E322EE">
              <w:rPr>
                <w:rFonts w:ascii="Times New Roman" w:hAnsi="Times New Roman" w:cs="Times New Roman"/>
                <w:i/>
                <w:iCs/>
                <w:sz w:val="24"/>
                <w:szCs w:val="24"/>
              </w:rPr>
              <w:t>RAD17</w:t>
            </w:r>
          </w:p>
        </w:tc>
        <w:tc>
          <w:tcPr>
            <w:tcW w:w="3859"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Cell cycle checkpoint protein RAD17</w:t>
            </w:r>
          </w:p>
        </w:tc>
        <w:tc>
          <w:tcPr>
            <w:tcW w:w="1097"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19.604</w:t>
            </w:r>
          </w:p>
        </w:tc>
      </w:tr>
      <w:tr w:rsidR="006B6762" w:rsidRPr="00E322EE" w:rsidTr="006B6762">
        <w:tc>
          <w:tcPr>
            <w:tcW w:w="570"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7</w:t>
            </w:r>
          </w:p>
        </w:tc>
        <w:tc>
          <w:tcPr>
            <w:tcW w:w="1736"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M0R181</w:t>
            </w:r>
          </w:p>
        </w:tc>
        <w:tc>
          <w:tcPr>
            <w:tcW w:w="1348" w:type="dxa"/>
          </w:tcPr>
          <w:p w:rsidR="006B6762" w:rsidRPr="00E322EE" w:rsidRDefault="006B6762" w:rsidP="00603429">
            <w:pPr>
              <w:spacing w:line="276" w:lineRule="auto"/>
              <w:rPr>
                <w:rFonts w:ascii="Times New Roman" w:hAnsi="Times New Roman" w:cs="Times New Roman"/>
                <w:i/>
                <w:iCs/>
                <w:sz w:val="24"/>
                <w:szCs w:val="24"/>
              </w:rPr>
            </w:pPr>
            <w:r w:rsidRPr="00E322EE">
              <w:rPr>
                <w:rFonts w:ascii="Times New Roman" w:hAnsi="Times New Roman" w:cs="Times New Roman"/>
                <w:i/>
                <w:iCs/>
                <w:sz w:val="24"/>
                <w:szCs w:val="24"/>
              </w:rPr>
              <w:t>RPL21</w:t>
            </w:r>
          </w:p>
        </w:tc>
        <w:tc>
          <w:tcPr>
            <w:tcW w:w="3859"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60S ribosomal protein L21</w:t>
            </w:r>
          </w:p>
        </w:tc>
        <w:tc>
          <w:tcPr>
            <w:tcW w:w="1097"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19.549</w:t>
            </w:r>
          </w:p>
        </w:tc>
      </w:tr>
      <w:tr w:rsidR="006B6762" w:rsidRPr="00E322EE" w:rsidTr="006B6762">
        <w:tc>
          <w:tcPr>
            <w:tcW w:w="570"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8</w:t>
            </w:r>
          </w:p>
        </w:tc>
        <w:tc>
          <w:tcPr>
            <w:tcW w:w="1736"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Q8IYF3</w:t>
            </w:r>
          </w:p>
        </w:tc>
        <w:tc>
          <w:tcPr>
            <w:tcW w:w="1348" w:type="dxa"/>
          </w:tcPr>
          <w:p w:rsidR="006B6762" w:rsidRPr="00E322EE" w:rsidRDefault="006B6762" w:rsidP="00603429">
            <w:pPr>
              <w:spacing w:line="276" w:lineRule="auto"/>
              <w:rPr>
                <w:rFonts w:ascii="Times New Roman" w:hAnsi="Times New Roman" w:cs="Times New Roman"/>
                <w:i/>
                <w:iCs/>
                <w:sz w:val="24"/>
                <w:szCs w:val="24"/>
              </w:rPr>
            </w:pPr>
            <w:r w:rsidRPr="00E322EE">
              <w:rPr>
                <w:rFonts w:ascii="Times New Roman" w:hAnsi="Times New Roman" w:cs="Times New Roman"/>
                <w:i/>
                <w:iCs/>
                <w:sz w:val="24"/>
                <w:szCs w:val="24"/>
              </w:rPr>
              <w:t xml:space="preserve">TEX11 </w:t>
            </w:r>
          </w:p>
        </w:tc>
        <w:tc>
          <w:tcPr>
            <w:tcW w:w="3859"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Testis-expressed protein 11 (ZIP4H)</w:t>
            </w:r>
          </w:p>
        </w:tc>
        <w:tc>
          <w:tcPr>
            <w:tcW w:w="1097"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19.281</w:t>
            </w:r>
          </w:p>
        </w:tc>
      </w:tr>
      <w:tr w:rsidR="006B6762" w:rsidRPr="00E322EE" w:rsidTr="006B6762">
        <w:tc>
          <w:tcPr>
            <w:tcW w:w="570"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9</w:t>
            </w:r>
          </w:p>
        </w:tc>
        <w:tc>
          <w:tcPr>
            <w:tcW w:w="1736"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P12757</w:t>
            </w:r>
          </w:p>
        </w:tc>
        <w:tc>
          <w:tcPr>
            <w:tcW w:w="1348" w:type="dxa"/>
          </w:tcPr>
          <w:p w:rsidR="006B6762" w:rsidRPr="00E322EE" w:rsidRDefault="006B6762" w:rsidP="00603429">
            <w:pPr>
              <w:spacing w:line="276" w:lineRule="auto"/>
              <w:rPr>
                <w:rFonts w:ascii="Times New Roman" w:hAnsi="Times New Roman" w:cs="Times New Roman"/>
                <w:i/>
                <w:iCs/>
                <w:sz w:val="24"/>
                <w:szCs w:val="24"/>
              </w:rPr>
            </w:pPr>
            <w:r w:rsidRPr="00E322EE">
              <w:rPr>
                <w:rFonts w:ascii="Times New Roman" w:hAnsi="Times New Roman" w:cs="Times New Roman"/>
                <w:i/>
                <w:iCs/>
                <w:sz w:val="24"/>
                <w:szCs w:val="24"/>
              </w:rPr>
              <w:t>SKIL</w:t>
            </w:r>
          </w:p>
        </w:tc>
        <w:tc>
          <w:tcPr>
            <w:tcW w:w="3859"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Ski-like protein (Ski-related oncogene)</w:t>
            </w:r>
          </w:p>
        </w:tc>
        <w:tc>
          <w:tcPr>
            <w:tcW w:w="1097"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19.118</w:t>
            </w:r>
          </w:p>
        </w:tc>
      </w:tr>
      <w:tr w:rsidR="006B6762" w:rsidRPr="00E322EE" w:rsidTr="006B6762">
        <w:tc>
          <w:tcPr>
            <w:tcW w:w="570"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10</w:t>
            </w:r>
          </w:p>
        </w:tc>
        <w:tc>
          <w:tcPr>
            <w:tcW w:w="1736"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Q4LE36</w:t>
            </w:r>
          </w:p>
        </w:tc>
        <w:tc>
          <w:tcPr>
            <w:tcW w:w="1348" w:type="dxa"/>
          </w:tcPr>
          <w:p w:rsidR="006B6762" w:rsidRPr="00E322EE" w:rsidRDefault="006B6762" w:rsidP="00603429">
            <w:pPr>
              <w:spacing w:line="276" w:lineRule="auto"/>
              <w:rPr>
                <w:rFonts w:ascii="Times New Roman" w:hAnsi="Times New Roman" w:cs="Times New Roman"/>
                <w:i/>
                <w:iCs/>
                <w:sz w:val="24"/>
                <w:szCs w:val="24"/>
              </w:rPr>
            </w:pPr>
            <w:r w:rsidRPr="00E322EE">
              <w:rPr>
                <w:rFonts w:ascii="Times New Roman" w:hAnsi="Times New Roman" w:cs="Times New Roman"/>
                <w:i/>
                <w:iCs/>
                <w:sz w:val="24"/>
                <w:szCs w:val="24"/>
              </w:rPr>
              <w:t>ACLY</w:t>
            </w:r>
          </w:p>
        </w:tc>
        <w:tc>
          <w:tcPr>
            <w:tcW w:w="3859"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ATP-citrate (pro-S-)-</w:t>
            </w:r>
            <w:proofErr w:type="spellStart"/>
            <w:r w:rsidRPr="00E322EE">
              <w:rPr>
                <w:rFonts w:ascii="Times New Roman" w:hAnsi="Times New Roman" w:cs="Times New Roman"/>
                <w:sz w:val="24"/>
                <w:szCs w:val="24"/>
              </w:rPr>
              <w:t>lyase</w:t>
            </w:r>
            <w:proofErr w:type="spellEnd"/>
          </w:p>
        </w:tc>
        <w:tc>
          <w:tcPr>
            <w:tcW w:w="1097"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18.867</w:t>
            </w:r>
          </w:p>
        </w:tc>
      </w:tr>
      <w:tr w:rsidR="006B6762" w:rsidRPr="00E322EE" w:rsidTr="006B6762">
        <w:tc>
          <w:tcPr>
            <w:tcW w:w="570"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11</w:t>
            </w:r>
          </w:p>
        </w:tc>
        <w:tc>
          <w:tcPr>
            <w:tcW w:w="1736"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Q6ZSS3</w:t>
            </w:r>
          </w:p>
        </w:tc>
        <w:tc>
          <w:tcPr>
            <w:tcW w:w="1348" w:type="dxa"/>
          </w:tcPr>
          <w:p w:rsidR="006B6762" w:rsidRPr="00E322EE" w:rsidRDefault="006B6762" w:rsidP="00603429">
            <w:pPr>
              <w:spacing w:line="276" w:lineRule="auto"/>
              <w:rPr>
                <w:rFonts w:ascii="Times New Roman" w:hAnsi="Times New Roman" w:cs="Times New Roman"/>
                <w:i/>
                <w:iCs/>
                <w:sz w:val="24"/>
                <w:szCs w:val="24"/>
              </w:rPr>
            </w:pPr>
            <w:r w:rsidRPr="00E322EE">
              <w:rPr>
                <w:rFonts w:ascii="Times New Roman" w:hAnsi="Times New Roman" w:cs="Times New Roman"/>
                <w:i/>
                <w:iCs/>
                <w:sz w:val="24"/>
                <w:szCs w:val="24"/>
              </w:rPr>
              <w:t>ZNF621</w:t>
            </w:r>
          </w:p>
        </w:tc>
        <w:tc>
          <w:tcPr>
            <w:tcW w:w="3859"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Zinc finger protein 621</w:t>
            </w:r>
          </w:p>
        </w:tc>
        <w:tc>
          <w:tcPr>
            <w:tcW w:w="1097"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18.621</w:t>
            </w:r>
          </w:p>
        </w:tc>
      </w:tr>
      <w:tr w:rsidR="006B6762" w:rsidRPr="00E322EE" w:rsidTr="006B6762">
        <w:tc>
          <w:tcPr>
            <w:tcW w:w="570"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12</w:t>
            </w:r>
          </w:p>
        </w:tc>
        <w:tc>
          <w:tcPr>
            <w:tcW w:w="1736"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V9HWG4</w:t>
            </w:r>
          </w:p>
        </w:tc>
        <w:tc>
          <w:tcPr>
            <w:tcW w:w="1348" w:type="dxa"/>
          </w:tcPr>
          <w:p w:rsidR="006B6762" w:rsidRPr="00E322EE" w:rsidRDefault="006B6762" w:rsidP="00603429">
            <w:pPr>
              <w:spacing w:line="276" w:lineRule="auto"/>
              <w:rPr>
                <w:rFonts w:ascii="Times New Roman" w:hAnsi="Times New Roman" w:cs="Times New Roman"/>
                <w:i/>
                <w:iCs/>
                <w:sz w:val="24"/>
                <w:szCs w:val="24"/>
              </w:rPr>
            </w:pPr>
            <w:r w:rsidRPr="00E322EE">
              <w:rPr>
                <w:rFonts w:ascii="Times New Roman" w:hAnsi="Times New Roman" w:cs="Times New Roman"/>
                <w:i/>
                <w:iCs/>
                <w:sz w:val="24"/>
                <w:szCs w:val="24"/>
              </w:rPr>
              <w:t xml:space="preserve">HEL37 PIP5K3 </w:t>
            </w:r>
          </w:p>
        </w:tc>
        <w:tc>
          <w:tcPr>
            <w:tcW w:w="3859"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 xml:space="preserve">1-phosphatidylinositol-3-phosphate 5-kinase </w:t>
            </w:r>
          </w:p>
        </w:tc>
        <w:tc>
          <w:tcPr>
            <w:tcW w:w="1097"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18.590</w:t>
            </w:r>
          </w:p>
        </w:tc>
      </w:tr>
      <w:tr w:rsidR="006B6762" w:rsidRPr="00E322EE" w:rsidTr="006B6762">
        <w:tc>
          <w:tcPr>
            <w:tcW w:w="570"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13</w:t>
            </w:r>
          </w:p>
        </w:tc>
        <w:tc>
          <w:tcPr>
            <w:tcW w:w="1736"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B4DP06</w:t>
            </w:r>
          </w:p>
        </w:tc>
        <w:tc>
          <w:tcPr>
            <w:tcW w:w="1348" w:type="dxa"/>
          </w:tcPr>
          <w:p w:rsidR="006B6762" w:rsidRPr="00E322EE" w:rsidRDefault="006B6762" w:rsidP="00603429">
            <w:pPr>
              <w:spacing w:line="276" w:lineRule="auto"/>
              <w:rPr>
                <w:rFonts w:ascii="Times New Roman" w:hAnsi="Times New Roman" w:cs="Times New Roman"/>
                <w:i/>
                <w:iCs/>
                <w:sz w:val="24"/>
                <w:szCs w:val="24"/>
              </w:rPr>
            </w:pPr>
            <w:r w:rsidRPr="00E322EE">
              <w:rPr>
                <w:rFonts w:ascii="Times New Roman" w:hAnsi="Times New Roman" w:cs="Times New Roman"/>
                <w:i/>
                <w:iCs/>
                <w:sz w:val="24"/>
                <w:szCs w:val="24"/>
              </w:rPr>
              <w:t>ATIC</w:t>
            </w:r>
          </w:p>
        </w:tc>
        <w:tc>
          <w:tcPr>
            <w:tcW w:w="3859"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 xml:space="preserve">5-aminoimidazole-4-carboxamide ribonucleotide </w:t>
            </w:r>
            <w:proofErr w:type="spellStart"/>
            <w:r w:rsidRPr="00E322EE">
              <w:rPr>
                <w:rFonts w:ascii="Times New Roman" w:hAnsi="Times New Roman" w:cs="Times New Roman"/>
                <w:sz w:val="24"/>
                <w:szCs w:val="24"/>
              </w:rPr>
              <w:t>formyltransferase</w:t>
            </w:r>
            <w:proofErr w:type="spellEnd"/>
            <w:r w:rsidRPr="00E322EE">
              <w:rPr>
                <w:rFonts w:ascii="Times New Roman" w:hAnsi="Times New Roman" w:cs="Times New Roman"/>
                <w:sz w:val="24"/>
                <w:szCs w:val="24"/>
              </w:rPr>
              <w:t xml:space="preserve"> </w:t>
            </w:r>
          </w:p>
        </w:tc>
        <w:tc>
          <w:tcPr>
            <w:tcW w:w="1097"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18.305</w:t>
            </w:r>
          </w:p>
        </w:tc>
      </w:tr>
      <w:tr w:rsidR="006B6762" w:rsidRPr="00E322EE" w:rsidTr="006B6762">
        <w:tc>
          <w:tcPr>
            <w:tcW w:w="570"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14</w:t>
            </w:r>
          </w:p>
        </w:tc>
        <w:tc>
          <w:tcPr>
            <w:tcW w:w="1736"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A0A087WUX1</w:t>
            </w:r>
          </w:p>
        </w:tc>
        <w:tc>
          <w:tcPr>
            <w:tcW w:w="1348" w:type="dxa"/>
          </w:tcPr>
          <w:p w:rsidR="006B6762" w:rsidRPr="00E322EE" w:rsidRDefault="006B6762" w:rsidP="00603429">
            <w:pPr>
              <w:spacing w:line="276" w:lineRule="auto"/>
              <w:rPr>
                <w:rFonts w:ascii="Times New Roman" w:hAnsi="Times New Roman" w:cs="Times New Roman"/>
                <w:i/>
                <w:iCs/>
                <w:sz w:val="24"/>
                <w:szCs w:val="24"/>
              </w:rPr>
            </w:pPr>
            <w:r w:rsidRPr="00E322EE">
              <w:rPr>
                <w:rFonts w:ascii="Times New Roman" w:hAnsi="Times New Roman" w:cs="Times New Roman"/>
                <w:i/>
                <w:iCs/>
                <w:sz w:val="24"/>
                <w:szCs w:val="24"/>
              </w:rPr>
              <w:t>ENKUR</w:t>
            </w:r>
          </w:p>
        </w:tc>
        <w:tc>
          <w:tcPr>
            <w:tcW w:w="3859" w:type="dxa"/>
          </w:tcPr>
          <w:p w:rsidR="006B6762" w:rsidRPr="00E322EE" w:rsidRDefault="006B6762" w:rsidP="00603429">
            <w:pPr>
              <w:spacing w:line="276" w:lineRule="auto"/>
              <w:rPr>
                <w:rFonts w:ascii="Times New Roman" w:hAnsi="Times New Roman" w:cs="Times New Roman"/>
                <w:sz w:val="24"/>
                <w:szCs w:val="24"/>
              </w:rPr>
            </w:pPr>
            <w:proofErr w:type="spellStart"/>
            <w:r w:rsidRPr="00E322EE">
              <w:rPr>
                <w:rFonts w:ascii="Times New Roman" w:hAnsi="Times New Roman" w:cs="Times New Roman"/>
                <w:sz w:val="24"/>
                <w:szCs w:val="24"/>
              </w:rPr>
              <w:t>Enkurin</w:t>
            </w:r>
            <w:proofErr w:type="spellEnd"/>
          </w:p>
        </w:tc>
        <w:tc>
          <w:tcPr>
            <w:tcW w:w="1097"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17.841</w:t>
            </w:r>
          </w:p>
        </w:tc>
      </w:tr>
      <w:tr w:rsidR="006B6762" w:rsidRPr="00E322EE" w:rsidTr="006B6762">
        <w:tc>
          <w:tcPr>
            <w:tcW w:w="570"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15</w:t>
            </w:r>
          </w:p>
        </w:tc>
        <w:tc>
          <w:tcPr>
            <w:tcW w:w="1736"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B7Z592</w:t>
            </w:r>
          </w:p>
        </w:tc>
        <w:tc>
          <w:tcPr>
            <w:tcW w:w="1348" w:type="dxa"/>
          </w:tcPr>
          <w:p w:rsidR="006B6762" w:rsidRPr="00E322EE" w:rsidRDefault="006B6762" w:rsidP="00603429">
            <w:pPr>
              <w:spacing w:line="276" w:lineRule="auto"/>
              <w:rPr>
                <w:rFonts w:ascii="Times New Roman" w:hAnsi="Times New Roman" w:cs="Times New Roman"/>
                <w:i/>
                <w:iCs/>
                <w:sz w:val="24"/>
                <w:szCs w:val="24"/>
              </w:rPr>
            </w:pPr>
            <w:r w:rsidRPr="00E322EE">
              <w:rPr>
                <w:rFonts w:ascii="Times New Roman" w:hAnsi="Times New Roman" w:cs="Times New Roman"/>
                <w:i/>
                <w:iCs/>
                <w:sz w:val="24"/>
                <w:szCs w:val="24"/>
              </w:rPr>
              <w:t>ZC3H15</w:t>
            </w:r>
          </w:p>
        </w:tc>
        <w:tc>
          <w:tcPr>
            <w:tcW w:w="3859"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Zinc finger CCCH domain-containing protein 15</w:t>
            </w:r>
          </w:p>
        </w:tc>
        <w:tc>
          <w:tcPr>
            <w:tcW w:w="1097"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17.815</w:t>
            </w:r>
          </w:p>
        </w:tc>
      </w:tr>
      <w:tr w:rsidR="006B6762" w:rsidRPr="00E322EE" w:rsidTr="006B6762">
        <w:tc>
          <w:tcPr>
            <w:tcW w:w="570"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16</w:t>
            </w:r>
          </w:p>
        </w:tc>
        <w:tc>
          <w:tcPr>
            <w:tcW w:w="1736"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Q6P142</w:t>
            </w:r>
          </w:p>
        </w:tc>
        <w:tc>
          <w:tcPr>
            <w:tcW w:w="1348" w:type="dxa"/>
          </w:tcPr>
          <w:p w:rsidR="006B6762" w:rsidRPr="00E322EE" w:rsidRDefault="006B6762" w:rsidP="00603429">
            <w:pPr>
              <w:spacing w:line="276" w:lineRule="auto"/>
              <w:rPr>
                <w:rFonts w:ascii="Times New Roman" w:hAnsi="Times New Roman" w:cs="Times New Roman"/>
                <w:i/>
                <w:iCs/>
                <w:sz w:val="24"/>
                <w:szCs w:val="24"/>
              </w:rPr>
            </w:pPr>
            <w:r w:rsidRPr="00E322EE">
              <w:rPr>
                <w:rFonts w:ascii="Times New Roman" w:hAnsi="Times New Roman" w:cs="Times New Roman"/>
                <w:i/>
                <w:iCs/>
                <w:sz w:val="24"/>
                <w:szCs w:val="24"/>
              </w:rPr>
              <w:t>LIN9</w:t>
            </w:r>
          </w:p>
        </w:tc>
        <w:tc>
          <w:tcPr>
            <w:tcW w:w="3859"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 xml:space="preserve">LIN9 protein </w:t>
            </w:r>
          </w:p>
        </w:tc>
        <w:tc>
          <w:tcPr>
            <w:tcW w:w="1097"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16.606</w:t>
            </w:r>
          </w:p>
        </w:tc>
      </w:tr>
      <w:tr w:rsidR="006B6762" w:rsidRPr="00E322EE" w:rsidTr="006B6762">
        <w:tc>
          <w:tcPr>
            <w:tcW w:w="570"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17</w:t>
            </w:r>
          </w:p>
        </w:tc>
        <w:tc>
          <w:tcPr>
            <w:tcW w:w="1736"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Q5JZY3</w:t>
            </w:r>
          </w:p>
        </w:tc>
        <w:tc>
          <w:tcPr>
            <w:tcW w:w="1348" w:type="dxa"/>
          </w:tcPr>
          <w:p w:rsidR="006B6762" w:rsidRPr="00E322EE" w:rsidRDefault="006B6762" w:rsidP="00603429">
            <w:pPr>
              <w:spacing w:line="276" w:lineRule="auto"/>
              <w:rPr>
                <w:rFonts w:ascii="Times New Roman" w:hAnsi="Times New Roman" w:cs="Times New Roman"/>
                <w:i/>
                <w:iCs/>
                <w:sz w:val="24"/>
                <w:szCs w:val="24"/>
              </w:rPr>
            </w:pPr>
            <w:r w:rsidRPr="00E322EE">
              <w:rPr>
                <w:rFonts w:ascii="Times New Roman" w:hAnsi="Times New Roman" w:cs="Times New Roman"/>
                <w:i/>
                <w:iCs/>
                <w:sz w:val="24"/>
                <w:szCs w:val="24"/>
              </w:rPr>
              <w:t>EPHA10</w:t>
            </w:r>
          </w:p>
        </w:tc>
        <w:tc>
          <w:tcPr>
            <w:tcW w:w="3859" w:type="dxa"/>
          </w:tcPr>
          <w:p w:rsidR="006B6762" w:rsidRPr="00E322EE" w:rsidRDefault="006B6762" w:rsidP="00603429">
            <w:pPr>
              <w:spacing w:line="276" w:lineRule="auto"/>
              <w:rPr>
                <w:rFonts w:ascii="Times New Roman" w:hAnsi="Times New Roman" w:cs="Times New Roman"/>
                <w:sz w:val="24"/>
                <w:szCs w:val="24"/>
              </w:rPr>
            </w:pPr>
            <w:proofErr w:type="spellStart"/>
            <w:r w:rsidRPr="00E322EE">
              <w:rPr>
                <w:rFonts w:ascii="Times New Roman" w:hAnsi="Times New Roman" w:cs="Times New Roman"/>
                <w:sz w:val="24"/>
                <w:szCs w:val="24"/>
              </w:rPr>
              <w:t>Ephrin</w:t>
            </w:r>
            <w:proofErr w:type="spellEnd"/>
            <w:r w:rsidRPr="00E322EE">
              <w:rPr>
                <w:rFonts w:ascii="Times New Roman" w:hAnsi="Times New Roman" w:cs="Times New Roman"/>
                <w:sz w:val="24"/>
                <w:szCs w:val="24"/>
              </w:rPr>
              <w:t xml:space="preserve"> type-A receptor 10 </w:t>
            </w:r>
          </w:p>
        </w:tc>
        <w:tc>
          <w:tcPr>
            <w:tcW w:w="1097"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16.605</w:t>
            </w:r>
          </w:p>
        </w:tc>
      </w:tr>
      <w:tr w:rsidR="006B6762" w:rsidRPr="00E322EE" w:rsidTr="006B6762">
        <w:tc>
          <w:tcPr>
            <w:tcW w:w="570"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18</w:t>
            </w:r>
          </w:p>
        </w:tc>
        <w:tc>
          <w:tcPr>
            <w:tcW w:w="1736"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A0A1B0GV63</w:t>
            </w:r>
          </w:p>
        </w:tc>
        <w:tc>
          <w:tcPr>
            <w:tcW w:w="1348" w:type="dxa"/>
          </w:tcPr>
          <w:p w:rsidR="006B6762" w:rsidRPr="00E322EE" w:rsidRDefault="006B6762" w:rsidP="00603429">
            <w:pPr>
              <w:spacing w:line="276" w:lineRule="auto"/>
              <w:rPr>
                <w:rFonts w:ascii="Times New Roman" w:hAnsi="Times New Roman" w:cs="Times New Roman"/>
                <w:i/>
                <w:iCs/>
                <w:sz w:val="24"/>
                <w:szCs w:val="24"/>
              </w:rPr>
            </w:pPr>
            <w:r w:rsidRPr="00E322EE">
              <w:rPr>
                <w:rFonts w:ascii="Times New Roman" w:hAnsi="Times New Roman" w:cs="Times New Roman"/>
                <w:i/>
                <w:iCs/>
                <w:sz w:val="24"/>
                <w:szCs w:val="24"/>
              </w:rPr>
              <w:t>ARID1B</w:t>
            </w:r>
          </w:p>
        </w:tc>
        <w:tc>
          <w:tcPr>
            <w:tcW w:w="3859"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AT-rich interactive domain-containing protein 1B</w:t>
            </w:r>
          </w:p>
        </w:tc>
        <w:tc>
          <w:tcPr>
            <w:tcW w:w="1097"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16.516</w:t>
            </w:r>
          </w:p>
        </w:tc>
      </w:tr>
      <w:tr w:rsidR="006B6762" w:rsidRPr="00E322EE" w:rsidTr="006B6762">
        <w:tc>
          <w:tcPr>
            <w:tcW w:w="570"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19</w:t>
            </w:r>
          </w:p>
        </w:tc>
        <w:tc>
          <w:tcPr>
            <w:tcW w:w="1736"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A0A024R1I0</w:t>
            </w:r>
          </w:p>
        </w:tc>
        <w:tc>
          <w:tcPr>
            <w:tcW w:w="1348" w:type="dxa"/>
          </w:tcPr>
          <w:p w:rsidR="006B6762" w:rsidRPr="00E322EE" w:rsidRDefault="006B6762" w:rsidP="00603429">
            <w:pPr>
              <w:spacing w:line="276" w:lineRule="auto"/>
              <w:rPr>
                <w:rFonts w:ascii="Times New Roman" w:hAnsi="Times New Roman" w:cs="Times New Roman"/>
                <w:i/>
                <w:iCs/>
                <w:sz w:val="24"/>
                <w:szCs w:val="24"/>
              </w:rPr>
            </w:pPr>
            <w:r w:rsidRPr="00E322EE">
              <w:rPr>
                <w:rFonts w:ascii="Times New Roman" w:hAnsi="Times New Roman" w:cs="Times New Roman"/>
                <w:i/>
                <w:iCs/>
                <w:sz w:val="24"/>
                <w:szCs w:val="24"/>
              </w:rPr>
              <w:t xml:space="preserve">NF2 </w:t>
            </w:r>
          </w:p>
        </w:tc>
        <w:tc>
          <w:tcPr>
            <w:tcW w:w="3859" w:type="dxa"/>
          </w:tcPr>
          <w:p w:rsidR="006B6762" w:rsidRPr="00E322EE" w:rsidRDefault="006B6762" w:rsidP="00603429">
            <w:pPr>
              <w:spacing w:line="276" w:lineRule="auto"/>
              <w:rPr>
                <w:rFonts w:ascii="Times New Roman" w:hAnsi="Times New Roman" w:cs="Times New Roman"/>
                <w:sz w:val="24"/>
                <w:szCs w:val="24"/>
              </w:rPr>
            </w:pPr>
            <w:proofErr w:type="spellStart"/>
            <w:r w:rsidRPr="00E322EE">
              <w:rPr>
                <w:rFonts w:ascii="Times New Roman" w:hAnsi="Times New Roman" w:cs="Times New Roman"/>
                <w:sz w:val="24"/>
                <w:szCs w:val="24"/>
              </w:rPr>
              <w:t>Neurofibromin</w:t>
            </w:r>
            <w:proofErr w:type="spellEnd"/>
            <w:r w:rsidRPr="00E322EE">
              <w:rPr>
                <w:rFonts w:ascii="Times New Roman" w:hAnsi="Times New Roman" w:cs="Times New Roman"/>
                <w:sz w:val="24"/>
                <w:szCs w:val="24"/>
              </w:rPr>
              <w:t xml:space="preserve"> 2</w:t>
            </w:r>
          </w:p>
        </w:tc>
        <w:tc>
          <w:tcPr>
            <w:tcW w:w="1097" w:type="dxa"/>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16.434</w:t>
            </w:r>
          </w:p>
        </w:tc>
      </w:tr>
      <w:tr w:rsidR="006B6762" w:rsidRPr="00E322EE" w:rsidTr="006B6762">
        <w:tc>
          <w:tcPr>
            <w:tcW w:w="570" w:type="dxa"/>
            <w:tcBorders>
              <w:bottom w:val="single" w:sz="4" w:space="0" w:color="auto"/>
            </w:tcBorders>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20</w:t>
            </w:r>
          </w:p>
        </w:tc>
        <w:tc>
          <w:tcPr>
            <w:tcW w:w="1736" w:type="dxa"/>
            <w:tcBorders>
              <w:bottom w:val="single" w:sz="4" w:space="0" w:color="auto"/>
            </w:tcBorders>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Q9UDR5</w:t>
            </w:r>
          </w:p>
        </w:tc>
        <w:tc>
          <w:tcPr>
            <w:tcW w:w="1348" w:type="dxa"/>
            <w:tcBorders>
              <w:bottom w:val="single" w:sz="4" w:space="0" w:color="auto"/>
            </w:tcBorders>
          </w:tcPr>
          <w:p w:rsidR="006B6762" w:rsidRPr="00E322EE" w:rsidRDefault="006B6762" w:rsidP="00603429">
            <w:pPr>
              <w:spacing w:line="276" w:lineRule="auto"/>
              <w:rPr>
                <w:rFonts w:ascii="Times New Roman" w:hAnsi="Times New Roman" w:cs="Times New Roman"/>
                <w:i/>
                <w:iCs/>
                <w:sz w:val="24"/>
                <w:szCs w:val="24"/>
              </w:rPr>
            </w:pPr>
            <w:r w:rsidRPr="00E322EE">
              <w:rPr>
                <w:rFonts w:ascii="Times New Roman" w:hAnsi="Times New Roman" w:cs="Times New Roman"/>
                <w:i/>
                <w:iCs/>
                <w:sz w:val="24"/>
                <w:szCs w:val="24"/>
              </w:rPr>
              <w:t>AASS</w:t>
            </w:r>
          </w:p>
        </w:tc>
        <w:tc>
          <w:tcPr>
            <w:tcW w:w="3859" w:type="dxa"/>
            <w:tcBorders>
              <w:bottom w:val="single" w:sz="4" w:space="0" w:color="auto"/>
            </w:tcBorders>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Alpha-</w:t>
            </w:r>
            <w:proofErr w:type="spellStart"/>
            <w:r w:rsidRPr="00E322EE">
              <w:rPr>
                <w:rFonts w:ascii="Times New Roman" w:hAnsi="Times New Roman" w:cs="Times New Roman"/>
                <w:sz w:val="24"/>
                <w:szCs w:val="24"/>
              </w:rPr>
              <w:t>aminoadipic</w:t>
            </w:r>
            <w:proofErr w:type="spellEnd"/>
            <w:r w:rsidRPr="00E322EE">
              <w:rPr>
                <w:rFonts w:ascii="Times New Roman" w:hAnsi="Times New Roman" w:cs="Times New Roman"/>
                <w:sz w:val="24"/>
                <w:szCs w:val="24"/>
              </w:rPr>
              <w:t xml:space="preserve"> </w:t>
            </w:r>
            <w:proofErr w:type="spellStart"/>
            <w:r w:rsidRPr="00E322EE">
              <w:rPr>
                <w:rFonts w:ascii="Times New Roman" w:hAnsi="Times New Roman" w:cs="Times New Roman"/>
                <w:sz w:val="24"/>
                <w:szCs w:val="24"/>
              </w:rPr>
              <w:t>semialdehyde</w:t>
            </w:r>
            <w:proofErr w:type="spellEnd"/>
            <w:r w:rsidRPr="00E322EE">
              <w:rPr>
                <w:rFonts w:ascii="Times New Roman" w:hAnsi="Times New Roman" w:cs="Times New Roman"/>
                <w:sz w:val="24"/>
                <w:szCs w:val="24"/>
              </w:rPr>
              <w:t xml:space="preserve"> synthase</w:t>
            </w:r>
          </w:p>
        </w:tc>
        <w:tc>
          <w:tcPr>
            <w:tcW w:w="1097" w:type="dxa"/>
            <w:tcBorders>
              <w:bottom w:val="single" w:sz="4" w:space="0" w:color="auto"/>
            </w:tcBorders>
          </w:tcPr>
          <w:p w:rsidR="006B6762" w:rsidRPr="00E322EE" w:rsidRDefault="006B6762" w:rsidP="00603429">
            <w:pPr>
              <w:spacing w:line="276" w:lineRule="auto"/>
              <w:rPr>
                <w:rFonts w:ascii="Times New Roman" w:hAnsi="Times New Roman" w:cs="Times New Roman"/>
                <w:sz w:val="24"/>
                <w:szCs w:val="24"/>
              </w:rPr>
            </w:pPr>
            <w:r w:rsidRPr="00E322EE">
              <w:rPr>
                <w:rFonts w:ascii="Times New Roman" w:hAnsi="Times New Roman" w:cs="Times New Roman"/>
                <w:sz w:val="24"/>
                <w:szCs w:val="24"/>
              </w:rPr>
              <w:t>16.272</w:t>
            </w:r>
          </w:p>
        </w:tc>
      </w:tr>
    </w:tbl>
    <w:p w:rsidR="006B6762" w:rsidRDefault="006B6762" w:rsidP="00603429">
      <w:pPr>
        <w:pStyle w:val="NoSpacing"/>
        <w:rPr>
          <w:rFonts w:ascii="Times New Roman" w:hAnsi="Times New Roman"/>
          <w:sz w:val="24"/>
          <w:szCs w:val="24"/>
        </w:rPr>
      </w:pPr>
      <w:r>
        <w:rPr>
          <w:rFonts w:ascii="Times New Roman" w:hAnsi="Times New Roman" w:cs="Times New Roman"/>
          <w:b/>
          <w:bCs/>
          <w:sz w:val="24"/>
          <w:szCs w:val="24"/>
        </w:rPr>
        <w:lastRenderedPageBreak/>
        <w:t>Table S1d</w:t>
      </w:r>
      <w:r w:rsidRPr="00A05C5B">
        <w:rPr>
          <w:rFonts w:ascii="Times New Roman" w:hAnsi="Times New Roman" w:cs="Times New Roman"/>
          <w:sz w:val="24"/>
          <w:szCs w:val="24"/>
        </w:rPr>
        <w:t xml:space="preserve"> </w:t>
      </w:r>
      <w:r>
        <w:rPr>
          <w:rFonts w:ascii="Times New Roman" w:hAnsi="Times New Roman"/>
          <w:sz w:val="24"/>
          <w:szCs w:val="24"/>
        </w:rPr>
        <w:t>List of 67 signature</w:t>
      </w:r>
      <w:r w:rsidRPr="00A05C5B">
        <w:rPr>
          <w:rFonts w:ascii="Times New Roman" w:hAnsi="Times New Roman"/>
          <w:sz w:val="24"/>
          <w:szCs w:val="24"/>
        </w:rPr>
        <w:t xml:space="preserve"> proteins identified in </w:t>
      </w:r>
      <w:r w:rsidR="002D2B6B">
        <w:rPr>
          <w:rFonts w:ascii="Times New Roman" w:hAnsi="Times New Roman"/>
          <w:sz w:val="24"/>
          <w:szCs w:val="24"/>
        </w:rPr>
        <w:sym w:font="Symbol" w:char="F0B3"/>
      </w:r>
      <w:r w:rsidR="002D2B6B">
        <w:rPr>
          <w:rFonts w:ascii="Times New Roman" w:hAnsi="Times New Roman"/>
          <w:sz w:val="24"/>
          <w:szCs w:val="24"/>
        </w:rPr>
        <w:t xml:space="preserve">VGPR </w:t>
      </w:r>
      <w:r w:rsidRPr="00A05C5B">
        <w:rPr>
          <w:rFonts w:ascii="Times New Roman" w:hAnsi="Times New Roman"/>
          <w:sz w:val="24"/>
          <w:szCs w:val="24"/>
        </w:rPr>
        <w:t>serum</w:t>
      </w:r>
      <w:r>
        <w:rPr>
          <w:rFonts w:ascii="Times New Roman" w:hAnsi="Times New Roman"/>
          <w:sz w:val="24"/>
          <w:szCs w:val="24"/>
        </w:rPr>
        <w:t xml:space="preserve"> (cont.)</w:t>
      </w:r>
    </w:p>
    <w:p w:rsidR="00603429" w:rsidRPr="00603429" w:rsidRDefault="00603429" w:rsidP="00603429">
      <w:pPr>
        <w:pStyle w:val="NoSpacing"/>
        <w:rPr>
          <w:rFonts w:ascii="Times New Roman" w:hAnsi="Times New Roman"/>
          <w:b/>
          <w:bCs/>
          <w:sz w:val="24"/>
          <w:szCs w:val="24"/>
        </w:rPr>
      </w:pPr>
    </w:p>
    <w:tbl>
      <w:tblPr>
        <w:tblW w:w="5000" w:type="pct"/>
        <w:tblLook w:val="04A0" w:firstRow="1" w:lastRow="0" w:firstColumn="1" w:lastColumn="0" w:noHBand="0" w:noVBand="1"/>
      </w:tblPr>
      <w:tblGrid>
        <w:gridCol w:w="622"/>
        <w:gridCol w:w="1861"/>
        <w:gridCol w:w="1442"/>
        <w:gridCol w:w="3910"/>
        <w:gridCol w:w="1191"/>
      </w:tblGrid>
      <w:tr w:rsidR="006B6762" w:rsidRPr="00E322EE" w:rsidTr="006B6762">
        <w:tc>
          <w:tcPr>
            <w:tcW w:w="344" w:type="pct"/>
            <w:tcBorders>
              <w:top w:val="single" w:sz="4" w:space="0" w:color="auto"/>
              <w:bottom w:val="single" w:sz="4" w:space="0" w:color="auto"/>
            </w:tcBorders>
          </w:tcPr>
          <w:p w:rsidR="006B6762" w:rsidRPr="00E322EE" w:rsidRDefault="006B6762" w:rsidP="00603429">
            <w:pPr>
              <w:spacing w:after="0" w:line="276" w:lineRule="auto"/>
              <w:rPr>
                <w:rFonts w:ascii="Times New Roman" w:hAnsi="Times New Roman" w:cs="Times New Roman"/>
                <w:b/>
                <w:bCs/>
                <w:sz w:val="24"/>
                <w:szCs w:val="24"/>
              </w:rPr>
            </w:pPr>
            <w:r w:rsidRPr="00E322EE">
              <w:rPr>
                <w:rFonts w:ascii="Times New Roman" w:hAnsi="Times New Roman" w:cs="Times New Roman"/>
                <w:b/>
                <w:bCs/>
                <w:sz w:val="24"/>
                <w:szCs w:val="24"/>
              </w:rPr>
              <w:t>No.</w:t>
            </w:r>
          </w:p>
        </w:tc>
        <w:tc>
          <w:tcPr>
            <w:tcW w:w="1031" w:type="pct"/>
            <w:tcBorders>
              <w:top w:val="single" w:sz="4" w:space="0" w:color="auto"/>
              <w:bottom w:val="single" w:sz="4" w:space="0" w:color="auto"/>
            </w:tcBorders>
          </w:tcPr>
          <w:p w:rsidR="006B6762" w:rsidRPr="00E322EE" w:rsidRDefault="006B6762" w:rsidP="00603429">
            <w:pPr>
              <w:spacing w:after="0" w:line="276" w:lineRule="auto"/>
              <w:rPr>
                <w:rFonts w:ascii="Times New Roman" w:hAnsi="Times New Roman" w:cs="Times New Roman"/>
                <w:b/>
                <w:bCs/>
                <w:sz w:val="24"/>
                <w:szCs w:val="24"/>
              </w:rPr>
            </w:pPr>
            <w:r w:rsidRPr="00E322EE">
              <w:rPr>
                <w:rFonts w:ascii="Times New Roman" w:hAnsi="Times New Roman" w:cs="Times New Roman"/>
                <w:b/>
                <w:bCs/>
                <w:sz w:val="24"/>
                <w:szCs w:val="24"/>
              </w:rPr>
              <w:t>Accession No.</w:t>
            </w:r>
          </w:p>
        </w:tc>
        <w:tc>
          <w:tcPr>
            <w:tcW w:w="799" w:type="pct"/>
            <w:tcBorders>
              <w:top w:val="single" w:sz="4" w:space="0" w:color="auto"/>
              <w:bottom w:val="single" w:sz="4" w:space="0" w:color="auto"/>
            </w:tcBorders>
          </w:tcPr>
          <w:p w:rsidR="006B6762" w:rsidRPr="00E322EE" w:rsidRDefault="006B6762" w:rsidP="00603429">
            <w:pPr>
              <w:spacing w:after="0" w:line="276" w:lineRule="auto"/>
              <w:rPr>
                <w:rFonts w:ascii="Times New Roman" w:hAnsi="Times New Roman" w:cs="Times New Roman"/>
                <w:b/>
                <w:bCs/>
                <w:sz w:val="24"/>
                <w:szCs w:val="24"/>
              </w:rPr>
            </w:pPr>
            <w:r w:rsidRPr="00E322EE">
              <w:rPr>
                <w:rFonts w:ascii="Times New Roman" w:hAnsi="Times New Roman" w:cs="Times New Roman"/>
                <w:b/>
                <w:bCs/>
                <w:sz w:val="24"/>
                <w:szCs w:val="24"/>
              </w:rPr>
              <w:t xml:space="preserve">Gene </w:t>
            </w:r>
          </w:p>
        </w:tc>
        <w:tc>
          <w:tcPr>
            <w:tcW w:w="2166" w:type="pct"/>
            <w:tcBorders>
              <w:top w:val="single" w:sz="4" w:space="0" w:color="auto"/>
              <w:bottom w:val="single" w:sz="4" w:space="0" w:color="auto"/>
            </w:tcBorders>
          </w:tcPr>
          <w:p w:rsidR="006B6762" w:rsidRPr="00E322EE" w:rsidRDefault="006B6762" w:rsidP="00603429">
            <w:pPr>
              <w:spacing w:after="0" w:line="276" w:lineRule="auto"/>
              <w:rPr>
                <w:rFonts w:ascii="Times New Roman" w:hAnsi="Times New Roman" w:cs="Times New Roman"/>
                <w:b/>
                <w:bCs/>
                <w:sz w:val="24"/>
                <w:szCs w:val="24"/>
              </w:rPr>
            </w:pPr>
            <w:r w:rsidRPr="00E322EE">
              <w:rPr>
                <w:rFonts w:ascii="Times New Roman" w:hAnsi="Times New Roman" w:cs="Times New Roman"/>
                <w:b/>
                <w:bCs/>
                <w:sz w:val="24"/>
                <w:szCs w:val="24"/>
              </w:rPr>
              <w:t>Protein name</w:t>
            </w:r>
          </w:p>
        </w:tc>
        <w:tc>
          <w:tcPr>
            <w:tcW w:w="661" w:type="pct"/>
            <w:tcBorders>
              <w:top w:val="single" w:sz="4" w:space="0" w:color="auto"/>
              <w:bottom w:val="single" w:sz="4" w:space="0" w:color="auto"/>
            </w:tcBorders>
          </w:tcPr>
          <w:p w:rsidR="006B6762" w:rsidRPr="00E322EE" w:rsidRDefault="006B6762" w:rsidP="00603429">
            <w:pPr>
              <w:spacing w:after="0" w:line="276" w:lineRule="auto"/>
              <w:jc w:val="center"/>
              <w:rPr>
                <w:rFonts w:ascii="Times New Roman" w:hAnsi="Times New Roman" w:cs="Times New Roman"/>
                <w:b/>
                <w:bCs/>
                <w:sz w:val="24"/>
                <w:szCs w:val="24"/>
              </w:rPr>
            </w:pPr>
            <w:r w:rsidRPr="00E322EE">
              <w:rPr>
                <w:rFonts w:ascii="Times New Roman" w:hAnsi="Times New Roman" w:cs="Times New Roman"/>
                <w:b/>
                <w:bCs/>
                <w:sz w:val="24"/>
                <w:szCs w:val="24"/>
              </w:rPr>
              <w:t>Log2 intensity</w:t>
            </w:r>
          </w:p>
        </w:tc>
      </w:tr>
      <w:tr w:rsidR="006B6762" w:rsidRPr="00E322EE" w:rsidTr="006B6762">
        <w:tc>
          <w:tcPr>
            <w:tcW w:w="344" w:type="pct"/>
            <w:tcBorders>
              <w:top w:val="single" w:sz="4" w:space="0" w:color="auto"/>
            </w:tcBorders>
          </w:tcPr>
          <w:p w:rsidR="006B6762" w:rsidRPr="00E322EE" w:rsidRDefault="006B6762" w:rsidP="00603429">
            <w:pPr>
              <w:spacing w:before="240" w:after="0" w:line="276" w:lineRule="auto"/>
              <w:rPr>
                <w:rFonts w:ascii="Times New Roman" w:hAnsi="Times New Roman" w:cs="Times New Roman"/>
                <w:sz w:val="24"/>
                <w:szCs w:val="24"/>
              </w:rPr>
            </w:pPr>
            <w:r w:rsidRPr="00E322EE">
              <w:rPr>
                <w:rFonts w:ascii="Times New Roman" w:hAnsi="Times New Roman" w:cs="Times New Roman"/>
                <w:sz w:val="24"/>
                <w:szCs w:val="24"/>
              </w:rPr>
              <w:t>21</w:t>
            </w:r>
          </w:p>
        </w:tc>
        <w:tc>
          <w:tcPr>
            <w:tcW w:w="1031" w:type="pct"/>
            <w:tcBorders>
              <w:top w:val="single" w:sz="4" w:space="0" w:color="auto"/>
            </w:tcBorders>
          </w:tcPr>
          <w:p w:rsidR="006B6762" w:rsidRPr="00E322EE" w:rsidRDefault="006B6762" w:rsidP="00603429">
            <w:pPr>
              <w:spacing w:before="240" w:after="0" w:line="276" w:lineRule="auto"/>
              <w:rPr>
                <w:rFonts w:ascii="Times New Roman" w:hAnsi="Times New Roman" w:cs="Times New Roman"/>
                <w:sz w:val="24"/>
                <w:szCs w:val="24"/>
              </w:rPr>
            </w:pPr>
            <w:r w:rsidRPr="00E322EE">
              <w:rPr>
                <w:rFonts w:ascii="Times New Roman" w:hAnsi="Times New Roman" w:cs="Times New Roman"/>
                <w:sz w:val="24"/>
                <w:szCs w:val="24"/>
              </w:rPr>
              <w:t>Q9Y3A0</w:t>
            </w:r>
          </w:p>
        </w:tc>
        <w:tc>
          <w:tcPr>
            <w:tcW w:w="799" w:type="pct"/>
            <w:tcBorders>
              <w:top w:val="single" w:sz="4" w:space="0" w:color="auto"/>
            </w:tcBorders>
          </w:tcPr>
          <w:p w:rsidR="006B6762" w:rsidRPr="00E322EE" w:rsidRDefault="006B6762" w:rsidP="00603429">
            <w:pPr>
              <w:spacing w:before="240"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COQ4 CGI-92</w:t>
            </w:r>
          </w:p>
        </w:tc>
        <w:tc>
          <w:tcPr>
            <w:tcW w:w="2166" w:type="pct"/>
            <w:tcBorders>
              <w:top w:val="single" w:sz="4" w:space="0" w:color="auto"/>
            </w:tcBorders>
          </w:tcPr>
          <w:p w:rsidR="006B6762" w:rsidRPr="00E322EE" w:rsidRDefault="006B6762" w:rsidP="00603429">
            <w:pPr>
              <w:spacing w:before="240" w:after="0" w:line="276" w:lineRule="auto"/>
              <w:rPr>
                <w:rFonts w:ascii="Times New Roman" w:hAnsi="Times New Roman" w:cs="Times New Roman"/>
                <w:sz w:val="24"/>
                <w:szCs w:val="24"/>
              </w:rPr>
            </w:pPr>
            <w:r w:rsidRPr="00E322EE">
              <w:rPr>
                <w:rFonts w:ascii="Times New Roman" w:hAnsi="Times New Roman" w:cs="Times New Roman"/>
                <w:sz w:val="24"/>
                <w:szCs w:val="24"/>
              </w:rPr>
              <w:t>Ubiquinone biosynthesis protein COQ4 homolog</w:t>
            </w:r>
          </w:p>
        </w:tc>
        <w:tc>
          <w:tcPr>
            <w:tcW w:w="661" w:type="pct"/>
            <w:tcBorders>
              <w:top w:val="single" w:sz="4" w:space="0" w:color="auto"/>
            </w:tcBorders>
          </w:tcPr>
          <w:p w:rsidR="006B6762" w:rsidRPr="00E322EE" w:rsidRDefault="006B6762" w:rsidP="00603429">
            <w:pPr>
              <w:spacing w:before="240" w:after="0" w:line="276" w:lineRule="auto"/>
              <w:rPr>
                <w:rFonts w:ascii="Times New Roman" w:hAnsi="Times New Roman" w:cs="Times New Roman"/>
                <w:sz w:val="24"/>
                <w:szCs w:val="24"/>
              </w:rPr>
            </w:pPr>
            <w:r w:rsidRPr="00E322EE">
              <w:rPr>
                <w:rFonts w:ascii="Times New Roman" w:hAnsi="Times New Roman" w:cs="Times New Roman"/>
                <w:sz w:val="24"/>
                <w:szCs w:val="24"/>
              </w:rPr>
              <w:t>16.161</w:t>
            </w:r>
          </w:p>
        </w:tc>
      </w:tr>
      <w:tr w:rsidR="006B6762" w:rsidRPr="00E322EE" w:rsidTr="006B6762">
        <w:tc>
          <w:tcPr>
            <w:tcW w:w="344"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22</w:t>
            </w:r>
          </w:p>
        </w:tc>
        <w:tc>
          <w:tcPr>
            <w:tcW w:w="103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A0A024QZN9</w:t>
            </w:r>
          </w:p>
        </w:tc>
        <w:tc>
          <w:tcPr>
            <w:tcW w:w="799"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 xml:space="preserve">VDAC2 </w:t>
            </w:r>
          </w:p>
        </w:tc>
        <w:tc>
          <w:tcPr>
            <w:tcW w:w="216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 xml:space="preserve">Outer mitochondrial membrane protein </w:t>
            </w:r>
            <w:proofErr w:type="spellStart"/>
            <w:r w:rsidRPr="00E322EE">
              <w:rPr>
                <w:rFonts w:ascii="Times New Roman" w:hAnsi="Times New Roman" w:cs="Times New Roman"/>
                <w:sz w:val="24"/>
                <w:szCs w:val="24"/>
              </w:rPr>
              <w:t>porin</w:t>
            </w:r>
            <w:proofErr w:type="spellEnd"/>
            <w:r w:rsidRPr="00E322EE">
              <w:rPr>
                <w:rFonts w:ascii="Times New Roman" w:hAnsi="Times New Roman" w:cs="Times New Roman"/>
                <w:sz w:val="24"/>
                <w:szCs w:val="24"/>
              </w:rPr>
              <w:t xml:space="preserve"> 2 </w:t>
            </w:r>
          </w:p>
        </w:tc>
        <w:tc>
          <w:tcPr>
            <w:tcW w:w="66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16.110</w:t>
            </w:r>
          </w:p>
        </w:tc>
      </w:tr>
      <w:tr w:rsidR="006B6762" w:rsidRPr="00E322EE" w:rsidTr="006B6762">
        <w:tc>
          <w:tcPr>
            <w:tcW w:w="344"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23</w:t>
            </w:r>
          </w:p>
        </w:tc>
        <w:tc>
          <w:tcPr>
            <w:tcW w:w="103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G3V5E1</w:t>
            </w:r>
          </w:p>
        </w:tc>
        <w:tc>
          <w:tcPr>
            <w:tcW w:w="799"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CCNK</w:t>
            </w:r>
          </w:p>
        </w:tc>
        <w:tc>
          <w:tcPr>
            <w:tcW w:w="216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Cyclin-K</w:t>
            </w:r>
          </w:p>
        </w:tc>
        <w:tc>
          <w:tcPr>
            <w:tcW w:w="66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16.084</w:t>
            </w:r>
          </w:p>
        </w:tc>
      </w:tr>
      <w:tr w:rsidR="006B6762" w:rsidRPr="00E322EE" w:rsidTr="006B6762">
        <w:tc>
          <w:tcPr>
            <w:tcW w:w="344"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24</w:t>
            </w:r>
          </w:p>
        </w:tc>
        <w:tc>
          <w:tcPr>
            <w:tcW w:w="103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A0A2X0SFI5</w:t>
            </w:r>
          </w:p>
        </w:tc>
        <w:tc>
          <w:tcPr>
            <w:tcW w:w="799"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ECT2L</w:t>
            </w:r>
          </w:p>
        </w:tc>
        <w:tc>
          <w:tcPr>
            <w:tcW w:w="216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 xml:space="preserve">ECT2L </w:t>
            </w:r>
          </w:p>
        </w:tc>
        <w:tc>
          <w:tcPr>
            <w:tcW w:w="66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15.913</w:t>
            </w:r>
          </w:p>
        </w:tc>
      </w:tr>
      <w:tr w:rsidR="006B6762" w:rsidRPr="00E322EE" w:rsidTr="006B6762">
        <w:tc>
          <w:tcPr>
            <w:tcW w:w="344"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25</w:t>
            </w:r>
          </w:p>
        </w:tc>
        <w:tc>
          <w:tcPr>
            <w:tcW w:w="103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C9JKS0</w:t>
            </w:r>
          </w:p>
        </w:tc>
        <w:tc>
          <w:tcPr>
            <w:tcW w:w="799"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NR2C2</w:t>
            </w:r>
          </w:p>
        </w:tc>
        <w:tc>
          <w:tcPr>
            <w:tcW w:w="216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 xml:space="preserve">Nuclear receptor subfamily 2 group C member 2 </w:t>
            </w:r>
          </w:p>
        </w:tc>
        <w:tc>
          <w:tcPr>
            <w:tcW w:w="66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15.722</w:t>
            </w:r>
          </w:p>
        </w:tc>
      </w:tr>
      <w:tr w:rsidR="006B6762" w:rsidRPr="00E322EE" w:rsidTr="006B6762">
        <w:tc>
          <w:tcPr>
            <w:tcW w:w="344"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26</w:t>
            </w:r>
          </w:p>
        </w:tc>
        <w:tc>
          <w:tcPr>
            <w:tcW w:w="103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B4DYX8</w:t>
            </w:r>
          </w:p>
        </w:tc>
        <w:tc>
          <w:tcPr>
            <w:tcW w:w="799"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PDP1</w:t>
            </w:r>
          </w:p>
        </w:tc>
        <w:tc>
          <w:tcPr>
            <w:tcW w:w="216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Pyruvate dehydrogenase (lipoamide)-phosphatase 1</w:t>
            </w:r>
          </w:p>
        </w:tc>
        <w:tc>
          <w:tcPr>
            <w:tcW w:w="66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15.330</w:t>
            </w:r>
          </w:p>
        </w:tc>
      </w:tr>
      <w:tr w:rsidR="006B6762" w:rsidRPr="00E322EE" w:rsidTr="006B6762">
        <w:tc>
          <w:tcPr>
            <w:tcW w:w="344"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27</w:t>
            </w:r>
          </w:p>
        </w:tc>
        <w:tc>
          <w:tcPr>
            <w:tcW w:w="103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A0A0U1RQB8</w:t>
            </w:r>
          </w:p>
        </w:tc>
        <w:tc>
          <w:tcPr>
            <w:tcW w:w="799"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SERPINA2</w:t>
            </w:r>
          </w:p>
        </w:tc>
        <w:tc>
          <w:tcPr>
            <w:tcW w:w="216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Putative alpha-1-antitrypsin-related protein</w:t>
            </w:r>
          </w:p>
        </w:tc>
        <w:tc>
          <w:tcPr>
            <w:tcW w:w="66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15.257</w:t>
            </w:r>
          </w:p>
        </w:tc>
      </w:tr>
      <w:tr w:rsidR="006B6762" w:rsidRPr="00E322EE" w:rsidTr="006B6762">
        <w:tc>
          <w:tcPr>
            <w:tcW w:w="344"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28</w:t>
            </w:r>
          </w:p>
        </w:tc>
        <w:tc>
          <w:tcPr>
            <w:tcW w:w="103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Q9H176</w:t>
            </w:r>
          </w:p>
        </w:tc>
        <w:tc>
          <w:tcPr>
            <w:tcW w:w="799"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ZNF143</w:t>
            </w:r>
          </w:p>
        </w:tc>
        <w:tc>
          <w:tcPr>
            <w:tcW w:w="216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ZNF143 protein (Fragment)</w:t>
            </w:r>
          </w:p>
        </w:tc>
        <w:tc>
          <w:tcPr>
            <w:tcW w:w="66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15.219</w:t>
            </w:r>
          </w:p>
        </w:tc>
      </w:tr>
      <w:tr w:rsidR="006B6762" w:rsidRPr="00E322EE" w:rsidTr="006B6762">
        <w:tc>
          <w:tcPr>
            <w:tcW w:w="344"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29</w:t>
            </w:r>
          </w:p>
        </w:tc>
        <w:tc>
          <w:tcPr>
            <w:tcW w:w="103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Q6IBA9</w:t>
            </w:r>
          </w:p>
        </w:tc>
        <w:tc>
          <w:tcPr>
            <w:tcW w:w="799"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 xml:space="preserve">TNFSF10 </w:t>
            </w:r>
          </w:p>
        </w:tc>
        <w:tc>
          <w:tcPr>
            <w:tcW w:w="216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Tumor necrosis factor ligand superfamily member</w:t>
            </w:r>
          </w:p>
        </w:tc>
        <w:tc>
          <w:tcPr>
            <w:tcW w:w="66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15.181</w:t>
            </w:r>
          </w:p>
        </w:tc>
      </w:tr>
      <w:tr w:rsidR="006B6762" w:rsidRPr="00E322EE" w:rsidTr="006B6762">
        <w:tc>
          <w:tcPr>
            <w:tcW w:w="344"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30</w:t>
            </w:r>
          </w:p>
        </w:tc>
        <w:tc>
          <w:tcPr>
            <w:tcW w:w="103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C9J069</w:t>
            </w:r>
          </w:p>
        </w:tc>
        <w:tc>
          <w:tcPr>
            <w:tcW w:w="799"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AJM1 C9orf172</w:t>
            </w:r>
          </w:p>
        </w:tc>
        <w:tc>
          <w:tcPr>
            <w:tcW w:w="216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Apical junction component 1 homolog</w:t>
            </w:r>
          </w:p>
        </w:tc>
        <w:tc>
          <w:tcPr>
            <w:tcW w:w="66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15.096</w:t>
            </w:r>
          </w:p>
        </w:tc>
      </w:tr>
      <w:tr w:rsidR="006B6762" w:rsidRPr="00E322EE" w:rsidTr="006B6762">
        <w:tc>
          <w:tcPr>
            <w:tcW w:w="344"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31</w:t>
            </w:r>
          </w:p>
        </w:tc>
        <w:tc>
          <w:tcPr>
            <w:tcW w:w="103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O75243</w:t>
            </w:r>
          </w:p>
        </w:tc>
        <w:tc>
          <w:tcPr>
            <w:tcW w:w="799" w:type="pct"/>
          </w:tcPr>
          <w:p w:rsidR="006B6762" w:rsidRPr="00E322EE" w:rsidRDefault="006B6762" w:rsidP="00603429">
            <w:pPr>
              <w:spacing w:after="0" w:line="276" w:lineRule="auto"/>
              <w:rPr>
                <w:rFonts w:ascii="Times New Roman" w:hAnsi="Times New Roman" w:cs="Times New Roman"/>
                <w:i/>
                <w:iCs/>
                <w:sz w:val="24"/>
                <w:szCs w:val="24"/>
              </w:rPr>
            </w:pPr>
          </w:p>
        </w:tc>
        <w:tc>
          <w:tcPr>
            <w:tcW w:w="216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R30783_1</w:t>
            </w:r>
          </w:p>
        </w:tc>
        <w:tc>
          <w:tcPr>
            <w:tcW w:w="66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15.007</w:t>
            </w:r>
          </w:p>
        </w:tc>
      </w:tr>
      <w:tr w:rsidR="006B6762" w:rsidRPr="00E322EE" w:rsidTr="006B6762">
        <w:tc>
          <w:tcPr>
            <w:tcW w:w="344"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32</w:t>
            </w:r>
          </w:p>
        </w:tc>
        <w:tc>
          <w:tcPr>
            <w:tcW w:w="103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Q59FM8</w:t>
            </w:r>
          </w:p>
        </w:tc>
        <w:tc>
          <w:tcPr>
            <w:tcW w:w="799"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HECTD1</w:t>
            </w:r>
          </w:p>
        </w:tc>
        <w:tc>
          <w:tcPr>
            <w:tcW w:w="216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 xml:space="preserve">RBR-type E3 ubiquitin transferase </w:t>
            </w:r>
          </w:p>
        </w:tc>
        <w:tc>
          <w:tcPr>
            <w:tcW w:w="66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14.998</w:t>
            </w:r>
          </w:p>
        </w:tc>
      </w:tr>
      <w:tr w:rsidR="006B6762" w:rsidRPr="00E322EE" w:rsidTr="006B6762">
        <w:tc>
          <w:tcPr>
            <w:tcW w:w="344"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33</w:t>
            </w:r>
          </w:p>
        </w:tc>
        <w:tc>
          <w:tcPr>
            <w:tcW w:w="103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A0A024RBG0</w:t>
            </w:r>
          </w:p>
        </w:tc>
        <w:tc>
          <w:tcPr>
            <w:tcW w:w="799"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 xml:space="preserve">C12orf48 </w:t>
            </w:r>
          </w:p>
        </w:tc>
        <w:tc>
          <w:tcPr>
            <w:tcW w:w="216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 xml:space="preserve">PARP-1 binding protein (PARP1-binding protein) </w:t>
            </w:r>
          </w:p>
        </w:tc>
        <w:tc>
          <w:tcPr>
            <w:tcW w:w="66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14.966</w:t>
            </w:r>
          </w:p>
        </w:tc>
      </w:tr>
      <w:tr w:rsidR="006B6762" w:rsidRPr="00E322EE" w:rsidTr="006B6762">
        <w:tc>
          <w:tcPr>
            <w:tcW w:w="344"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34</w:t>
            </w:r>
          </w:p>
        </w:tc>
        <w:tc>
          <w:tcPr>
            <w:tcW w:w="103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B2R6S9</w:t>
            </w:r>
          </w:p>
        </w:tc>
        <w:tc>
          <w:tcPr>
            <w:tcW w:w="799"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LRPAP1</w:t>
            </w:r>
          </w:p>
        </w:tc>
        <w:tc>
          <w:tcPr>
            <w:tcW w:w="216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Low density lipoprotein receptor-related protein associated protein 1 (LRPAP1)</w:t>
            </w:r>
          </w:p>
        </w:tc>
        <w:tc>
          <w:tcPr>
            <w:tcW w:w="66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14.935</w:t>
            </w:r>
          </w:p>
        </w:tc>
      </w:tr>
      <w:tr w:rsidR="006B6762" w:rsidRPr="00E322EE" w:rsidTr="006B6762">
        <w:tc>
          <w:tcPr>
            <w:tcW w:w="344"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35</w:t>
            </w:r>
          </w:p>
        </w:tc>
        <w:tc>
          <w:tcPr>
            <w:tcW w:w="103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B7Z8S8</w:t>
            </w:r>
          </w:p>
        </w:tc>
        <w:tc>
          <w:tcPr>
            <w:tcW w:w="799"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CAPN1</w:t>
            </w:r>
          </w:p>
        </w:tc>
        <w:tc>
          <w:tcPr>
            <w:tcW w:w="2166" w:type="pct"/>
          </w:tcPr>
          <w:p w:rsidR="006B6762" w:rsidRPr="00E322EE" w:rsidRDefault="006B6762" w:rsidP="00603429">
            <w:pPr>
              <w:spacing w:after="0" w:line="276" w:lineRule="auto"/>
              <w:rPr>
                <w:rFonts w:ascii="Times New Roman" w:hAnsi="Times New Roman" w:cs="Times New Roman"/>
                <w:sz w:val="24"/>
                <w:szCs w:val="24"/>
              </w:rPr>
            </w:pPr>
            <w:proofErr w:type="spellStart"/>
            <w:r w:rsidRPr="00E322EE">
              <w:rPr>
                <w:rFonts w:ascii="Times New Roman" w:hAnsi="Times New Roman" w:cs="Times New Roman"/>
                <w:sz w:val="24"/>
                <w:szCs w:val="24"/>
              </w:rPr>
              <w:t>Calpain</w:t>
            </w:r>
            <w:proofErr w:type="spellEnd"/>
            <w:r w:rsidRPr="00E322EE">
              <w:rPr>
                <w:rFonts w:ascii="Times New Roman" w:hAnsi="Times New Roman" w:cs="Times New Roman"/>
                <w:sz w:val="24"/>
                <w:szCs w:val="24"/>
              </w:rPr>
              <w:t xml:space="preserve"> inhibitor (</w:t>
            </w:r>
            <w:proofErr w:type="spellStart"/>
            <w:r w:rsidRPr="00E322EE">
              <w:rPr>
                <w:rFonts w:ascii="Times New Roman" w:hAnsi="Times New Roman" w:cs="Times New Roman"/>
                <w:sz w:val="24"/>
                <w:szCs w:val="24"/>
              </w:rPr>
              <w:t>Calpastatin</w:t>
            </w:r>
            <w:proofErr w:type="spellEnd"/>
            <w:r w:rsidRPr="00E322EE">
              <w:rPr>
                <w:rFonts w:ascii="Times New Roman" w:hAnsi="Times New Roman" w:cs="Times New Roman"/>
                <w:sz w:val="24"/>
                <w:szCs w:val="24"/>
              </w:rPr>
              <w:t>)</w:t>
            </w:r>
          </w:p>
        </w:tc>
        <w:tc>
          <w:tcPr>
            <w:tcW w:w="66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14.904</w:t>
            </w:r>
          </w:p>
        </w:tc>
      </w:tr>
      <w:tr w:rsidR="006B6762" w:rsidRPr="00E322EE" w:rsidTr="006B6762">
        <w:tc>
          <w:tcPr>
            <w:tcW w:w="344"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36</w:t>
            </w:r>
          </w:p>
        </w:tc>
        <w:tc>
          <w:tcPr>
            <w:tcW w:w="103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Q6ZNA1</w:t>
            </w:r>
          </w:p>
        </w:tc>
        <w:tc>
          <w:tcPr>
            <w:tcW w:w="799"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ZNF836</w:t>
            </w:r>
          </w:p>
        </w:tc>
        <w:tc>
          <w:tcPr>
            <w:tcW w:w="216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Zinc finger protein 836</w:t>
            </w:r>
          </w:p>
        </w:tc>
        <w:tc>
          <w:tcPr>
            <w:tcW w:w="66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14.842</w:t>
            </w:r>
          </w:p>
        </w:tc>
      </w:tr>
      <w:tr w:rsidR="006B6762" w:rsidRPr="00E322EE" w:rsidTr="006B6762">
        <w:tc>
          <w:tcPr>
            <w:tcW w:w="344"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37</w:t>
            </w:r>
          </w:p>
        </w:tc>
        <w:tc>
          <w:tcPr>
            <w:tcW w:w="103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Q9NX65</w:t>
            </w:r>
          </w:p>
        </w:tc>
        <w:tc>
          <w:tcPr>
            <w:tcW w:w="799"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ZSCAN32 ZNF434 HCCS5</w:t>
            </w:r>
          </w:p>
        </w:tc>
        <w:tc>
          <w:tcPr>
            <w:tcW w:w="216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 xml:space="preserve">Zinc finger and SCAN domain-containing protein 32 </w:t>
            </w:r>
          </w:p>
        </w:tc>
        <w:tc>
          <w:tcPr>
            <w:tcW w:w="66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14.640</w:t>
            </w:r>
          </w:p>
        </w:tc>
      </w:tr>
      <w:tr w:rsidR="006B6762" w:rsidRPr="00E322EE" w:rsidTr="006B6762">
        <w:tc>
          <w:tcPr>
            <w:tcW w:w="344"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38</w:t>
            </w:r>
          </w:p>
        </w:tc>
        <w:tc>
          <w:tcPr>
            <w:tcW w:w="103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O14958</w:t>
            </w:r>
          </w:p>
        </w:tc>
        <w:tc>
          <w:tcPr>
            <w:tcW w:w="799"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CASQ2</w:t>
            </w:r>
          </w:p>
        </w:tc>
        <w:tc>
          <w:tcPr>
            <w:tcW w:w="216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Calsequestrin-2 (</w:t>
            </w:r>
            <w:proofErr w:type="spellStart"/>
            <w:r w:rsidRPr="00E322EE">
              <w:rPr>
                <w:rFonts w:ascii="Times New Roman" w:hAnsi="Times New Roman" w:cs="Times New Roman"/>
                <w:sz w:val="24"/>
                <w:szCs w:val="24"/>
              </w:rPr>
              <w:t>Calsequestrin</w:t>
            </w:r>
            <w:proofErr w:type="spellEnd"/>
            <w:r w:rsidRPr="00E322EE">
              <w:rPr>
                <w:rFonts w:ascii="Times New Roman" w:hAnsi="Times New Roman" w:cs="Times New Roman"/>
                <w:sz w:val="24"/>
                <w:szCs w:val="24"/>
              </w:rPr>
              <w:t>, cardiac muscle isoform)</w:t>
            </w:r>
          </w:p>
        </w:tc>
        <w:tc>
          <w:tcPr>
            <w:tcW w:w="66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14.379</w:t>
            </w:r>
          </w:p>
        </w:tc>
      </w:tr>
      <w:tr w:rsidR="006B6762" w:rsidRPr="00E322EE" w:rsidTr="006B6762">
        <w:tc>
          <w:tcPr>
            <w:tcW w:w="344"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39</w:t>
            </w:r>
          </w:p>
        </w:tc>
        <w:tc>
          <w:tcPr>
            <w:tcW w:w="103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E9PCD7</w:t>
            </w:r>
          </w:p>
        </w:tc>
        <w:tc>
          <w:tcPr>
            <w:tcW w:w="799"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MAN2B2</w:t>
            </w:r>
          </w:p>
        </w:tc>
        <w:tc>
          <w:tcPr>
            <w:tcW w:w="216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 xml:space="preserve">Alpha-mannosidase </w:t>
            </w:r>
          </w:p>
        </w:tc>
        <w:tc>
          <w:tcPr>
            <w:tcW w:w="66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14.379</w:t>
            </w:r>
          </w:p>
        </w:tc>
      </w:tr>
      <w:tr w:rsidR="006B6762" w:rsidRPr="00E322EE" w:rsidTr="006B6762">
        <w:tc>
          <w:tcPr>
            <w:tcW w:w="344" w:type="pct"/>
            <w:tcBorders>
              <w:bottom w:val="single" w:sz="4" w:space="0" w:color="auto"/>
            </w:tcBorders>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40</w:t>
            </w:r>
          </w:p>
        </w:tc>
        <w:tc>
          <w:tcPr>
            <w:tcW w:w="1031" w:type="pct"/>
            <w:tcBorders>
              <w:bottom w:val="single" w:sz="4" w:space="0" w:color="auto"/>
            </w:tcBorders>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Q8N6Q8</w:t>
            </w:r>
          </w:p>
        </w:tc>
        <w:tc>
          <w:tcPr>
            <w:tcW w:w="799" w:type="pct"/>
            <w:tcBorders>
              <w:bottom w:val="single" w:sz="4" w:space="0" w:color="auto"/>
            </w:tcBorders>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METTL25 C12orf26</w:t>
            </w:r>
          </w:p>
        </w:tc>
        <w:tc>
          <w:tcPr>
            <w:tcW w:w="2166" w:type="pct"/>
            <w:tcBorders>
              <w:bottom w:val="single" w:sz="4" w:space="0" w:color="auto"/>
            </w:tcBorders>
          </w:tcPr>
          <w:p w:rsidR="006B6762" w:rsidRPr="00E322EE" w:rsidRDefault="006B6762" w:rsidP="00603429">
            <w:pPr>
              <w:spacing w:after="0" w:line="276" w:lineRule="auto"/>
              <w:rPr>
                <w:rFonts w:ascii="Times New Roman" w:hAnsi="Times New Roman" w:cs="Times New Roman"/>
                <w:sz w:val="24"/>
                <w:szCs w:val="24"/>
              </w:rPr>
            </w:pPr>
            <w:proofErr w:type="spellStart"/>
            <w:r w:rsidRPr="00E322EE">
              <w:rPr>
                <w:rFonts w:ascii="Times New Roman" w:hAnsi="Times New Roman" w:cs="Times New Roman"/>
                <w:sz w:val="24"/>
                <w:szCs w:val="24"/>
              </w:rPr>
              <w:t>Methyltransferase</w:t>
            </w:r>
            <w:proofErr w:type="spellEnd"/>
            <w:r w:rsidRPr="00E322EE">
              <w:rPr>
                <w:rFonts w:ascii="Times New Roman" w:hAnsi="Times New Roman" w:cs="Times New Roman"/>
                <w:sz w:val="24"/>
                <w:szCs w:val="24"/>
              </w:rPr>
              <w:t xml:space="preserve">-like protein 25 </w:t>
            </w:r>
          </w:p>
        </w:tc>
        <w:tc>
          <w:tcPr>
            <w:tcW w:w="661" w:type="pct"/>
            <w:tcBorders>
              <w:bottom w:val="single" w:sz="4" w:space="0" w:color="auto"/>
            </w:tcBorders>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14.339</w:t>
            </w:r>
          </w:p>
        </w:tc>
      </w:tr>
    </w:tbl>
    <w:p w:rsidR="00603429" w:rsidRDefault="00603429" w:rsidP="00603429">
      <w:pPr>
        <w:pStyle w:val="NoSpacing"/>
        <w:rPr>
          <w:rFonts w:ascii="Times New Roman" w:hAnsi="Times New Roman" w:cs="Times New Roman"/>
          <w:b/>
          <w:bCs/>
          <w:sz w:val="24"/>
          <w:szCs w:val="24"/>
        </w:rPr>
      </w:pPr>
    </w:p>
    <w:p w:rsidR="00603429" w:rsidRDefault="00603429">
      <w:pPr>
        <w:rPr>
          <w:rFonts w:ascii="Times New Roman" w:hAnsi="Times New Roman" w:cs="Times New Roman"/>
          <w:b/>
          <w:bCs/>
          <w:sz w:val="24"/>
          <w:szCs w:val="24"/>
        </w:rPr>
      </w:pPr>
      <w:r>
        <w:rPr>
          <w:rFonts w:ascii="Times New Roman" w:hAnsi="Times New Roman" w:cs="Times New Roman"/>
          <w:b/>
          <w:bCs/>
          <w:sz w:val="24"/>
          <w:szCs w:val="24"/>
        </w:rPr>
        <w:br w:type="page"/>
      </w:r>
    </w:p>
    <w:p w:rsidR="006B6762" w:rsidRDefault="006B6762" w:rsidP="00603429">
      <w:pPr>
        <w:pStyle w:val="NoSpacing"/>
        <w:rPr>
          <w:rFonts w:ascii="Times New Roman" w:hAnsi="Times New Roman"/>
          <w:b/>
          <w:bCs/>
          <w:sz w:val="24"/>
          <w:szCs w:val="24"/>
        </w:rPr>
      </w:pPr>
      <w:r>
        <w:rPr>
          <w:rFonts w:ascii="Times New Roman" w:hAnsi="Times New Roman" w:cs="Times New Roman"/>
          <w:b/>
          <w:bCs/>
          <w:sz w:val="24"/>
          <w:szCs w:val="24"/>
        </w:rPr>
        <w:lastRenderedPageBreak/>
        <w:t>Table S1d</w:t>
      </w:r>
      <w:r w:rsidRPr="00A05C5B">
        <w:rPr>
          <w:rFonts w:ascii="Times New Roman" w:hAnsi="Times New Roman" w:cs="Times New Roman"/>
          <w:sz w:val="24"/>
          <w:szCs w:val="24"/>
        </w:rPr>
        <w:t xml:space="preserve"> </w:t>
      </w:r>
      <w:r>
        <w:rPr>
          <w:rFonts w:ascii="Times New Roman" w:hAnsi="Times New Roman"/>
          <w:sz w:val="24"/>
          <w:szCs w:val="24"/>
        </w:rPr>
        <w:t>List of 67 signature</w:t>
      </w:r>
      <w:r w:rsidRPr="00A05C5B">
        <w:rPr>
          <w:rFonts w:ascii="Times New Roman" w:hAnsi="Times New Roman"/>
          <w:sz w:val="24"/>
          <w:szCs w:val="24"/>
        </w:rPr>
        <w:t xml:space="preserve"> proteins identified in </w:t>
      </w:r>
      <w:r w:rsidR="002D2B6B">
        <w:rPr>
          <w:rFonts w:ascii="Times New Roman" w:hAnsi="Times New Roman"/>
          <w:sz w:val="24"/>
          <w:szCs w:val="24"/>
        </w:rPr>
        <w:sym w:font="Symbol" w:char="F0B3"/>
      </w:r>
      <w:r w:rsidR="002D2B6B">
        <w:rPr>
          <w:rFonts w:ascii="Times New Roman" w:hAnsi="Times New Roman"/>
          <w:sz w:val="24"/>
          <w:szCs w:val="24"/>
        </w:rPr>
        <w:t xml:space="preserve">VGPR </w:t>
      </w:r>
      <w:r w:rsidRPr="00A05C5B">
        <w:rPr>
          <w:rFonts w:ascii="Times New Roman" w:hAnsi="Times New Roman"/>
          <w:sz w:val="24"/>
          <w:szCs w:val="24"/>
        </w:rPr>
        <w:t>serum</w:t>
      </w:r>
      <w:r>
        <w:rPr>
          <w:rFonts w:ascii="Times New Roman" w:hAnsi="Times New Roman"/>
          <w:sz w:val="24"/>
          <w:szCs w:val="24"/>
        </w:rPr>
        <w:t xml:space="preserve"> (cont.)</w:t>
      </w:r>
    </w:p>
    <w:p w:rsidR="00603429" w:rsidRPr="00603429" w:rsidRDefault="00603429" w:rsidP="00603429">
      <w:pPr>
        <w:pStyle w:val="NoSpacing"/>
        <w:rPr>
          <w:rFonts w:ascii="Times New Roman" w:hAnsi="Times New Roman"/>
          <w:b/>
          <w:bCs/>
          <w:sz w:val="24"/>
          <w:szCs w:val="24"/>
        </w:rPr>
      </w:pPr>
    </w:p>
    <w:tbl>
      <w:tblPr>
        <w:tblW w:w="5000" w:type="pct"/>
        <w:tblLook w:val="04A0" w:firstRow="1" w:lastRow="0" w:firstColumn="1" w:lastColumn="0" w:noHBand="0" w:noVBand="1"/>
      </w:tblPr>
      <w:tblGrid>
        <w:gridCol w:w="615"/>
        <w:gridCol w:w="1917"/>
        <w:gridCol w:w="1432"/>
        <w:gridCol w:w="3878"/>
        <w:gridCol w:w="1184"/>
      </w:tblGrid>
      <w:tr w:rsidR="006B6762" w:rsidRPr="00E322EE" w:rsidTr="006B6762">
        <w:tc>
          <w:tcPr>
            <w:tcW w:w="341" w:type="pct"/>
            <w:tcBorders>
              <w:top w:val="single" w:sz="4" w:space="0" w:color="auto"/>
              <w:bottom w:val="single" w:sz="4" w:space="0" w:color="auto"/>
            </w:tcBorders>
          </w:tcPr>
          <w:p w:rsidR="006B6762" w:rsidRPr="00E322EE" w:rsidRDefault="006B6762" w:rsidP="00603429">
            <w:pPr>
              <w:spacing w:after="0" w:line="276" w:lineRule="auto"/>
              <w:rPr>
                <w:rFonts w:ascii="Times New Roman" w:hAnsi="Times New Roman" w:cs="Times New Roman"/>
                <w:b/>
                <w:bCs/>
                <w:sz w:val="24"/>
                <w:szCs w:val="24"/>
              </w:rPr>
            </w:pPr>
            <w:r w:rsidRPr="00E322EE">
              <w:rPr>
                <w:rFonts w:ascii="Times New Roman" w:hAnsi="Times New Roman" w:cs="Times New Roman"/>
                <w:b/>
                <w:bCs/>
                <w:sz w:val="24"/>
                <w:szCs w:val="24"/>
              </w:rPr>
              <w:t>No.</w:t>
            </w:r>
          </w:p>
        </w:tc>
        <w:tc>
          <w:tcPr>
            <w:tcW w:w="1062" w:type="pct"/>
            <w:tcBorders>
              <w:top w:val="single" w:sz="4" w:space="0" w:color="auto"/>
              <w:bottom w:val="single" w:sz="4" w:space="0" w:color="auto"/>
            </w:tcBorders>
          </w:tcPr>
          <w:p w:rsidR="006B6762" w:rsidRPr="00E322EE" w:rsidRDefault="006B6762" w:rsidP="00603429">
            <w:pPr>
              <w:spacing w:after="0" w:line="276" w:lineRule="auto"/>
              <w:rPr>
                <w:rFonts w:ascii="Times New Roman" w:hAnsi="Times New Roman" w:cs="Times New Roman"/>
                <w:b/>
                <w:bCs/>
                <w:sz w:val="24"/>
                <w:szCs w:val="24"/>
              </w:rPr>
            </w:pPr>
            <w:r w:rsidRPr="00E322EE">
              <w:rPr>
                <w:rFonts w:ascii="Times New Roman" w:hAnsi="Times New Roman" w:cs="Times New Roman"/>
                <w:b/>
                <w:bCs/>
                <w:sz w:val="24"/>
                <w:szCs w:val="24"/>
              </w:rPr>
              <w:t>Accession No.</w:t>
            </w:r>
          </w:p>
        </w:tc>
        <w:tc>
          <w:tcPr>
            <w:tcW w:w="793" w:type="pct"/>
            <w:tcBorders>
              <w:top w:val="single" w:sz="4" w:space="0" w:color="auto"/>
              <w:bottom w:val="single" w:sz="4" w:space="0" w:color="auto"/>
            </w:tcBorders>
          </w:tcPr>
          <w:p w:rsidR="006B6762" w:rsidRPr="00E322EE" w:rsidRDefault="006B6762" w:rsidP="00603429">
            <w:pPr>
              <w:spacing w:after="0" w:line="276" w:lineRule="auto"/>
              <w:rPr>
                <w:rFonts w:ascii="Times New Roman" w:hAnsi="Times New Roman" w:cs="Times New Roman"/>
                <w:b/>
                <w:bCs/>
                <w:sz w:val="24"/>
                <w:szCs w:val="24"/>
              </w:rPr>
            </w:pPr>
            <w:r w:rsidRPr="00E322EE">
              <w:rPr>
                <w:rFonts w:ascii="Times New Roman" w:hAnsi="Times New Roman" w:cs="Times New Roman"/>
                <w:b/>
                <w:bCs/>
                <w:sz w:val="24"/>
                <w:szCs w:val="24"/>
              </w:rPr>
              <w:t xml:space="preserve">Gene </w:t>
            </w:r>
          </w:p>
        </w:tc>
        <w:tc>
          <w:tcPr>
            <w:tcW w:w="2148" w:type="pct"/>
            <w:tcBorders>
              <w:top w:val="single" w:sz="4" w:space="0" w:color="auto"/>
              <w:bottom w:val="single" w:sz="4" w:space="0" w:color="auto"/>
            </w:tcBorders>
          </w:tcPr>
          <w:p w:rsidR="006B6762" w:rsidRPr="00E322EE" w:rsidRDefault="006B6762" w:rsidP="00603429">
            <w:pPr>
              <w:spacing w:after="0" w:line="276" w:lineRule="auto"/>
              <w:rPr>
                <w:rFonts w:ascii="Times New Roman" w:hAnsi="Times New Roman" w:cs="Times New Roman"/>
                <w:b/>
                <w:bCs/>
                <w:sz w:val="24"/>
                <w:szCs w:val="24"/>
              </w:rPr>
            </w:pPr>
            <w:r w:rsidRPr="00E322EE">
              <w:rPr>
                <w:rFonts w:ascii="Times New Roman" w:hAnsi="Times New Roman" w:cs="Times New Roman"/>
                <w:b/>
                <w:bCs/>
                <w:sz w:val="24"/>
                <w:szCs w:val="24"/>
              </w:rPr>
              <w:t>Protein name</w:t>
            </w:r>
          </w:p>
        </w:tc>
        <w:tc>
          <w:tcPr>
            <w:tcW w:w="656" w:type="pct"/>
            <w:tcBorders>
              <w:top w:val="single" w:sz="4" w:space="0" w:color="auto"/>
              <w:bottom w:val="single" w:sz="4" w:space="0" w:color="auto"/>
            </w:tcBorders>
          </w:tcPr>
          <w:p w:rsidR="006B6762" w:rsidRPr="00E322EE" w:rsidRDefault="006B6762" w:rsidP="00603429">
            <w:pPr>
              <w:spacing w:after="0" w:line="276" w:lineRule="auto"/>
              <w:jc w:val="center"/>
              <w:rPr>
                <w:rFonts w:ascii="Times New Roman" w:hAnsi="Times New Roman" w:cs="Times New Roman"/>
                <w:b/>
                <w:bCs/>
                <w:sz w:val="24"/>
                <w:szCs w:val="24"/>
              </w:rPr>
            </w:pPr>
            <w:r w:rsidRPr="00E322EE">
              <w:rPr>
                <w:rFonts w:ascii="Times New Roman" w:hAnsi="Times New Roman" w:cs="Times New Roman"/>
                <w:b/>
                <w:bCs/>
                <w:sz w:val="24"/>
                <w:szCs w:val="24"/>
              </w:rPr>
              <w:t>Log2 intensity</w:t>
            </w:r>
          </w:p>
        </w:tc>
      </w:tr>
      <w:tr w:rsidR="006B6762" w:rsidRPr="00E322EE" w:rsidTr="006B6762">
        <w:tc>
          <w:tcPr>
            <w:tcW w:w="341" w:type="pct"/>
            <w:tcBorders>
              <w:top w:val="single" w:sz="4" w:space="0" w:color="auto"/>
            </w:tcBorders>
          </w:tcPr>
          <w:p w:rsidR="006B6762" w:rsidRPr="00E322EE" w:rsidRDefault="006B6762" w:rsidP="00603429">
            <w:pPr>
              <w:spacing w:before="240" w:after="0" w:line="276" w:lineRule="auto"/>
              <w:rPr>
                <w:rFonts w:ascii="Times New Roman" w:hAnsi="Times New Roman" w:cs="Times New Roman"/>
                <w:sz w:val="24"/>
                <w:szCs w:val="24"/>
              </w:rPr>
            </w:pPr>
            <w:r w:rsidRPr="00E322EE">
              <w:rPr>
                <w:rFonts w:ascii="Times New Roman" w:hAnsi="Times New Roman" w:cs="Times New Roman"/>
                <w:sz w:val="24"/>
                <w:szCs w:val="24"/>
              </w:rPr>
              <w:t>41</w:t>
            </w:r>
          </w:p>
        </w:tc>
        <w:tc>
          <w:tcPr>
            <w:tcW w:w="1062" w:type="pct"/>
            <w:tcBorders>
              <w:top w:val="single" w:sz="4" w:space="0" w:color="auto"/>
            </w:tcBorders>
          </w:tcPr>
          <w:p w:rsidR="006B6762" w:rsidRPr="00E322EE" w:rsidRDefault="006B6762" w:rsidP="00603429">
            <w:pPr>
              <w:spacing w:before="240" w:after="0" w:line="276" w:lineRule="auto"/>
              <w:rPr>
                <w:rFonts w:ascii="Times New Roman" w:hAnsi="Times New Roman" w:cs="Times New Roman"/>
                <w:sz w:val="24"/>
                <w:szCs w:val="24"/>
              </w:rPr>
            </w:pPr>
            <w:r w:rsidRPr="00E322EE">
              <w:rPr>
                <w:rFonts w:ascii="Times New Roman" w:hAnsi="Times New Roman" w:cs="Times New Roman"/>
                <w:sz w:val="24"/>
                <w:szCs w:val="24"/>
              </w:rPr>
              <w:t>A8MW78</w:t>
            </w:r>
          </w:p>
        </w:tc>
        <w:tc>
          <w:tcPr>
            <w:tcW w:w="793" w:type="pct"/>
            <w:tcBorders>
              <w:top w:val="single" w:sz="4" w:space="0" w:color="auto"/>
            </w:tcBorders>
          </w:tcPr>
          <w:p w:rsidR="006B6762" w:rsidRPr="00E322EE" w:rsidRDefault="006B6762" w:rsidP="00603429">
            <w:pPr>
              <w:spacing w:before="240"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GRAP</w:t>
            </w:r>
          </w:p>
        </w:tc>
        <w:tc>
          <w:tcPr>
            <w:tcW w:w="2148" w:type="pct"/>
            <w:tcBorders>
              <w:top w:val="single" w:sz="4" w:space="0" w:color="auto"/>
            </w:tcBorders>
          </w:tcPr>
          <w:p w:rsidR="006B6762" w:rsidRPr="00E322EE" w:rsidRDefault="006B6762" w:rsidP="00603429">
            <w:pPr>
              <w:spacing w:before="240" w:after="0" w:line="276" w:lineRule="auto"/>
              <w:rPr>
                <w:rFonts w:ascii="Times New Roman" w:hAnsi="Times New Roman" w:cs="Times New Roman"/>
                <w:sz w:val="24"/>
                <w:szCs w:val="24"/>
              </w:rPr>
            </w:pPr>
            <w:r w:rsidRPr="00E322EE">
              <w:rPr>
                <w:rFonts w:ascii="Times New Roman" w:hAnsi="Times New Roman" w:cs="Times New Roman"/>
                <w:sz w:val="24"/>
                <w:szCs w:val="24"/>
              </w:rPr>
              <w:t>GRB2-related adapter protein</w:t>
            </w:r>
          </w:p>
        </w:tc>
        <w:tc>
          <w:tcPr>
            <w:tcW w:w="656" w:type="pct"/>
            <w:tcBorders>
              <w:top w:val="single" w:sz="4" w:space="0" w:color="auto"/>
            </w:tcBorders>
          </w:tcPr>
          <w:p w:rsidR="006B6762" w:rsidRPr="00E322EE" w:rsidRDefault="006B6762" w:rsidP="00603429">
            <w:pPr>
              <w:spacing w:before="240" w:after="0" w:line="276" w:lineRule="auto"/>
              <w:rPr>
                <w:rFonts w:ascii="Times New Roman" w:hAnsi="Times New Roman" w:cs="Times New Roman"/>
                <w:sz w:val="24"/>
                <w:szCs w:val="24"/>
              </w:rPr>
            </w:pPr>
            <w:r w:rsidRPr="00E322EE">
              <w:rPr>
                <w:rFonts w:ascii="Times New Roman" w:hAnsi="Times New Roman" w:cs="Times New Roman"/>
                <w:sz w:val="24"/>
                <w:szCs w:val="24"/>
              </w:rPr>
              <w:t>14.245</w:t>
            </w:r>
          </w:p>
        </w:tc>
      </w:tr>
      <w:tr w:rsidR="006B6762" w:rsidRPr="00E322EE" w:rsidTr="006B6762">
        <w:tc>
          <w:tcPr>
            <w:tcW w:w="34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42</w:t>
            </w:r>
          </w:p>
        </w:tc>
        <w:tc>
          <w:tcPr>
            <w:tcW w:w="1062"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A0A7S5EWW8</w:t>
            </w:r>
          </w:p>
        </w:tc>
        <w:tc>
          <w:tcPr>
            <w:tcW w:w="793"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w:t>
            </w:r>
          </w:p>
        </w:tc>
        <w:tc>
          <w:tcPr>
            <w:tcW w:w="2148"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 xml:space="preserve">IGH c918_heavy_IGHV3-15_IGHD6-19_IGHJ4 </w:t>
            </w:r>
          </w:p>
        </w:tc>
        <w:tc>
          <w:tcPr>
            <w:tcW w:w="65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14.186</w:t>
            </w:r>
          </w:p>
        </w:tc>
      </w:tr>
      <w:tr w:rsidR="006B6762" w:rsidRPr="00E322EE" w:rsidTr="006B6762">
        <w:tc>
          <w:tcPr>
            <w:tcW w:w="34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43</w:t>
            </w:r>
          </w:p>
        </w:tc>
        <w:tc>
          <w:tcPr>
            <w:tcW w:w="1062"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B4DIH2</w:t>
            </w:r>
          </w:p>
        </w:tc>
        <w:tc>
          <w:tcPr>
            <w:tcW w:w="793"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GDAP1</w:t>
            </w:r>
          </w:p>
        </w:tc>
        <w:tc>
          <w:tcPr>
            <w:tcW w:w="2148"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 xml:space="preserve">Ganglioside-induced differentiation-associated protein 1 </w:t>
            </w:r>
          </w:p>
        </w:tc>
        <w:tc>
          <w:tcPr>
            <w:tcW w:w="65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14.121</w:t>
            </w:r>
          </w:p>
        </w:tc>
      </w:tr>
      <w:tr w:rsidR="006B6762" w:rsidRPr="00E322EE" w:rsidTr="006B6762">
        <w:tc>
          <w:tcPr>
            <w:tcW w:w="34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44</w:t>
            </w:r>
          </w:p>
        </w:tc>
        <w:tc>
          <w:tcPr>
            <w:tcW w:w="1062"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Q6PG37</w:t>
            </w:r>
          </w:p>
        </w:tc>
        <w:tc>
          <w:tcPr>
            <w:tcW w:w="793"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ZNF790</w:t>
            </w:r>
          </w:p>
        </w:tc>
        <w:tc>
          <w:tcPr>
            <w:tcW w:w="2148"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Zinc finger protein 790</w:t>
            </w:r>
          </w:p>
        </w:tc>
        <w:tc>
          <w:tcPr>
            <w:tcW w:w="65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14.033</w:t>
            </w:r>
          </w:p>
        </w:tc>
      </w:tr>
      <w:tr w:rsidR="006B6762" w:rsidRPr="00E322EE" w:rsidTr="006B6762">
        <w:tc>
          <w:tcPr>
            <w:tcW w:w="34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45</w:t>
            </w:r>
          </w:p>
        </w:tc>
        <w:tc>
          <w:tcPr>
            <w:tcW w:w="1062"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Q6PKG0</w:t>
            </w:r>
          </w:p>
        </w:tc>
        <w:tc>
          <w:tcPr>
            <w:tcW w:w="793"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LARP1 KIAA0731 LARP</w:t>
            </w:r>
          </w:p>
        </w:tc>
        <w:tc>
          <w:tcPr>
            <w:tcW w:w="2148"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La-related protein 1 (La ribonucleoprotein domain family member 1)</w:t>
            </w:r>
          </w:p>
        </w:tc>
        <w:tc>
          <w:tcPr>
            <w:tcW w:w="65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13.846</w:t>
            </w:r>
          </w:p>
        </w:tc>
      </w:tr>
      <w:tr w:rsidR="006B6762" w:rsidRPr="00E322EE" w:rsidTr="006B6762">
        <w:tc>
          <w:tcPr>
            <w:tcW w:w="34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46</w:t>
            </w:r>
          </w:p>
        </w:tc>
        <w:tc>
          <w:tcPr>
            <w:tcW w:w="1062"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B0QYC0</w:t>
            </w:r>
          </w:p>
        </w:tc>
        <w:tc>
          <w:tcPr>
            <w:tcW w:w="793"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IL2RB</w:t>
            </w:r>
          </w:p>
        </w:tc>
        <w:tc>
          <w:tcPr>
            <w:tcW w:w="2148"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Interleukin-2 receptor subunit beta</w:t>
            </w:r>
          </w:p>
        </w:tc>
        <w:tc>
          <w:tcPr>
            <w:tcW w:w="65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13.838</w:t>
            </w:r>
          </w:p>
        </w:tc>
      </w:tr>
      <w:tr w:rsidR="006B6762" w:rsidRPr="00E322EE" w:rsidTr="006B6762">
        <w:tc>
          <w:tcPr>
            <w:tcW w:w="34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47</w:t>
            </w:r>
          </w:p>
        </w:tc>
        <w:tc>
          <w:tcPr>
            <w:tcW w:w="1062"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Q9NVU7</w:t>
            </w:r>
          </w:p>
        </w:tc>
        <w:tc>
          <w:tcPr>
            <w:tcW w:w="793"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SDAD1 NUC130</w:t>
            </w:r>
          </w:p>
        </w:tc>
        <w:tc>
          <w:tcPr>
            <w:tcW w:w="2148"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 xml:space="preserve">Protein SDA1 homolog (Nucleolar protein 130) </w:t>
            </w:r>
          </w:p>
        </w:tc>
        <w:tc>
          <w:tcPr>
            <w:tcW w:w="65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13.813</w:t>
            </w:r>
          </w:p>
        </w:tc>
      </w:tr>
      <w:tr w:rsidR="006B6762" w:rsidRPr="00E322EE" w:rsidTr="006B6762">
        <w:tc>
          <w:tcPr>
            <w:tcW w:w="34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48</w:t>
            </w:r>
          </w:p>
        </w:tc>
        <w:tc>
          <w:tcPr>
            <w:tcW w:w="1062"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Q08495</w:t>
            </w:r>
          </w:p>
        </w:tc>
        <w:tc>
          <w:tcPr>
            <w:tcW w:w="793"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DMTN DMT EPB49</w:t>
            </w:r>
          </w:p>
        </w:tc>
        <w:tc>
          <w:tcPr>
            <w:tcW w:w="2148" w:type="pct"/>
          </w:tcPr>
          <w:p w:rsidR="006B6762" w:rsidRPr="00E322EE" w:rsidRDefault="006B6762" w:rsidP="00603429">
            <w:pPr>
              <w:spacing w:after="0" w:line="276" w:lineRule="auto"/>
              <w:rPr>
                <w:rFonts w:ascii="Times New Roman" w:hAnsi="Times New Roman" w:cs="Times New Roman"/>
                <w:sz w:val="24"/>
                <w:szCs w:val="24"/>
              </w:rPr>
            </w:pPr>
            <w:proofErr w:type="spellStart"/>
            <w:r w:rsidRPr="00E322EE">
              <w:rPr>
                <w:rFonts w:ascii="Times New Roman" w:hAnsi="Times New Roman" w:cs="Times New Roman"/>
                <w:sz w:val="24"/>
                <w:szCs w:val="24"/>
              </w:rPr>
              <w:t>Dematin</w:t>
            </w:r>
            <w:proofErr w:type="spellEnd"/>
            <w:r w:rsidRPr="00E322EE">
              <w:rPr>
                <w:rFonts w:ascii="Times New Roman" w:hAnsi="Times New Roman" w:cs="Times New Roman"/>
                <w:sz w:val="24"/>
                <w:szCs w:val="24"/>
              </w:rPr>
              <w:t xml:space="preserve"> (</w:t>
            </w:r>
            <w:proofErr w:type="spellStart"/>
            <w:r w:rsidRPr="00E322EE">
              <w:rPr>
                <w:rFonts w:ascii="Times New Roman" w:hAnsi="Times New Roman" w:cs="Times New Roman"/>
                <w:sz w:val="24"/>
                <w:szCs w:val="24"/>
              </w:rPr>
              <w:t>Dematin</w:t>
            </w:r>
            <w:proofErr w:type="spellEnd"/>
            <w:r w:rsidRPr="00E322EE">
              <w:rPr>
                <w:rFonts w:ascii="Times New Roman" w:hAnsi="Times New Roman" w:cs="Times New Roman"/>
                <w:sz w:val="24"/>
                <w:szCs w:val="24"/>
              </w:rPr>
              <w:t xml:space="preserve"> actin-binding protein) </w:t>
            </w:r>
          </w:p>
        </w:tc>
        <w:tc>
          <w:tcPr>
            <w:tcW w:w="65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13.628</w:t>
            </w:r>
          </w:p>
        </w:tc>
      </w:tr>
      <w:tr w:rsidR="006B6762" w:rsidRPr="00E322EE" w:rsidTr="006B6762">
        <w:tc>
          <w:tcPr>
            <w:tcW w:w="34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49</w:t>
            </w:r>
          </w:p>
        </w:tc>
        <w:tc>
          <w:tcPr>
            <w:tcW w:w="1062"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A0A024RBM7</w:t>
            </w:r>
          </w:p>
        </w:tc>
        <w:tc>
          <w:tcPr>
            <w:tcW w:w="793"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 xml:space="preserve">PRDM4 </w:t>
            </w:r>
          </w:p>
        </w:tc>
        <w:tc>
          <w:tcPr>
            <w:tcW w:w="2148"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PR domain zinc finger protein 4 (PR domain-containing protein 4)</w:t>
            </w:r>
          </w:p>
        </w:tc>
        <w:tc>
          <w:tcPr>
            <w:tcW w:w="65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13.573</w:t>
            </w:r>
          </w:p>
        </w:tc>
      </w:tr>
      <w:tr w:rsidR="006B6762" w:rsidRPr="00E322EE" w:rsidTr="006B6762">
        <w:tc>
          <w:tcPr>
            <w:tcW w:w="34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50</w:t>
            </w:r>
          </w:p>
        </w:tc>
        <w:tc>
          <w:tcPr>
            <w:tcW w:w="1062"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Q5JQQ2</w:t>
            </w:r>
          </w:p>
        </w:tc>
        <w:tc>
          <w:tcPr>
            <w:tcW w:w="793"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DPCD</w:t>
            </w:r>
          </w:p>
        </w:tc>
        <w:tc>
          <w:tcPr>
            <w:tcW w:w="2148"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 xml:space="preserve">Protein DPCD </w:t>
            </w:r>
          </w:p>
        </w:tc>
        <w:tc>
          <w:tcPr>
            <w:tcW w:w="65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13.457</w:t>
            </w:r>
          </w:p>
        </w:tc>
      </w:tr>
      <w:tr w:rsidR="006B6762" w:rsidRPr="00E322EE" w:rsidTr="006B6762">
        <w:tc>
          <w:tcPr>
            <w:tcW w:w="34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51</w:t>
            </w:r>
          </w:p>
        </w:tc>
        <w:tc>
          <w:tcPr>
            <w:tcW w:w="1062"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J3QL54</w:t>
            </w:r>
          </w:p>
        </w:tc>
        <w:tc>
          <w:tcPr>
            <w:tcW w:w="793"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NUP85</w:t>
            </w:r>
          </w:p>
        </w:tc>
        <w:tc>
          <w:tcPr>
            <w:tcW w:w="2148"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Nuclear pore complex protein Nup85</w:t>
            </w:r>
          </w:p>
        </w:tc>
        <w:tc>
          <w:tcPr>
            <w:tcW w:w="65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13.357</w:t>
            </w:r>
          </w:p>
        </w:tc>
      </w:tr>
      <w:tr w:rsidR="006B6762" w:rsidRPr="00E322EE" w:rsidTr="006B6762">
        <w:tc>
          <w:tcPr>
            <w:tcW w:w="34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52</w:t>
            </w:r>
          </w:p>
        </w:tc>
        <w:tc>
          <w:tcPr>
            <w:tcW w:w="1062"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B4DYC6</w:t>
            </w:r>
          </w:p>
        </w:tc>
        <w:tc>
          <w:tcPr>
            <w:tcW w:w="793"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SGT1</w:t>
            </w:r>
          </w:p>
        </w:tc>
        <w:tc>
          <w:tcPr>
            <w:tcW w:w="2148"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SGT1</w:t>
            </w:r>
          </w:p>
        </w:tc>
        <w:tc>
          <w:tcPr>
            <w:tcW w:w="65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13.180</w:t>
            </w:r>
          </w:p>
        </w:tc>
      </w:tr>
      <w:tr w:rsidR="006B6762" w:rsidRPr="00E322EE" w:rsidTr="006B6762">
        <w:tc>
          <w:tcPr>
            <w:tcW w:w="34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53</w:t>
            </w:r>
          </w:p>
        </w:tc>
        <w:tc>
          <w:tcPr>
            <w:tcW w:w="1062"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Q8N8P6</w:t>
            </w:r>
          </w:p>
        </w:tc>
        <w:tc>
          <w:tcPr>
            <w:tcW w:w="793"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w:t>
            </w:r>
          </w:p>
        </w:tc>
        <w:tc>
          <w:tcPr>
            <w:tcW w:w="2148"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Putative uncharacterized protein FLJ39060</w:t>
            </w:r>
          </w:p>
        </w:tc>
        <w:tc>
          <w:tcPr>
            <w:tcW w:w="65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13.068</w:t>
            </w:r>
          </w:p>
        </w:tc>
      </w:tr>
      <w:tr w:rsidR="006B6762" w:rsidRPr="00E322EE" w:rsidTr="006B6762">
        <w:tc>
          <w:tcPr>
            <w:tcW w:w="34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54</w:t>
            </w:r>
          </w:p>
        </w:tc>
        <w:tc>
          <w:tcPr>
            <w:tcW w:w="1062"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F5H617</w:t>
            </w:r>
          </w:p>
        </w:tc>
        <w:tc>
          <w:tcPr>
            <w:tcW w:w="793"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RTN3</w:t>
            </w:r>
          </w:p>
        </w:tc>
        <w:tc>
          <w:tcPr>
            <w:tcW w:w="2148" w:type="pct"/>
          </w:tcPr>
          <w:p w:rsidR="006B6762" w:rsidRPr="00E322EE" w:rsidRDefault="006B6762" w:rsidP="00603429">
            <w:pPr>
              <w:spacing w:after="0" w:line="276" w:lineRule="auto"/>
              <w:rPr>
                <w:rFonts w:ascii="Times New Roman" w:hAnsi="Times New Roman" w:cs="Times New Roman"/>
                <w:sz w:val="24"/>
                <w:szCs w:val="24"/>
              </w:rPr>
            </w:pPr>
            <w:proofErr w:type="spellStart"/>
            <w:r w:rsidRPr="00E322EE">
              <w:rPr>
                <w:rFonts w:ascii="Times New Roman" w:hAnsi="Times New Roman" w:cs="Times New Roman"/>
                <w:sz w:val="24"/>
                <w:szCs w:val="24"/>
              </w:rPr>
              <w:t>Reticulon</w:t>
            </w:r>
            <w:proofErr w:type="spellEnd"/>
            <w:r w:rsidRPr="00E322EE">
              <w:rPr>
                <w:rFonts w:ascii="Times New Roman" w:hAnsi="Times New Roman" w:cs="Times New Roman"/>
                <w:sz w:val="24"/>
                <w:szCs w:val="24"/>
              </w:rPr>
              <w:t xml:space="preserve"> </w:t>
            </w:r>
          </w:p>
        </w:tc>
        <w:tc>
          <w:tcPr>
            <w:tcW w:w="65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12.901</w:t>
            </w:r>
          </w:p>
        </w:tc>
      </w:tr>
      <w:tr w:rsidR="006B6762" w:rsidRPr="00E322EE" w:rsidTr="006B6762">
        <w:tc>
          <w:tcPr>
            <w:tcW w:w="34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55</w:t>
            </w:r>
          </w:p>
        </w:tc>
        <w:tc>
          <w:tcPr>
            <w:tcW w:w="1062"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Q8IWZ5</w:t>
            </w:r>
          </w:p>
        </w:tc>
        <w:tc>
          <w:tcPr>
            <w:tcW w:w="793"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TRIM42</w:t>
            </w:r>
          </w:p>
        </w:tc>
        <w:tc>
          <w:tcPr>
            <w:tcW w:w="2148"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Tripartite motif-containing protein 42</w:t>
            </w:r>
          </w:p>
        </w:tc>
        <w:tc>
          <w:tcPr>
            <w:tcW w:w="65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12.834</w:t>
            </w:r>
          </w:p>
        </w:tc>
      </w:tr>
      <w:tr w:rsidR="006B6762" w:rsidRPr="00E322EE" w:rsidTr="006B6762">
        <w:tc>
          <w:tcPr>
            <w:tcW w:w="34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56</w:t>
            </w:r>
          </w:p>
        </w:tc>
        <w:tc>
          <w:tcPr>
            <w:tcW w:w="1062"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A0A494C0K8</w:t>
            </w:r>
          </w:p>
        </w:tc>
        <w:tc>
          <w:tcPr>
            <w:tcW w:w="793"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IGSF1</w:t>
            </w:r>
          </w:p>
        </w:tc>
        <w:tc>
          <w:tcPr>
            <w:tcW w:w="2148"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Immunoglobulin superfamily member 1</w:t>
            </w:r>
          </w:p>
        </w:tc>
        <w:tc>
          <w:tcPr>
            <w:tcW w:w="65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12.814</w:t>
            </w:r>
          </w:p>
        </w:tc>
      </w:tr>
      <w:tr w:rsidR="006B6762" w:rsidRPr="00E322EE" w:rsidTr="006B6762">
        <w:tc>
          <w:tcPr>
            <w:tcW w:w="34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57</w:t>
            </w:r>
          </w:p>
        </w:tc>
        <w:tc>
          <w:tcPr>
            <w:tcW w:w="1062"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Q7Z524</w:t>
            </w:r>
          </w:p>
        </w:tc>
        <w:tc>
          <w:tcPr>
            <w:tcW w:w="793"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w:t>
            </w:r>
          </w:p>
        </w:tc>
        <w:tc>
          <w:tcPr>
            <w:tcW w:w="2148"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HUMEEP</w:t>
            </w:r>
          </w:p>
        </w:tc>
        <w:tc>
          <w:tcPr>
            <w:tcW w:w="65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12.595</w:t>
            </w:r>
          </w:p>
        </w:tc>
      </w:tr>
      <w:tr w:rsidR="006B6762" w:rsidRPr="00E322EE" w:rsidTr="006B6762">
        <w:tc>
          <w:tcPr>
            <w:tcW w:w="34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58</w:t>
            </w:r>
          </w:p>
        </w:tc>
        <w:tc>
          <w:tcPr>
            <w:tcW w:w="1062"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B0BCZ3</w:t>
            </w:r>
          </w:p>
        </w:tc>
        <w:tc>
          <w:tcPr>
            <w:tcW w:w="793"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ENPEP</w:t>
            </w:r>
          </w:p>
        </w:tc>
        <w:tc>
          <w:tcPr>
            <w:tcW w:w="2148"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 xml:space="preserve">Aminopeptidase </w:t>
            </w:r>
          </w:p>
        </w:tc>
        <w:tc>
          <w:tcPr>
            <w:tcW w:w="65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12.574</w:t>
            </w:r>
          </w:p>
        </w:tc>
      </w:tr>
      <w:tr w:rsidR="006B6762" w:rsidRPr="00E322EE" w:rsidTr="006B6762">
        <w:tc>
          <w:tcPr>
            <w:tcW w:w="341"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59</w:t>
            </w:r>
          </w:p>
        </w:tc>
        <w:tc>
          <w:tcPr>
            <w:tcW w:w="1062"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Q5U058</w:t>
            </w:r>
          </w:p>
        </w:tc>
        <w:tc>
          <w:tcPr>
            <w:tcW w:w="793" w:type="pct"/>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GAP43</w:t>
            </w:r>
          </w:p>
        </w:tc>
        <w:tc>
          <w:tcPr>
            <w:tcW w:w="2148"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 xml:space="preserve">Axonal membrane protein GAP-43 (Growth-associated protein 43) </w:t>
            </w:r>
          </w:p>
        </w:tc>
        <w:tc>
          <w:tcPr>
            <w:tcW w:w="656" w:type="pct"/>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12.458</w:t>
            </w:r>
          </w:p>
        </w:tc>
      </w:tr>
      <w:tr w:rsidR="006B6762" w:rsidRPr="00E322EE" w:rsidTr="006B6762">
        <w:tc>
          <w:tcPr>
            <w:tcW w:w="341" w:type="pct"/>
            <w:tcBorders>
              <w:bottom w:val="single" w:sz="4" w:space="0" w:color="auto"/>
            </w:tcBorders>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60</w:t>
            </w:r>
          </w:p>
        </w:tc>
        <w:tc>
          <w:tcPr>
            <w:tcW w:w="1062" w:type="pct"/>
            <w:tcBorders>
              <w:bottom w:val="single" w:sz="4" w:space="0" w:color="auto"/>
            </w:tcBorders>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O60583</w:t>
            </w:r>
          </w:p>
        </w:tc>
        <w:tc>
          <w:tcPr>
            <w:tcW w:w="793" w:type="pct"/>
            <w:tcBorders>
              <w:bottom w:val="single" w:sz="4" w:space="0" w:color="auto"/>
            </w:tcBorders>
          </w:tcPr>
          <w:p w:rsidR="006B6762" w:rsidRPr="00E322EE" w:rsidRDefault="006B6762" w:rsidP="00603429">
            <w:pPr>
              <w:spacing w:after="0" w:line="276" w:lineRule="auto"/>
              <w:rPr>
                <w:rFonts w:ascii="Times New Roman" w:hAnsi="Times New Roman" w:cs="Times New Roman"/>
                <w:i/>
                <w:iCs/>
                <w:sz w:val="24"/>
                <w:szCs w:val="24"/>
              </w:rPr>
            </w:pPr>
            <w:r w:rsidRPr="00E322EE">
              <w:rPr>
                <w:rFonts w:ascii="Times New Roman" w:hAnsi="Times New Roman" w:cs="Times New Roman"/>
                <w:i/>
                <w:iCs/>
                <w:sz w:val="24"/>
                <w:szCs w:val="24"/>
              </w:rPr>
              <w:t>CCNT2</w:t>
            </w:r>
          </w:p>
        </w:tc>
        <w:tc>
          <w:tcPr>
            <w:tcW w:w="2148" w:type="pct"/>
            <w:tcBorders>
              <w:bottom w:val="single" w:sz="4" w:space="0" w:color="auto"/>
            </w:tcBorders>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Cyclin-T2 (CycT2)</w:t>
            </w:r>
          </w:p>
        </w:tc>
        <w:tc>
          <w:tcPr>
            <w:tcW w:w="656" w:type="pct"/>
            <w:tcBorders>
              <w:bottom w:val="single" w:sz="4" w:space="0" w:color="auto"/>
            </w:tcBorders>
          </w:tcPr>
          <w:p w:rsidR="006B6762" w:rsidRPr="00E322EE" w:rsidRDefault="006B6762" w:rsidP="00603429">
            <w:pPr>
              <w:spacing w:after="0" w:line="276" w:lineRule="auto"/>
              <w:rPr>
                <w:rFonts w:ascii="Times New Roman" w:hAnsi="Times New Roman" w:cs="Times New Roman"/>
                <w:sz w:val="24"/>
                <w:szCs w:val="24"/>
              </w:rPr>
            </w:pPr>
            <w:r w:rsidRPr="00E322EE">
              <w:rPr>
                <w:rFonts w:ascii="Times New Roman" w:hAnsi="Times New Roman" w:cs="Times New Roman"/>
                <w:sz w:val="24"/>
                <w:szCs w:val="24"/>
              </w:rPr>
              <w:t>12.422</w:t>
            </w:r>
          </w:p>
        </w:tc>
      </w:tr>
    </w:tbl>
    <w:p w:rsidR="006B6762" w:rsidRDefault="006B6762" w:rsidP="006B6762"/>
    <w:p w:rsidR="006B6762" w:rsidRDefault="006B6762" w:rsidP="006B6762">
      <w:r>
        <w:br w:type="page"/>
      </w:r>
    </w:p>
    <w:p w:rsidR="006B6762" w:rsidRDefault="006B6762" w:rsidP="00603429">
      <w:pPr>
        <w:pStyle w:val="NoSpacing"/>
        <w:rPr>
          <w:rFonts w:ascii="Times New Roman" w:hAnsi="Times New Roman"/>
          <w:b/>
          <w:bCs/>
          <w:sz w:val="24"/>
          <w:szCs w:val="24"/>
        </w:rPr>
      </w:pPr>
      <w:r>
        <w:rPr>
          <w:rFonts w:ascii="Times New Roman" w:hAnsi="Times New Roman" w:cs="Times New Roman"/>
          <w:b/>
          <w:bCs/>
          <w:sz w:val="24"/>
          <w:szCs w:val="24"/>
        </w:rPr>
        <w:lastRenderedPageBreak/>
        <w:t>Table S1d</w:t>
      </w:r>
      <w:r w:rsidRPr="00A05C5B">
        <w:rPr>
          <w:rFonts w:ascii="Times New Roman" w:hAnsi="Times New Roman" w:cs="Times New Roman"/>
          <w:sz w:val="24"/>
          <w:szCs w:val="24"/>
        </w:rPr>
        <w:t xml:space="preserve"> </w:t>
      </w:r>
      <w:r>
        <w:rPr>
          <w:rFonts w:ascii="Times New Roman" w:hAnsi="Times New Roman"/>
          <w:sz w:val="24"/>
          <w:szCs w:val="24"/>
        </w:rPr>
        <w:t>List of 67 signature</w:t>
      </w:r>
      <w:r w:rsidRPr="00A05C5B">
        <w:rPr>
          <w:rFonts w:ascii="Times New Roman" w:hAnsi="Times New Roman"/>
          <w:sz w:val="24"/>
          <w:szCs w:val="24"/>
        </w:rPr>
        <w:t xml:space="preserve"> proteins identified in </w:t>
      </w:r>
      <w:r w:rsidR="002D2B6B">
        <w:rPr>
          <w:rFonts w:ascii="Times New Roman" w:hAnsi="Times New Roman"/>
          <w:sz w:val="24"/>
          <w:szCs w:val="24"/>
        </w:rPr>
        <w:sym w:font="Symbol" w:char="F0B3"/>
      </w:r>
      <w:r w:rsidR="002D2B6B">
        <w:rPr>
          <w:rFonts w:ascii="Times New Roman" w:hAnsi="Times New Roman"/>
          <w:sz w:val="24"/>
          <w:szCs w:val="24"/>
        </w:rPr>
        <w:t xml:space="preserve">VGPR </w:t>
      </w:r>
      <w:r w:rsidRPr="00A05C5B">
        <w:rPr>
          <w:rFonts w:ascii="Times New Roman" w:hAnsi="Times New Roman"/>
          <w:sz w:val="24"/>
          <w:szCs w:val="24"/>
        </w:rPr>
        <w:t>serum</w:t>
      </w:r>
      <w:r>
        <w:rPr>
          <w:rFonts w:ascii="Times New Roman" w:hAnsi="Times New Roman"/>
          <w:sz w:val="24"/>
          <w:szCs w:val="24"/>
        </w:rPr>
        <w:t xml:space="preserve"> (cont.)</w:t>
      </w:r>
    </w:p>
    <w:p w:rsidR="00603429" w:rsidRPr="00603429" w:rsidRDefault="00603429" w:rsidP="00603429">
      <w:pPr>
        <w:pStyle w:val="NoSpacing"/>
        <w:rPr>
          <w:rFonts w:ascii="Times New Roman" w:hAnsi="Times New Roman"/>
          <w:b/>
          <w:bCs/>
          <w:sz w:val="24"/>
          <w:szCs w:val="24"/>
        </w:rPr>
      </w:pPr>
    </w:p>
    <w:tbl>
      <w:tblPr>
        <w:tblW w:w="5000" w:type="pct"/>
        <w:tblLook w:val="04A0" w:firstRow="1" w:lastRow="0" w:firstColumn="1" w:lastColumn="0" w:noHBand="0" w:noVBand="1"/>
      </w:tblPr>
      <w:tblGrid>
        <w:gridCol w:w="622"/>
        <w:gridCol w:w="1861"/>
        <w:gridCol w:w="1442"/>
        <w:gridCol w:w="3910"/>
        <w:gridCol w:w="1191"/>
      </w:tblGrid>
      <w:tr w:rsidR="006B6762" w:rsidRPr="000B1520" w:rsidTr="006B6762">
        <w:tc>
          <w:tcPr>
            <w:tcW w:w="344" w:type="pct"/>
            <w:tcBorders>
              <w:top w:val="single" w:sz="4" w:space="0" w:color="auto"/>
              <w:bottom w:val="single" w:sz="4" w:space="0" w:color="auto"/>
            </w:tcBorders>
          </w:tcPr>
          <w:p w:rsidR="006B6762" w:rsidRPr="000B1520" w:rsidRDefault="006B6762" w:rsidP="006B6762">
            <w:pPr>
              <w:pStyle w:val="NoSpacing"/>
              <w:spacing w:line="360" w:lineRule="auto"/>
              <w:rPr>
                <w:rFonts w:ascii="Times New Roman" w:hAnsi="Times New Roman" w:cs="Times New Roman"/>
                <w:b/>
                <w:bCs/>
                <w:sz w:val="24"/>
                <w:szCs w:val="24"/>
              </w:rPr>
            </w:pPr>
            <w:r>
              <w:rPr>
                <w:rFonts w:ascii="Times New Roman" w:hAnsi="Times New Roman" w:cs="Times New Roman"/>
                <w:b/>
                <w:bCs/>
                <w:sz w:val="24"/>
                <w:szCs w:val="24"/>
              </w:rPr>
              <w:t>No.</w:t>
            </w:r>
          </w:p>
        </w:tc>
        <w:tc>
          <w:tcPr>
            <w:tcW w:w="1031" w:type="pct"/>
            <w:tcBorders>
              <w:top w:val="single" w:sz="4" w:space="0" w:color="auto"/>
              <w:bottom w:val="single" w:sz="4" w:space="0" w:color="auto"/>
            </w:tcBorders>
          </w:tcPr>
          <w:p w:rsidR="006B6762" w:rsidRPr="000B1520" w:rsidRDefault="006B6762" w:rsidP="006B6762">
            <w:pPr>
              <w:pStyle w:val="NoSpacing"/>
              <w:spacing w:line="360" w:lineRule="auto"/>
              <w:rPr>
                <w:rFonts w:ascii="Times New Roman" w:hAnsi="Times New Roman" w:cs="Times New Roman"/>
                <w:b/>
                <w:bCs/>
                <w:sz w:val="24"/>
                <w:szCs w:val="24"/>
              </w:rPr>
            </w:pPr>
            <w:r w:rsidRPr="000B1520">
              <w:rPr>
                <w:rFonts w:ascii="Times New Roman" w:hAnsi="Times New Roman" w:cs="Times New Roman"/>
                <w:b/>
                <w:bCs/>
                <w:sz w:val="24"/>
                <w:szCs w:val="24"/>
              </w:rPr>
              <w:t>Accession No.</w:t>
            </w:r>
          </w:p>
        </w:tc>
        <w:tc>
          <w:tcPr>
            <w:tcW w:w="799" w:type="pct"/>
            <w:tcBorders>
              <w:top w:val="single" w:sz="4" w:space="0" w:color="auto"/>
              <w:bottom w:val="single" w:sz="4" w:space="0" w:color="auto"/>
            </w:tcBorders>
          </w:tcPr>
          <w:p w:rsidR="006B6762" w:rsidRPr="000B1520" w:rsidRDefault="006B6762" w:rsidP="006B6762">
            <w:pPr>
              <w:pStyle w:val="NoSpacing"/>
              <w:spacing w:line="360" w:lineRule="auto"/>
              <w:rPr>
                <w:rFonts w:ascii="Times New Roman" w:hAnsi="Times New Roman" w:cs="Times New Roman"/>
                <w:b/>
                <w:bCs/>
                <w:sz w:val="24"/>
                <w:szCs w:val="24"/>
              </w:rPr>
            </w:pPr>
            <w:r w:rsidRPr="000B1520">
              <w:rPr>
                <w:rFonts w:ascii="Times New Roman" w:hAnsi="Times New Roman" w:cs="Times New Roman"/>
                <w:b/>
                <w:bCs/>
                <w:sz w:val="24"/>
                <w:szCs w:val="24"/>
              </w:rPr>
              <w:t xml:space="preserve">Gene </w:t>
            </w:r>
          </w:p>
        </w:tc>
        <w:tc>
          <w:tcPr>
            <w:tcW w:w="2166" w:type="pct"/>
            <w:tcBorders>
              <w:top w:val="single" w:sz="4" w:space="0" w:color="auto"/>
              <w:bottom w:val="single" w:sz="4" w:space="0" w:color="auto"/>
            </w:tcBorders>
          </w:tcPr>
          <w:p w:rsidR="006B6762" w:rsidRPr="000B1520" w:rsidRDefault="006B6762" w:rsidP="006B6762">
            <w:pPr>
              <w:pStyle w:val="NoSpacing"/>
              <w:spacing w:line="360" w:lineRule="auto"/>
              <w:rPr>
                <w:rFonts w:ascii="Times New Roman" w:hAnsi="Times New Roman" w:cs="Times New Roman"/>
                <w:b/>
                <w:bCs/>
                <w:sz w:val="24"/>
                <w:szCs w:val="24"/>
              </w:rPr>
            </w:pPr>
            <w:r w:rsidRPr="000B1520">
              <w:rPr>
                <w:rFonts w:ascii="Times New Roman" w:hAnsi="Times New Roman" w:cs="Times New Roman"/>
                <w:b/>
                <w:bCs/>
                <w:sz w:val="24"/>
                <w:szCs w:val="24"/>
              </w:rPr>
              <w:t>Protein name</w:t>
            </w:r>
          </w:p>
        </w:tc>
        <w:tc>
          <w:tcPr>
            <w:tcW w:w="661" w:type="pct"/>
            <w:tcBorders>
              <w:top w:val="single" w:sz="4" w:space="0" w:color="auto"/>
              <w:bottom w:val="single" w:sz="4" w:space="0" w:color="auto"/>
            </w:tcBorders>
          </w:tcPr>
          <w:p w:rsidR="006B6762" w:rsidRPr="000B1520" w:rsidRDefault="006B6762" w:rsidP="006B6762">
            <w:pPr>
              <w:pStyle w:val="NoSpacing"/>
              <w:spacing w:line="360" w:lineRule="auto"/>
              <w:jc w:val="center"/>
              <w:rPr>
                <w:rFonts w:ascii="Times New Roman" w:hAnsi="Times New Roman" w:cs="Times New Roman"/>
                <w:b/>
                <w:bCs/>
                <w:sz w:val="24"/>
                <w:szCs w:val="24"/>
              </w:rPr>
            </w:pPr>
            <w:r w:rsidRPr="000B1520">
              <w:rPr>
                <w:rFonts w:ascii="Times New Roman" w:hAnsi="Times New Roman" w:cs="Times New Roman"/>
                <w:b/>
                <w:bCs/>
                <w:sz w:val="24"/>
                <w:szCs w:val="24"/>
              </w:rPr>
              <w:t>Log2 intensity</w:t>
            </w:r>
          </w:p>
        </w:tc>
      </w:tr>
      <w:tr w:rsidR="006B6762" w:rsidRPr="009A5077" w:rsidTr="006B6762">
        <w:tc>
          <w:tcPr>
            <w:tcW w:w="344" w:type="pct"/>
            <w:tcBorders>
              <w:top w:val="single" w:sz="4" w:space="0" w:color="auto"/>
            </w:tcBorders>
          </w:tcPr>
          <w:p w:rsidR="006B6762" w:rsidRPr="00866F58" w:rsidRDefault="006B6762" w:rsidP="006B6762">
            <w:pPr>
              <w:spacing w:before="240" w:line="360" w:lineRule="auto"/>
              <w:rPr>
                <w:rFonts w:ascii="Times New Roman" w:hAnsi="Times New Roman" w:cs="Times New Roman"/>
                <w:sz w:val="24"/>
                <w:szCs w:val="24"/>
              </w:rPr>
            </w:pPr>
            <w:r w:rsidRPr="00866F58">
              <w:rPr>
                <w:rFonts w:ascii="Times New Roman" w:hAnsi="Times New Roman" w:cs="Times New Roman"/>
                <w:sz w:val="24"/>
                <w:szCs w:val="24"/>
              </w:rPr>
              <w:t>61</w:t>
            </w:r>
          </w:p>
        </w:tc>
        <w:tc>
          <w:tcPr>
            <w:tcW w:w="1031" w:type="pct"/>
            <w:tcBorders>
              <w:top w:val="single" w:sz="4" w:space="0" w:color="auto"/>
            </w:tcBorders>
          </w:tcPr>
          <w:p w:rsidR="006B6762" w:rsidRPr="00866F58" w:rsidRDefault="006B6762" w:rsidP="006B6762">
            <w:pPr>
              <w:spacing w:before="240" w:line="360" w:lineRule="auto"/>
              <w:rPr>
                <w:rFonts w:ascii="Times New Roman" w:hAnsi="Times New Roman" w:cs="Times New Roman"/>
                <w:sz w:val="24"/>
                <w:szCs w:val="24"/>
              </w:rPr>
            </w:pPr>
            <w:r w:rsidRPr="00866F58">
              <w:rPr>
                <w:rFonts w:ascii="Times New Roman" w:hAnsi="Times New Roman" w:cs="Times New Roman"/>
                <w:sz w:val="24"/>
                <w:szCs w:val="24"/>
              </w:rPr>
              <w:t>B5MCF9</w:t>
            </w:r>
          </w:p>
        </w:tc>
        <w:tc>
          <w:tcPr>
            <w:tcW w:w="799" w:type="pct"/>
            <w:tcBorders>
              <w:top w:val="single" w:sz="4" w:space="0" w:color="auto"/>
            </w:tcBorders>
          </w:tcPr>
          <w:p w:rsidR="006B6762" w:rsidRPr="00B754BA" w:rsidRDefault="006B6762" w:rsidP="006B6762">
            <w:pPr>
              <w:spacing w:before="240" w:line="360" w:lineRule="auto"/>
              <w:rPr>
                <w:rFonts w:ascii="Times New Roman" w:hAnsi="Times New Roman" w:cs="Times New Roman"/>
                <w:i/>
                <w:iCs/>
                <w:sz w:val="24"/>
                <w:szCs w:val="24"/>
              </w:rPr>
            </w:pPr>
            <w:r w:rsidRPr="00B754BA">
              <w:rPr>
                <w:rFonts w:ascii="Times New Roman" w:hAnsi="Times New Roman" w:cs="Times New Roman"/>
                <w:i/>
                <w:iCs/>
                <w:sz w:val="24"/>
                <w:szCs w:val="24"/>
              </w:rPr>
              <w:t>PES1</w:t>
            </w:r>
          </w:p>
        </w:tc>
        <w:tc>
          <w:tcPr>
            <w:tcW w:w="2166" w:type="pct"/>
            <w:tcBorders>
              <w:top w:val="single" w:sz="4" w:space="0" w:color="auto"/>
            </w:tcBorders>
          </w:tcPr>
          <w:p w:rsidR="006B6762" w:rsidRPr="00866F58" w:rsidRDefault="006B6762" w:rsidP="006B6762">
            <w:pPr>
              <w:spacing w:before="240" w:line="360" w:lineRule="auto"/>
              <w:rPr>
                <w:rFonts w:ascii="Times New Roman" w:hAnsi="Times New Roman" w:cs="Times New Roman"/>
                <w:sz w:val="24"/>
                <w:szCs w:val="24"/>
              </w:rPr>
            </w:pPr>
            <w:proofErr w:type="spellStart"/>
            <w:r w:rsidRPr="00866F58">
              <w:rPr>
                <w:rFonts w:ascii="Times New Roman" w:hAnsi="Times New Roman" w:cs="Times New Roman"/>
                <w:sz w:val="24"/>
                <w:szCs w:val="24"/>
              </w:rPr>
              <w:t>Pescadillo</w:t>
            </w:r>
            <w:proofErr w:type="spellEnd"/>
            <w:r w:rsidRPr="00866F58">
              <w:rPr>
                <w:rFonts w:ascii="Times New Roman" w:hAnsi="Times New Roman" w:cs="Times New Roman"/>
                <w:sz w:val="24"/>
                <w:szCs w:val="24"/>
              </w:rPr>
              <w:t xml:space="preserve"> homolog</w:t>
            </w:r>
          </w:p>
        </w:tc>
        <w:tc>
          <w:tcPr>
            <w:tcW w:w="661" w:type="pct"/>
            <w:tcBorders>
              <w:top w:val="single" w:sz="4" w:space="0" w:color="auto"/>
            </w:tcBorders>
          </w:tcPr>
          <w:p w:rsidR="006B6762" w:rsidRPr="00866F58" w:rsidRDefault="006B6762" w:rsidP="006B6762">
            <w:pPr>
              <w:spacing w:before="240" w:line="360" w:lineRule="auto"/>
              <w:rPr>
                <w:rFonts w:ascii="Times New Roman" w:hAnsi="Times New Roman" w:cs="Times New Roman"/>
                <w:sz w:val="24"/>
                <w:szCs w:val="24"/>
              </w:rPr>
            </w:pPr>
            <w:r w:rsidRPr="00866F58">
              <w:rPr>
                <w:rFonts w:ascii="Times New Roman" w:hAnsi="Times New Roman" w:cs="Times New Roman"/>
                <w:sz w:val="24"/>
                <w:szCs w:val="24"/>
              </w:rPr>
              <w:t>12.301</w:t>
            </w:r>
          </w:p>
        </w:tc>
      </w:tr>
      <w:tr w:rsidR="006B6762" w:rsidRPr="009A5077" w:rsidTr="006B6762">
        <w:tc>
          <w:tcPr>
            <w:tcW w:w="344" w:type="pct"/>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62</w:t>
            </w:r>
          </w:p>
        </w:tc>
        <w:tc>
          <w:tcPr>
            <w:tcW w:w="1031" w:type="pct"/>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B3KPP7</w:t>
            </w:r>
          </w:p>
        </w:tc>
        <w:tc>
          <w:tcPr>
            <w:tcW w:w="799" w:type="pct"/>
          </w:tcPr>
          <w:p w:rsidR="006B6762" w:rsidRPr="00B754BA" w:rsidRDefault="006B6762" w:rsidP="006B6762">
            <w:pPr>
              <w:spacing w:line="360" w:lineRule="auto"/>
              <w:rPr>
                <w:rFonts w:ascii="Times New Roman" w:hAnsi="Times New Roman" w:cs="Times New Roman"/>
                <w:i/>
                <w:iCs/>
                <w:sz w:val="24"/>
                <w:szCs w:val="24"/>
              </w:rPr>
            </w:pPr>
          </w:p>
        </w:tc>
        <w:tc>
          <w:tcPr>
            <w:tcW w:w="2166" w:type="pct"/>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Autophagy-related protein 9</w:t>
            </w:r>
          </w:p>
        </w:tc>
        <w:tc>
          <w:tcPr>
            <w:tcW w:w="661" w:type="pct"/>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12.273</w:t>
            </w:r>
          </w:p>
        </w:tc>
      </w:tr>
      <w:tr w:rsidR="006B6762" w:rsidRPr="009A5077" w:rsidTr="006B6762">
        <w:tc>
          <w:tcPr>
            <w:tcW w:w="344" w:type="pct"/>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63</w:t>
            </w:r>
          </w:p>
        </w:tc>
        <w:tc>
          <w:tcPr>
            <w:tcW w:w="1031" w:type="pct"/>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A0A286YF60</w:t>
            </w:r>
          </w:p>
        </w:tc>
        <w:tc>
          <w:tcPr>
            <w:tcW w:w="799" w:type="pct"/>
          </w:tcPr>
          <w:p w:rsidR="006B6762" w:rsidRPr="00B754BA" w:rsidRDefault="006B6762" w:rsidP="006B6762">
            <w:pPr>
              <w:spacing w:line="360" w:lineRule="auto"/>
              <w:rPr>
                <w:rFonts w:ascii="Times New Roman" w:hAnsi="Times New Roman" w:cs="Times New Roman"/>
                <w:i/>
                <w:iCs/>
                <w:sz w:val="24"/>
                <w:szCs w:val="24"/>
              </w:rPr>
            </w:pPr>
            <w:r w:rsidRPr="00B754BA">
              <w:rPr>
                <w:rFonts w:ascii="Times New Roman" w:hAnsi="Times New Roman" w:cs="Times New Roman"/>
                <w:i/>
                <w:iCs/>
                <w:sz w:val="24"/>
                <w:szCs w:val="24"/>
              </w:rPr>
              <w:t>SCYGR3 KRTAP28-3</w:t>
            </w:r>
          </w:p>
        </w:tc>
        <w:tc>
          <w:tcPr>
            <w:tcW w:w="2166" w:type="pct"/>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Small cysteine and glycine repeat-containing protein 3 (Keratin-associated protein 28-3)</w:t>
            </w:r>
          </w:p>
        </w:tc>
        <w:tc>
          <w:tcPr>
            <w:tcW w:w="661" w:type="pct"/>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11.948</w:t>
            </w:r>
          </w:p>
        </w:tc>
      </w:tr>
      <w:tr w:rsidR="006B6762" w:rsidRPr="009A5077" w:rsidTr="006B6762">
        <w:tc>
          <w:tcPr>
            <w:tcW w:w="344" w:type="pct"/>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64</w:t>
            </w:r>
          </w:p>
        </w:tc>
        <w:tc>
          <w:tcPr>
            <w:tcW w:w="1031" w:type="pct"/>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A0A494C1I7</w:t>
            </w:r>
          </w:p>
        </w:tc>
        <w:tc>
          <w:tcPr>
            <w:tcW w:w="799" w:type="pct"/>
          </w:tcPr>
          <w:p w:rsidR="006B6762" w:rsidRPr="00B754BA" w:rsidRDefault="006B6762" w:rsidP="006B6762">
            <w:pPr>
              <w:spacing w:line="360" w:lineRule="auto"/>
              <w:rPr>
                <w:rFonts w:ascii="Times New Roman" w:hAnsi="Times New Roman" w:cs="Times New Roman"/>
                <w:i/>
                <w:iCs/>
                <w:sz w:val="24"/>
                <w:szCs w:val="24"/>
              </w:rPr>
            </w:pPr>
            <w:r w:rsidRPr="00B754BA">
              <w:rPr>
                <w:rFonts w:ascii="Times New Roman" w:hAnsi="Times New Roman" w:cs="Times New Roman"/>
                <w:i/>
                <w:iCs/>
                <w:sz w:val="24"/>
                <w:szCs w:val="24"/>
              </w:rPr>
              <w:t>ZNF587B</w:t>
            </w:r>
          </w:p>
        </w:tc>
        <w:tc>
          <w:tcPr>
            <w:tcW w:w="2166" w:type="pct"/>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Zinc finger protein 587B</w:t>
            </w:r>
          </w:p>
        </w:tc>
        <w:tc>
          <w:tcPr>
            <w:tcW w:w="661" w:type="pct"/>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11.790</w:t>
            </w:r>
          </w:p>
        </w:tc>
      </w:tr>
      <w:tr w:rsidR="006B6762" w:rsidRPr="009A5077" w:rsidTr="006B6762">
        <w:tc>
          <w:tcPr>
            <w:tcW w:w="344" w:type="pct"/>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65</w:t>
            </w:r>
          </w:p>
        </w:tc>
        <w:tc>
          <w:tcPr>
            <w:tcW w:w="1031" w:type="pct"/>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D6RG18</w:t>
            </w:r>
          </w:p>
        </w:tc>
        <w:tc>
          <w:tcPr>
            <w:tcW w:w="799" w:type="pct"/>
          </w:tcPr>
          <w:p w:rsidR="006B6762" w:rsidRPr="00B754BA" w:rsidRDefault="006B6762" w:rsidP="006B6762">
            <w:pPr>
              <w:spacing w:line="360" w:lineRule="auto"/>
              <w:rPr>
                <w:rFonts w:ascii="Times New Roman" w:hAnsi="Times New Roman" w:cs="Times New Roman"/>
                <w:i/>
                <w:iCs/>
                <w:sz w:val="24"/>
                <w:szCs w:val="24"/>
              </w:rPr>
            </w:pPr>
            <w:r w:rsidRPr="00B754BA">
              <w:rPr>
                <w:rFonts w:ascii="Times New Roman" w:hAnsi="Times New Roman" w:cs="Times New Roman"/>
                <w:i/>
                <w:iCs/>
                <w:sz w:val="24"/>
                <w:szCs w:val="24"/>
              </w:rPr>
              <w:t>CCNH</w:t>
            </w:r>
          </w:p>
        </w:tc>
        <w:tc>
          <w:tcPr>
            <w:tcW w:w="2166" w:type="pct"/>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Cyclin-H</w:t>
            </w:r>
          </w:p>
        </w:tc>
        <w:tc>
          <w:tcPr>
            <w:tcW w:w="661" w:type="pct"/>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11.225</w:t>
            </w:r>
          </w:p>
        </w:tc>
      </w:tr>
      <w:tr w:rsidR="006B6762" w:rsidRPr="009A5077" w:rsidTr="006B6762">
        <w:tc>
          <w:tcPr>
            <w:tcW w:w="344" w:type="pct"/>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66</w:t>
            </w:r>
          </w:p>
        </w:tc>
        <w:tc>
          <w:tcPr>
            <w:tcW w:w="1031" w:type="pct"/>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A0A024RCX2</w:t>
            </w:r>
          </w:p>
        </w:tc>
        <w:tc>
          <w:tcPr>
            <w:tcW w:w="799" w:type="pct"/>
          </w:tcPr>
          <w:p w:rsidR="006B6762" w:rsidRPr="00B754BA" w:rsidRDefault="006B6762" w:rsidP="006B6762">
            <w:pPr>
              <w:spacing w:line="360" w:lineRule="auto"/>
              <w:rPr>
                <w:rFonts w:ascii="Times New Roman" w:hAnsi="Times New Roman" w:cs="Times New Roman"/>
                <w:i/>
                <w:iCs/>
                <w:sz w:val="24"/>
                <w:szCs w:val="24"/>
              </w:rPr>
            </w:pPr>
            <w:r w:rsidRPr="00B754BA">
              <w:rPr>
                <w:rFonts w:ascii="Times New Roman" w:hAnsi="Times New Roman" w:cs="Times New Roman"/>
                <w:i/>
                <w:iCs/>
                <w:sz w:val="24"/>
                <w:szCs w:val="24"/>
              </w:rPr>
              <w:t>PRRT1</w:t>
            </w:r>
          </w:p>
        </w:tc>
        <w:tc>
          <w:tcPr>
            <w:tcW w:w="2166" w:type="pct"/>
          </w:tcPr>
          <w:p w:rsidR="006B6762" w:rsidRPr="00866F58" w:rsidRDefault="006B6762" w:rsidP="006B6762">
            <w:pPr>
              <w:spacing w:line="360" w:lineRule="auto"/>
              <w:rPr>
                <w:rFonts w:ascii="Times New Roman" w:hAnsi="Times New Roman" w:cs="Times New Roman"/>
                <w:sz w:val="24"/>
                <w:szCs w:val="24"/>
              </w:rPr>
            </w:pPr>
            <w:proofErr w:type="spellStart"/>
            <w:r w:rsidRPr="00866F58">
              <w:rPr>
                <w:rFonts w:ascii="Times New Roman" w:hAnsi="Times New Roman" w:cs="Times New Roman"/>
                <w:sz w:val="24"/>
                <w:szCs w:val="24"/>
              </w:rPr>
              <w:t>Proline</w:t>
            </w:r>
            <w:proofErr w:type="spellEnd"/>
            <w:r w:rsidRPr="00866F58">
              <w:rPr>
                <w:rFonts w:ascii="Times New Roman" w:hAnsi="Times New Roman" w:cs="Times New Roman"/>
                <w:sz w:val="24"/>
                <w:szCs w:val="24"/>
              </w:rPr>
              <w:t>-rich transmembrane protein 1</w:t>
            </w:r>
          </w:p>
        </w:tc>
        <w:tc>
          <w:tcPr>
            <w:tcW w:w="661" w:type="pct"/>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11.179</w:t>
            </w:r>
          </w:p>
        </w:tc>
      </w:tr>
      <w:tr w:rsidR="006B6762" w:rsidRPr="009A5077" w:rsidTr="006B6762">
        <w:tc>
          <w:tcPr>
            <w:tcW w:w="344" w:type="pct"/>
            <w:tcBorders>
              <w:bottom w:val="single" w:sz="4" w:space="0" w:color="auto"/>
            </w:tcBorders>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67</w:t>
            </w:r>
          </w:p>
        </w:tc>
        <w:tc>
          <w:tcPr>
            <w:tcW w:w="1031" w:type="pct"/>
            <w:tcBorders>
              <w:bottom w:val="single" w:sz="4" w:space="0" w:color="auto"/>
            </w:tcBorders>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M0QZC2</w:t>
            </w:r>
          </w:p>
        </w:tc>
        <w:tc>
          <w:tcPr>
            <w:tcW w:w="799" w:type="pct"/>
            <w:tcBorders>
              <w:bottom w:val="single" w:sz="4" w:space="0" w:color="auto"/>
            </w:tcBorders>
          </w:tcPr>
          <w:p w:rsidR="006B6762" w:rsidRPr="00B754BA" w:rsidRDefault="006B6762" w:rsidP="006B6762">
            <w:pPr>
              <w:spacing w:line="360" w:lineRule="auto"/>
              <w:rPr>
                <w:rFonts w:ascii="Times New Roman" w:hAnsi="Times New Roman" w:cs="Times New Roman"/>
                <w:i/>
                <w:iCs/>
                <w:sz w:val="24"/>
                <w:szCs w:val="24"/>
              </w:rPr>
            </w:pPr>
            <w:r w:rsidRPr="00B754BA">
              <w:rPr>
                <w:rFonts w:ascii="Times New Roman" w:hAnsi="Times New Roman" w:cs="Times New Roman"/>
                <w:i/>
                <w:iCs/>
                <w:sz w:val="24"/>
                <w:szCs w:val="24"/>
              </w:rPr>
              <w:t>PRKD2</w:t>
            </w:r>
          </w:p>
        </w:tc>
        <w:tc>
          <w:tcPr>
            <w:tcW w:w="2166" w:type="pct"/>
            <w:tcBorders>
              <w:bottom w:val="single" w:sz="4" w:space="0" w:color="auto"/>
            </w:tcBorders>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 xml:space="preserve">Serine/threonine-protein kinase D2 </w:t>
            </w:r>
          </w:p>
        </w:tc>
        <w:tc>
          <w:tcPr>
            <w:tcW w:w="661" w:type="pct"/>
            <w:tcBorders>
              <w:bottom w:val="single" w:sz="4" w:space="0" w:color="auto"/>
            </w:tcBorders>
          </w:tcPr>
          <w:p w:rsidR="006B6762" w:rsidRPr="00866F58" w:rsidRDefault="006B6762" w:rsidP="006B6762">
            <w:pPr>
              <w:spacing w:line="360" w:lineRule="auto"/>
              <w:rPr>
                <w:rFonts w:ascii="Times New Roman" w:hAnsi="Times New Roman" w:cs="Times New Roman"/>
                <w:sz w:val="24"/>
                <w:szCs w:val="24"/>
              </w:rPr>
            </w:pPr>
            <w:r w:rsidRPr="00866F58">
              <w:rPr>
                <w:rFonts w:ascii="Times New Roman" w:hAnsi="Times New Roman" w:cs="Times New Roman"/>
                <w:sz w:val="24"/>
                <w:szCs w:val="24"/>
              </w:rPr>
              <w:t>10.892</w:t>
            </w:r>
          </w:p>
        </w:tc>
      </w:tr>
    </w:tbl>
    <w:p w:rsidR="006B6762" w:rsidRDefault="006B6762" w:rsidP="006B6762"/>
    <w:p w:rsidR="006B6762" w:rsidRDefault="006B6762" w:rsidP="006B6762">
      <w:r>
        <w:br w:type="page"/>
      </w:r>
    </w:p>
    <w:p w:rsidR="006B6762" w:rsidRDefault="006B6762" w:rsidP="006B6762">
      <w:pPr>
        <w:rPr>
          <w:rFonts w:ascii="Times New Roman" w:hAnsi="Times New Roman" w:cs="Times New Roman"/>
          <w:sz w:val="24"/>
          <w:szCs w:val="24"/>
        </w:rPr>
      </w:pPr>
      <w:r>
        <w:rPr>
          <w:rFonts w:ascii="Times New Roman" w:hAnsi="Times New Roman" w:cs="Times New Roman"/>
          <w:b/>
          <w:bCs/>
          <w:sz w:val="24"/>
          <w:szCs w:val="24"/>
        </w:rPr>
        <w:lastRenderedPageBreak/>
        <w:t>Table S1e</w:t>
      </w:r>
      <w:r w:rsidRPr="00A05C5B">
        <w:rPr>
          <w:rFonts w:ascii="Times New Roman" w:hAnsi="Times New Roman" w:cs="Times New Roman"/>
          <w:sz w:val="24"/>
          <w:szCs w:val="24"/>
        </w:rPr>
        <w:t xml:space="preserve"> </w:t>
      </w:r>
      <w:r>
        <w:rPr>
          <w:rFonts w:ascii="Times New Roman" w:hAnsi="Times New Roman"/>
          <w:sz w:val="24"/>
          <w:szCs w:val="24"/>
        </w:rPr>
        <w:t>List of 70 signature</w:t>
      </w:r>
      <w:r w:rsidRPr="00A05C5B">
        <w:rPr>
          <w:rFonts w:ascii="Times New Roman" w:hAnsi="Times New Roman"/>
          <w:sz w:val="24"/>
          <w:szCs w:val="24"/>
        </w:rPr>
        <w:t xml:space="preserve"> proteins identified in </w:t>
      </w:r>
      <w:r>
        <w:rPr>
          <w:rFonts w:ascii="Times New Roman" w:hAnsi="Times New Roman"/>
          <w:sz w:val="24"/>
          <w:szCs w:val="24"/>
        </w:rPr>
        <w:t xml:space="preserve">RRMM </w:t>
      </w:r>
      <w:r w:rsidRPr="00A05C5B">
        <w:rPr>
          <w:rFonts w:ascii="Times New Roman" w:hAnsi="Times New Roman"/>
          <w:sz w:val="24"/>
          <w:szCs w:val="24"/>
        </w:rPr>
        <w:t>serum.</w:t>
      </w:r>
    </w:p>
    <w:p w:rsidR="006B6762" w:rsidRDefault="006B6762" w:rsidP="006B6762">
      <w:pPr>
        <w:rPr>
          <w:rFonts w:ascii="Times New Roman" w:hAnsi="Times New Roman" w:cs="Times New Roman"/>
          <w:sz w:val="24"/>
          <w:szCs w:val="24"/>
        </w:rPr>
      </w:pPr>
    </w:p>
    <w:tbl>
      <w:tblPr>
        <w:tblW w:w="5000" w:type="pct"/>
        <w:tblLook w:val="04A0" w:firstRow="1" w:lastRow="0" w:firstColumn="1" w:lastColumn="0" w:noHBand="0" w:noVBand="1"/>
      </w:tblPr>
      <w:tblGrid>
        <w:gridCol w:w="629"/>
        <w:gridCol w:w="1776"/>
        <w:gridCol w:w="1426"/>
        <w:gridCol w:w="3984"/>
        <w:gridCol w:w="1211"/>
      </w:tblGrid>
      <w:tr w:rsidR="006B6762" w:rsidRPr="00BD0E28" w:rsidTr="006B6762">
        <w:tc>
          <w:tcPr>
            <w:tcW w:w="348" w:type="pct"/>
            <w:tcBorders>
              <w:top w:val="single" w:sz="4" w:space="0" w:color="auto"/>
              <w:bottom w:val="single" w:sz="4" w:space="0" w:color="auto"/>
            </w:tcBorders>
          </w:tcPr>
          <w:p w:rsidR="006B6762" w:rsidRPr="00BD0E28" w:rsidRDefault="006B6762" w:rsidP="00603429">
            <w:pPr>
              <w:spacing w:after="0" w:line="360" w:lineRule="auto"/>
              <w:rPr>
                <w:rFonts w:ascii="Times New Roman" w:hAnsi="Times New Roman" w:cs="Times New Roman"/>
                <w:b/>
                <w:bCs/>
                <w:sz w:val="24"/>
                <w:szCs w:val="24"/>
              </w:rPr>
            </w:pPr>
            <w:r w:rsidRPr="00BD0E28">
              <w:rPr>
                <w:rFonts w:ascii="Times New Roman" w:hAnsi="Times New Roman" w:cs="Times New Roman"/>
                <w:b/>
                <w:bCs/>
                <w:sz w:val="24"/>
                <w:szCs w:val="24"/>
              </w:rPr>
              <w:t>No.</w:t>
            </w:r>
          </w:p>
        </w:tc>
        <w:tc>
          <w:tcPr>
            <w:tcW w:w="984" w:type="pct"/>
            <w:tcBorders>
              <w:top w:val="single" w:sz="4" w:space="0" w:color="auto"/>
              <w:bottom w:val="single" w:sz="4" w:space="0" w:color="auto"/>
            </w:tcBorders>
          </w:tcPr>
          <w:p w:rsidR="006B6762" w:rsidRPr="00BD0E28" w:rsidRDefault="006B6762" w:rsidP="00603429">
            <w:pPr>
              <w:spacing w:after="0" w:line="360" w:lineRule="auto"/>
              <w:rPr>
                <w:rFonts w:ascii="Times New Roman" w:hAnsi="Times New Roman" w:cs="Times New Roman"/>
                <w:b/>
                <w:bCs/>
                <w:sz w:val="24"/>
                <w:szCs w:val="24"/>
              </w:rPr>
            </w:pPr>
            <w:r w:rsidRPr="00BD0E28">
              <w:rPr>
                <w:rFonts w:ascii="Times New Roman" w:hAnsi="Times New Roman" w:cs="Times New Roman"/>
                <w:b/>
                <w:bCs/>
                <w:sz w:val="24"/>
                <w:szCs w:val="24"/>
              </w:rPr>
              <w:t>Accession No.</w:t>
            </w:r>
          </w:p>
        </w:tc>
        <w:tc>
          <w:tcPr>
            <w:tcW w:w="790" w:type="pct"/>
            <w:tcBorders>
              <w:top w:val="single" w:sz="4" w:space="0" w:color="auto"/>
              <w:bottom w:val="single" w:sz="4" w:space="0" w:color="auto"/>
            </w:tcBorders>
          </w:tcPr>
          <w:p w:rsidR="006B6762" w:rsidRPr="00BD0E28" w:rsidRDefault="006B6762" w:rsidP="00603429">
            <w:pPr>
              <w:spacing w:after="0" w:line="360" w:lineRule="auto"/>
              <w:rPr>
                <w:rFonts w:ascii="Times New Roman" w:hAnsi="Times New Roman" w:cs="Times New Roman"/>
                <w:b/>
                <w:bCs/>
                <w:sz w:val="24"/>
                <w:szCs w:val="24"/>
              </w:rPr>
            </w:pPr>
            <w:r w:rsidRPr="00BD0E28">
              <w:rPr>
                <w:rFonts w:ascii="Times New Roman" w:hAnsi="Times New Roman" w:cs="Times New Roman"/>
                <w:b/>
                <w:bCs/>
                <w:sz w:val="24"/>
                <w:szCs w:val="24"/>
              </w:rPr>
              <w:t xml:space="preserve">Gene </w:t>
            </w:r>
          </w:p>
        </w:tc>
        <w:tc>
          <w:tcPr>
            <w:tcW w:w="2207" w:type="pct"/>
            <w:tcBorders>
              <w:top w:val="single" w:sz="4" w:space="0" w:color="auto"/>
              <w:bottom w:val="single" w:sz="4" w:space="0" w:color="auto"/>
            </w:tcBorders>
          </w:tcPr>
          <w:p w:rsidR="006B6762" w:rsidRPr="00BD0E28" w:rsidRDefault="006B6762" w:rsidP="00603429">
            <w:pPr>
              <w:spacing w:after="0" w:line="360" w:lineRule="auto"/>
              <w:rPr>
                <w:rFonts w:ascii="Times New Roman" w:hAnsi="Times New Roman" w:cs="Times New Roman"/>
                <w:b/>
                <w:bCs/>
                <w:sz w:val="24"/>
                <w:szCs w:val="24"/>
              </w:rPr>
            </w:pPr>
            <w:r w:rsidRPr="00BD0E28">
              <w:rPr>
                <w:rFonts w:ascii="Times New Roman" w:hAnsi="Times New Roman" w:cs="Times New Roman"/>
                <w:b/>
                <w:bCs/>
                <w:sz w:val="24"/>
                <w:szCs w:val="24"/>
              </w:rPr>
              <w:t>Protein name</w:t>
            </w:r>
          </w:p>
        </w:tc>
        <w:tc>
          <w:tcPr>
            <w:tcW w:w="671" w:type="pct"/>
            <w:tcBorders>
              <w:top w:val="single" w:sz="4" w:space="0" w:color="auto"/>
              <w:bottom w:val="single" w:sz="4" w:space="0" w:color="auto"/>
            </w:tcBorders>
          </w:tcPr>
          <w:p w:rsidR="006B6762" w:rsidRPr="00BD0E28" w:rsidRDefault="006B6762" w:rsidP="00603429">
            <w:pPr>
              <w:spacing w:after="0" w:line="360" w:lineRule="auto"/>
              <w:jc w:val="center"/>
              <w:rPr>
                <w:rFonts w:ascii="Times New Roman" w:hAnsi="Times New Roman" w:cs="Times New Roman"/>
                <w:b/>
                <w:bCs/>
                <w:sz w:val="24"/>
                <w:szCs w:val="24"/>
              </w:rPr>
            </w:pPr>
            <w:r w:rsidRPr="00BD0E28">
              <w:rPr>
                <w:rFonts w:ascii="Times New Roman" w:hAnsi="Times New Roman" w:cs="Times New Roman"/>
                <w:b/>
                <w:bCs/>
                <w:sz w:val="24"/>
                <w:szCs w:val="24"/>
              </w:rPr>
              <w:t>Log2 intensity</w:t>
            </w:r>
          </w:p>
        </w:tc>
      </w:tr>
      <w:tr w:rsidR="006B6762" w:rsidRPr="00BD0E28" w:rsidTr="006B6762">
        <w:tc>
          <w:tcPr>
            <w:tcW w:w="348" w:type="pct"/>
            <w:tcBorders>
              <w:top w:val="single" w:sz="4" w:space="0" w:color="auto"/>
            </w:tcBorders>
          </w:tcPr>
          <w:p w:rsidR="006B6762" w:rsidRPr="00BD0E28" w:rsidRDefault="006B6762" w:rsidP="00603429">
            <w:pPr>
              <w:spacing w:before="240" w:after="0" w:line="360" w:lineRule="auto"/>
              <w:jc w:val="center"/>
              <w:rPr>
                <w:rFonts w:ascii="Times New Roman" w:hAnsi="Times New Roman" w:cs="Times New Roman"/>
              </w:rPr>
            </w:pPr>
            <w:r w:rsidRPr="00BD0E28">
              <w:rPr>
                <w:rFonts w:ascii="Times New Roman" w:hAnsi="Times New Roman" w:cs="Times New Roman"/>
              </w:rPr>
              <w:t>1</w:t>
            </w:r>
          </w:p>
        </w:tc>
        <w:tc>
          <w:tcPr>
            <w:tcW w:w="984" w:type="pct"/>
            <w:tcBorders>
              <w:top w:val="single" w:sz="4" w:space="0" w:color="auto"/>
            </w:tcBorders>
          </w:tcPr>
          <w:p w:rsidR="006B6762" w:rsidRPr="00BD0E28" w:rsidRDefault="006B6762" w:rsidP="00603429">
            <w:pPr>
              <w:spacing w:before="240" w:after="0" w:line="360" w:lineRule="auto"/>
              <w:rPr>
                <w:rFonts w:ascii="Times New Roman" w:hAnsi="Times New Roman" w:cs="Times New Roman"/>
              </w:rPr>
            </w:pPr>
            <w:r w:rsidRPr="00BD0E28">
              <w:rPr>
                <w:rFonts w:ascii="Times New Roman" w:hAnsi="Times New Roman" w:cs="Times New Roman"/>
              </w:rPr>
              <w:t>A0A2R8YEQ5</w:t>
            </w:r>
          </w:p>
        </w:tc>
        <w:tc>
          <w:tcPr>
            <w:tcW w:w="790" w:type="pct"/>
            <w:tcBorders>
              <w:top w:val="single" w:sz="4" w:space="0" w:color="auto"/>
            </w:tcBorders>
          </w:tcPr>
          <w:p w:rsidR="006B6762" w:rsidRPr="00BD0E28" w:rsidRDefault="006B6762" w:rsidP="00603429">
            <w:pPr>
              <w:spacing w:before="240" w:after="0" w:line="360" w:lineRule="auto"/>
              <w:rPr>
                <w:rFonts w:ascii="Times New Roman" w:hAnsi="Times New Roman" w:cs="Times New Roman"/>
                <w:i/>
                <w:iCs/>
              </w:rPr>
            </w:pPr>
            <w:r w:rsidRPr="00BD0E28">
              <w:rPr>
                <w:rFonts w:ascii="Times New Roman" w:hAnsi="Times New Roman" w:cs="Times New Roman"/>
                <w:i/>
                <w:iCs/>
              </w:rPr>
              <w:t>NEXMIF</w:t>
            </w:r>
          </w:p>
        </w:tc>
        <w:tc>
          <w:tcPr>
            <w:tcW w:w="2207" w:type="pct"/>
            <w:tcBorders>
              <w:top w:val="single" w:sz="4" w:space="0" w:color="auto"/>
            </w:tcBorders>
          </w:tcPr>
          <w:p w:rsidR="006B6762" w:rsidRPr="00BD0E28" w:rsidRDefault="006B6762" w:rsidP="00603429">
            <w:pPr>
              <w:spacing w:before="240" w:after="0" w:line="360" w:lineRule="auto"/>
              <w:rPr>
                <w:rFonts w:ascii="Times New Roman" w:hAnsi="Times New Roman" w:cs="Times New Roman"/>
              </w:rPr>
            </w:pPr>
            <w:r w:rsidRPr="00BD0E28">
              <w:rPr>
                <w:rFonts w:ascii="Times New Roman" w:hAnsi="Times New Roman" w:cs="Times New Roman"/>
              </w:rPr>
              <w:t>Neurite extension and migration factor</w:t>
            </w:r>
          </w:p>
        </w:tc>
        <w:tc>
          <w:tcPr>
            <w:tcW w:w="671" w:type="pct"/>
            <w:tcBorders>
              <w:top w:val="single" w:sz="4" w:space="0" w:color="auto"/>
            </w:tcBorders>
          </w:tcPr>
          <w:p w:rsidR="006B6762" w:rsidRPr="00BD0E28" w:rsidRDefault="006B6762" w:rsidP="00603429">
            <w:pPr>
              <w:spacing w:before="240" w:after="0" w:line="360" w:lineRule="auto"/>
              <w:jc w:val="center"/>
              <w:rPr>
                <w:rFonts w:ascii="Times New Roman" w:hAnsi="Times New Roman" w:cs="Times New Roman"/>
              </w:rPr>
            </w:pPr>
            <w:r w:rsidRPr="00BD0E28">
              <w:rPr>
                <w:rFonts w:ascii="Times New Roman" w:hAnsi="Times New Roman" w:cs="Times New Roman"/>
              </w:rPr>
              <w:t>20.749</w:t>
            </w:r>
          </w:p>
        </w:tc>
      </w:tr>
      <w:tr w:rsidR="006B6762" w:rsidRPr="00BD0E28" w:rsidTr="006B6762">
        <w:tc>
          <w:tcPr>
            <w:tcW w:w="348"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2</w:t>
            </w:r>
          </w:p>
        </w:tc>
        <w:tc>
          <w:tcPr>
            <w:tcW w:w="984"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X6R3B1</w:t>
            </w:r>
          </w:p>
        </w:tc>
        <w:tc>
          <w:tcPr>
            <w:tcW w:w="790" w:type="pct"/>
          </w:tcPr>
          <w:p w:rsidR="006B6762" w:rsidRPr="00BD0E28" w:rsidRDefault="006B6762" w:rsidP="00603429">
            <w:pPr>
              <w:spacing w:after="0" w:line="360" w:lineRule="auto"/>
              <w:rPr>
                <w:rFonts w:ascii="Times New Roman" w:hAnsi="Times New Roman" w:cs="Times New Roman"/>
                <w:i/>
                <w:iCs/>
              </w:rPr>
            </w:pPr>
            <w:r w:rsidRPr="00BD0E28">
              <w:rPr>
                <w:rFonts w:ascii="Times New Roman" w:hAnsi="Times New Roman" w:cs="Times New Roman"/>
                <w:i/>
                <w:iCs/>
              </w:rPr>
              <w:t>F11</w:t>
            </w:r>
          </w:p>
        </w:tc>
        <w:tc>
          <w:tcPr>
            <w:tcW w:w="2207"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 xml:space="preserve">Coagulation factor XI </w:t>
            </w:r>
          </w:p>
        </w:tc>
        <w:tc>
          <w:tcPr>
            <w:tcW w:w="671"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20.342</w:t>
            </w:r>
          </w:p>
        </w:tc>
      </w:tr>
      <w:tr w:rsidR="006B6762" w:rsidRPr="00BD0E28" w:rsidTr="006B6762">
        <w:tc>
          <w:tcPr>
            <w:tcW w:w="348"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3</w:t>
            </w:r>
          </w:p>
        </w:tc>
        <w:tc>
          <w:tcPr>
            <w:tcW w:w="984"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B5M0C0</w:t>
            </w:r>
          </w:p>
        </w:tc>
        <w:tc>
          <w:tcPr>
            <w:tcW w:w="790" w:type="pct"/>
          </w:tcPr>
          <w:p w:rsidR="006B6762" w:rsidRPr="00BD0E28" w:rsidRDefault="006B6762" w:rsidP="00603429">
            <w:pPr>
              <w:spacing w:after="0" w:line="360" w:lineRule="auto"/>
              <w:rPr>
                <w:rFonts w:ascii="Times New Roman" w:hAnsi="Times New Roman" w:cs="Times New Roman"/>
                <w:i/>
                <w:iCs/>
              </w:rPr>
            </w:pPr>
            <w:r w:rsidRPr="00BD0E28">
              <w:rPr>
                <w:rFonts w:ascii="Times New Roman" w:hAnsi="Times New Roman" w:cs="Times New Roman"/>
                <w:i/>
                <w:iCs/>
              </w:rPr>
              <w:t>DUOXA1</w:t>
            </w:r>
          </w:p>
        </w:tc>
        <w:tc>
          <w:tcPr>
            <w:tcW w:w="2207"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 xml:space="preserve">Dual oxidase maturation factor 1 </w:t>
            </w:r>
          </w:p>
        </w:tc>
        <w:tc>
          <w:tcPr>
            <w:tcW w:w="671"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19.760</w:t>
            </w:r>
          </w:p>
        </w:tc>
      </w:tr>
      <w:tr w:rsidR="006B6762" w:rsidRPr="00BD0E28" w:rsidTr="006B6762">
        <w:tc>
          <w:tcPr>
            <w:tcW w:w="348"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4</w:t>
            </w:r>
          </w:p>
        </w:tc>
        <w:tc>
          <w:tcPr>
            <w:tcW w:w="984"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Q5SQS7</w:t>
            </w:r>
          </w:p>
        </w:tc>
        <w:tc>
          <w:tcPr>
            <w:tcW w:w="790" w:type="pct"/>
          </w:tcPr>
          <w:p w:rsidR="006B6762" w:rsidRPr="00BD0E28" w:rsidRDefault="006B6762" w:rsidP="00603429">
            <w:pPr>
              <w:spacing w:after="0" w:line="360" w:lineRule="auto"/>
              <w:rPr>
                <w:rFonts w:ascii="Times New Roman" w:hAnsi="Times New Roman" w:cs="Times New Roman"/>
                <w:i/>
                <w:iCs/>
              </w:rPr>
            </w:pPr>
            <w:r w:rsidRPr="00BD0E28">
              <w:rPr>
                <w:rFonts w:ascii="Times New Roman" w:hAnsi="Times New Roman" w:cs="Times New Roman"/>
                <w:i/>
                <w:iCs/>
              </w:rPr>
              <w:t>SH2D4B</w:t>
            </w:r>
          </w:p>
        </w:tc>
        <w:tc>
          <w:tcPr>
            <w:tcW w:w="2207"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SH2 domain-containing protein 4B</w:t>
            </w:r>
          </w:p>
        </w:tc>
        <w:tc>
          <w:tcPr>
            <w:tcW w:w="671"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19.582</w:t>
            </w:r>
          </w:p>
        </w:tc>
      </w:tr>
      <w:tr w:rsidR="006B6762" w:rsidRPr="00BD0E28" w:rsidTr="006B6762">
        <w:tc>
          <w:tcPr>
            <w:tcW w:w="348"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5</w:t>
            </w:r>
          </w:p>
        </w:tc>
        <w:tc>
          <w:tcPr>
            <w:tcW w:w="984"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B7Z1N6</w:t>
            </w:r>
          </w:p>
        </w:tc>
        <w:tc>
          <w:tcPr>
            <w:tcW w:w="790" w:type="pct"/>
          </w:tcPr>
          <w:p w:rsidR="006B6762" w:rsidRPr="00BD0E28" w:rsidRDefault="006B6762" w:rsidP="00603429">
            <w:pPr>
              <w:spacing w:after="0" w:line="360" w:lineRule="auto"/>
              <w:rPr>
                <w:rFonts w:ascii="Times New Roman" w:hAnsi="Times New Roman" w:cs="Times New Roman"/>
                <w:i/>
                <w:iCs/>
              </w:rPr>
            </w:pPr>
            <w:r w:rsidRPr="00BD0E28">
              <w:rPr>
                <w:rFonts w:ascii="Times New Roman" w:hAnsi="Times New Roman" w:cs="Times New Roman"/>
                <w:i/>
                <w:iCs/>
              </w:rPr>
              <w:t>ALDOA</w:t>
            </w:r>
          </w:p>
        </w:tc>
        <w:tc>
          <w:tcPr>
            <w:tcW w:w="2207"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 xml:space="preserve">Fructose-bisphosphate aldolase </w:t>
            </w:r>
          </w:p>
        </w:tc>
        <w:tc>
          <w:tcPr>
            <w:tcW w:w="671"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19.369</w:t>
            </w:r>
          </w:p>
        </w:tc>
      </w:tr>
      <w:tr w:rsidR="006B6762" w:rsidRPr="00BD0E28" w:rsidTr="006B6762">
        <w:tc>
          <w:tcPr>
            <w:tcW w:w="348"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6</w:t>
            </w:r>
          </w:p>
        </w:tc>
        <w:tc>
          <w:tcPr>
            <w:tcW w:w="984"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Q8N7U5</w:t>
            </w:r>
          </w:p>
        </w:tc>
        <w:tc>
          <w:tcPr>
            <w:tcW w:w="790" w:type="pct"/>
          </w:tcPr>
          <w:p w:rsidR="006B6762" w:rsidRPr="00BD0E28" w:rsidRDefault="006B6762" w:rsidP="00603429">
            <w:pPr>
              <w:spacing w:after="0" w:line="360" w:lineRule="auto"/>
              <w:rPr>
                <w:rFonts w:ascii="Times New Roman" w:hAnsi="Times New Roman" w:cs="Times New Roman"/>
                <w:i/>
                <w:iCs/>
              </w:rPr>
            </w:pPr>
          </w:p>
        </w:tc>
        <w:tc>
          <w:tcPr>
            <w:tcW w:w="2207"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 xml:space="preserve">cDNA FLJ40332 </w:t>
            </w:r>
            <w:proofErr w:type="spellStart"/>
            <w:r w:rsidRPr="00BD0E28">
              <w:rPr>
                <w:rFonts w:ascii="Times New Roman" w:hAnsi="Times New Roman" w:cs="Times New Roman"/>
              </w:rPr>
              <w:t>fis</w:t>
            </w:r>
            <w:proofErr w:type="spellEnd"/>
            <w:r w:rsidRPr="00BD0E28">
              <w:rPr>
                <w:rFonts w:ascii="Times New Roman" w:hAnsi="Times New Roman" w:cs="Times New Roman"/>
              </w:rPr>
              <w:t>, clone TESTI2031760</w:t>
            </w:r>
          </w:p>
        </w:tc>
        <w:tc>
          <w:tcPr>
            <w:tcW w:w="671"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19.152</w:t>
            </w:r>
          </w:p>
        </w:tc>
      </w:tr>
      <w:tr w:rsidR="006B6762" w:rsidRPr="00BD0E28" w:rsidTr="006B6762">
        <w:tc>
          <w:tcPr>
            <w:tcW w:w="348"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7</w:t>
            </w:r>
          </w:p>
        </w:tc>
        <w:tc>
          <w:tcPr>
            <w:tcW w:w="984"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A0A0U1RQC7</w:t>
            </w:r>
          </w:p>
        </w:tc>
        <w:tc>
          <w:tcPr>
            <w:tcW w:w="790" w:type="pct"/>
          </w:tcPr>
          <w:p w:rsidR="006B6762" w:rsidRPr="00BD0E28" w:rsidRDefault="006B6762" w:rsidP="00603429">
            <w:pPr>
              <w:spacing w:after="0" w:line="360" w:lineRule="auto"/>
              <w:rPr>
                <w:rFonts w:ascii="Times New Roman" w:hAnsi="Times New Roman" w:cs="Times New Roman"/>
                <w:i/>
                <w:iCs/>
              </w:rPr>
            </w:pPr>
            <w:r w:rsidRPr="00BD0E28">
              <w:rPr>
                <w:rFonts w:ascii="Times New Roman" w:hAnsi="Times New Roman" w:cs="Times New Roman"/>
                <w:i/>
                <w:iCs/>
              </w:rPr>
              <w:t>CFAP99</w:t>
            </w:r>
          </w:p>
        </w:tc>
        <w:tc>
          <w:tcPr>
            <w:tcW w:w="2207"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Cilia- and flagella-associated protein 99</w:t>
            </w:r>
          </w:p>
        </w:tc>
        <w:tc>
          <w:tcPr>
            <w:tcW w:w="671"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18.817</w:t>
            </w:r>
          </w:p>
        </w:tc>
      </w:tr>
      <w:tr w:rsidR="006B6762" w:rsidRPr="00BD0E28" w:rsidTr="006B6762">
        <w:tc>
          <w:tcPr>
            <w:tcW w:w="348"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8</w:t>
            </w:r>
          </w:p>
        </w:tc>
        <w:tc>
          <w:tcPr>
            <w:tcW w:w="984"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A0A0C4DGE7</w:t>
            </w:r>
          </w:p>
        </w:tc>
        <w:tc>
          <w:tcPr>
            <w:tcW w:w="790" w:type="pct"/>
          </w:tcPr>
          <w:p w:rsidR="006B6762" w:rsidRPr="00BD0E28" w:rsidRDefault="006B6762" w:rsidP="00603429">
            <w:pPr>
              <w:spacing w:after="0" w:line="360" w:lineRule="auto"/>
              <w:rPr>
                <w:rFonts w:ascii="Times New Roman" w:hAnsi="Times New Roman" w:cs="Times New Roman"/>
                <w:i/>
                <w:iCs/>
              </w:rPr>
            </w:pPr>
            <w:r w:rsidRPr="00BD0E28">
              <w:rPr>
                <w:rFonts w:ascii="Times New Roman" w:hAnsi="Times New Roman" w:cs="Times New Roman"/>
                <w:i/>
                <w:iCs/>
              </w:rPr>
              <w:t xml:space="preserve">EVC2 </w:t>
            </w:r>
          </w:p>
        </w:tc>
        <w:tc>
          <w:tcPr>
            <w:tcW w:w="2207"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 xml:space="preserve">Ellis van </w:t>
            </w:r>
            <w:proofErr w:type="spellStart"/>
            <w:r w:rsidRPr="00BD0E28">
              <w:rPr>
                <w:rFonts w:ascii="Times New Roman" w:hAnsi="Times New Roman" w:cs="Times New Roman"/>
              </w:rPr>
              <w:t>Creveld</w:t>
            </w:r>
            <w:proofErr w:type="spellEnd"/>
            <w:r w:rsidRPr="00BD0E28">
              <w:rPr>
                <w:rFonts w:ascii="Times New Roman" w:hAnsi="Times New Roman" w:cs="Times New Roman"/>
              </w:rPr>
              <w:t xml:space="preserve"> syndrome 2 (</w:t>
            </w:r>
            <w:proofErr w:type="spellStart"/>
            <w:r w:rsidRPr="00BD0E28">
              <w:rPr>
                <w:rFonts w:ascii="Times New Roman" w:hAnsi="Times New Roman" w:cs="Times New Roman"/>
              </w:rPr>
              <w:t>Limbin</w:t>
            </w:r>
            <w:proofErr w:type="spellEnd"/>
            <w:r w:rsidRPr="00BD0E28">
              <w:rPr>
                <w:rFonts w:ascii="Times New Roman" w:hAnsi="Times New Roman" w:cs="Times New Roman"/>
              </w:rPr>
              <w:t>)</w:t>
            </w:r>
          </w:p>
        </w:tc>
        <w:tc>
          <w:tcPr>
            <w:tcW w:w="671"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18.664</w:t>
            </w:r>
          </w:p>
        </w:tc>
      </w:tr>
      <w:tr w:rsidR="006B6762" w:rsidRPr="00BD0E28" w:rsidTr="006B6762">
        <w:tc>
          <w:tcPr>
            <w:tcW w:w="348"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9</w:t>
            </w:r>
          </w:p>
        </w:tc>
        <w:tc>
          <w:tcPr>
            <w:tcW w:w="984"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J3KP02</w:t>
            </w:r>
          </w:p>
        </w:tc>
        <w:tc>
          <w:tcPr>
            <w:tcW w:w="790" w:type="pct"/>
          </w:tcPr>
          <w:p w:rsidR="006B6762" w:rsidRPr="00BD0E28" w:rsidRDefault="006B6762" w:rsidP="00603429">
            <w:pPr>
              <w:spacing w:after="0" w:line="360" w:lineRule="auto"/>
              <w:rPr>
                <w:rFonts w:ascii="Times New Roman" w:hAnsi="Times New Roman" w:cs="Times New Roman"/>
                <w:i/>
                <w:iCs/>
              </w:rPr>
            </w:pPr>
            <w:r w:rsidRPr="00BD0E28">
              <w:rPr>
                <w:rFonts w:ascii="Times New Roman" w:hAnsi="Times New Roman" w:cs="Times New Roman"/>
                <w:i/>
                <w:iCs/>
              </w:rPr>
              <w:t>LEKR1</w:t>
            </w:r>
          </w:p>
        </w:tc>
        <w:tc>
          <w:tcPr>
            <w:tcW w:w="2207"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Leucine-, glutamate- and lysine-rich protein 1</w:t>
            </w:r>
          </w:p>
        </w:tc>
        <w:tc>
          <w:tcPr>
            <w:tcW w:w="671"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18.538</w:t>
            </w:r>
          </w:p>
        </w:tc>
      </w:tr>
      <w:tr w:rsidR="006B6762" w:rsidRPr="00BD0E28" w:rsidTr="006B6762">
        <w:tc>
          <w:tcPr>
            <w:tcW w:w="348"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10</w:t>
            </w:r>
          </w:p>
        </w:tc>
        <w:tc>
          <w:tcPr>
            <w:tcW w:w="984"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B4DF67</w:t>
            </w:r>
          </w:p>
        </w:tc>
        <w:tc>
          <w:tcPr>
            <w:tcW w:w="790" w:type="pct"/>
          </w:tcPr>
          <w:p w:rsidR="006B6762" w:rsidRPr="00BD0E28" w:rsidRDefault="006B6762" w:rsidP="00603429">
            <w:pPr>
              <w:spacing w:after="0" w:line="360" w:lineRule="auto"/>
              <w:rPr>
                <w:rFonts w:ascii="Times New Roman" w:hAnsi="Times New Roman" w:cs="Times New Roman"/>
                <w:i/>
                <w:iCs/>
              </w:rPr>
            </w:pPr>
            <w:r w:rsidRPr="00BD0E28">
              <w:rPr>
                <w:rFonts w:ascii="Times New Roman" w:hAnsi="Times New Roman" w:cs="Times New Roman"/>
                <w:i/>
                <w:iCs/>
              </w:rPr>
              <w:t>MAPK5</w:t>
            </w:r>
          </w:p>
        </w:tc>
        <w:tc>
          <w:tcPr>
            <w:tcW w:w="2207"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 xml:space="preserve">Mitogen-activated protein kinase 5 </w:t>
            </w:r>
          </w:p>
        </w:tc>
        <w:tc>
          <w:tcPr>
            <w:tcW w:w="671"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18.109</w:t>
            </w:r>
          </w:p>
        </w:tc>
      </w:tr>
      <w:tr w:rsidR="006B6762" w:rsidRPr="00BD0E28" w:rsidTr="006B6762">
        <w:tc>
          <w:tcPr>
            <w:tcW w:w="348"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11</w:t>
            </w:r>
          </w:p>
        </w:tc>
        <w:tc>
          <w:tcPr>
            <w:tcW w:w="984"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Q96NH3</w:t>
            </w:r>
          </w:p>
        </w:tc>
        <w:tc>
          <w:tcPr>
            <w:tcW w:w="790" w:type="pct"/>
          </w:tcPr>
          <w:p w:rsidR="006B6762" w:rsidRPr="00BD0E28" w:rsidRDefault="006B6762" w:rsidP="00603429">
            <w:pPr>
              <w:spacing w:after="0" w:line="360" w:lineRule="auto"/>
              <w:rPr>
                <w:rFonts w:ascii="Times New Roman" w:hAnsi="Times New Roman" w:cs="Times New Roman"/>
                <w:i/>
                <w:iCs/>
              </w:rPr>
            </w:pPr>
            <w:r w:rsidRPr="00BD0E28">
              <w:rPr>
                <w:rFonts w:ascii="Times New Roman" w:hAnsi="Times New Roman" w:cs="Times New Roman"/>
                <w:i/>
                <w:iCs/>
              </w:rPr>
              <w:t>TBC1D32 BROMI C6orf170 C6orf171</w:t>
            </w:r>
          </w:p>
        </w:tc>
        <w:tc>
          <w:tcPr>
            <w:tcW w:w="2207"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PTBC1 domain family member 32</w:t>
            </w:r>
          </w:p>
        </w:tc>
        <w:tc>
          <w:tcPr>
            <w:tcW w:w="671"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17.638</w:t>
            </w:r>
          </w:p>
        </w:tc>
      </w:tr>
      <w:tr w:rsidR="006B6762" w:rsidRPr="00BD0E28" w:rsidTr="006B6762">
        <w:tc>
          <w:tcPr>
            <w:tcW w:w="348"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12</w:t>
            </w:r>
          </w:p>
        </w:tc>
        <w:tc>
          <w:tcPr>
            <w:tcW w:w="984"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Q6PFW1</w:t>
            </w:r>
          </w:p>
        </w:tc>
        <w:tc>
          <w:tcPr>
            <w:tcW w:w="790" w:type="pct"/>
          </w:tcPr>
          <w:p w:rsidR="006B6762" w:rsidRPr="00BD0E28" w:rsidRDefault="006B6762" w:rsidP="00603429">
            <w:pPr>
              <w:spacing w:after="0" w:line="360" w:lineRule="auto"/>
              <w:rPr>
                <w:rFonts w:ascii="Times New Roman" w:hAnsi="Times New Roman" w:cs="Times New Roman"/>
                <w:i/>
                <w:iCs/>
              </w:rPr>
            </w:pPr>
            <w:r w:rsidRPr="00BD0E28">
              <w:rPr>
                <w:rFonts w:ascii="Times New Roman" w:hAnsi="Times New Roman" w:cs="Times New Roman"/>
                <w:i/>
                <w:iCs/>
              </w:rPr>
              <w:t>PPIP5K1 HISPPD2A IP6K IPS1 KIAA0377 VIP1</w:t>
            </w:r>
          </w:p>
        </w:tc>
        <w:tc>
          <w:tcPr>
            <w:tcW w:w="2207"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 xml:space="preserve">Inositol </w:t>
            </w:r>
            <w:proofErr w:type="spellStart"/>
            <w:r w:rsidRPr="00BD0E28">
              <w:rPr>
                <w:rFonts w:ascii="Times New Roman" w:hAnsi="Times New Roman" w:cs="Times New Roman"/>
              </w:rPr>
              <w:t>hexakisphosphate</w:t>
            </w:r>
            <w:proofErr w:type="spellEnd"/>
            <w:r w:rsidRPr="00BD0E28">
              <w:rPr>
                <w:rFonts w:ascii="Times New Roman" w:hAnsi="Times New Roman" w:cs="Times New Roman"/>
              </w:rPr>
              <w:t xml:space="preserve"> and </w:t>
            </w:r>
            <w:proofErr w:type="spellStart"/>
            <w:r w:rsidRPr="00BD0E28">
              <w:rPr>
                <w:rFonts w:ascii="Times New Roman" w:hAnsi="Times New Roman" w:cs="Times New Roman"/>
              </w:rPr>
              <w:t>diphosphoinositol-pentakisphosphate</w:t>
            </w:r>
            <w:proofErr w:type="spellEnd"/>
            <w:r w:rsidRPr="00BD0E28">
              <w:rPr>
                <w:rFonts w:ascii="Times New Roman" w:hAnsi="Times New Roman" w:cs="Times New Roman"/>
              </w:rPr>
              <w:t xml:space="preserve"> kinase 1 </w:t>
            </w:r>
          </w:p>
        </w:tc>
        <w:tc>
          <w:tcPr>
            <w:tcW w:w="671"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17.569</w:t>
            </w:r>
          </w:p>
        </w:tc>
      </w:tr>
      <w:tr w:rsidR="006B6762" w:rsidRPr="00BD0E28" w:rsidTr="006B6762">
        <w:tc>
          <w:tcPr>
            <w:tcW w:w="348"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13</w:t>
            </w:r>
          </w:p>
        </w:tc>
        <w:tc>
          <w:tcPr>
            <w:tcW w:w="984"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A0A024QZ95</w:t>
            </w:r>
          </w:p>
        </w:tc>
        <w:tc>
          <w:tcPr>
            <w:tcW w:w="790" w:type="pct"/>
          </w:tcPr>
          <w:p w:rsidR="006B6762" w:rsidRPr="00BD0E28" w:rsidRDefault="006B6762" w:rsidP="00603429">
            <w:pPr>
              <w:spacing w:after="0" w:line="360" w:lineRule="auto"/>
              <w:rPr>
                <w:rFonts w:ascii="Times New Roman" w:hAnsi="Times New Roman" w:cs="Times New Roman"/>
                <w:i/>
                <w:iCs/>
              </w:rPr>
            </w:pPr>
            <w:r w:rsidRPr="00BD0E28">
              <w:rPr>
                <w:rFonts w:ascii="Times New Roman" w:hAnsi="Times New Roman" w:cs="Times New Roman"/>
                <w:i/>
                <w:iCs/>
              </w:rPr>
              <w:t xml:space="preserve">OLFM4 </w:t>
            </w:r>
          </w:p>
        </w:tc>
        <w:tc>
          <w:tcPr>
            <w:tcW w:w="2207" w:type="pct"/>
          </w:tcPr>
          <w:p w:rsidR="006B6762" w:rsidRPr="00BD0E28" w:rsidRDefault="006B6762" w:rsidP="00603429">
            <w:pPr>
              <w:spacing w:after="0" w:line="360" w:lineRule="auto"/>
              <w:rPr>
                <w:rFonts w:ascii="Times New Roman" w:hAnsi="Times New Roman" w:cs="Times New Roman"/>
              </w:rPr>
            </w:pPr>
            <w:proofErr w:type="spellStart"/>
            <w:r w:rsidRPr="00BD0E28">
              <w:rPr>
                <w:rFonts w:ascii="Times New Roman" w:hAnsi="Times New Roman" w:cs="Times New Roman"/>
              </w:rPr>
              <w:t>Olfactomedin</w:t>
            </w:r>
            <w:proofErr w:type="spellEnd"/>
            <w:r w:rsidRPr="00BD0E28">
              <w:rPr>
                <w:rFonts w:ascii="Times New Roman" w:hAnsi="Times New Roman" w:cs="Times New Roman"/>
              </w:rPr>
              <w:t xml:space="preserve"> 4</w:t>
            </w:r>
          </w:p>
        </w:tc>
        <w:tc>
          <w:tcPr>
            <w:tcW w:w="671"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17.516</w:t>
            </w:r>
          </w:p>
        </w:tc>
      </w:tr>
      <w:tr w:rsidR="006B6762" w:rsidRPr="00BD0E28" w:rsidTr="006B6762">
        <w:tc>
          <w:tcPr>
            <w:tcW w:w="348"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14</w:t>
            </w:r>
          </w:p>
        </w:tc>
        <w:tc>
          <w:tcPr>
            <w:tcW w:w="984"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A0A024R2I4</w:t>
            </w:r>
          </w:p>
        </w:tc>
        <w:tc>
          <w:tcPr>
            <w:tcW w:w="790" w:type="pct"/>
          </w:tcPr>
          <w:p w:rsidR="006B6762" w:rsidRPr="00BD0E28" w:rsidRDefault="006B6762" w:rsidP="00603429">
            <w:pPr>
              <w:spacing w:after="0" w:line="360" w:lineRule="auto"/>
              <w:rPr>
                <w:rFonts w:ascii="Times New Roman" w:hAnsi="Times New Roman" w:cs="Times New Roman"/>
                <w:i/>
                <w:iCs/>
              </w:rPr>
            </w:pPr>
            <w:r w:rsidRPr="00BD0E28">
              <w:rPr>
                <w:rFonts w:ascii="Times New Roman" w:hAnsi="Times New Roman" w:cs="Times New Roman"/>
                <w:i/>
                <w:iCs/>
              </w:rPr>
              <w:t>C3orf20</w:t>
            </w:r>
          </w:p>
        </w:tc>
        <w:tc>
          <w:tcPr>
            <w:tcW w:w="2207"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Chromosome 3 open reading frame 20</w:t>
            </w:r>
          </w:p>
        </w:tc>
        <w:tc>
          <w:tcPr>
            <w:tcW w:w="671"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17.293</w:t>
            </w:r>
          </w:p>
        </w:tc>
      </w:tr>
      <w:tr w:rsidR="006B6762" w:rsidRPr="00BD0E28" w:rsidTr="006B6762">
        <w:tc>
          <w:tcPr>
            <w:tcW w:w="348"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15</w:t>
            </w:r>
          </w:p>
        </w:tc>
        <w:tc>
          <w:tcPr>
            <w:tcW w:w="984"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Q9ULA1</w:t>
            </w:r>
          </w:p>
        </w:tc>
        <w:tc>
          <w:tcPr>
            <w:tcW w:w="790" w:type="pct"/>
          </w:tcPr>
          <w:p w:rsidR="006B6762" w:rsidRPr="00BD0E28" w:rsidRDefault="006B6762" w:rsidP="00603429">
            <w:pPr>
              <w:spacing w:after="0" w:line="360" w:lineRule="auto"/>
              <w:rPr>
                <w:rFonts w:ascii="Times New Roman" w:hAnsi="Times New Roman" w:cs="Times New Roman"/>
                <w:i/>
                <w:iCs/>
              </w:rPr>
            </w:pPr>
            <w:r w:rsidRPr="00BD0E28">
              <w:rPr>
                <w:rFonts w:ascii="Times New Roman" w:hAnsi="Times New Roman" w:cs="Times New Roman"/>
                <w:i/>
                <w:iCs/>
              </w:rPr>
              <w:t xml:space="preserve">ZNF667 </w:t>
            </w:r>
          </w:p>
        </w:tc>
        <w:tc>
          <w:tcPr>
            <w:tcW w:w="2207"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Zinc finger protein 667</w:t>
            </w:r>
          </w:p>
        </w:tc>
        <w:tc>
          <w:tcPr>
            <w:tcW w:w="671"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17.217</w:t>
            </w:r>
          </w:p>
        </w:tc>
      </w:tr>
      <w:tr w:rsidR="006B6762" w:rsidRPr="00BD0E28" w:rsidTr="006B6762">
        <w:tc>
          <w:tcPr>
            <w:tcW w:w="348"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16</w:t>
            </w:r>
          </w:p>
        </w:tc>
        <w:tc>
          <w:tcPr>
            <w:tcW w:w="984"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Q2NL82</w:t>
            </w:r>
          </w:p>
        </w:tc>
        <w:tc>
          <w:tcPr>
            <w:tcW w:w="790" w:type="pct"/>
          </w:tcPr>
          <w:p w:rsidR="006B6762" w:rsidRPr="00BD0E28" w:rsidRDefault="006B6762" w:rsidP="00603429">
            <w:pPr>
              <w:spacing w:after="0" w:line="360" w:lineRule="auto"/>
              <w:rPr>
                <w:rFonts w:ascii="Times New Roman" w:hAnsi="Times New Roman" w:cs="Times New Roman"/>
                <w:i/>
                <w:iCs/>
              </w:rPr>
            </w:pPr>
            <w:r w:rsidRPr="00BD0E28">
              <w:rPr>
                <w:rFonts w:ascii="Times New Roman" w:hAnsi="Times New Roman" w:cs="Times New Roman"/>
                <w:i/>
                <w:iCs/>
              </w:rPr>
              <w:t>TSR1 KIAA1401</w:t>
            </w:r>
          </w:p>
        </w:tc>
        <w:tc>
          <w:tcPr>
            <w:tcW w:w="2207"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Pre-</w:t>
            </w:r>
            <w:proofErr w:type="spellStart"/>
            <w:r w:rsidRPr="00BD0E28">
              <w:rPr>
                <w:rFonts w:ascii="Times New Roman" w:hAnsi="Times New Roman" w:cs="Times New Roman"/>
              </w:rPr>
              <w:t>rRNA</w:t>
            </w:r>
            <w:proofErr w:type="spellEnd"/>
            <w:r w:rsidRPr="00BD0E28">
              <w:rPr>
                <w:rFonts w:ascii="Times New Roman" w:hAnsi="Times New Roman" w:cs="Times New Roman"/>
              </w:rPr>
              <w:t>-processing protein TSR1 homolog</w:t>
            </w:r>
          </w:p>
        </w:tc>
        <w:tc>
          <w:tcPr>
            <w:tcW w:w="671"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17.085</w:t>
            </w:r>
          </w:p>
        </w:tc>
      </w:tr>
      <w:tr w:rsidR="006B6762" w:rsidRPr="00BD0E28" w:rsidTr="006B6762">
        <w:tc>
          <w:tcPr>
            <w:tcW w:w="348"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17</w:t>
            </w:r>
          </w:p>
        </w:tc>
        <w:tc>
          <w:tcPr>
            <w:tcW w:w="984"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A0A0A0MQS0</w:t>
            </w:r>
          </w:p>
        </w:tc>
        <w:tc>
          <w:tcPr>
            <w:tcW w:w="790" w:type="pct"/>
          </w:tcPr>
          <w:p w:rsidR="006B6762" w:rsidRPr="00BD0E28" w:rsidRDefault="006B6762" w:rsidP="00603429">
            <w:pPr>
              <w:spacing w:after="0" w:line="360" w:lineRule="auto"/>
              <w:rPr>
                <w:rFonts w:ascii="Times New Roman" w:hAnsi="Times New Roman" w:cs="Times New Roman"/>
                <w:i/>
                <w:iCs/>
              </w:rPr>
            </w:pPr>
            <w:r w:rsidRPr="00BD0E28">
              <w:rPr>
                <w:rFonts w:ascii="Times New Roman" w:hAnsi="Times New Roman" w:cs="Times New Roman"/>
                <w:i/>
                <w:iCs/>
              </w:rPr>
              <w:t>PHF20L1</w:t>
            </w:r>
          </w:p>
        </w:tc>
        <w:tc>
          <w:tcPr>
            <w:tcW w:w="2207"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PHD finger protein 20-like protein 1</w:t>
            </w:r>
          </w:p>
        </w:tc>
        <w:tc>
          <w:tcPr>
            <w:tcW w:w="671"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17.028</w:t>
            </w:r>
          </w:p>
        </w:tc>
      </w:tr>
      <w:tr w:rsidR="006B6762" w:rsidRPr="00BD0E28" w:rsidTr="006B6762">
        <w:tc>
          <w:tcPr>
            <w:tcW w:w="348"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18</w:t>
            </w:r>
          </w:p>
        </w:tc>
        <w:tc>
          <w:tcPr>
            <w:tcW w:w="984"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F8W9B8</w:t>
            </w:r>
          </w:p>
        </w:tc>
        <w:tc>
          <w:tcPr>
            <w:tcW w:w="790" w:type="pct"/>
          </w:tcPr>
          <w:p w:rsidR="006B6762" w:rsidRPr="00BD0E28" w:rsidRDefault="006B6762" w:rsidP="00603429">
            <w:pPr>
              <w:spacing w:after="0" w:line="360" w:lineRule="auto"/>
              <w:rPr>
                <w:rFonts w:ascii="Times New Roman" w:hAnsi="Times New Roman" w:cs="Times New Roman"/>
                <w:i/>
                <w:iCs/>
              </w:rPr>
            </w:pPr>
            <w:r w:rsidRPr="00BD0E28">
              <w:rPr>
                <w:rFonts w:ascii="Times New Roman" w:hAnsi="Times New Roman" w:cs="Times New Roman"/>
                <w:i/>
                <w:iCs/>
              </w:rPr>
              <w:t>EXOC5</w:t>
            </w:r>
          </w:p>
        </w:tc>
        <w:tc>
          <w:tcPr>
            <w:tcW w:w="2207" w:type="pct"/>
          </w:tcPr>
          <w:p w:rsidR="006B6762" w:rsidRPr="00BD0E28" w:rsidRDefault="006B6762" w:rsidP="00603429">
            <w:pPr>
              <w:spacing w:after="0" w:line="360" w:lineRule="auto"/>
              <w:rPr>
                <w:rFonts w:ascii="Times New Roman" w:hAnsi="Times New Roman" w:cs="Times New Roman"/>
              </w:rPr>
            </w:pPr>
            <w:proofErr w:type="spellStart"/>
            <w:r w:rsidRPr="00BD0E28">
              <w:rPr>
                <w:rFonts w:ascii="Times New Roman" w:hAnsi="Times New Roman" w:cs="Times New Roman"/>
              </w:rPr>
              <w:t>Exocyst</w:t>
            </w:r>
            <w:proofErr w:type="spellEnd"/>
            <w:r w:rsidRPr="00BD0E28">
              <w:rPr>
                <w:rFonts w:ascii="Times New Roman" w:hAnsi="Times New Roman" w:cs="Times New Roman"/>
              </w:rPr>
              <w:t xml:space="preserve"> complex component 5 </w:t>
            </w:r>
          </w:p>
        </w:tc>
        <w:tc>
          <w:tcPr>
            <w:tcW w:w="671"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17.008</w:t>
            </w:r>
          </w:p>
        </w:tc>
      </w:tr>
      <w:tr w:rsidR="006B6762" w:rsidRPr="00BD0E28" w:rsidTr="006B6762">
        <w:tc>
          <w:tcPr>
            <w:tcW w:w="348"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19</w:t>
            </w:r>
          </w:p>
        </w:tc>
        <w:tc>
          <w:tcPr>
            <w:tcW w:w="984"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A0A087WYG4</w:t>
            </w:r>
          </w:p>
        </w:tc>
        <w:tc>
          <w:tcPr>
            <w:tcW w:w="790" w:type="pct"/>
          </w:tcPr>
          <w:p w:rsidR="006B6762" w:rsidRPr="00BD0E28" w:rsidRDefault="006B6762" w:rsidP="00603429">
            <w:pPr>
              <w:spacing w:after="0" w:line="360" w:lineRule="auto"/>
              <w:rPr>
                <w:rFonts w:ascii="Times New Roman" w:hAnsi="Times New Roman" w:cs="Times New Roman"/>
                <w:i/>
                <w:iCs/>
              </w:rPr>
            </w:pPr>
            <w:r w:rsidRPr="00BD0E28">
              <w:rPr>
                <w:rFonts w:ascii="Times New Roman" w:hAnsi="Times New Roman" w:cs="Times New Roman"/>
                <w:i/>
                <w:iCs/>
              </w:rPr>
              <w:t>MROH5</w:t>
            </w:r>
          </w:p>
        </w:tc>
        <w:tc>
          <w:tcPr>
            <w:tcW w:w="2207" w:type="pct"/>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Maestro heat-like repeat family member 5</w:t>
            </w:r>
          </w:p>
        </w:tc>
        <w:tc>
          <w:tcPr>
            <w:tcW w:w="671" w:type="pct"/>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16.734</w:t>
            </w:r>
          </w:p>
        </w:tc>
      </w:tr>
      <w:tr w:rsidR="006B6762" w:rsidRPr="00BD0E28" w:rsidTr="006B6762">
        <w:tc>
          <w:tcPr>
            <w:tcW w:w="348" w:type="pct"/>
            <w:tcBorders>
              <w:bottom w:val="single" w:sz="4" w:space="0" w:color="auto"/>
            </w:tcBorders>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20</w:t>
            </w:r>
          </w:p>
        </w:tc>
        <w:tc>
          <w:tcPr>
            <w:tcW w:w="984" w:type="pct"/>
            <w:tcBorders>
              <w:bottom w:val="single" w:sz="4" w:space="0" w:color="auto"/>
            </w:tcBorders>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Q6ZMU5</w:t>
            </w:r>
          </w:p>
        </w:tc>
        <w:tc>
          <w:tcPr>
            <w:tcW w:w="790" w:type="pct"/>
            <w:tcBorders>
              <w:bottom w:val="single" w:sz="4" w:space="0" w:color="auto"/>
            </w:tcBorders>
          </w:tcPr>
          <w:p w:rsidR="006B6762" w:rsidRPr="00BD0E28" w:rsidRDefault="006B6762" w:rsidP="00603429">
            <w:pPr>
              <w:spacing w:after="0" w:line="360" w:lineRule="auto"/>
              <w:rPr>
                <w:rFonts w:ascii="Times New Roman" w:hAnsi="Times New Roman" w:cs="Times New Roman"/>
                <w:i/>
                <w:iCs/>
              </w:rPr>
            </w:pPr>
            <w:r w:rsidRPr="00BD0E28">
              <w:rPr>
                <w:rFonts w:ascii="Times New Roman" w:hAnsi="Times New Roman" w:cs="Times New Roman"/>
                <w:i/>
                <w:iCs/>
              </w:rPr>
              <w:t>TRIM72 MG53</w:t>
            </w:r>
          </w:p>
        </w:tc>
        <w:tc>
          <w:tcPr>
            <w:tcW w:w="2207" w:type="pct"/>
            <w:tcBorders>
              <w:bottom w:val="single" w:sz="4" w:space="0" w:color="auto"/>
            </w:tcBorders>
          </w:tcPr>
          <w:p w:rsidR="006B6762" w:rsidRPr="00BD0E28" w:rsidRDefault="006B6762" w:rsidP="00603429">
            <w:pPr>
              <w:spacing w:after="0" w:line="360" w:lineRule="auto"/>
              <w:rPr>
                <w:rFonts w:ascii="Times New Roman" w:hAnsi="Times New Roman" w:cs="Times New Roman"/>
              </w:rPr>
            </w:pPr>
            <w:r w:rsidRPr="00BD0E28">
              <w:rPr>
                <w:rFonts w:ascii="Times New Roman" w:hAnsi="Times New Roman" w:cs="Times New Roman"/>
              </w:rPr>
              <w:t xml:space="preserve">Tripartite motif-containing protein 72 </w:t>
            </w:r>
          </w:p>
        </w:tc>
        <w:tc>
          <w:tcPr>
            <w:tcW w:w="671" w:type="pct"/>
            <w:tcBorders>
              <w:bottom w:val="single" w:sz="4" w:space="0" w:color="auto"/>
            </w:tcBorders>
          </w:tcPr>
          <w:p w:rsidR="006B6762" w:rsidRPr="00BD0E28" w:rsidRDefault="006B6762" w:rsidP="00603429">
            <w:pPr>
              <w:spacing w:after="0" w:line="360" w:lineRule="auto"/>
              <w:jc w:val="center"/>
              <w:rPr>
                <w:rFonts w:ascii="Times New Roman" w:hAnsi="Times New Roman" w:cs="Times New Roman"/>
              </w:rPr>
            </w:pPr>
            <w:r w:rsidRPr="00BD0E28">
              <w:rPr>
                <w:rFonts w:ascii="Times New Roman" w:hAnsi="Times New Roman" w:cs="Times New Roman"/>
              </w:rPr>
              <w:t>16.658</w:t>
            </w:r>
          </w:p>
        </w:tc>
      </w:tr>
    </w:tbl>
    <w:p w:rsidR="006B6762" w:rsidRDefault="006B6762" w:rsidP="006B6762">
      <w:pPr>
        <w:rPr>
          <w:rFonts w:ascii="Times New Roman" w:hAnsi="Times New Roman"/>
          <w:sz w:val="24"/>
          <w:szCs w:val="24"/>
        </w:rPr>
      </w:pPr>
      <w:r>
        <w:rPr>
          <w:rFonts w:ascii="Times New Roman" w:hAnsi="Times New Roman" w:cs="Times New Roman"/>
          <w:b/>
          <w:bCs/>
          <w:sz w:val="24"/>
          <w:szCs w:val="24"/>
        </w:rPr>
        <w:lastRenderedPageBreak/>
        <w:t>Table S1e</w:t>
      </w:r>
      <w:r w:rsidRPr="00A05C5B">
        <w:rPr>
          <w:rFonts w:ascii="Times New Roman" w:hAnsi="Times New Roman" w:cs="Times New Roman"/>
          <w:sz w:val="24"/>
          <w:szCs w:val="24"/>
        </w:rPr>
        <w:t xml:space="preserve"> </w:t>
      </w:r>
      <w:r>
        <w:rPr>
          <w:rFonts w:ascii="Times New Roman" w:hAnsi="Times New Roman"/>
          <w:sz w:val="24"/>
          <w:szCs w:val="24"/>
        </w:rPr>
        <w:t>List of 70 signature</w:t>
      </w:r>
      <w:r w:rsidRPr="00A05C5B">
        <w:rPr>
          <w:rFonts w:ascii="Times New Roman" w:hAnsi="Times New Roman"/>
          <w:sz w:val="24"/>
          <w:szCs w:val="24"/>
        </w:rPr>
        <w:t xml:space="preserve"> proteins identified in </w:t>
      </w:r>
      <w:r>
        <w:rPr>
          <w:rFonts w:ascii="Times New Roman" w:hAnsi="Times New Roman"/>
          <w:sz w:val="24"/>
          <w:szCs w:val="24"/>
        </w:rPr>
        <w:t xml:space="preserve">RRMM </w:t>
      </w:r>
      <w:r w:rsidRPr="00A05C5B">
        <w:rPr>
          <w:rFonts w:ascii="Times New Roman" w:hAnsi="Times New Roman"/>
          <w:sz w:val="24"/>
          <w:szCs w:val="24"/>
        </w:rPr>
        <w:t>serum</w:t>
      </w:r>
      <w:r>
        <w:rPr>
          <w:rFonts w:ascii="Times New Roman" w:hAnsi="Times New Roman"/>
          <w:sz w:val="24"/>
          <w:szCs w:val="24"/>
        </w:rPr>
        <w:t xml:space="preserve"> (cont.).</w:t>
      </w:r>
    </w:p>
    <w:p w:rsidR="00603429" w:rsidRDefault="00603429" w:rsidP="006B6762">
      <w:pPr>
        <w:rPr>
          <w:rFonts w:ascii="Times New Roman" w:hAnsi="Times New Roman"/>
          <w:sz w:val="24"/>
          <w:szCs w:val="24"/>
        </w:rPr>
      </w:pPr>
    </w:p>
    <w:tbl>
      <w:tblPr>
        <w:tblW w:w="5000" w:type="pct"/>
        <w:tblLook w:val="04A0" w:firstRow="1" w:lastRow="0" w:firstColumn="1" w:lastColumn="0" w:noHBand="0" w:noVBand="1"/>
      </w:tblPr>
      <w:tblGrid>
        <w:gridCol w:w="620"/>
        <w:gridCol w:w="1762"/>
        <w:gridCol w:w="1515"/>
        <w:gridCol w:w="3934"/>
        <w:gridCol w:w="1195"/>
      </w:tblGrid>
      <w:tr w:rsidR="006B6762" w:rsidRPr="00E84F22" w:rsidTr="00603429">
        <w:tc>
          <w:tcPr>
            <w:tcW w:w="344" w:type="pct"/>
            <w:tcBorders>
              <w:top w:val="single" w:sz="4" w:space="0" w:color="auto"/>
              <w:bottom w:val="single" w:sz="4" w:space="0" w:color="auto"/>
            </w:tcBorders>
          </w:tcPr>
          <w:p w:rsidR="006B6762" w:rsidRPr="00E84F22" w:rsidRDefault="006B6762" w:rsidP="00603429">
            <w:pPr>
              <w:pStyle w:val="NoSpacing"/>
              <w:rPr>
                <w:rFonts w:ascii="Times New Roman" w:hAnsi="Times New Roman" w:cs="Times New Roman"/>
                <w:b/>
                <w:bCs/>
                <w:sz w:val="24"/>
                <w:szCs w:val="24"/>
              </w:rPr>
            </w:pPr>
            <w:r w:rsidRPr="00E84F22">
              <w:rPr>
                <w:rFonts w:ascii="Times New Roman" w:hAnsi="Times New Roman" w:cs="Times New Roman"/>
                <w:b/>
                <w:bCs/>
                <w:sz w:val="24"/>
                <w:szCs w:val="24"/>
              </w:rPr>
              <w:t>No.</w:t>
            </w:r>
          </w:p>
        </w:tc>
        <w:tc>
          <w:tcPr>
            <w:tcW w:w="976" w:type="pct"/>
            <w:tcBorders>
              <w:top w:val="single" w:sz="4" w:space="0" w:color="auto"/>
              <w:bottom w:val="single" w:sz="4" w:space="0" w:color="auto"/>
            </w:tcBorders>
          </w:tcPr>
          <w:p w:rsidR="006B6762" w:rsidRPr="00E84F22" w:rsidRDefault="006B6762" w:rsidP="00603429">
            <w:pPr>
              <w:pStyle w:val="NoSpacing"/>
              <w:rPr>
                <w:rFonts w:ascii="Times New Roman" w:hAnsi="Times New Roman" w:cs="Times New Roman"/>
                <w:b/>
                <w:bCs/>
                <w:sz w:val="24"/>
                <w:szCs w:val="24"/>
              </w:rPr>
            </w:pPr>
            <w:r w:rsidRPr="00E84F22">
              <w:rPr>
                <w:rFonts w:ascii="Times New Roman" w:hAnsi="Times New Roman" w:cs="Times New Roman"/>
                <w:b/>
                <w:bCs/>
                <w:sz w:val="24"/>
                <w:szCs w:val="24"/>
              </w:rPr>
              <w:t>Accession No.</w:t>
            </w:r>
          </w:p>
        </w:tc>
        <w:tc>
          <w:tcPr>
            <w:tcW w:w="839" w:type="pct"/>
            <w:tcBorders>
              <w:top w:val="single" w:sz="4" w:space="0" w:color="auto"/>
              <w:bottom w:val="single" w:sz="4" w:space="0" w:color="auto"/>
            </w:tcBorders>
          </w:tcPr>
          <w:p w:rsidR="006B6762" w:rsidRPr="00E84F22" w:rsidRDefault="006B6762" w:rsidP="00603429">
            <w:pPr>
              <w:pStyle w:val="NoSpacing"/>
              <w:rPr>
                <w:rFonts w:ascii="Times New Roman" w:hAnsi="Times New Roman" w:cs="Times New Roman"/>
                <w:b/>
                <w:bCs/>
                <w:sz w:val="24"/>
                <w:szCs w:val="24"/>
              </w:rPr>
            </w:pPr>
            <w:r w:rsidRPr="00E84F22">
              <w:rPr>
                <w:rFonts w:ascii="Times New Roman" w:hAnsi="Times New Roman" w:cs="Times New Roman"/>
                <w:b/>
                <w:bCs/>
                <w:sz w:val="24"/>
                <w:szCs w:val="24"/>
              </w:rPr>
              <w:t xml:space="preserve">Gene </w:t>
            </w:r>
          </w:p>
        </w:tc>
        <w:tc>
          <w:tcPr>
            <w:tcW w:w="2179" w:type="pct"/>
            <w:tcBorders>
              <w:top w:val="single" w:sz="4" w:space="0" w:color="auto"/>
              <w:bottom w:val="single" w:sz="4" w:space="0" w:color="auto"/>
            </w:tcBorders>
          </w:tcPr>
          <w:p w:rsidR="006B6762" w:rsidRPr="00E84F22" w:rsidRDefault="006B6762" w:rsidP="00603429">
            <w:pPr>
              <w:pStyle w:val="NoSpacing"/>
              <w:rPr>
                <w:rFonts w:ascii="Times New Roman" w:hAnsi="Times New Roman" w:cs="Times New Roman"/>
                <w:b/>
                <w:bCs/>
                <w:sz w:val="24"/>
                <w:szCs w:val="24"/>
              </w:rPr>
            </w:pPr>
            <w:r w:rsidRPr="00E84F22">
              <w:rPr>
                <w:rFonts w:ascii="Times New Roman" w:hAnsi="Times New Roman" w:cs="Times New Roman"/>
                <w:b/>
                <w:bCs/>
                <w:sz w:val="24"/>
                <w:szCs w:val="24"/>
              </w:rPr>
              <w:t>Protein name</w:t>
            </w:r>
          </w:p>
        </w:tc>
        <w:tc>
          <w:tcPr>
            <w:tcW w:w="662" w:type="pct"/>
            <w:tcBorders>
              <w:top w:val="single" w:sz="4" w:space="0" w:color="auto"/>
              <w:bottom w:val="single" w:sz="4" w:space="0" w:color="auto"/>
            </w:tcBorders>
          </w:tcPr>
          <w:p w:rsidR="006B6762" w:rsidRPr="00E84F22" w:rsidRDefault="006B6762" w:rsidP="00603429">
            <w:pPr>
              <w:pStyle w:val="NoSpacing"/>
              <w:jc w:val="center"/>
              <w:rPr>
                <w:rFonts w:ascii="Times New Roman" w:hAnsi="Times New Roman" w:cs="Times New Roman"/>
                <w:b/>
                <w:bCs/>
                <w:sz w:val="24"/>
                <w:szCs w:val="24"/>
              </w:rPr>
            </w:pPr>
            <w:r w:rsidRPr="00E84F22">
              <w:rPr>
                <w:rFonts w:ascii="Times New Roman" w:hAnsi="Times New Roman" w:cs="Times New Roman"/>
                <w:b/>
                <w:bCs/>
                <w:sz w:val="24"/>
                <w:szCs w:val="24"/>
              </w:rPr>
              <w:t>Log2 intensity</w:t>
            </w:r>
          </w:p>
        </w:tc>
      </w:tr>
      <w:tr w:rsidR="006B6762" w:rsidRPr="00E84F22" w:rsidTr="00603429">
        <w:tc>
          <w:tcPr>
            <w:tcW w:w="344" w:type="pct"/>
            <w:tcBorders>
              <w:top w:val="single" w:sz="4" w:space="0" w:color="auto"/>
            </w:tcBorders>
          </w:tcPr>
          <w:p w:rsidR="006B6762" w:rsidRPr="00E84F22" w:rsidRDefault="006B6762" w:rsidP="00603429">
            <w:pPr>
              <w:spacing w:before="240" w:line="240" w:lineRule="auto"/>
              <w:jc w:val="center"/>
              <w:rPr>
                <w:rFonts w:ascii="Times New Roman" w:hAnsi="Times New Roman" w:cs="Times New Roman"/>
                <w:sz w:val="24"/>
                <w:szCs w:val="24"/>
              </w:rPr>
            </w:pPr>
            <w:r w:rsidRPr="00E84F22">
              <w:rPr>
                <w:rFonts w:ascii="Times New Roman" w:hAnsi="Times New Roman" w:cs="Times New Roman"/>
                <w:sz w:val="24"/>
                <w:szCs w:val="24"/>
              </w:rPr>
              <w:t>21</w:t>
            </w:r>
          </w:p>
        </w:tc>
        <w:tc>
          <w:tcPr>
            <w:tcW w:w="976" w:type="pct"/>
            <w:tcBorders>
              <w:top w:val="single" w:sz="4" w:space="0" w:color="auto"/>
            </w:tcBorders>
          </w:tcPr>
          <w:p w:rsidR="006B6762" w:rsidRPr="00E84F22" w:rsidRDefault="006B6762" w:rsidP="00603429">
            <w:pPr>
              <w:spacing w:before="240" w:line="240" w:lineRule="auto"/>
              <w:rPr>
                <w:rFonts w:ascii="Times New Roman" w:hAnsi="Times New Roman" w:cs="Times New Roman"/>
                <w:sz w:val="24"/>
                <w:szCs w:val="24"/>
              </w:rPr>
            </w:pPr>
            <w:r w:rsidRPr="00E84F22">
              <w:rPr>
                <w:rFonts w:ascii="Times New Roman" w:hAnsi="Times New Roman" w:cs="Times New Roman"/>
                <w:sz w:val="24"/>
                <w:szCs w:val="24"/>
              </w:rPr>
              <w:t>Q9BY89</w:t>
            </w:r>
          </w:p>
        </w:tc>
        <w:tc>
          <w:tcPr>
            <w:tcW w:w="839" w:type="pct"/>
            <w:tcBorders>
              <w:top w:val="single" w:sz="4" w:space="0" w:color="auto"/>
            </w:tcBorders>
          </w:tcPr>
          <w:p w:rsidR="006B6762" w:rsidRPr="00E84F22" w:rsidRDefault="006B6762" w:rsidP="00603429">
            <w:pPr>
              <w:spacing w:before="240" w:line="240" w:lineRule="auto"/>
              <w:rPr>
                <w:rFonts w:ascii="Times New Roman" w:hAnsi="Times New Roman" w:cs="Times New Roman"/>
                <w:i/>
                <w:iCs/>
                <w:sz w:val="24"/>
                <w:szCs w:val="24"/>
              </w:rPr>
            </w:pPr>
            <w:r w:rsidRPr="00E84F22">
              <w:rPr>
                <w:rFonts w:ascii="Times New Roman" w:hAnsi="Times New Roman" w:cs="Times New Roman"/>
                <w:i/>
                <w:iCs/>
                <w:sz w:val="24"/>
                <w:szCs w:val="24"/>
              </w:rPr>
              <w:t>KIAA1671</w:t>
            </w:r>
          </w:p>
        </w:tc>
        <w:tc>
          <w:tcPr>
            <w:tcW w:w="2179" w:type="pct"/>
            <w:tcBorders>
              <w:top w:val="single" w:sz="4" w:space="0" w:color="auto"/>
            </w:tcBorders>
          </w:tcPr>
          <w:p w:rsidR="006B6762" w:rsidRPr="00E84F22" w:rsidRDefault="006B6762" w:rsidP="00603429">
            <w:pPr>
              <w:spacing w:before="240" w:line="240" w:lineRule="auto"/>
              <w:rPr>
                <w:rFonts w:ascii="Times New Roman" w:hAnsi="Times New Roman" w:cs="Times New Roman"/>
                <w:sz w:val="24"/>
                <w:szCs w:val="24"/>
              </w:rPr>
            </w:pPr>
            <w:r w:rsidRPr="00E84F22">
              <w:rPr>
                <w:rFonts w:ascii="Times New Roman" w:hAnsi="Times New Roman" w:cs="Times New Roman"/>
                <w:sz w:val="24"/>
                <w:szCs w:val="24"/>
              </w:rPr>
              <w:t>Uncharacterized protein KIAA1671</w:t>
            </w:r>
          </w:p>
        </w:tc>
        <w:tc>
          <w:tcPr>
            <w:tcW w:w="662" w:type="pct"/>
            <w:tcBorders>
              <w:top w:val="single" w:sz="4" w:space="0" w:color="auto"/>
            </w:tcBorders>
          </w:tcPr>
          <w:p w:rsidR="006B6762" w:rsidRPr="00E84F22" w:rsidRDefault="006B6762" w:rsidP="00603429">
            <w:pPr>
              <w:spacing w:before="240" w:line="240" w:lineRule="auto"/>
              <w:rPr>
                <w:rFonts w:ascii="Times New Roman" w:hAnsi="Times New Roman" w:cs="Times New Roman"/>
                <w:sz w:val="24"/>
                <w:szCs w:val="24"/>
              </w:rPr>
            </w:pPr>
            <w:r w:rsidRPr="00E84F22">
              <w:rPr>
                <w:rFonts w:ascii="Times New Roman" w:hAnsi="Times New Roman" w:cs="Times New Roman"/>
                <w:sz w:val="24"/>
                <w:szCs w:val="24"/>
              </w:rPr>
              <w:t>16.655</w:t>
            </w:r>
          </w:p>
        </w:tc>
      </w:tr>
      <w:tr w:rsidR="006B6762" w:rsidRPr="00E84F22" w:rsidTr="00603429">
        <w:tc>
          <w:tcPr>
            <w:tcW w:w="344" w:type="pct"/>
          </w:tcPr>
          <w:p w:rsidR="006B6762" w:rsidRPr="00E84F22" w:rsidRDefault="006B6762" w:rsidP="00603429">
            <w:pPr>
              <w:spacing w:line="240" w:lineRule="auto"/>
              <w:jc w:val="center"/>
              <w:rPr>
                <w:rFonts w:ascii="Times New Roman" w:hAnsi="Times New Roman" w:cs="Times New Roman"/>
                <w:sz w:val="24"/>
                <w:szCs w:val="24"/>
              </w:rPr>
            </w:pPr>
            <w:r w:rsidRPr="00E84F22">
              <w:rPr>
                <w:rFonts w:ascii="Times New Roman" w:hAnsi="Times New Roman" w:cs="Times New Roman"/>
                <w:sz w:val="24"/>
                <w:szCs w:val="24"/>
              </w:rPr>
              <w:t>22</w:t>
            </w:r>
          </w:p>
        </w:tc>
        <w:tc>
          <w:tcPr>
            <w:tcW w:w="976"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A0A2R8Y6J6</w:t>
            </w:r>
          </w:p>
        </w:tc>
        <w:tc>
          <w:tcPr>
            <w:tcW w:w="839" w:type="pct"/>
          </w:tcPr>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SCN10A</w:t>
            </w:r>
          </w:p>
        </w:tc>
        <w:tc>
          <w:tcPr>
            <w:tcW w:w="2179"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Sodium channel protein</w:t>
            </w:r>
          </w:p>
        </w:tc>
        <w:tc>
          <w:tcPr>
            <w:tcW w:w="662"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16.531</w:t>
            </w:r>
          </w:p>
        </w:tc>
      </w:tr>
      <w:tr w:rsidR="006B6762" w:rsidRPr="00E84F22" w:rsidTr="00603429">
        <w:tc>
          <w:tcPr>
            <w:tcW w:w="344" w:type="pct"/>
          </w:tcPr>
          <w:p w:rsidR="006B6762" w:rsidRPr="00E84F22" w:rsidRDefault="006B6762" w:rsidP="00603429">
            <w:pPr>
              <w:spacing w:line="240" w:lineRule="auto"/>
              <w:jc w:val="center"/>
              <w:rPr>
                <w:rFonts w:ascii="Times New Roman" w:hAnsi="Times New Roman" w:cs="Times New Roman"/>
                <w:sz w:val="24"/>
                <w:szCs w:val="24"/>
              </w:rPr>
            </w:pPr>
            <w:r w:rsidRPr="00E84F22">
              <w:rPr>
                <w:rFonts w:ascii="Times New Roman" w:hAnsi="Times New Roman" w:cs="Times New Roman"/>
                <w:sz w:val="24"/>
                <w:szCs w:val="24"/>
              </w:rPr>
              <w:t>23</w:t>
            </w:r>
          </w:p>
        </w:tc>
        <w:tc>
          <w:tcPr>
            <w:tcW w:w="976"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B2RAM6</w:t>
            </w:r>
          </w:p>
        </w:tc>
        <w:tc>
          <w:tcPr>
            <w:tcW w:w="839" w:type="pct"/>
          </w:tcPr>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KIF11</w:t>
            </w:r>
          </w:p>
        </w:tc>
        <w:tc>
          <w:tcPr>
            <w:tcW w:w="2179"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 xml:space="preserve"> kinesin family member 11 </w:t>
            </w:r>
          </w:p>
        </w:tc>
        <w:tc>
          <w:tcPr>
            <w:tcW w:w="662"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16.449</w:t>
            </w:r>
          </w:p>
        </w:tc>
      </w:tr>
      <w:tr w:rsidR="006B6762" w:rsidRPr="00E84F22" w:rsidTr="00603429">
        <w:tc>
          <w:tcPr>
            <w:tcW w:w="344" w:type="pct"/>
          </w:tcPr>
          <w:p w:rsidR="006B6762" w:rsidRPr="00E84F22" w:rsidRDefault="006B6762" w:rsidP="00603429">
            <w:pPr>
              <w:spacing w:line="240" w:lineRule="auto"/>
              <w:jc w:val="center"/>
              <w:rPr>
                <w:rFonts w:ascii="Times New Roman" w:hAnsi="Times New Roman" w:cs="Times New Roman"/>
                <w:sz w:val="24"/>
                <w:szCs w:val="24"/>
              </w:rPr>
            </w:pPr>
            <w:r w:rsidRPr="00E84F22">
              <w:rPr>
                <w:rFonts w:ascii="Times New Roman" w:hAnsi="Times New Roman" w:cs="Times New Roman"/>
                <w:sz w:val="24"/>
                <w:szCs w:val="24"/>
              </w:rPr>
              <w:t>24</w:t>
            </w:r>
          </w:p>
        </w:tc>
        <w:tc>
          <w:tcPr>
            <w:tcW w:w="976"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U3KQG0</w:t>
            </w:r>
          </w:p>
        </w:tc>
        <w:tc>
          <w:tcPr>
            <w:tcW w:w="839" w:type="pct"/>
          </w:tcPr>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TARS2</w:t>
            </w:r>
          </w:p>
        </w:tc>
        <w:tc>
          <w:tcPr>
            <w:tcW w:w="2179" w:type="pct"/>
          </w:tcPr>
          <w:p w:rsidR="006B6762" w:rsidRPr="00E84F22" w:rsidRDefault="006B6762" w:rsidP="00603429">
            <w:pPr>
              <w:spacing w:line="240" w:lineRule="auto"/>
              <w:rPr>
                <w:rFonts w:ascii="Times New Roman" w:hAnsi="Times New Roman" w:cs="Times New Roman"/>
                <w:sz w:val="24"/>
                <w:szCs w:val="24"/>
              </w:rPr>
            </w:pPr>
            <w:proofErr w:type="spellStart"/>
            <w:r w:rsidRPr="00E84F22">
              <w:rPr>
                <w:rFonts w:ascii="Times New Roman" w:hAnsi="Times New Roman" w:cs="Times New Roman"/>
                <w:sz w:val="24"/>
                <w:szCs w:val="24"/>
              </w:rPr>
              <w:t>Threonyl-tRNA</w:t>
            </w:r>
            <w:proofErr w:type="spellEnd"/>
            <w:r w:rsidRPr="00E84F22">
              <w:rPr>
                <w:rFonts w:ascii="Times New Roman" w:hAnsi="Times New Roman" w:cs="Times New Roman"/>
                <w:sz w:val="24"/>
                <w:szCs w:val="24"/>
              </w:rPr>
              <w:t xml:space="preserve"> </w:t>
            </w:r>
            <w:proofErr w:type="spellStart"/>
            <w:r w:rsidRPr="00E84F22">
              <w:rPr>
                <w:rFonts w:ascii="Times New Roman" w:hAnsi="Times New Roman" w:cs="Times New Roman"/>
                <w:sz w:val="24"/>
                <w:szCs w:val="24"/>
              </w:rPr>
              <w:t>synthetase</w:t>
            </w:r>
            <w:proofErr w:type="spellEnd"/>
            <w:r w:rsidRPr="00E84F22">
              <w:rPr>
                <w:rFonts w:ascii="Times New Roman" w:hAnsi="Times New Roman" w:cs="Times New Roman"/>
                <w:sz w:val="24"/>
                <w:szCs w:val="24"/>
              </w:rPr>
              <w:t xml:space="preserve"> </w:t>
            </w:r>
          </w:p>
        </w:tc>
        <w:tc>
          <w:tcPr>
            <w:tcW w:w="662"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16.384</w:t>
            </w:r>
          </w:p>
        </w:tc>
      </w:tr>
      <w:tr w:rsidR="006B6762" w:rsidRPr="00E84F22" w:rsidTr="00603429">
        <w:tc>
          <w:tcPr>
            <w:tcW w:w="344" w:type="pct"/>
          </w:tcPr>
          <w:p w:rsidR="006B6762" w:rsidRPr="00E84F22" w:rsidRDefault="006B6762" w:rsidP="00603429">
            <w:pPr>
              <w:spacing w:line="240" w:lineRule="auto"/>
              <w:jc w:val="center"/>
              <w:rPr>
                <w:rFonts w:ascii="Times New Roman" w:hAnsi="Times New Roman" w:cs="Times New Roman"/>
                <w:sz w:val="24"/>
                <w:szCs w:val="24"/>
              </w:rPr>
            </w:pPr>
            <w:r w:rsidRPr="00E84F22">
              <w:rPr>
                <w:rFonts w:ascii="Times New Roman" w:hAnsi="Times New Roman" w:cs="Times New Roman"/>
                <w:sz w:val="24"/>
                <w:szCs w:val="24"/>
              </w:rPr>
              <w:t>25</w:t>
            </w:r>
          </w:p>
        </w:tc>
        <w:tc>
          <w:tcPr>
            <w:tcW w:w="976"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Q12899</w:t>
            </w:r>
          </w:p>
        </w:tc>
        <w:tc>
          <w:tcPr>
            <w:tcW w:w="839" w:type="pct"/>
          </w:tcPr>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 xml:space="preserve">TRIM26 </w:t>
            </w:r>
          </w:p>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 xml:space="preserve">RNF95 </w:t>
            </w:r>
          </w:p>
        </w:tc>
        <w:tc>
          <w:tcPr>
            <w:tcW w:w="2179"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Tripartite motif-containing protein 26</w:t>
            </w:r>
          </w:p>
        </w:tc>
        <w:tc>
          <w:tcPr>
            <w:tcW w:w="662"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16.381</w:t>
            </w:r>
          </w:p>
        </w:tc>
      </w:tr>
      <w:tr w:rsidR="006B6762" w:rsidRPr="00E84F22" w:rsidTr="00603429">
        <w:tc>
          <w:tcPr>
            <w:tcW w:w="344" w:type="pct"/>
          </w:tcPr>
          <w:p w:rsidR="006B6762" w:rsidRPr="00E84F22" w:rsidRDefault="006B6762" w:rsidP="00603429">
            <w:pPr>
              <w:spacing w:line="240" w:lineRule="auto"/>
              <w:jc w:val="center"/>
              <w:rPr>
                <w:rFonts w:ascii="Times New Roman" w:hAnsi="Times New Roman" w:cs="Times New Roman"/>
                <w:sz w:val="24"/>
                <w:szCs w:val="24"/>
              </w:rPr>
            </w:pPr>
            <w:r w:rsidRPr="00E84F22">
              <w:rPr>
                <w:rFonts w:ascii="Times New Roman" w:hAnsi="Times New Roman" w:cs="Times New Roman"/>
                <w:sz w:val="24"/>
                <w:szCs w:val="24"/>
              </w:rPr>
              <w:t>26</w:t>
            </w:r>
          </w:p>
        </w:tc>
        <w:tc>
          <w:tcPr>
            <w:tcW w:w="976"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Q7L5A3</w:t>
            </w:r>
          </w:p>
        </w:tc>
        <w:tc>
          <w:tcPr>
            <w:tcW w:w="839" w:type="pct"/>
          </w:tcPr>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FAM214B KIAA1539</w:t>
            </w:r>
          </w:p>
        </w:tc>
        <w:tc>
          <w:tcPr>
            <w:tcW w:w="2179"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Protein FAM214B</w:t>
            </w:r>
          </w:p>
        </w:tc>
        <w:tc>
          <w:tcPr>
            <w:tcW w:w="662"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16.274</w:t>
            </w:r>
          </w:p>
        </w:tc>
      </w:tr>
      <w:tr w:rsidR="006B6762" w:rsidRPr="00E84F22" w:rsidTr="00603429">
        <w:tc>
          <w:tcPr>
            <w:tcW w:w="344" w:type="pct"/>
          </w:tcPr>
          <w:p w:rsidR="006B6762" w:rsidRPr="00E84F22" w:rsidRDefault="006B6762" w:rsidP="00603429">
            <w:pPr>
              <w:spacing w:line="240" w:lineRule="auto"/>
              <w:jc w:val="center"/>
              <w:rPr>
                <w:rFonts w:ascii="Times New Roman" w:hAnsi="Times New Roman" w:cs="Times New Roman"/>
                <w:sz w:val="24"/>
                <w:szCs w:val="24"/>
              </w:rPr>
            </w:pPr>
            <w:r w:rsidRPr="00E84F22">
              <w:rPr>
                <w:rFonts w:ascii="Times New Roman" w:hAnsi="Times New Roman" w:cs="Times New Roman"/>
                <w:sz w:val="24"/>
                <w:szCs w:val="24"/>
              </w:rPr>
              <w:t>27</w:t>
            </w:r>
          </w:p>
        </w:tc>
        <w:tc>
          <w:tcPr>
            <w:tcW w:w="976"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A0A024R1Y2</w:t>
            </w:r>
          </w:p>
        </w:tc>
        <w:tc>
          <w:tcPr>
            <w:tcW w:w="839" w:type="pct"/>
          </w:tcPr>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ACLY hCG_19718</w:t>
            </w:r>
          </w:p>
        </w:tc>
        <w:tc>
          <w:tcPr>
            <w:tcW w:w="2179"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 xml:space="preserve">ATP-citrate synthase </w:t>
            </w:r>
          </w:p>
        </w:tc>
        <w:tc>
          <w:tcPr>
            <w:tcW w:w="662"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16.253</w:t>
            </w:r>
          </w:p>
        </w:tc>
      </w:tr>
      <w:tr w:rsidR="006B6762" w:rsidRPr="00E84F22" w:rsidTr="00603429">
        <w:tc>
          <w:tcPr>
            <w:tcW w:w="344" w:type="pct"/>
          </w:tcPr>
          <w:p w:rsidR="006B6762" w:rsidRPr="00E84F22" w:rsidRDefault="006B6762" w:rsidP="00603429">
            <w:pPr>
              <w:spacing w:line="240" w:lineRule="auto"/>
              <w:jc w:val="center"/>
              <w:rPr>
                <w:rFonts w:ascii="Times New Roman" w:hAnsi="Times New Roman" w:cs="Times New Roman"/>
                <w:sz w:val="24"/>
                <w:szCs w:val="24"/>
              </w:rPr>
            </w:pPr>
            <w:r w:rsidRPr="00E84F22">
              <w:rPr>
                <w:rFonts w:ascii="Times New Roman" w:hAnsi="Times New Roman" w:cs="Times New Roman"/>
                <w:sz w:val="24"/>
                <w:szCs w:val="24"/>
              </w:rPr>
              <w:t>28</w:t>
            </w:r>
          </w:p>
        </w:tc>
        <w:tc>
          <w:tcPr>
            <w:tcW w:w="976"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Q9Y2H9</w:t>
            </w:r>
          </w:p>
        </w:tc>
        <w:tc>
          <w:tcPr>
            <w:tcW w:w="839" w:type="pct"/>
          </w:tcPr>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MAST1 KIAA0973</w:t>
            </w:r>
          </w:p>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 xml:space="preserve"> SAST</w:t>
            </w:r>
          </w:p>
        </w:tc>
        <w:tc>
          <w:tcPr>
            <w:tcW w:w="2179"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Microtubule-associated serine/threonine-protein kinase 1</w:t>
            </w:r>
          </w:p>
        </w:tc>
        <w:tc>
          <w:tcPr>
            <w:tcW w:w="662"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16.125</w:t>
            </w:r>
          </w:p>
        </w:tc>
      </w:tr>
      <w:tr w:rsidR="006B6762" w:rsidRPr="00E84F22" w:rsidTr="00603429">
        <w:tc>
          <w:tcPr>
            <w:tcW w:w="344" w:type="pct"/>
          </w:tcPr>
          <w:p w:rsidR="006B6762" w:rsidRPr="00E84F22" w:rsidRDefault="006B6762" w:rsidP="00603429">
            <w:pPr>
              <w:spacing w:line="240" w:lineRule="auto"/>
              <w:jc w:val="center"/>
              <w:rPr>
                <w:rFonts w:ascii="Times New Roman" w:hAnsi="Times New Roman" w:cs="Times New Roman"/>
                <w:sz w:val="24"/>
                <w:szCs w:val="24"/>
              </w:rPr>
            </w:pPr>
            <w:r w:rsidRPr="00E84F22">
              <w:rPr>
                <w:rFonts w:ascii="Times New Roman" w:hAnsi="Times New Roman" w:cs="Times New Roman"/>
                <w:sz w:val="24"/>
                <w:szCs w:val="24"/>
              </w:rPr>
              <w:t>29</w:t>
            </w:r>
          </w:p>
        </w:tc>
        <w:tc>
          <w:tcPr>
            <w:tcW w:w="976"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Q8NB16</w:t>
            </w:r>
          </w:p>
        </w:tc>
        <w:tc>
          <w:tcPr>
            <w:tcW w:w="839" w:type="pct"/>
          </w:tcPr>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MLKL</w:t>
            </w:r>
          </w:p>
        </w:tc>
        <w:tc>
          <w:tcPr>
            <w:tcW w:w="2179"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Mixed lineage kinase domain-like protein (</w:t>
            </w:r>
            <w:proofErr w:type="spellStart"/>
            <w:r w:rsidRPr="00E84F22">
              <w:rPr>
                <w:rFonts w:ascii="Times New Roman" w:hAnsi="Times New Roman" w:cs="Times New Roman"/>
                <w:sz w:val="24"/>
                <w:szCs w:val="24"/>
              </w:rPr>
              <w:t>hMLKL</w:t>
            </w:r>
            <w:proofErr w:type="spellEnd"/>
            <w:r w:rsidRPr="00E84F22">
              <w:rPr>
                <w:rFonts w:ascii="Times New Roman" w:hAnsi="Times New Roman" w:cs="Times New Roman"/>
                <w:sz w:val="24"/>
                <w:szCs w:val="24"/>
              </w:rPr>
              <w:t>)</w:t>
            </w:r>
          </w:p>
        </w:tc>
        <w:tc>
          <w:tcPr>
            <w:tcW w:w="662"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15.952</w:t>
            </w:r>
          </w:p>
        </w:tc>
      </w:tr>
      <w:tr w:rsidR="006B6762" w:rsidRPr="00E84F22" w:rsidTr="00603429">
        <w:tc>
          <w:tcPr>
            <w:tcW w:w="344" w:type="pct"/>
          </w:tcPr>
          <w:p w:rsidR="006B6762" w:rsidRPr="00E84F22" w:rsidRDefault="006B6762" w:rsidP="00603429">
            <w:pPr>
              <w:spacing w:line="240" w:lineRule="auto"/>
              <w:jc w:val="center"/>
              <w:rPr>
                <w:rFonts w:ascii="Times New Roman" w:hAnsi="Times New Roman" w:cs="Times New Roman"/>
                <w:sz w:val="24"/>
                <w:szCs w:val="24"/>
              </w:rPr>
            </w:pPr>
            <w:r w:rsidRPr="00E84F22">
              <w:rPr>
                <w:rFonts w:ascii="Times New Roman" w:hAnsi="Times New Roman" w:cs="Times New Roman"/>
                <w:sz w:val="24"/>
                <w:szCs w:val="24"/>
              </w:rPr>
              <w:t>30</w:t>
            </w:r>
          </w:p>
        </w:tc>
        <w:tc>
          <w:tcPr>
            <w:tcW w:w="976"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A0A024R2L8</w:t>
            </w:r>
          </w:p>
        </w:tc>
        <w:tc>
          <w:tcPr>
            <w:tcW w:w="839" w:type="pct"/>
          </w:tcPr>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 xml:space="preserve">CTDSPL </w:t>
            </w:r>
          </w:p>
        </w:tc>
        <w:tc>
          <w:tcPr>
            <w:tcW w:w="2179" w:type="pct"/>
          </w:tcPr>
          <w:p w:rsidR="006B6762" w:rsidRPr="00E84F22" w:rsidRDefault="006B6762" w:rsidP="00603429">
            <w:pPr>
              <w:spacing w:line="240" w:lineRule="auto"/>
              <w:rPr>
                <w:rFonts w:ascii="Times New Roman" w:hAnsi="Times New Roman" w:cs="Times New Roman"/>
                <w:sz w:val="24"/>
                <w:szCs w:val="24"/>
              </w:rPr>
            </w:pPr>
            <w:proofErr w:type="spellStart"/>
            <w:r w:rsidRPr="00E84F22">
              <w:rPr>
                <w:rFonts w:ascii="Times New Roman" w:hAnsi="Times New Roman" w:cs="Times New Roman"/>
                <w:sz w:val="24"/>
                <w:szCs w:val="24"/>
              </w:rPr>
              <w:t>Carboxy</w:t>
            </w:r>
            <w:proofErr w:type="spellEnd"/>
            <w:r w:rsidRPr="00E84F22">
              <w:rPr>
                <w:rFonts w:ascii="Times New Roman" w:hAnsi="Times New Roman" w:cs="Times New Roman"/>
                <w:sz w:val="24"/>
                <w:szCs w:val="24"/>
              </w:rPr>
              <w:t>-terminal domain, RNA polymerase II</w:t>
            </w:r>
          </w:p>
        </w:tc>
        <w:tc>
          <w:tcPr>
            <w:tcW w:w="662"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15.847</w:t>
            </w:r>
          </w:p>
        </w:tc>
      </w:tr>
      <w:tr w:rsidR="006B6762" w:rsidRPr="00E84F22" w:rsidTr="00603429">
        <w:tc>
          <w:tcPr>
            <w:tcW w:w="344" w:type="pct"/>
          </w:tcPr>
          <w:p w:rsidR="006B6762" w:rsidRPr="00E84F22" w:rsidRDefault="006B6762" w:rsidP="00603429">
            <w:pPr>
              <w:spacing w:line="240" w:lineRule="auto"/>
              <w:jc w:val="center"/>
              <w:rPr>
                <w:rFonts w:ascii="Times New Roman" w:hAnsi="Times New Roman" w:cs="Times New Roman"/>
                <w:sz w:val="24"/>
                <w:szCs w:val="24"/>
              </w:rPr>
            </w:pPr>
            <w:r w:rsidRPr="00E84F22">
              <w:rPr>
                <w:rFonts w:ascii="Times New Roman" w:hAnsi="Times New Roman" w:cs="Times New Roman"/>
                <w:sz w:val="24"/>
                <w:szCs w:val="24"/>
              </w:rPr>
              <w:t>31</w:t>
            </w:r>
          </w:p>
        </w:tc>
        <w:tc>
          <w:tcPr>
            <w:tcW w:w="976"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Q9NXH8</w:t>
            </w:r>
          </w:p>
        </w:tc>
        <w:tc>
          <w:tcPr>
            <w:tcW w:w="839" w:type="pct"/>
          </w:tcPr>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 xml:space="preserve">TOR4A </w:t>
            </w:r>
          </w:p>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C9orf167</w:t>
            </w:r>
          </w:p>
        </w:tc>
        <w:tc>
          <w:tcPr>
            <w:tcW w:w="2179"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Torsin-4A (</w:t>
            </w:r>
            <w:proofErr w:type="spellStart"/>
            <w:r w:rsidRPr="00E84F22">
              <w:rPr>
                <w:rFonts w:ascii="Times New Roman" w:hAnsi="Times New Roman" w:cs="Times New Roman"/>
                <w:sz w:val="24"/>
                <w:szCs w:val="24"/>
              </w:rPr>
              <w:t>Torsin</w:t>
            </w:r>
            <w:proofErr w:type="spellEnd"/>
            <w:r w:rsidRPr="00E84F22">
              <w:rPr>
                <w:rFonts w:ascii="Times New Roman" w:hAnsi="Times New Roman" w:cs="Times New Roman"/>
                <w:sz w:val="24"/>
                <w:szCs w:val="24"/>
              </w:rPr>
              <w:t xml:space="preserve"> family 4 member A)</w:t>
            </w:r>
          </w:p>
        </w:tc>
        <w:tc>
          <w:tcPr>
            <w:tcW w:w="662"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15.786</w:t>
            </w:r>
          </w:p>
        </w:tc>
      </w:tr>
      <w:tr w:rsidR="006B6762" w:rsidRPr="00E84F22" w:rsidTr="00603429">
        <w:tc>
          <w:tcPr>
            <w:tcW w:w="344" w:type="pct"/>
          </w:tcPr>
          <w:p w:rsidR="006B6762" w:rsidRPr="00E84F22" w:rsidRDefault="006B6762" w:rsidP="00603429">
            <w:pPr>
              <w:spacing w:line="240" w:lineRule="auto"/>
              <w:jc w:val="center"/>
              <w:rPr>
                <w:rFonts w:ascii="Times New Roman" w:hAnsi="Times New Roman" w:cs="Times New Roman"/>
                <w:sz w:val="24"/>
                <w:szCs w:val="24"/>
              </w:rPr>
            </w:pPr>
            <w:r w:rsidRPr="00E84F22">
              <w:rPr>
                <w:rFonts w:ascii="Times New Roman" w:hAnsi="Times New Roman" w:cs="Times New Roman"/>
                <w:sz w:val="24"/>
                <w:szCs w:val="24"/>
              </w:rPr>
              <w:t>32</w:t>
            </w:r>
          </w:p>
        </w:tc>
        <w:tc>
          <w:tcPr>
            <w:tcW w:w="976"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A0A024R9R5</w:t>
            </w:r>
          </w:p>
        </w:tc>
        <w:tc>
          <w:tcPr>
            <w:tcW w:w="839" w:type="pct"/>
          </w:tcPr>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 xml:space="preserve">ZFP106 </w:t>
            </w:r>
          </w:p>
        </w:tc>
        <w:tc>
          <w:tcPr>
            <w:tcW w:w="2179"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 xml:space="preserve">Zinc finger protein 106 homolog </w:t>
            </w:r>
          </w:p>
        </w:tc>
        <w:tc>
          <w:tcPr>
            <w:tcW w:w="662"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15.785</w:t>
            </w:r>
          </w:p>
        </w:tc>
      </w:tr>
      <w:tr w:rsidR="006B6762" w:rsidRPr="00E84F22" w:rsidTr="00603429">
        <w:tc>
          <w:tcPr>
            <w:tcW w:w="344" w:type="pct"/>
          </w:tcPr>
          <w:p w:rsidR="006B6762" w:rsidRPr="00E84F22" w:rsidRDefault="006B6762" w:rsidP="00603429">
            <w:pPr>
              <w:spacing w:line="240" w:lineRule="auto"/>
              <w:jc w:val="center"/>
              <w:rPr>
                <w:rFonts w:ascii="Times New Roman" w:hAnsi="Times New Roman" w:cs="Times New Roman"/>
                <w:sz w:val="24"/>
                <w:szCs w:val="24"/>
              </w:rPr>
            </w:pPr>
            <w:r w:rsidRPr="00E84F22">
              <w:rPr>
                <w:rFonts w:ascii="Times New Roman" w:hAnsi="Times New Roman" w:cs="Times New Roman"/>
                <w:sz w:val="24"/>
                <w:szCs w:val="24"/>
              </w:rPr>
              <w:t>33</w:t>
            </w:r>
          </w:p>
        </w:tc>
        <w:tc>
          <w:tcPr>
            <w:tcW w:w="976"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Q13467</w:t>
            </w:r>
          </w:p>
        </w:tc>
        <w:tc>
          <w:tcPr>
            <w:tcW w:w="839" w:type="pct"/>
          </w:tcPr>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 xml:space="preserve">FZD5 </w:t>
            </w:r>
          </w:p>
        </w:tc>
        <w:tc>
          <w:tcPr>
            <w:tcW w:w="2179"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 xml:space="preserve">Frizzled-5 </w:t>
            </w:r>
          </w:p>
        </w:tc>
        <w:tc>
          <w:tcPr>
            <w:tcW w:w="662"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15.755</w:t>
            </w:r>
          </w:p>
        </w:tc>
      </w:tr>
      <w:tr w:rsidR="006B6762" w:rsidRPr="00E84F22" w:rsidTr="00603429">
        <w:tc>
          <w:tcPr>
            <w:tcW w:w="344" w:type="pct"/>
          </w:tcPr>
          <w:p w:rsidR="006B6762" w:rsidRPr="00E84F22" w:rsidRDefault="006B6762" w:rsidP="00603429">
            <w:pPr>
              <w:spacing w:line="240" w:lineRule="auto"/>
              <w:jc w:val="center"/>
              <w:rPr>
                <w:rFonts w:ascii="Times New Roman" w:hAnsi="Times New Roman" w:cs="Times New Roman"/>
                <w:sz w:val="24"/>
                <w:szCs w:val="24"/>
              </w:rPr>
            </w:pPr>
            <w:r w:rsidRPr="00E84F22">
              <w:rPr>
                <w:rFonts w:ascii="Times New Roman" w:hAnsi="Times New Roman" w:cs="Times New Roman"/>
                <w:sz w:val="24"/>
                <w:szCs w:val="24"/>
              </w:rPr>
              <w:t>34</w:t>
            </w:r>
          </w:p>
        </w:tc>
        <w:tc>
          <w:tcPr>
            <w:tcW w:w="976"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F5H2N6</w:t>
            </w:r>
          </w:p>
        </w:tc>
        <w:tc>
          <w:tcPr>
            <w:tcW w:w="839" w:type="pct"/>
          </w:tcPr>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KIAA1586</w:t>
            </w:r>
          </w:p>
        </w:tc>
        <w:tc>
          <w:tcPr>
            <w:tcW w:w="2179"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E3 SUMO-protein ligase</w:t>
            </w:r>
          </w:p>
        </w:tc>
        <w:tc>
          <w:tcPr>
            <w:tcW w:w="662"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15.729</w:t>
            </w:r>
          </w:p>
        </w:tc>
      </w:tr>
      <w:tr w:rsidR="006B6762" w:rsidRPr="00E84F22" w:rsidTr="00603429">
        <w:tc>
          <w:tcPr>
            <w:tcW w:w="344" w:type="pct"/>
          </w:tcPr>
          <w:p w:rsidR="006B6762" w:rsidRPr="00E84F22" w:rsidRDefault="006B6762" w:rsidP="00603429">
            <w:pPr>
              <w:spacing w:line="240" w:lineRule="auto"/>
              <w:jc w:val="center"/>
              <w:rPr>
                <w:rFonts w:ascii="Times New Roman" w:hAnsi="Times New Roman" w:cs="Times New Roman"/>
                <w:sz w:val="24"/>
                <w:szCs w:val="24"/>
              </w:rPr>
            </w:pPr>
            <w:r w:rsidRPr="00E84F22">
              <w:rPr>
                <w:rFonts w:ascii="Times New Roman" w:hAnsi="Times New Roman" w:cs="Times New Roman"/>
                <w:sz w:val="24"/>
                <w:szCs w:val="24"/>
              </w:rPr>
              <w:t>35</w:t>
            </w:r>
          </w:p>
        </w:tc>
        <w:tc>
          <w:tcPr>
            <w:tcW w:w="976"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Q68DW7</w:t>
            </w:r>
          </w:p>
        </w:tc>
        <w:tc>
          <w:tcPr>
            <w:tcW w:w="839" w:type="pct"/>
          </w:tcPr>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STAG1 D</w:t>
            </w:r>
          </w:p>
        </w:tc>
        <w:tc>
          <w:tcPr>
            <w:tcW w:w="2179" w:type="pct"/>
          </w:tcPr>
          <w:p w:rsidR="006B6762" w:rsidRPr="00E84F22" w:rsidRDefault="006B6762" w:rsidP="00603429">
            <w:pPr>
              <w:spacing w:line="240" w:lineRule="auto"/>
              <w:rPr>
                <w:rFonts w:ascii="Times New Roman" w:hAnsi="Times New Roman" w:cs="Times New Roman"/>
                <w:sz w:val="24"/>
                <w:szCs w:val="24"/>
              </w:rPr>
            </w:pPr>
            <w:proofErr w:type="spellStart"/>
            <w:r w:rsidRPr="00E84F22">
              <w:rPr>
                <w:rFonts w:ascii="Times New Roman" w:hAnsi="Times New Roman" w:cs="Times New Roman"/>
                <w:sz w:val="24"/>
                <w:szCs w:val="24"/>
              </w:rPr>
              <w:t>Cohesin</w:t>
            </w:r>
            <w:proofErr w:type="spellEnd"/>
            <w:r w:rsidRPr="00E84F22">
              <w:rPr>
                <w:rFonts w:ascii="Times New Roman" w:hAnsi="Times New Roman" w:cs="Times New Roman"/>
                <w:sz w:val="24"/>
                <w:szCs w:val="24"/>
              </w:rPr>
              <w:t xml:space="preserve"> subunit SA-1 </w:t>
            </w:r>
          </w:p>
        </w:tc>
        <w:tc>
          <w:tcPr>
            <w:tcW w:w="662"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15.629</w:t>
            </w:r>
          </w:p>
        </w:tc>
      </w:tr>
      <w:tr w:rsidR="006B6762" w:rsidRPr="00E84F22" w:rsidTr="00603429">
        <w:tc>
          <w:tcPr>
            <w:tcW w:w="344" w:type="pct"/>
          </w:tcPr>
          <w:p w:rsidR="006B6762" w:rsidRPr="00E84F22" w:rsidRDefault="006B6762" w:rsidP="00603429">
            <w:pPr>
              <w:spacing w:line="240" w:lineRule="auto"/>
              <w:jc w:val="center"/>
              <w:rPr>
                <w:rFonts w:ascii="Times New Roman" w:hAnsi="Times New Roman" w:cs="Times New Roman"/>
                <w:sz w:val="24"/>
                <w:szCs w:val="24"/>
              </w:rPr>
            </w:pPr>
            <w:r w:rsidRPr="00E84F22">
              <w:rPr>
                <w:rFonts w:ascii="Times New Roman" w:hAnsi="Times New Roman" w:cs="Times New Roman"/>
                <w:sz w:val="24"/>
                <w:szCs w:val="24"/>
              </w:rPr>
              <w:t>36</w:t>
            </w:r>
          </w:p>
        </w:tc>
        <w:tc>
          <w:tcPr>
            <w:tcW w:w="976"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Q96GD3</w:t>
            </w:r>
          </w:p>
        </w:tc>
        <w:tc>
          <w:tcPr>
            <w:tcW w:w="839" w:type="pct"/>
          </w:tcPr>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SCMH1</w:t>
            </w:r>
          </w:p>
        </w:tc>
        <w:tc>
          <w:tcPr>
            <w:tcW w:w="2179" w:type="pct"/>
          </w:tcPr>
          <w:p w:rsidR="006B6762" w:rsidRPr="00E84F22" w:rsidRDefault="006B6762" w:rsidP="00603429">
            <w:pPr>
              <w:spacing w:line="240" w:lineRule="auto"/>
              <w:rPr>
                <w:rFonts w:ascii="Times New Roman" w:hAnsi="Times New Roman" w:cs="Times New Roman"/>
                <w:sz w:val="24"/>
                <w:szCs w:val="24"/>
              </w:rPr>
            </w:pPr>
            <w:proofErr w:type="spellStart"/>
            <w:r w:rsidRPr="00E84F22">
              <w:rPr>
                <w:rFonts w:ascii="Times New Roman" w:hAnsi="Times New Roman" w:cs="Times New Roman"/>
                <w:sz w:val="24"/>
                <w:szCs w:val="24"/>
              </w:rPr>
              <w:t>Polycomb</w:t>
            </w:r>
            <w:proofErr w:type="spellEnd"/>
            <w:r w:rsidRPr="00E84F22">
              <w:rPr>
                <w:rFonts w:ascii="Times New Roman" w:hAnsi="Times New Roman" w:cs="Times New Roman"/>
                <w:sz w:val="24"/>
                <w:szCs w:val="24"/>
              </w:rPr>
              <w:t xml:space="preserve"> protein SCMH1 </w:t>
            </w:r>
          </w:p>
        </w:tc>
        <w:tc>
          <w:tcPr>
            <w:tcW w:w="662"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15.604</w:t>
            </w:r>
          </w:p>
        </w:tc>
      </w:tr>
      <w:tr w:rsidR="006B6762" w:rsidRPr="00E84F22" w:rsidTr="00603429">
        <w:tc>
          <w:tcPr>
            <w:tcW w:w="344" w:type="pct"/>
          </w:tcPr>
          <w:p w:rsidR="006B6762" w:rsidRPr="00E84F22" w:rsidRDefault="006B6762" w:rsidP="00603429">
            <w:pPr>
              <w:spacing w:line="240" w:lineRule="auto"/>
              <w:jc w:val="center"/>
              <w:rPr>
                <w:rFonts w:ascii="Times New Roman" w:hAnsi="Times New Roman" w:cs="Times New Roman"/>
                <w:sz w:val="24"/>
                <w:szCs w:val="24"/>
              </w:rPr>
            </w:pPr>
            <w:r w:rsidRPr="00E84F22">
              <w:rPr>
                <w:rFonts w:ascii="Times New Roman" w:hAnsi="Times New Roman" w:cs="Times New Roman"/>
                <w:sz w:val="24"/>
                <w:szCs w:val="24"/>
              </w:rPr>
              <w:t>37</w:t>
            </w:r>
          </w:p>
        </w:tc>
        <w:tc>
          <w:tcPr>
            <w:tcW w:w="976"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E9PJN0</w:t>
            </w:r>
          </w:p>
        </w:tc>
        <w:tc>
          <w:tcPr>
            <w:tcW w:w="839" w:type="pct"/>
          </w:tcPr>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ACOT8</w:t>
            </w:r>
          </w:p>
        </w:tc>
        <w:tc>
          <w:tcPr>
            <w:tcW w:w="2179"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 xml:space="preserve">Acyl-coenzyme A </w:t>
            </w:r>
            <w:proofErr w:type="spellStart"/>
            <w:r w:rsidRPr="00E84F22">
              <w:rPr>
                <w:rFonts w:ascii="Times New Roman" w:hAnsi="Times New Roman" w:cs="Times New Roman"/>
                <w:sz w:val="24"/>
                <w:szCs w:val="24"/>
              </w:rPr>
              <w:t>thioesterase</w:t>
            </w:r>
            <w:proofErr w:type="spellEnd"/>
            <w:r w:rsidRPr="00E84F22">
              <w:rPr>
                <w:rFonts w:ascii="Times New Roman" w:hAnsi="Times New Roman" w:cs="Times New Roman"/>
                <w:sz w:val="24"/>
                <w:szCs w:val="24"/>
              </w:rPr>
              <w:t xml:space="preserve"> 8</w:t>
            </w:r>
          </w:p>
        </w:tc>
        <w:tc>
          <w:tcPr>
            <w:tcW w:w="662"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15.469</w:t>
            </w:r>
          </w:p>
        </w:tc>
      </w:tr>
      <w:tr w:rsidR="006B6762" w:rsidRPr="00E84F22" w:rsidTr="00603429">
        <w:tc>
          <w:tcPr>
            <w:tcW w:w="344" w:type="pct"/>
          </w:tcPr>
          <w:p w:rsidR="006B6762" w:rsidRPr="00E84F22" w:rsidRDefault="006B6762" w:rsidP="00603429">
            <w:pPr>
              <w:spacing w:line="240" w:lineRule="auto"/>
              <w:jc w:val="center"/>
              <w:rPr>
                <w:rFonts w:ascii="Times New Roman" w:hAnsi="Times New Roman" w:cs="Times New Roman"/>
                <w:sz w:val="24"/>
                <w:szCs w:val="24"/>
              </w:rPr>
            </w:pPr>
            <w:r w:rsidRPr="00E84F22">
              <w:rPr>
                <w:rFonts w:ascii="Times New Roman" w:hAnsi="Times New Roman" w:cs="Times New Roman"/>
                <w:sz w:val="24"/>
                <w:szCs w:val="24"/>
              </w:rPr>
              <w:t>38</w:t>
            </w:r>
          </w:p>
        </w:tc>
        <w:tc>
          <w:tcPr>
            <w:tcW w:w="976"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A0A0K0K1J0</w:t>
            </w:r>
          </w:p>
        </w:tc>
        <w:tc>
          <w:tcPr>
            <w:tcW w:w="839" w:type="pct"/>
          </w:tcPr>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HEL-S-292</w:t>
            </w:r>
          </w:p>
        </w:tc>
        <w:tc>
          <w:tcPr>
            <w:tcW w:w="2179"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 xml:space="preserve">Epididymis secretory protein Li 292 </w:t>
            </w:r>
          </w:p>
        </w:tc>
        <w:tc>
          <w:tcPr>
            <w:tcW w:w="662"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15.194</w:t>
            </w:r>
          </w:p>
        </w:tc>
      </w:tr>
      <w:tr w:rsidR="006B6762" w:rsidRPr="00E84F22" w:rsidTr="00603429">
        <w:tc>
          <w:tcPr>
            <w:tcW w:w="344" w:type="pct"/>
          </w:tcPr>
          <w:p w:rsidR="006B6762" w:rsidRPr="00E84F22" w:rsidRDefault="006B6762" w:rsidP="00603429">
            <w:pPr>
              <w:spacing w:line="240" w:lineRule="auto"/>
              <w:jc w:val="center"/>
              <w:rPr>
                <w:rFonts w:ascii="Times New Roman" w:hAnsi="Times New Roman" w:cs="Times New Roman"/>
                <w:sz w:val="24"/>
                <w:szCs w:val="24"/>
              </w:rPr>
            </w:pPr>
            <w:r w:rsidRPr="00E84F22">
              <w:rPr>
                <w:rFonts w:ascii="Times New Roman" w:hAnsi="Times New Roman" w:cs="Times New Roman"/>
                <w:sz w:val="24"/>
                <w:szCs w:val="24"/>
              </w:rPr>
              <w:t>39</w:t>
            </w:r>
          </w:p>
        </w:tc>
        <w:tc>
          <w:tcPr>
            <w:tcW w:w="976"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Q14692</w:t>
            </w:r>
          </w:p>
        </w:tc>
        <w:tc>
          <w:tcPr>
            <w:tcW w:w="839" w:type="pct"/>
          </w:tcPr>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BMS1 BMS1L KIAA0187</w:t>
            </w:r>
          </w:p>
        </w:tc>
        <w:tc>
          <w:tcPr>
            <w:tcW w:w="2179"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 xml:space="preserve">Ribosome biogenesis protein BMS1 homolog </w:t>
            </w:r>
          </w:p>
        </w:tc>
        <w:tc>
          <w:tcPr>
            <w:tcW w:w="662" w:type="pct"/>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15.175</w:t>
            </w:r>
          </w:p>
        </w:tc>
      </w:tr>
      <w:tr w:rsidR="006B6762" w:rsidRPr="00E84F22" w:rsidTr="00603429">
        <w:tc>
          <w:tcPr>
            <w:tcW w:w="344" w:type="pct"/>
            <w:tcBorders>
              <w:bottom w:val="single" w:sz="4" w:space="0" w:color="auto"/>
            </w:tcBorders>
          </w:tcPr>
          <w:p w:rsidR="006B6762" w:rsidRPr="00E84F22" w:rsidRDefault="006B6762" w:rsidP="00603429">
            <w:pPr>
              <w:spacing w:line="240" w:lineRule="auto"/>
              <w:jc w:val="center"/>
              <w:rPr>
                <w:rFonts w:ascii="Times New Roman" w:hAnsi="Times New Roman" w:cs="Times New Roman"/>
                <w:sz w:val="24"/>
                <w:szCs w:val="24"/>
              </w:rPr>
            </w:pPr>
            <w:r w:rsidRPr="00E84F22">
              <w:rPr>
                <w:rFonts w:ascii="Times New Roman" w:hAnsi="Times New Roman" w:cs="Times New Roman"/>
                <w:sz w:val="24"/>
                <w:szCs w:val="24"/>
              </w:rPr>
              <w:t>40</w:t>
            </w:r>
          </w:p>
        </w:tc>
        <w:tc>
          <w:tcPr>
            <w:tcW w:w="976" w:type="pct"/>
            <w:tcBorders>
              <w:bottom w:val="single" w:sz="4" w:space="0" w:color="auto"/>
            </w:tcBorders>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Q8IV76</w:t>
            </w:r>
          </w:p>
        </w:tc>
        <w:tc>
          <w:tcPr>
            <w:tcW w:w="839" w:type="pct"/>
            <w:tcBorders>
              <w:bottom w:val="single" w:sz="4" w:space="0" w:color="auto"/>
            </w:tcBorders>
          </w:tcPr>
          <w:p w:rsidR="006B6762" w:rsidRPr="00E84F22" w:rsidRDefault="006B6762" w:rsidP="00603429">
            <w:pPr>
              <w:spacing w:line="240" w:lineRule="auto"/>
              <w:rPr>
                <w:rFonts w:ascii="Times New Roman" w:hAnsi="Times New Roman" w:cs="Times New Roman"/>
                <w:i/>
                <w:iCs/>
                <w:sz w:val="24"/>
                <w:szCs w:val="24"/>
              </w:rPr>
            </w:pPr>
            <w:r w:rsidRPr="00E84F22">
              <w:rPr>
                <w:rFonts w:ascii="Times New Roman" w:hAnsi="Times New Roman" w:cs="Times New Roman"/>
                <w:i/>
                <w:iCs/>
                <w:sz w:val="24"/>
                <w:szCs w:val="24"/>
              </w:rPr>
              <w:t>PASD1</w:t>
            </w:r>
          </w:p>
        </w:tc>
        <w:tc>
          <w:tcPr>
            <w:tcW w:w="2179" w:type="pct"/>
            <w:tcBorders>
              <w:bottom w:val="single" w:sz="4" w:space="0" w:color="auto"/>
            </w:tcBorders>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 xml:space="preserve">Circadian clock protein PASD1 </w:t>
            </w:r>
          </w:p>
        </w:tc>
        <w:tc>
          <w:tcPr>
            <w:tcW w:w="662" w:type="pct"/>
            <w:tcBorders>
              <w:bottom w:val="single" w:sz="4" w:space="0" w:color="auto"/>
            </w:tcBorders>
          </w:tcPr>
          <w:p w:rsidR="006B6762" w:rsidRPr="00E84F22" w:rsidRDefault="006B6762" w:rsidP="00603429">
            <w:pPr>
              <w:spacing w:line="240" w:lineRule="auto"/>
              <w:rPr>
                <w:rFonts w:ascii="Times New Roman" w:hAnsi="Times New Roman" w:cs="Times New Roman"/>
                <w:sz w:val="24"/>
                <w:szCs w:val="24"/>
              </w:rPr>
            </w:pPr>
            <w:r w:rsidRPr="00E84F22">
              <w:rPr>
                <w:rFonts w:ascii="Times New Roman" w:hAnsi="Times New Roman" w:cs="Times New Roman"/>
                <w:sz w:val="24"/>
                <w:szCs w:val="24"/>
              </w:rPr>
              <w:t>15.050</w:t>
            </w:r>
          </w:p>
        </w:tc>
      </w:tr>
    </w:tbl>
    <w:p w:rsidR="006B6762" w:rsidRDefault="006B6762" w:rsidP="006B6762">
      <w:pPr>
        <w:rPr>
          <w:rFonts w:ascii="Times New Roman" w:hAnsi="Times New Roman"/>
          <w:sz w:val="24"/>
          <w:szCs w:val="24"/>
        </w:rPr>
      </w:pPr>
      <w:r>
        <w:rPr>
          <w:rFonts w:ascii="Times New Roman" w:hAnsi="Times New Roman" w:cs="Times New Roman"/>
          <w:b/>
          <w:bCs/>
          <w:sz w:val="24"/>
          <w:szCs w:val="24"/>
        </w:rPr>
        <w:lastRenderedPageBreak/>
        <w:t>Table S1e</w:t>
      </w:r>
      <w:r w:rsidRPr="00A05C5B">
        <w:rPr>
          <w:rFonts w:ascii="Times New Roman" w:hAnsi="Times New Roman" w:cs="Times New Roman"/>
          <w:sz w:val="24"/>
          <w:szCs w:val="24"/>
        </w:rPr>
        <w:t xml:space="preserve"> </w:t>
      </w:r>
      <w:r>
        <w:rPr>
          <w:rFonts w:ascii="Times New Roman" w:hAnsi="Times New Roman"/>
          <w:sz w:val="24"/>
          <w:szCs w:val="24"/>
        </w:rPr>
        <w:t>List of 70 signature</w:t>
      </w:r>
      <w:r w:rsidRPr="00A05C5B">
        <w:rPr>
          <w:rFonts w:ascii="Times New Roman" w:hAnsi="Times New Roman"/>
          <w:sz w:val="24"/>
          <w:szCs w:val="24"/>
        </w:rPr>
        <w:t xml:space="preserve"> proteins identified in </w:t>
      </w:r>
      <w:r>
        <w:rPr>
          <w:rFonts w:ascii="Times New Roman" w:hAnsi="Times New Roman"/>
          <w:sz w:val="24"/>
          <w:szCs w:val="24"/>
        </w:rPr>
        <w:t xml:space="preserve">RRMM </w:t>
      </w:r>
      <w:r w:rsidRPr="00A05C5B">
        <w:rPr>
          <w:rFonts w:ascii="Times New Roman" w:hAnsi="Times New Roman"/>
          <w:sz w:val="24"/>
          <w:szCs w:val="24"/>
        </w:rPr>
        <w:t>serum</w:t>
      </w:r>
      <w:r>
        <w:rPr>
          <w:rFonts w:ascii="Times New Roman" w:hAnsi="Times New Roman"/>
          <w:sz w:val="24"/>
          <w:szCs w:val="24"/>
        </w:rPr>
        <w:t xml:space="preserve"> (cont.).</w:t>
      </w:r>
    </w:p>
    <w:p w:rsidR="006B6762" w:rsidRDefault="006B6762" w:rsidP="006B6762">
      <w:pPr>
        <w:rPr>
          <w:rFonts w:ascii="Times New Roman" w:hAnsi="Times New Roman"/>
          <w:sz w:val="24"/>
          <w:szCs w:val="24"/>
        </w:rPr>
      </w:pPr>
    </w:p>
    <w:tbl>
      <w:tblPr>
        <w:tblW w:w="5000" w:type="pct"/>
        <w:tblLook w:val="04A0" w:firstRow="1" w:lastRow="0" w:firstColumn="1" w:lastColumn="0" w:noHBand="0" w:noVBand="1"/>
      </w:tblPr>
      <w:tblGrid>
        <w:gridCol w:w="620"/>
        <w:gridCol w:w="1762"/>
        <w:gridCol w:w="1515"/>
        <w:gridCol w:w="3934"/>
        <w:gridCol w:w="1195"/>
      </w:tblGrid>
      <w:tr w:rsidR="006B6762" w:rsidRPr="008850B0" w:rsidTr="004D3B56">
        <w:tc>
          <w:tcPr>
            <w:tcW w:w="344" w:type="pct"/>
            <w:tcBorders>
              <w:top w:val="single" w:sz="4" w:space="0" w:color="auto"/>
              <w:bottom w:val="single" w:sz="4" w:space="0" w:color="auto"/>
            </w:tcBorders>
          </w:tcPr>
          <w:p w:rsidR="006B6762" w:rsidRPr="008850B0" w:rsidRDefault="006B6762" w:rsidP="004D3B56">
            <w:pPr>
              <w:spacing w:after="0" w:line="276" w:lineRule="auto"/>
              <w:rPr>
                <w:rFonts w:ascii="Times New Roman" w:hAnsi="Times New Roman" w:cs="Times New Roman"/>
                <w:b/>
                <w:bCs/>
                <w:sz w:val="24"/>
                <w:szCs w:val="24"/>
              </w:rPr>
            </w:pPr>
            <w:r w:rsidRPr="008850B0">
              <w:rPr>
                <w:rFonts w:ascii="Times New Roman" w:hAnsi="Times New Roman" w:cs="Times New Roman"/>
                <w:b/>
                <w:bCs/>
                <w:sz w:val="24"/>
                <w:szCs w:val="24"/>
              </w:rPr>
              <w:t>No.</w:t>
            </w:r>
          </w:p>
        </w:tc>
        <w:tc>
          <w:tcPr>
            <w:tcW w:w="976" w:type="pct"/>
            <w:tcBorders>
              <w:top w:val="single" w:sz="4" w:space="0" w:color="auto"/>
              <w:bottom w:val="single" w:sz="4" w:space="0" w:color="auto"/>
            </w:tcBorders>
          </w:tcPr>
          <w:p w:rsidR="006B6762" w:rsidRPr="008850B0" w:rsidRDefault="006B6762" w:rsidP="004D3B56">
            <w:pPr>
              <w:spacing w:after="0" w:line="276" w:lineRule="auto"/>
              <w:rPr>
                <w:rFonts w:ascii="Times New Roman" w:hAnsi="Times New Roman" w:cs="Times New Roman"/>
                <w:b/>
                <w:bCs/>
                <w:sz w:val="24"/>
                <w:szCs w:val="24"/>
              </w:rPr>
            </w:pPr>
            <w:r w:rsidRPr="008850B0">
              <w:rPr>
                <w:rFonts w:ascii="Times New Roman" w:hAnsi="Times New Roman" w:cs="Times New Roman"/>
                <w:b/>
                <w:bCs/>
                <w:sz w:val="24"/>
                <w:szCs w:val="24"/>
              </w:rPr>
              <w:t>Accession No.</w:t>
            </w:r>
          </w:p>
        </w:tc>
        <w:tc>
          <w:tcPr>
            <w:tcW w:w="839" w:type="pct"/>
            <w:tcBorders>
              <w:top w:val="single" w:sz="4" w:space="0" w:color="auto"/>
              <w:bottom w:val="single" w:sz="4" w:space="0" w:color="auto"/>
            </w:tcBorders>
          </w:tcPr>
          <w:p w:rsidR="006B6762" w:rsidRPr="008850B0" w:rsidRDefault="006B6762" w:rsidP="004D3B56">
            <w:pPr>
              <w:spacing w:after="0" w:line="276" w:lineRule="auto"/>
              <w:rPr>
                <w:rFonts w:ascii="Times New Roman" w:hAnsi="Times New Roman" w:cs="Times New Roman"/>
                <w:b/>
                <w:bCs/>
                <w:sz w:val="24"/>
                <w:szCs w:val="24"/>
              </w:rPr>
            </w:pPr>
            <w:r w:rsidRPr="008850B0">
              <w:rPr>
                <w:rFonts w:ascii="Times New Roman" w:hAnsi="Times New Roman" w:cs="Times New Roman"/>
                <w:b/>
                <w:bCs/>
                <w:sz w:val="24"/>
                <w:szCs w:val="24"/>
              </w:rPr>
              <w:t xml:space="preserve">Gene </w:t>
            </w:r>
          </w:p>
        </w:tc>
        <w:tc>
          <w:tcPr>
            <w:tcW w:w="2179" w:type="pct"/>
            <w:tcBorders>
              <w:top w:val="single" w:sz="4" w:space="0" w:color="auto"/>
              <w:bottom w:val="single" w:sz="4" w:space="0" w:color="auto"/>
            </w:tcBorders>
          </w:tcPr>
          <w:p w:rsidR="006B6762" w:rsidRPr="008850B0" w:rsidRDefault="006B6762" w:rsidP="004D3B56">
            <w:pPr>
              <w:spacing w:after="0" w:line="276" w:lineRule="auto"/>
              <w:rPr>
                <w:rFonts w:ascii="Times New Roman" w:hAnsi="Times New Roman" w:cs="Times New Roman"/>
                <w:b/>
                <w:bCs/>
                <w:sz w:val="24"/>
                <w:szCs w:val="24"/>
              </w:rPr>
            </w:pPr>
            <w:r w:rsidRPr="008850B0">
              <w:rPr>
                <w:rFonts w:ascii="Times New Roman" w:hAnsi="Times New Roman" w:cs="Times New Roman"/>
                <w:b/>
                <w:bCs/>
                <w:sz w:val="24"/>
                <w:szCs w:val="24"/>
              </w:rPr>
              <w:t>Protein name</w:t>
            </w:r>
          </w:p>
        </w:tc>
        <w:tc>
          <w:tcPr>
            <w:tcW w:w="662" w:type="pct"/>
            <w:tcBorders>
              <w:top w:val="single" w:sz="4" w:space="0" w:color="auto"/>
              <w:bottom w:val="single" w:sz="4" w:space="0" w:color="auto"/>
            </w:tcBorders>
          </w:tcPr>
          <w:p w:rsidR="006B6762" w:rsidRPr="008850B0" w:rsidRDefault="006B6762" w:rsidP="004D3B56">
            <w:pPr>
              <w:spacing w:after="0" w:line="276" w:lineRule="auto"/>
              <w:jc w:val="center"/>
              <w:rPr>
                <w:rFonts w:ascii="Times New Roman" w:hAnsi="Times New Roman" w:cs="Times New Roman"/>
                <w:b/>
                <w:bCs/>
                <w:sz w:val="24"/>
                <w:szCs w:val="24"/>
              </w:rPr>
            </w:pPr>
            <w:r w:rsidRPr="008850B0">
              <w:rPr>
                <w:rFonts w:ascii="Times New Roman" w:hAnsi="Times New Roman" w:cs="Times New Roman"/>
                <w:b/>
                <w:bCs/>
                <w:sz w:val="24"/>
                <w:szCs w:val="24"/>
              </w:rPr>
              <w:t>Log2 intensity</w:t>
            </w:r>
          </w:p>
        </w:tc>
      </w:tr>
      <w:tr w:rsidR="006B6762" w:rsidRPr="008850B0" w:rsidTr="004D3B56">
        <w:tc>
          <w:tcPr>
            <w:tcW w:w="344" w:type="pct"/>
            <w:tcBorders>
              <w:top w:val="single" w:sz="4" w:space="0" w:color="auto"/>
            </w:tcBorders>
          </w:tcPr>
          <w:p w:rsidR="006B6762" w:rsidRPr="008850B0" w:rsidRDefault="006B6762" w:rsidP="004D3B56">
            <w:pPr>
              <w:spacing w:before="240"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41</w:t>
            </w:r>
          </w:p>
        </w:tc>
        <w:tc>
          <w:tcPr>
            <w:tcW w:w="976" w:type="pct"/>
            <w:tcBorders>
              <w:top w:val="single" w:sz="4" w:space="0" w:color="auto"/>
            </w:tcBorders>
          </w:tcPr>
          <w:p w:rsidR="006B6762" w:rsidRPr="008850B0" w:rsidRDefault="006B6762" w:rsidP="004D3B56">
            <w:pPr>
              <w:spacing w:before="240" w:after="0" w:line="276" w:lineRule="auto"/>
              <w:rPr>
                <w:rFonts w:ascii="Times New Roman" w:hAnsi="Times New Roman" w:cs="Times New Roman"/>
                <w:sz w:val="24"/>
                <w:szCs w:val="24"/>
              </w:rPr>
            </w:pPr>
            <w:r w:rsidRPr="008850B0">
              <w:rPr>
                <w:rFonts w:ascii="Times New Roman" w:hAnsi="Times New Roman" w:cs="Times New Roman"/>
                <w:sz w:val="24"/>
                <w:szCs w:val="24"/>
              </w:rPr>
              <w:t>A0A087X254</w:t>
            </w:r>
          </w:p>
        </w:tc>
        <w:tc>
          <w:tcPr>
            <w:tcW w:w="839" w:type="pct"/>
            <w:tcBorders>
              <w:top w:val="single" w:sz="4" w:space="0" w:color="auto"/>
            </w:tcBorders>
          </w:tcPr>
          <w:p w:rsidR="006B6762" w:rsidRPr="008850B0" w:rsidRDefault="006B6762" w:rsidP="004D3B56">
            <w:pPr>
              <w:spacing w:before="240" w:after="0" w:line="276" w:lineRule="auto"/>
              <w:rPr>
                <w:rFonts w:ascii="Times New Roman" w:hAnsi="Times New Roman" w:cs="Times New Roman"/>
                <w:i/>
                <w:iCs/>
                <w:sz w:val="24"/>
                <w:szCs w:val="24"/>
              </w:rPr>
            </w:pPr>
            <w:r w:rsidRPr="008850B0">
              <w:rPr>
                <w:rFonts w:ascii="Times New Roman" w:hAnsi="Times New Roman" w:cs="Times New Roman"/>
                <w:i/>
                <w:iCs/>
                <w:sz w:val="24"/>
                <w:szCs w:val="24"/>
              </w:rPr>
              <w:t>ZNF615</w:t>
            </w:r>
          </w:p>
        </w:tc>
        <w:tc>
          <w:tcPr>
            <w:tcW w:w="2179" w:type="pct"/>
            <w:tcBorders>
              <w:top w:val="single" w:sz="4" w:space="0" w:color="auto"/>
            </w:tcBorders>
          </w:tcPr>
          <w:p w:rsidR="006B6762" w:rsidRPr="008850B0" w:rsidRDefault="006B6762" w:rsidP="004D3B56">
            <w:pPr>
              <w:spacing w:before="240" w:after="0" w:line="276" w:lineRule="auto"/>
              <w:rPr>
                <w:rFonts w:ascii="Times New Roman" w:hAnsi="Times New Roman" w:cs="Times New Roman"/>
                <w:sz w:val="24"/>
                <w:szCs w:val="24"/>
              </w:rPr>
            </w:pPr>
            <w:r w:rsidRPr="008850B0">
              <w:rPr>
                <w:rFonts w:ascii="Times New Roman" w:hAnsi="Times New Roman" w:cs="Times New Roman"/>
                <w:sz w:val="24"/>
                <w:szCs w:val="24"/>
              </w:rPr>
              <w:t>Zinc finger protein 615</w:t>
            </w:r>
          </w:p>
        </w:tc>
        <w:tc>
          <w:tcPr>
            <w:tcW w:w="662" w:type="pct"/>
            <w:tcBorders>
              <w:top w:val="single" w:sz="4" w:space="0" w:color="auto"/>
            </w:tcBorders>
          </w:tcPr>
          <w:p w:rsidR="006B6762" w:rsidRPr="008850B0" w:rsidRDefault="006B6762" w:rsidP="004D3B56">
            <w:pPr>
              <w:spacing w:before="240"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15.008</w:t>
            </w:r>
          </w:p>
        </w:tc>
      </w:tr>
      <w:tr w:rsidR="006B6762" w:rsidRPr="008850B0" w:rsidTr="004D3B56">
        <w:tc>
          <w:tcPr>
            <w:tcW w:w="344"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42</w:t>
            </w:r>
          </w:p>
        </w:tc>
        <w:tc>
          <w:tcPr>
            <w:tcW w:w="976"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B3KVF0</w:t>
            </w:r>
          </w:p>
        </w:tc>
        <w:tc>
          <w:tcPr>
            <w:tcW w:w="839" w:type="pct"/>
          </w:tcPr>
          <w:p w:rsidR="006B6762" w:rsidRPr="008850B0" w:rsidRDefault="006B6762" w:rsidP="004D3B56">
            <w:pPr>
              <w:spacing w:after="0" w:line="276" w:lineRule="auto"/>
              <w:rPr>
                <w:rFonts w:ascii="Times New Roman" w:hAnsi="Times New Roman" w:cs="Times New Roman"/>
                <w:i/>
                <w:iCs/>
                <w:sz w:val="24"/>
                <w:szCs w:val="24"/>
              </w:rPr>
            </w:pPr>
          </w:p>
        </w:tc>
        <w:tc>
          <w:tcPr>
            <w:tcW w:w="2179"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 xml:space="preserve">DNA helicase </w:t>
            </w:r>
          </w:p>
        </w:tc>
        <w:tc>
          <w:tcPr>
            <w:tcW w:w="662"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14.863</w:t>
            </w:r>
          </w:p>
        </w:tc>
      </w:tr>
      <w:tr w:rsidR="006B6762" w:rsidRPr="008850B0" w:rsidTr="004D3B56">
        <w:tc>
          <w:tcPr>
            <w:tcW w:w="344"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43</w:t>
            </w:r>
          </w:p>
        </w:tc>
        <w:tc>
          <w:tcPr>
            <w:tcW w:w="976"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Q8TDG4</w:t>
            </w:r>
          </w:p>
        </w:tc>
        <w:tc>
          <w:tcPr>
            <w:tcW w:w="839" w:type="pct"/>
          </w:tcPr>
          <w:p w:rsidR="006B6762" w:rsidRPr="008850B0" w:rsidRDefault="006B6762" w:rsidP="004D3B56">
            <w:pPr>
              <w:spacing w:after="0" w:line="276" w:lineRule="auto"/>
              <w:rPr>
                <w:rFonts w:ascii="Times New Roman" w:hAnsi="Times New Roman" w:cs="Times New Roman"/>
                <w:i/>
                <w:iCs/>
                <w:sz w:val="24"/>
                <w:szCs w:val="24"/>
              </w:rPr>
            </w:pPr>
            <w:r w:rsidRPr="008850B0">
              <w:rPr>
                <w:rFonts w:ascii="Times New Roman" w:hAnsi="Times New Roman" w:cs="Times New Roman"/>
                <w:i/>
                <w:iCs/>
                <w:sz w:val="24"/>
                <w:szCs w:val="24"/>
              </w:rPr>
              <w:t xml:space="preserve">HELQ </w:t>
            </w:r>
          </w:p>
          <w:p w:rsidR="006B6762" w:rsidRPr="008850B0" w:rsidRDefault="006B6762" w:rsidP="004D3B56">
            <w:pPr>
              <w:spacing w:after="0" w:line="276" w:lineRule="auto"/>
              <w:rPr>
                <w:rFonts w:ascii="Times New Roman" w:hAnsi="Times New Roman" w:cs="Times New Roman"/>
                <w:i/>
                <w:iCs/>
                <w:sz w:val="24"/>
                <w:szCs w:val="24"/>
              </w:rPr>
            </w:pPr>
            <w:r w:rsidRPr="008850B0">
              <w:rPr>
                <w:rFonts w:ascii="Times New Roman" w:hAnsi="Times New Roman" w:cs="Times New Roman"/>
                <w:i/>
                <w:iCs/>
                <w:sz w:val="24"/>
                <w:szCs w:val="24"/>
              </w:rPr>
              <w:t>HEL308</w:t>
            </w:r>
          </w:p>
        </w:tc>
        <w:tc>
          <w:tcPr>
            <w:tcW w:w="2179"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 xml:space="preserve">Helicase POLQ-like </w:t>
            </w:r>
          </w:p>
        </w:tc>
        <w:tc>
          <w:tcPr>
            <w:tcW w:w="662"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14.600</w:t>
            </w:r>
          </w:p>
        </w:tc>
      </w:tr>
      <w:tr w:rsidR="006B6762" w:rsidRPr="008850B0" w:rsidTr="004D3B56">
        <w:tc>
          <w:tcPr>
            <w:tcW w:w="344"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44</w:t>
            </w:r>
          </w:p>
        </w:tc>
        <w:tc>
          <w:tcPr>
            <w:tcW w:w="976"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A5PLL1</w:t>
            </w:r>
          </w:p>
        </w:tc>
        <w:tc>
          <w:tcPr>
            <w:tcW w:w="839" w:type="pct"/>
          </w:tcPr>
          <w:p w:rsidR="006B6762" w:rsidRPr="008850B0" w:rsidRDefault="006B6762" w:rsidP="004D3B56">
            <w:pPr>
              <w:spacing w:after="0" w:line="276" w:lineRule="auto"/>
              <w:rPr>
                <w:rFonts w:ascii="Times New Roman" w:hAnsi="Times New Roman" w:cs="Times New Roman"/>
                <w:i/>
                <w:iCs/>
                <w:sz w:val="24"/>
                <w:szCs w:val="24"/>
              </w:rPr>
            </w:pPr>
            <w:r w:rsidRPr="008850B0">
              <w:rPr>
                <w:rFonts w:ascii="Times New Roman" w:hAnsi="Times New Roman" w:cs="Times New Roman"/>
                <w:i/>
                <w:iCs/>
                <w:sz w:val="24"/>
                <w:szCs w:val="24"/>
              </w:rPr>
              <w:t>ANKRD34B</w:t>
            </w:r>
          </w:p>
        </w:tc>
        <w:tc>
          <w:tcPr>
            <w:tcW w:w="2179" w:type="pct"/>
          </w:tcPr>
          <w:p w:rsidR="006B6762" w:rsidRPr="008850B0" w:rsidRDefault="006B6762" w:rsidP="004D3B56">
            <w:pPr>
              <w:spacing w:after="0" w:line="276" w:lineRule="auto"/>
              <w:rPr>
                <w:rFonts w:ascii="Times New Roman" w:hAnsi="Times New Roman" w:cs="Times New Roman"/>
                <w:sz w:val="24"/>
                <w:szCs w:val="24"/>
              </w:rPr>
            </w:pPr>
            <w:proofErr w:type="spellStart"/>
            <w:r w:rsidRPr="008850B0">
              <w:rPr>
                <w:rFonts w:ascii="Times New Roman" w:hAnsi="Times New Roman" w:cs="Times New Roman"/>
                <w:sz w:val="24"/>
                <w:szCs w:val="24"/>
              </w:rPr>
              <w:t>Ankyrin</w:t>
            </w:r>
            <w:proofErr w:type="spellEnd"/>
            <w:r w:rsidRPr="008850B0">
              <w:rPr>
                <w:rFonts w:ascii="Times New Roman" w:hAnsi="Times New Roman" w:cs="Times New Roman"/>
                <w:sz w:val="24"/>
                <w:szCs w:val="24"/>
              </w:rPr>
              <w:t xml:space="preserve"> repeat domain-containing protein 34B</w:t>
            </w:r>
          </w:p>
        </w:tc>
        <w:tc>
          <w:tcPr>
            <w:tcW w:w="662"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14.529</w:t>
            </w:r>
          </w:p>
        </w:tc>
      </w:tr>
      <w:tr w:rsidR="006B6762" w:rsidRPr="008850B0" w:rsidTr="004D3B56">
        <w:tc>
          <w:tcPr>
            <w:tcW w:w="344"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45</w:t>
            </w:r>
          </w:p>
        </w:tc>
        <w:tc>
          <w:tcPr>
            <w:tcW w:w="976"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Q86Y64</w:t>
            </w:r>
          </w:p>
        </w:tc>
        <w:tc>
          <w:tcPr>
            <w:tcW w:w="839" w:type="pct"/>
          </w:tcPr>
          <w:p w:rsidR="006B6762" w:rsidRPr="008850B0" w:rsidRDefault="006B6762" w:rsidP="004D3B56">
            <w:pPr>
              <w:spacing w:after="0" w:line="276" w:lineRule="auto"/>
              <w:rPr>
                <w:rFonts w:ascii="Times New Roman" w:hAnsi="Times New Roman" w:cs="Times New Roman"/>
                <w:i/>
                <w:iCs/>
                <w:sz w:val="24"/>
                <w:szCs w:val="24"/>
              </w:rPr>
            </w:pPr>
            <w:r w:rsidRPr="008850B0">
              <w:rPr>
                <w:rFonts w:ascii="Times New Roman" w:hAnsi="Times New Roman" w:cs="Times New Roman"/>
                <w:i/>
                <w:iCs/>
                <w:sz w:val="24"/>
                <w:szCs w:val="24"/>
              </w:rPr>
              <w:t>ZNF354A</w:t>
            </w:r>
          </w:p>
        </w:tc>
        <w:tc>
          <w:tcPr>
            <w:tcW w:w="2179"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Zinc finger protein 354A</w:t>
            </w:r>
          </w:p>
        </w:tc>
        <w:tc>
          <w:tcPr>
            <w:tcW w:w="662"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14.527</w:t>
            </w:r>
          </w:p>
        </w:tc>
      </w:tr>
      <w:tr w:rsidR="006B6762" w:rsidRPr="008850B0" w:rsidTr="004D3B56">
        <w:tc>
          <w:tcPr>
            <w:tcW w:w="344"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46</w:t>
            </w:r>
          </w:p>
        </w:tc>
        <w:tc>
          <w:tcPr>
            <w:tcW w:w="976"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C9JSJ3</w:t>
            </w:r>
          </w:p>
        </w:tc>
        <w:tc>
          <w:tcPr>
            <w:tcW w:w="839" w:type="pct"/>
          </w:tcPr>
          <w:p w:rsidR="006B6762" w:rsidRPr="008850B0" w:rsidRDefault="006B6762" w:rsidP="004D3B56">
            <w:pPr>
              <w:spacing w:after="0" w:line="276" w:lineRule="auto"/>
              <w:rPr>
                <w:rFonts w:ascii="Times New Roman" w:hAnsi="Times New Roman" w:cs="Times New Roman"/>
                <w:i/>
                <w:iCs/>
                <w:sz w:val="24"/>
                <w:szCs w:val="24"/>
              </w:rPr>
            </w:pPr>
            <w:r w:rsidRPr="008850B0">
              <w:rPr>
                <w:rFonts w:ascii="Times New Roman" w:hAnsi="Times New Roman" w:cs="Times New Roman"/>
                <w:i/>
                <w:iCs/>
                <w:sz w:val="24"/>
                <w:szCs w:val="24"/>
              </w:rPr>
              <w:t xml:space="preserve">MEIOSIN </w:t>
            </w:r>
          </w:p>
          <w:p w:rsidR="006B6762" w:rsidRPr="008850B0" w:rsidRDefault="006B6762" w:rsidP="004D3B56">
            <w:pPr>
              <w:spacing w:after="0" w:line="276" w:lineRule="auto"/>
              <w:rPr>
                <w:rFonts w:ascii="Times New Roman" w:hAnsi="Times New Roman" w:cs="Times New Roman"/>
                <w:i/>
                <w:iCs/>
                <w:sz w:val="24"/>
                <w:szCs w:val="24"/>
              </w:rPr>
            </w:pPr>
            <w:r w:rsidRPr="008850B0">
              <w:rPr>
                <w:rFonts w:ascii="Times New Roman" w:hAnsi="Times New Roman" w:cs="Times New Roman"/>
                <w:i/>
                <w:iCs/>
                <w:sz w:val="24"/>
                <w:szCs w:val="24"/>
              </w:rPr>
              <w:t>BHMG1</w:t>
            </w:r>
          </w:p>
        </w:tc>
        <w:tc>
          <w:tcPr>
            <w:tcW w:w="2179"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Meiosis initiator protein</w:t>
            </w:r>
          </w:p>
        </w:tc>
        <w:tc>
          <w:tcPr>
            <w:tcW w:w="662"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14.358</w:t>
            </w:r>
          </w:p>
        </w:tc>
      </w:tr>
      <w:tr w:rsidR="006B6762" w:rsidRPr="008850B0" w:rsidTr="004D3B56">
        <w:tc>
          <w:tcPr>
            <w:tcW w:w="344"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47</w:t>
            </w:r>
          </w:p>
        </w:tc>
        <w:tc>
          <w:tcPr>
            <w:tcW w:w="976"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B3KP14</w:t>
            </w:r>
          </w:p>
        </w:tc>
        <w:tc>
          <w:tcPr>
            <w:tcW w:w="839" w:type="pct"/>
          </w:tcPr>
          <w:p w:rsidR="006B6762" w:rsidRPr="008850B0" w:rsidRDefault="006B6762" w:rsidP="004D3B56">
            <w:pPr>
              <w:spacing w:after="0" w:line="276" w:lineRule="auto"/>
              <w:rPr>
                <w:rFonts w:ascii="Times New Roman" w:hAnsi="Times New Roman" w:cs="Times New Roman"/>
                <w:i/>
                <w:iCs/>
                <w:sz w:val="24"/>
                <w:szCs w:val="24"/>
              </w:rPr>
            </w:pPr>
            <w:r w:rsidRPr="008850B0">
              <w:rPr>
                <w:rFonts w:ascii="Times New Roman" w:hAnsi="Times New Roman" w:cs="Times New Roman"/>
                <w:i/>
                <w:iCs/>
                <w:sz w:val="24"/>
                <w:szCs w:val="24"/>
              </w:rPr>
              <w:t>GRSF1</w:t>
            </w:r>
          </w:p>
        </w:tc>
        <w:tc>
          <w:tcPr>
            <w:tcW w:w="2179"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G-rich sequence factor 1</w:t>
            </w:r>
          </w:p>
        </w:tc>
        <w:tc>
          <w:tcPr>
            <w:tcW w:w="662"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14.324</w:t>
            </w:r>
          </w:p>
        </w:tc>
      </w:tr>
      <w:tr w:rsidR="006B6762" w:rsidRPr="008850B0" w:rsidTr="004D3B56">
        <w:tc>
          <w:tcPr>
            <w:tcW w:w="344"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48</w:t>
            </w:r>
          </w:p>
        </w:tc>
        <w:tc>
          <w:tcPr>
            <w:tcW w:w="976"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B3KU60</w:t>
            </w:r>
          </w:p>
        </w:tc>
        <w:tc>
          <w:tcPr>
            <w:tcW w:w="839" w:type="pct"/>
          </w:tcPr>
          <w:p w:rsidR="006B6762" w:rsidRPr="008850B0" w:rsidRDefault="006B6762" w:rsidP="004D3B56">
            <w:pPr>
              <w:spacing w:after="0" w:line="276" w:lineRule="auto"/>
              <w:rPr>
                <w:rFonts w:ascii="Times New Roman" w:hAnsi="Times New Roman" w:cs="Times New Roman"/>
                <w:i/>
                <w:iCs/>
                <w:sz w:val="24"/>
                <w:szCs w:val="24"/>
              </w:rPr>
            </w:pPr>
            <w:r w:rsidRPr="008850B0">
              <w:rPr>
                <w:rFonts w:ascii="Times New Roman" w:hAnsi="Times New Roman" w:cs="Times New Roman"/>
                <w:i/>
                <w:iCs/>
                <w:sz w:val="24"/>
                <w:szCs w:val="24"/>
              </w:rPr>
              <w:t>FTO</w:t>
            </w:r>
          </w:p>
        </w:tc>
        <w:tc>
          <w:tcPr>
            <w:tcW w:w="2179"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Alpha-</w:t>
            </w:r>
            <w:proofErr w:type="spellStart"/>
            <w:r w:rsidRPr="008850B0">
              <w:rPr>
                <w:rFonts w:ascii="Times New Roman" w:hAnsi="Times New Roman" w:cs="Times New Roman"/>
                <w:sz w:val="24"/>
                <w:szCs w:val="24"/>
              </w:rPr>
              <w:t>ketoglutarate</w:t>
            </w:r>
            <w:proofErr w:type="spellEnd"/>
            <w:r w:rsidRPr="008850B0">
              <w:rPr>
                <w:rFonts w:ascii="Times New Roman" w:hAnsi="Times New Roman" w:cs="Times New Roman"/>
                <w:sz w:val="24"/>
                <w:szCs w:val="24"/>
              </w:rPr>
              <w:t>-dependent dioxygenase FTO (</w:t>
            </w:r>
          </w:p>
        </w:tc>
        <w:tc>
          <w:tcPr>
            <w:tcW w:w="662"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14.324</w:t>
            </w:r>
          </w:p>
        </w:tc>
      </w:tr>
      <w:tr w:rsidR="006B6762" w:rsidRPr="008850B0" w:rsidTr="004D3B56">
        <w:tc>
          <w:tcPr>
            <w:tcW w:w="344"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49</w:t>
            </w:r>
          </w:p>
        </w:tc>
        <w:tc>
          <w:tcPr>
            <w:tcW w:w="976"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Q9BQ24</w:t>
            </w:r>
          </w:p>
        </w:tc>
        <w:tc>
          <w:tcPr>
            <w:tcW w:w="839" w:type="pct"/>
          </w:tcPr>
          <w:p w:rsidR="006B6762" w:rsidRPr="008850B0" w:rsidRDefault="006B6762" w:rsidP="004D3B56">
            <w:pPr>
              <w:spacing w:after="0" w:line="276" w:lineRule="auto"/>
              <w:rPr>
                <w:rFonts w:ascii="Times New Roman" w:hAnsi="Times New Roman" w:cs="Times New Roman"/>
                <w:i/>
                <w:iCs/>
                <w:sz w:val="24"/>
                <w:szCs w:val="24"/>
              </w:rPr>
            </w:pPr>
            <w:r w:rsidRPr="008850B0">
              <w:rPr>
                <w:rFonts w:ascii="Times New Roman" w:hAnsi="Times New Roman" w:cs="Times New Roman"/>
                <w:i/>
                <w:iCs/>
                <w:sz w:val="24"/>
                <w:szCs w:val="24"/>
              </w:rPr>
              <w:t>ZFYVE21</w:t>
            </w:r>
          </w:p>
        </w:tc>
        <w:tc>
          <w:tcPr>
            <w:tcW w:w="2179"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 xml:space="preserve">Zinc finger FYVE domain-containing protein 21 </w:t>
            </w:r>
          </w:p>
        </w:tc>
        <w:tc>
          <w:tcPr>
            <w:tcW w:w="662"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14.280</w:t>
            </w:r>
          </w:p>
        </w:tc>
      </w:tr>
      <w:tr w:rsidR="006B6762" w:rsidRPr="008850B0" w:rsidTr="004D3B56">
        <w:tc>
          <w:tcPr>
            <w:tcW w:w="344"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50</w:t>
            </w:r>
          </w:p>
        </w:tc>
        <w:tc>
          <w:tcPr>
            <w:tcW w:w="976"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F8VZA0</w:t>
            </w:r>
          </w:p>
        </w:tc>
        <w:tc>
          <w:tcPr>
            <w:tcW w:w="839" w:type="pct"/>
          </w:tcPr>
          <w:p w:rsidR="006B6762" w:rsidRPr="008850B0" w:rsidRDefault="006B6762" w:rsidP="004D3B56">
            <w:pPr>
              <w:spacing w:after="0" w:line="276" w:lineRule="auto"/>
              <w:rPr>
                <w:rFonts w:ascii="Times New Roman" w:hAnsi="Times New Roman" w:cs="Times New Roman"/>
                <w:i/>
                <w:iCs/>
                <w:sz w:val="24"/>
                <w:szCs w:val="24"/>
              </w:rPr>
            </w:pPr>
            <w:r w:rsidRPr="008850B0">
              <w:rPr>
                <w:rFonts w:ascii="Times New Roman" w:hAnsi="Times New Roman" w:cs="Times New Roman"/>
                <w:i/>
                <w:iCs/>
                <w:sz w:val="24"/>
                <w:szCs w:val="24"/>
              </w:rPr>
              <w:t>PUS7L</w:t>
            </w:r>
          </w:p>
        </w:tc>
        <w:tc>
          <w:tcPr>
            <w:tcW w:w="2179" w:type="pct"/>
          </w:tcPr>
          <w:p w:rsidR="006B6762" w:rsidRPr="008850B0" w:rsidRDefault="006B6762" w:rsidP="004D3B56">
            <w:pPr>
              <w:spacing w:after="0" w:line="276" w:lineRule="auto"/>
              <w:rPr>
                <w:rFonts w:ascii="Times New Roman" w:hAnsi="Times New Roman" w:cs="Times New Roman"/>
                <w:sz w:val="24"/>
                <w:szCs w:val="24"/>
              </w:rPr>
            </w:pPr>
            <w:proofErr w:type="spellStart"/>
            <w:r w:rsidRPr="008850B0">
              <w:rPr>
                <w:rFonts w:ascii="Times New Roman" w:hAnsi="Times New Roman" w:cs="Times New Roman"/>
                <w:sz w:val="24"/>
                <w:szCs w:val="24"/>
              </w:rPr>
              <w:t>Pseudouridylate</w:t>
            </w:r>
            <w:proofErr w:type="spellEnd"/>
            <w:r w:rsidRPr="008850B0">
              <w:rPr>
                <w:rFonts w:ascii="Times New Roman" w:hAnsi="Times New Roman" w:cs="Times New Roman"/>
                <w:sz w:val="24"/>
                <w:szCs w:val="24"/>
              </w:rPr>
              <w:t xml:space="preserve"> synthase 7 homolog-like protein</w:t>
            </w:r>
          </w:p>
        </w:tc>
        <w:tc>
          <w:tcPr>
            <w:tcW w:w="662"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13.993</w:t>
            </w:r>
          </w:p>
        </w:tc>
      </w:tr>
      <w:tr w:rsidR="006B6762" w:rsidRPr="008850B0" w:rsidTr="004D3B56">
        <w:tc>
          <w:tcPr>
            <w:tcW w:w="344"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51</w:t>
            </w:r>
          </w:p>
        </w:tc>
        <w:tc>
          <w:tcPr>
            <w:tcW w:w="976"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Q5JWV1</w:t>
            </w:r>
          </w:p>
        </w:tc>
        <w:tc>
          <w:tcPr>
            <w:tcW w:w="839" w:type="pct"/>
          </w:tcPr>
          <w:p w:rsidR="006B6762" w:rsidRPr="008850B0" w:rsidRDefault="006B6762" w:rsidP="004D3B56">
            <w:pPr>
              <w:spacing w:after="0" w:line="276" w:lineRule="auto"/>
              <w:rPr>
                <w:rFonts w:ascii="Times New Roman" w:hAnsi="Times New Roman" w:cs="Times New Roman"/>
                <w:i/>
                <w:iCs/>
                <w:sz w:val="24"/>
                <w:szCs w:val="24"/>
              </w:rPr>
            </w:pPr>
            <w:r w:rsidRPr="008850B0">
              <w:rPr>
                <w:rFonts w:ascii="Times New Roman" w:hAnsi="Times New Roman" w:cs="Times New Roman"/>
                <w:i/>
                <w:iCs/>
                <w:sz w:val="24"/>
                <w:szCs w:val="24"/>
              </w:rPr>
              <w:t>UCKL1</w:t>
            </w:r>
          </w:p>
        </w:tc>
        <w:tc>
          <w:tcPr>
            <w:tcW w:w="2179"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 xml:space="preserve">Uridine-cytidine kinase-like 1 </w:t>
            </w:r>
          </w:p>
        </w:tc>
        <w:tc>
          <w:tcPr>
            <w:tcW w:w="662"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13.886</w:t>
            </w:r>
          </w:p>
        </w:tc>
      </w:tr>
      <w:tr w:rsidR="006B6762" w:rsidRPr="008850B0" w:rsidTr="004D3B56">
        <w:tc>
          <w:tcPr>
            <w:tcW w:w="344"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52</w:t>
            </w:r>
          </w:p>
        </w:tc>
        <w:tc>
          <w:tcPr>
            <w:tcW w:w="976"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A0A0C5BIK5</w:t>
            </w:r>
          </w:p>
        </w:tc>
        <w:tc>
          <w:tcPr>
            <w:tcW w:w="839" w:type="pct"/>
          </w:tcPr>
          <w:p w:rsidR="006B6762" w:rsidRPr="008850B0" w:rsidRDefault="006B6762" w:rsidP="004D3B56">
            <w:pPr>
              <w:spacing w:after="0" w:line="276" w:lineRule="auto"/>
              <w:rPr>
                <w:rFonts w:ascii="Times New Roman" w:hAnsi="Times New Roman" w:cs="Times New Roman"/>
                <w:i/>
                <w:iCs/>
                <w:sz w:val="24"/>
                <w:szCs w:val="24"/>
              </w:rPr>
            </w:pPr>
          </w:p>
        </w:tc>
        <w:tc>
          <w:tcPr>
            <w:tcW w:w="2179"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NOK mRNA</w:t>
            </w:r>
          </w:p>
        </w:tc>
        <w:tc>
          <w:tcPr>
            <w:tcW w:w="662"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13.785</w:t>
            </w:r>
          </w:p>
        </w:tc>
      </w:tr>
      <w:tr w:rsidR="006B6762" w:rsidRPr="008850B0" w:rsidTr="004D3B56">
        <w:tc>
          <w:tcPr>
            <w:tcW w:w="344"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53</w:t>
            </w:r>
          </w:p>
        </w:tc>
        <w:tc>
          <w:tcPr>
            <w:tcW w:w="976"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C9J1J2</w:t>
            </w:r>
          </w:p>
        </w:tc>
        <w:tc>
          <w:tcPr>
            <w:tcW w:w="839" w:type="pct"/>
          </w:tcPr>
          <w:p w:rsidR="006B6762" w:rsidRPr="008850B0" w:rsidRDefault="006B6762" w:rsidP="004D3B56">
            <w:pPr>
              <w:spacing w:after="0" w:line="276" w:lineRule="auto"/>
              <w:rPr>
                <w:rFonts w:ascii="Times New Roman" w:hAnsi="Times New Roman" w:cs="Times New Roman"/>
                <w:i/>
                <w:iCs/>
                <w:sz w:val="24"/>
                <w:szCs w:val="24"/>
              </w:rPr>
            </w:pPr>
            <w:r w:rsidRPr="008850B0">
              <w:rPr>
                <w:rFonts w:ascii="Times New Roman" w:hAnsi="Times New Roman" w:cs="Times New Roman"/>
                <w:i/>
                <w:iCs/>
                <w:sz w:val="24"/>
                <w:szCs w:val="24"/>
              </w:rPr>
              <w:t>NME6</w:t>
            </w:r>
          </w:p>
        </w:tc>
        <w:tc>
          <w:tcPr>
            <w:tcW w:w="2179"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Nucleoside diphosphate kinase 6</w:t>
            </w:r>
          </w:p>
        </w:tc>
        <w:tc>
          <w:tcPr>
            <w:tcW w:w="662"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13.717</w:t>
            </w:r>
          </w:p>
        </w:tc>
      </w:tr>
      <w:tr w:rsidR="006B6762" w:rsidRPr="008850B0" w:rsidTr="004D3B56">
        <w:tc>
          <w:tcPr>
            <w:tcW w:w="344"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54</w:t>
            </w:r>
          </w:p>
        </w:tc>
        <w:tc>
          <w:tcPr>
            <w:tcW w:w="976"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Q9NR61</w:t>
            </w:r>
          </w:p>
        </w:tc>
        <w:tc>
          <w:tcPr>
            <w:tcW w:w="839" w:type="pct"/>
          </w:tcPr>
          <w:p w:rsidR="006B6762" w:rsidRPr="008850B0" w:rsidRDefault="006B6762" w:rsidP="004D3B56">
            <w:pPr>
              <w:spacing w:after="0" w:line="276" w:lineRule="auto"/>
              <w:rPr>
                <w:rFonts w:ascii="Times New Roman" w:hAnsi="Times New Roman" w:cs="Times New Roman"/>
                <w:i/>
                <w:iCs/>
                <w:sz w:val="24"/>
                <w:szCs w:val="24"/>
              </w:rPr>
            </w:pPr>
            <w:r w:rsidRPr="008850B0">
              <w:rPr>
                <w:rFonts w:ascii="Times New Roman" w:hAnsi="Times New Roman" w:cs="Times New Roman"/>
                <w:i/>
                <w:iCs/>
                <w:sz w:val="24"/>
                <w:szCs w:val="24"/>
              </w:rPr>
              <w:t xml:space="preserve">DLL4 </w:t>
            </w:r>
          </w:p>
        </w:tc>
        <w:tc>
          <w:tcPr>
            <w:tcW w:w="2179"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 xml:space="preserve">Delta-like protein 4 </w:t>
            </w:r>
          </w:p>
        </w:tc>
        <w:tc>
          <w:tcPr>
            <w:tcW w:w="662"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13.702</w:t>
            </w:r>
          </w:p>
        </w:tc>
      </w:tr>
      <w:tr w:rsidR="006B6762" w:rsidRPr="008850B0" w:rsidTr="004D3B56">
        <w:tc>
          <w:tcPr>
            <w:tcW w:w="344"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55</w:t>
            </w:r>
          </w:p>
        </w:tc>
        <w:tc>
          <w:tcPr>
            <w:tcW w:w="976"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Q6ICI8</w:t>
            </w:r>
          </w:p>
        </w:tc>
        <w:tc>
          <w:tcPr>
            <w:tcW w:w="839" w:type="pct"/>
          </w:tcPr>
          <w:p w:rsidR="006B6762" w:rsidRPr="008850B0" w:rsidRDefault="006B6762" w:rsidP="004D3B56">
            <w:pPr>
              <w:spacing w:after="0" w:line="276" w:lineRule="auto"/>
              <w:rPr>
                <w:rFonts w:ascii="Times New Roman" w:hAnsi="Times New Roman" w:cs="Times New Roman"/>
                <w:i/>
                <w:iCs/>
                <w:sz w:val="24"/>
                <w:szCs w:val="24"/>
              </w:rPr>
            </w:pPr>
            <w:r w:rsidRPr="008850B0">
              <w:rPr>
                <w:rFonts w:ascii="Times New Roman" w:hAnsi="Times New Roman" w:cs="Times New Roman"/>
                <w:i/>
                <w:iCs/>
                <w:sz w:val="24"/>
                <w:szCs w:val="24"/>
              </w:rPr>
              <w:t xml:space="preserve">APOL4 </w:t>
            </w:r>
          </w:p>
        </w:tc>
        <w:tc>
          <w:tcPr>
            <w:tcW w:w="2179"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APOL4 protein (</w:t>
            </w:r>
          </w:p>
        </w:tc>
        <w:tc>
          <w:tcPr>
            <w:tcW w:w="662"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13.651</w:t>
            </w:r>
          </w:p>
        </w:tc>
      </w:tr>
      <w:tr w:rsidR="006B6762" w:rsidRPr="008850B0" w:rsidTr="004D3B56">
        <w:tc>
          <w:tcPr>
            <w:tcW w:w="344"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56</w:t>
            </w:r>
          </w:p>
        </w:tc>
        <w:tc>
          <w:tcPr>
            <w:tcW w:w="976"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Q495X7</w:t>
            </w:r>
          </w:p>
        </w:tc>
        <w:tc>
          <w:tcPr>
            <w:tcW w:w="839" w:type="pct"/>
          </w:tcPr>
          <w:p w:rsidR="006B6762" w:rsidRPr="008850B0" w:rsidRDefault="006B6762" w:rsidP="004D3B56">
            <w:pPr>
              <w:spacing w:after="0" w:line="276" w:lineRule="auto"/>
              <w:rPr>
                <w:rFonts w:ascii="Times New Roman" w:hAnsi="Times New Roman" w:cs="Times New Roman"/>
                <w:i/>
                <w:iCs/>
                <w:sz w:val="24"/>
                <w:szCs w:val="24"/>
              </w:rPr>
            </w:pPr>
            <w:r w:rsidRPr="008850B0">
              <w:rPr>
                <w:rFonts w:ascii="Times New Roman" w:hAnsi="Times New Roman" w:cs="Times New Roman"/>
                <w:i/>
                <w:iCs/>
                <w:sz w:val="24"/>
                <w:szCs w:val="24"/>
              </w:rPr>
              <w:t>TRIM60 RNF129 RNF33</w:t>
            </w:r>
          </w:p>
        </w:tc>
        <w:tc>
          <w:tcPr>
            <w:tcW w:w="2179"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 xml:space="preserve">Tripartite motif-containing protein 60 </w:t>
            </w:r>
          </w:p>
        </w:tc>
        <w:tc>
          <w:tcPr>
            <w:tcW w:w="662"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13.568</w:t>
            </w:r>
          </w:p>
        </w:tc>
      </w:tr>
      <w:tr w:rsidR="006B6762" w:rsidRPr="008850B0" w:rsidTr="004D3B56">
        <w:tc>
          <w:tcPr>
            <w:tcW w:w="344"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57</w:t>
            </w:r>
          </w:p>
        </w:tc>
        <w:tc>
          <w:tcPr>
            <w:tcW w:w="976"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Q96NW4</w:t>
            </w:r>
          </w:p>
        </w:tc>
        <w:tc>
          <w:tcPr>
            <w:tcW w:w="839" w:type="pct"/>
          </w:tcPr>
          <w:p w:rsidR="006B6762" w:rsidRPr="008850B0" w:rsidRDefault="006B6762" w:rsidP="004D3B56">
            <w:pPr>
              <w:spacing w:after="0" w:line="276" w:lineRule="auto"/>
              <w:rPr>
                <w:rFonts w:ascii="Times New Roman" w:hAnsi="Times New Roman" w:cs="Times New Roman"/>
                <w:i/>
                <w:iCs/>
                <w:sz w:val="24"/>
                <w:szCs w:val="24"/>
              </w:rPr>
            </w:pPr>
            <w:r w:rsidRPr="008850B0">
              <w:rPr>
                <w:rFonts w:ascii="Times New Roman" w:hAnsi="Times New Roman" w:cs="Times New Roman"/>
                <w:i/>
                <w:iCs/>
                <w:sz w:val="24"/>
                <w:szCs w:val="24"/>
              </w:rPr>
              <w:t>ANKRD27 PP12899</w:t>
            </w:r>
          </w:p>
        </w:tc>
        <w:tc>
          <w:tcPr>
            <w:tcW w:w="2179" w:type="pct"/>
          </w:tcPr>
          <w:p w:rsidR="006B6762" w:rsidRPr="008850B0" w:rsidRDefault="006B6762" w:rsidP="004D3B56">
            <w:pPr>
              <w:spacing w:after="0" w:line="276" w:lineRule="auto"/>
              <w:rPr>
                <w:rFonts w:ascii="Times New Roman" w:hAnsi="Times New Roman" w:cs="Times New Roman"/>
                <w:sz w:val="24"/>
                <w:szCs w:val="24"/>
              </w:rPr>
            </w:pPr>
            <w:proofErr w:type="spellStart"/>
            <w:r w:rsidRPr="008850B0">
              <w:rPr>
                <w:rFonts w:ascii="Times New Roman" w:hAnsi="Times New Roman" w:cs="Times New Roman"/>
                <w:sz w:val="24"/>
                <w:szCs w:val="24"/>
              </w:rPr>
              <w:t>Ankyrin</w:t>
            </w:r>
            <w:proofErr w:type="spellEnd"/>
            <w:r w:rsidRPr="008850B0">
              <w:rPr>
                <w:rFonts w:ascii="Times New Roman" w:hAnsi="Times New Roman" w:cs="Times New Roman"/>
                <w:sz w:val="24"/>
                <w:szCs w:val="24"/>
              </w:rPr>
              <w:t xml:space="preserve"> repeat domain-containing protein 27 </w:t>
            </w:r>
          </w:p>
        </w:tc>
        <w:tc>
          <w:tcPr>
            <w:tcW w:w="662"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13.483</w:t>
            </w:r>
          </w:p>
        </w:tc>
      </w:tr>
      <w:tr w:rsidR="006B6762" w:rsidRPr="008850B0" w:rsidTr="004D3B56">
        <w:tc>
          <w:tcPr>
            <w:tcW w:w="344"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58</w:t>
            </w:r>
          </w:p>
        </w:tc>
        <w:tc>
          <w:tcPr>
            <w:tcW w:w="976"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A8MUV8</w:t>
            </w:r>
          </w:p>
        </w:tc>
        <w:tc>
          <w:tcPr>
            <w:tcW w:w="839" w:type="pct"/>
          </w:tcPr>
          <w:p w:rsidR="006B6762" w:rsidRPr="008850B0" w:rsidRDefault="006B6762" w:rsidP="004D3B56">
            <w:pPr>
              <w:spacing w:after="0" w:line="276" w:lineRule="auto"/>
              <w:rPr>
                <w:rFonts w:ascii="Times New Roman" w:hAnsi="Times New Roman" w:cs="Times New Roman"/>
                <w:i/>
                <w:iCs/>
                <w:sz w:val="24"/>
                <w:szCs w:val="24"/>
              </w:rPr>
            </w:pPr>
            <w:r w:rsidRPr="008850B0">
              <w:rPr>
                <w:rFonts w:ascii="Times New Roman" w:hAnsi="Times New Roman" w:cs="Times New Roman"/>
                <w:i/>
                <w:iCs/>
                <w:sz w:val="24"/>
                <w:szCs w:val="24"/>
              </w:rPr>
              <w:t>ZNF727 ZNF727P</w:t>
            </w:r>
          </w:p>
        </w:tc>
        <w:tc>
          <w:tcPr>
            <w:tcW w:w="2179"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 xml:space="preserve">Putative zinc finger protein 727 </w:t>
            </w:r>
          </w:p>
        </w:tc>
        <w:tc>
          <w:tcPr>
            <w:tcW w:w="662"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12.815</w:t>
            </w:r>
          </w:p>
        </w:tc>
      </w:tr>
      <w:tr w:rsidR="006B6762" w:rsidRPr="008850B0" w:rsidTr="004D3B56">
        <w:tc>
          <w:tcPr>
            <w:tcW w:w="344"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59</w:t>
            </w:r>
          </w:p>
        </w:tc>
        <w:tc>
          <w:tcPr>
            <w:tcW w:w="976"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A0A494C077</w:t>
            </w:r>
          </w:p>
        </w:tc>
        <w:tc>
          <w:tcPr>
            <w:tcW w:w="839" w:type="pct"/>
          </w:tcPr>
          <w:p w:rsidR="006B6762" w:rsidRPr="008850B0" w:rsidRDefault="006B6762" w:rsidP="004D3B56">
            <w:pPr>
              <w:spacing w:after="0" w:line="276" w:lineRule="auto"/>
              <w:rPr>
                <w:rFonts w:ascii="Times New Roman" w:hAnsi="Times New Roman" w:cs="Times New Roman"/>
                <w:i/>
                <w:iCs/>
                <w:sz w:val="24"/>
                <w:szCs w:val="24"/>
              </w:rPr>
            </w:pPr>
            <w:r w:rsidRPr="008850B0">
              <w:rPr>
                <w:rFonts w:ascii="Times New Roman" w:hAnsi="Times New Roman" w:cs="Times New Roman"/>
                <w:i/>
                <w:iCs/>
                <w:sz w:val="24"/>
                <w:szCs w:val="24"/>
              </w:rPr>
              <w:t>GIPR</w:t>
            </w:r>
          </w:p>
        </w:tc>
        <w:tc>
          <w:tcPr>
            <w:tcW w:w="2179" w:type="pct"/>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Gastric inhibitory polypeptide receptor</w:t>
            </w:r>
          </w:p>
        </w:tc>
        <w:tc>
          <w:tcPr>
            <w:tcW w:w="662" w:type="pct"/>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12.640</w:t>
            </w:r>
          </w:p>
        </w:tc>
      </w:tr>
      <w:tr w:rsidR="006B6762" w:rsidRPr="008850B0" w:rsidTr="004D3B56">
        <w:tc>
          <w:tcPr>
            <w:tcW w:w="344" w:type="pct"/>
            <w:tcBorders>
              <w:bottom w:val="single" w:sz="4" w:space="0" w:color="auto"/>
            </w:tcBorders>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60</w:t>
            </w:r>
          </w:p>
        </w:tc>
        <w:tc>
          <w:tcPr>
            <w:tcW w:w="976" w:type="pct"/>
            <w:tcBorders>
              <w:bottom w:val="single" w:sz="4" w:space="0" w:color="auto"/>
            </w:tcBorders>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Q569K6</w:t>
            </w:r>
          </w:p>
        </w:tc>
        <w:tc>
          <w:tcPr>
            <w:tcW w:w="839" w:type="pct"/>
            <w:tcBorders>
              <w:bottom w:val="single" w:sz="4" w:space="0" w:color="auto"/>
            </w:tcBorders>
          </w:tcPr>
          <w:p w:rsidR="006B6762" w:rsidRPr="008850B0" w:rsidRDefault="006B6762" w:rsidP="004D3B56">
            <w:pPr>
              <w:spacing w:after="0" w:line="276" w:lineRule="auto"/>
              <w:rPr>
                <w:rFonts w:ascii="Times New Roman" w:hAnsi="Times New Roman" w:cs="Times New Roman"/>
                <w:i/>
                <w:iCs/>
                <w:sz w:val="24"/>
                <w:szCs w:val="24"/>
              </w:rPr>
            </w:pPr>
            <w:r w:rsidRPr="008850B0">
              <w:rPr>
                <w:rFonts w:ascii="Times New Roman" w:hAnsi="Times New Roman" w:cs="Times New Roman"/>
                <w:i/>
                <w:iCs/>
                <w:sz w:val="24"/>
                <w:szCs w:val="24"/>
              </w:rPr>
              <w:t>CCDC157 KIAA1656</w:t>
            </w:r>
          </w:p>
        </w:tc>
        <w:tc>
          <w:tcPr>
            <w:tcW w:w="2179" w:type="pct"/>
            <w:tcBorders>
              <w:bottom w:val="single" w:sz="4" w:space="0" w:color="auto"/>
            </w:tcBorders>
          </w:tcPr>
          <w:p w:rsidR="006B6762" w:rsidRPr="008850B0" w:rsidRDefault="006B6762" w:rsidP="004D3B56">
            <w:pPr>
              <w:spacing w:after="0" w:line="276" w:lineRule="auto"/>
              <w:rPr>
                <w:rFonts w:ascii="Times New Roman" w:hAnsi="Times New Roman" w:cs="Times New Roman"/>
                <w:sz w:val="24"/>
                <w:szCs w:val="24"/>
              </w:rPr>
            </w:pPr>
            <w:r w:rsidRPr="008850B0">
              <w:rPr>
                <w:rFonts w:ascii="Times New Roman" w:hAnsi="Times New Roman" w:cs="Times New Roman"/>
                <w:sz w:val="24"/>
                <w:szCs w:val="24"/>
              </w:rPr>
              <w:t>Coiled-coil domain-containing protein 157</w:t>
            </w:r>
          </w:p>
        </w:tc>
        <w:tc>
          <w:tcPr>
            <w:tcW w:w="662" w:type="pct"/>
            <w:tcBorders>
              <w:bottom w:val="single" w:sz="4" w:space="0" w:color="auto"/>
            </w:tcBorders>
          </w:tcPr>
          <w:p w:rsidR="006B6762" w:rsidRPr="008850B0" w:rsidRDefault="006B6762" w:rsidP="004D3B56">
            <w:pPr>
              <w:spacing w:after="0" w:line="276" w:lineRule="auto"/>
              <w:jc w:val="center"/>
              <w:rPr>
                <w:rFonts w:ascii="Times New Roman" w:hAnsi="Times New Roman" w:cs="Times New Roman"/>
                <w:sz w:val="24"/>
                <w:szCs w:val="24"/>
              </w:rPr>
            </w:pPr>
            <w:r w:rsidRPr="008850B0">
              <w:rPr>
                <w:rFonts w:ascii="Times New Roman" w:hAnsi="Times New Roman" w:cs="Times New Roman"/>
                <w:sz w:val="24"/>
                <w:szCs w:val="24"/>
              </w:rPr>
              <w:t>12.639</w:t>
            </w:r>
          </w:p>
        </w:tc>
      </w:tr>
    </w:tbl>
    <w:p w:rsidR="006B6762" w:rsidRDefault="006B6762" w:rsidP="006B6762">
      <w:pPr>
        <w:rPr>
          <w:rFonts w:ascii="Times New Roman" w:hAnsi="Times New Roman" w:cs="Times New Roman"/>
          <w:sz w:val="24"/>
          <w:szCs w:val="24"/>
        </w:rPr>
      </w:pPr>
    </w:p>
    <w:p w:rsidR="006B6762" w:rsidRDefault="006B6762" w:rsidP="006B6762">
      <w:pPr>
        <w:rPr>
          <w:rFonts w:ascii="Times New Roman" w:hAnsi="Times New Roman" w:cs="Times New Roman"/>
          <w:sz w:val="24"/>
          <w:szCs w:val="24"/>
        </w:rPr>
      </w:pPr>
      <w:r>
        <w:rPr>
          <w:rFonts w:ascii="Times New Roman" w:hAnsi="Times New Roman" w:cs="Times New Roman"/>
          <w:sz w:val="24"/>
          <w:szCs w:val="24"/>
        </w:rPr>
        <w:br w:type="page"/>
      </w:r>
    </w:p>
    <w:p w:rsidR="006B6762" w:rsidRDefault="006B6762" w:rsidP="006B6762">
      <w:pPr>
        <w:rPr>
          <w:rFonts w:ascii="Times New Roman" w:hAnsi="Times New Roman"/>
          <w:sz w:val="24"/>
          <w:szCs w:val="24"/>
        </w:rPr>
      </w:pPr>
      <w:r>
        <w:rPr>
          <w:rFonts w:ascii="Times New Roman" w:hAnsi="Times New Roman" w:cs="Times New Roman"/>
          <w:b/>
          <w:bCs/>
          <w:sz w:val="24"/>
          <w:szCs w:val="24"/>
        </w:rPr>
        <w:lastRenderedPageBreak/>
        <w:t>Table S1e</w:t>
      </w:r>
      <w:r w:rsidRPr="00A05C5B">
        <w:rPr>
          <w:rFonts w:ascii="Times New Roman" w:hAnsi="Times New Roman" w:cs="Times New Roman"/>
          <w:sz w:val="24"/>
          <w:szCs w:val="24"/>
        </w:rPr>
        <w:t xml:space="preserve"> </w:t>
      </w:r>
      <w:r>
        <w:rPr>
          <w:rFonts w:ascii="Times New Roman" w:hAnsi="Times New Roman"/>
          <w:sz w:val="24"/>
          <w:szCs w:val="24"/>
        </w:rPr>
        <w:t>List of 70 signature</w:t>
      </w:r>
      <w:r w:rsidRPr="00A05C5B">
        <w:rPr>
          <w:rFonts w:ascii="Times New Roman" w:hAnsi="Times New Roman"/>
          <w:sz w:val="24"/>
          <w:szCs w:val="24"/>
        </w:rPr>
        <w:t xml:space="preserve"> proteins identified in </w:t>
      </w:r>
      <w:r>
        <w:rPr>
          <w:rFonts w:ascii="Times New Roman" w:hAnsi="Times New Roman"/>
          <w:sz w:val="24"/>
          <w:szCs w:val="24"/>
        </w:rPr>
        <w:t xml:space="preserve">RRMM </w:t>
      </w:r>
      <w:r w:rsidRPr="00A05C5B">
        <w:rPr>
          <w:rFonts w:ascii="Times New Roman" w:hAnsi="Times New Roman"/>
          <w:sz w:val="24"/>
          <w:szCs w:val="24"/>
        </w:rPr>
        <w:t>serum</w:t>
      </w:r>
      <w:r>
        <w:rPr>
          <w:rFonts w:ascii="Times New Roman" w:hAnsi="Times New Roman"/>
          <w:sz w:val="24"/>
          <w:szCs w:val="24"/>
        </w:rPr>
        <w:t xml:space="preserve"> (cont.).</w:t>
      </w:r>
    </w:p>
    <w:p w:rsidR="006B6762" w:rsidRPr="005E449C" w:rsidRDefault="006B6762" w:rsidP="006B6762">
      <w:pPr>
        <w:rPr>
          <w:rFonts w:ascii="Times New Roman" w:hAnsi="Times New Roman" w:cs="Times New Roman"/>
          <w:sz w:val="24"/>
          <w:szCs w:val="24"/>
        </w:rPr>
      </w:pPr>
    </w:p>
    <w:tbl>
      <w:tblPr>
        <w:tblW w:w="5000" w:type="pct"/>
        <w:tblLook w:val="04A0" w:firstRow="1" w:lastRow="0" w:firstColumn="1" w:lastColumn="0" w:noHBand="0" w:noVBand="1"/>
      </w:tblPr>
      <w:tblGrid>
        <w:gridCol w:w="620"/>
        <w:gridCol w:w="1787"/>
        <w:gridCol w:w="1323"/>
        <w:gridCol w:w="4103"/>
        <w:gridCol w:w="1193"/>
      </w:tblGrid>
      <w:tr w:rsidR="006B6762" w:rsidRPr="008850B0" w:rsidTr="004D3B56">
        <w:tc>
          <w:tcPr>
            <w:tcW w:w="343" w:type="pct"/>
            <w:tcBorders>
              <w:top w:val="single" w:sz="4" w:space="0" w:color="auto"/>
              <w:bottom w:val="single" w:sz="4" w:space="0" w:color="auto"/>
            </w:tcBorders>
          </w:tcPr>
          <w:p w:rsidR="006B6762" w:rsidRPr="008850B0" w:rsidRDefault="006B6762" w:rsidP="004D3B56">
            <w:pPr>
              <w:spacing w:after="0" w:line="360" w:lineRule="auto"/>
              <w:rPr>
                <w:rFonts w:ascii="Times New Roman" w:hAnsi="Times New Roman" w:cs="Times New Roman"/>
                <w:b/>
                <w:bCs/>
                <w:sz w:val="24"/>
                <w:szCs w:val="24"/>
              </w:rPr>
            </w:pPr>
            <w:r w:rsidRPr="008850B0">
              <w:rPr>
                <w:rFonts w:ascii="Times New Roman" w:hAnsi="Times New Roman" w:cs="Times New Roman"/>
                <w:b/>
                <w:bCs/>
                <w:sz w:val="24"/>
                <w:szCs w:val="24"/>
              </w:rPr>
              <w:t>No.</w:t>
            </w:r>
          </w:p>
        </w:tc>
        <w:tc>
          <w:tcPr>
            <w:tcW w:w="990" w:type="pct"/>
            <w:tcBorders>
              <w:top w:val="single" w:sz="4" w:space="0" w:color="auto"/>
              <w:bottom w:val="single" w:sz="4" w:space="0" w:color="auto"/>
            </w:tcBorders>
          </w:tcPr>
          <w:p w:rsidR="006B6762" w:rsidRPr="008850B0" w:rsidRDefault="006B6762" w:rsidP="004D3B56">
            <w:pPr>
              <w:spacing w:after="0" w:line="360" w:lineRule="auto"/>
              <w:rPr>
                <w:rFonts w:ascii="Times New Roman" w:hAnsi="Times New Roman" w:cs="Times New Roman"/>
                <w:b/>
                <w:bCs/>
                <w:sz w:val="24"/>
                <w:szCs w:val="24"/>
              </w:rPr>
            </w:pPr>
            <w:r w:rsidRPr="008850B0">
              <w:rPr>
                <w:rFonts w:ascii="Times New Roman" w:hAnsi="Times New Roman" w:cs="Times New Roman"/>
                <w:b/>
                <w:bCs/>
                <w:sz w:val="24"/>
                <w:szCs w:val="24"/>
              </w:rPr>
              <w:t>Accession No.</w:t>
            </w:r>
          </w:p>
        </w:tc>
        <w:tc>
          <w:tcPr>
            <w:tcW w:w="733" w:type="pct"/>
            <w:tcBorders>
              <w:top w:val="single" w:sz="4" w:space="0" w:color="auto"/>
              <w:bottom w:val="single" w:sz="4" w:space="0" w:color="auto"/>
            </w:tcBorders>
          </w:tcPr>
          <w:p w:rsidR="006B6762" w:rsidRPr="008850B0" w:rsidRDefault="006B6762" w:rsidP="004D3B56">
            <w:pPr>
              <w:spacing w:after="0" w:line="360" w:lineRule="auto"/>
              <w:rPr>
                <w:rFonts w:ascii="Times New Roman" w:hAnsi="Times New Roman" w:cs="Times New Roman"/>
                <w:b/>
                <w:bCs/>
                <w:sz w:val="24"/>
                <w:szCs w:val="24"/>
              </w:rPr>
            </w:pPr>
            <w:r w:rsidRPr="008850B0">
              <w:rPr>
                <w:rFonts w:ascii="Times New Roman" w:hAnsi="Times New Roman" w:cs="Times New Roman"/>
                <w:b/>
                <w:bCs/>
                <w:sz w:val="24"/>
                <w:szCs w:val="24"/>
              </w:rPr>
              <w:t xml:space="preserve">Gene </w:t>
            </w:r>
          </w:p>
        </w:tc>
        <w:tc>
          <w:tcPr>
            <w:tcW w:w="2273" w:type="pct"/>
            <w:tcBorders>
              <w:top w:val="single" w:sz="4" w:space="0" w:color="auto"/>
              <w:bottom w:val="single" w:sz="4" w:space="0" w:color="auto"/>
            </w:tcBorders>
          </w:tcPr>
          <w:p w:rsidR="006B6762" w:rsidRPr="008850B0" w:rsidRDefault="006B6762" w:rsidP="004D3B56">
            <w:pPr>
              <w:spacing w:after="0" w:line="360" w:lineRule="auto"/>
              <w:rPr>
                <w:rFonts w:ascii="Times New Roman" w:hAnsi="Times New Roman" w:cs="Times New Roman"/>
                <w:b/>
                <w:bCs/>
                <w:sz w:val="24"/>
                <w:szCs w:val="24"/>
              </w:rPr>
            </w:pPr>
            <w:r w:rsidRPr="008850B0">
              <w:rPr>
                <w:rFonts w:ascii="Times New Roman" w:hAnsi="Times New Roman" w:cs="Times New Roman"/>
                <w:b/>
                <w:bCs/>
                <w:sz w:val="24"/>
                <w:szCs w:val="24"/>
              </w:rPr>
              <w:t>Protein name</w:t>
            </w:r>
          </w:p>
        </w:tc>
        <w:tc>
          <w:tcPr>
            <w:tcW w:w="661" w:type="pct"/>
            <w:tcBorders>
              <w:top w:val="single" w:sz="4" w:space="0" w:color="auto"/>
              <w:bottom w:val="single" w:sz="4" w:space="0" w:color="auto"/>
            </w:tcBorders>
          </w:tcPr>
          <w:p w:rsidR="006B6762" w:rsidRPr="008850B0" w:rsidRDefault="006B6762" w:rsidP="004D3B56">
            <w:pPr>
              <w:spacing w:after="0" w:line="360" w:lineRule="auto"/>
              <w:jc w:val="center"/>
              <w:rPr>
                <w:rFonts w:ascii="Times New Roman" w:hAnsi="Times New Roman" w:cs="Times New Roman"/>
                <w:b/>
                <w:bCs/>
                <w:sz w:val="24"/>
                <w:szCs w:val="24"/>
              </w:rPr>
            </w:pPr>
            <w:r w:rsidRPr="008850B0">
              <w:rPr>
                <w:rFonts w:ascii="Times New Roman" w:hAnsi="Times New Roman" w:cs="Times New Roman"/>
                <w:b/>
                <w:bCs/>
                <w:sz w:val="24"/>
                <w:szCs w:val="24"/>
              </w:rPr>
              <w:t>Log2 intensity</w:t>
            </w:r>
          </w:p>
        </w:tc>
      </w:tr>
      <w:tr w:rsidR="006B6762" w:rsidRPr="008850B0" w:rsidTr="004D3B56">
        <w:tc>
          <w:tcPr>
            <w:tcW w:w="343" w:type="pct"/>
            <w:tcBorders>
              <w:top w:val="single" w:sz="4" w:space="0" w:color="auto"/>
            </w:tcBorders>
          </w:tcPr>
          <w:p w:rsidR="006B6762" w:rsidRPr="008850B0" w:rsidRDefault="006B6762" w:rsidP="004D3B56">
            <w:pPr>
              <w:spacing w:before="240" w:after="0" w:line="360" w:lineRule="auto"/>
              <w:jc w:val="center"/>
              <w:rPr>
                <w:rFonts w:ascii="Times New Roman" w:hAnsi="Times New Roman" w:cs="Times New Roman"/>
                <w:sz w:val="24"/>
                <w:szCs w:val="24"/>
              </w:rPr>
            </w:pPr>
            <w:r w:rsidRPr="008850B0">
              <w:rPr>
                <w:rFonts w:ascii="Times New Roman" w:hAnsi="Times New Roman" w:cs="Times New Roman"/>
                <w:sz w:val="24"/>
                <w:szCs w:val="24"/>
              </w:rPr>
              <w:t>61</w:t>
            </w:r>
          </w:p>
        </w:tc>
        <w:tc>
          <w:tcPr>
            <w:tcW w:w="990" w:type="pct"/>
            <w:tcBorders>
              <w:top w:val="single" w:sz="4" w:space="0" w:color="auto"/>
            </w:tcBorders>
          </w:tcPr>
          <w:p w:rsidR="006B6762" w:rsidRPr="008850B0" w:rsidRDefault="006B6762" w:rsidP="004D3B56">
            <w:pPr>
              <w:spacing w:before="240" w:after="0" w:line="360" w:lineRule="auto"/>
              <w:rPr>
                <w:rFonts w:ascii="Times New Roman" w:hAnsi="Times New Roman" w:cs="Times New Roman"/>
                <w:sz w:val="24"/>
                <w:szCs w:val="24"/>
              </w:rPr>
            </w:pPr>
            <w:r w:rsidRPr="008850B0">
              <w:rPr>
                <w:rFonts w:ascii="Times New Roman" w:hAnsi="Times New Roman" w:cs="Times New Roman"/>
                <w:sz w:val="24"/>
                <w:szCs w:val="24"/>
              </w:rPr>
              <w:t>B7Z970</w:t>
            </w:r>
          </w:p>
        </w:tc>
        <w:tc>
          <w:tcPr>
            <w:tcW w:w="733" w:type="pct"/>
            <w:tcBorders>
              <w:top w:val="single" w:sz="4" w:space="0" w:color="auto"/>
            </w:tcBorders>
          </w:tcPr>
          <w:p w:rsidR="006B6762" w:rsidRPr="008850B0" w:rsidRDefault="006B6762" w:rsidP="004D3B56">
            <w:pPr>
              <w:spacing w:before="240" w:after="0" w:line="360" w:lineRule="auto"/>
              <w:rPr>
                <w:rFonts w:ascii="Times New Roman" w:hAnsi="Times New Roman" w:cs="Times New Roman"/>
                <w:i/>
                <w:iCs/>
                <w:sz w:val="24"/>
                <w:szCs w:val="24"/>
              </w:rPr>
            </w:pPr>
            <w:r w:rsidRPr="008850B0">
              <w:rPr>
                <w:rFonts w:ascii="Times New Roman" w:hAnsi="Times New Roman" w:cs="Times New Roman"/>
                <w:i/>
                <w:iCs/>
                <w:sz w:val="24"/>
                <w:szCs w:val="24"/>
              </w:rPr>
              <w:t>INTS9</w:t>
            </w:r>
          </w:p>
        </w:tc>
        <w:tc>
          <w:tcPr>
            <w:tcW w:w="2273" w:type="pct"/>
            <w:tcBorders>
              <w:top w:val="single" w:sz="4" w:space="0" w:color="auto"/>
            </w:tcBorders>
          </w:tcPr>
          <w:p w:rsidR="006B6762" w:rsidRPr="008850B0" w:rsidRDefault="006B6762" w:rsidP="004D3B56">
            <w:pPr>
              <w:spacing w:before="240" w:after="0" w:line="360" w:lineRule="auto"/>
              <w:rPr>
                <w:rFonts w:ascii="Times New Roman" w:hAnsi="Times New Roman" w:cs="Times New Roman"/>
                <w:sz w:val="24"/>
                <w:szCs w:val="24"/>
              </w:rPr>
            </w:pPr>
            <w:r w:rsidRPr="008850B0">
              <w:rPr>
                <w:rFonts w:ascii="Times New Roman" w:hAnsi="Times New Roman" w:cs="Times New Roman"/>
                <w:sz w:val="24"/>
                <w:szCs w:val="24"/>
              </w:rPr>
              <w:t>Integrator complex subunit 9</w:t>
            </w:r>
          </w:p>
        </w:tc>
        <w:tc>
          <w:tcPr>
            <w:tcW w:w="661" w:type="pct"/>
            <w:tcBorders>
              <w:top w:val="single" w:sz="4" w:space="0" w:color="auto"/>
            </w:tcBorders>
          </w:tcPr>
          <w:p w:rsidR="006B6762" w:rsidRPr="008850B0" w:rsidRDefault="006B6762" w:rsidP="004D3B56">
            <w:pPr>
              <w:spacing w:before="240" w:after="0" w:line="360" w:lineRule="auto"/>
              <w:jc w:val="center"/>
              <w:rPr>
                <w:rFonts w:ascii="Times New Roman" w:hAnsi="Times New Roman" w:cs="Times New Roman"/>
                <w:sz w:val="24"/>
                <w:szCs w:val="24"/>
              </w:rPr>
            </w:pPr>
            <w:r w:rsidRPr="008850B0">
              <w:rPr>
                <w:rFonts w:ascii="Times New Roman" w:hAnsi="Times New Roman" w:cs="Times New Roman"/>
                <w:sz w:val="24"/>
                <w:szCs w:val="24"/>
              </w:rPr>
              <w:t>12.484</w:t>
            </w:r>
          </w:p>
        </w:tc>
      </w:tr>
      <w:tr w:rsidR="006B6762" w:rsidRPr="008850B0" w:rsidTr="004D3B56">
        <w:tc>
          <w:tcPr>
            <w:tcW w:w="343" w:type="pct"/>
          </w:tcPr>
          <w:p w:rsidR="006B6762" w:rsidRPr="008850B0" w:rsidRDefault="006B6762" w:rsidP="004D3B56">
            <w:pPr>
              <w:spacing w:after="0" w:line="360" w:lineRule="auto"/>
              <w:jc w:val="center"/>
              <w:rPr>
                <w:rFonts w:ascii="Times New Roman" w:hAnsi="Times New Roman" w:cs="Times New Roman"/>
                <w:sz w:val="24"/>
                <w:szCs w:val="24"/>
              </w:rPr>
            </w:pPr>
            <w:r w:rsidRPr="008850B0">
              <w:rPr>
                <w:rFonts w:ascii="Times New Roman" w:hAnsi="Times New Roman" w:cs="Times New Roman"/>
                <w:sz w:val="24"/>
                <w:szCs w:val="24"/>
              </w:rPr>
              <w:t>62</w:t>
            </w:r>
          </w:p>
        </w:tc>
        <w:tc>
          <w:tcPr>
            <w:tcW w:w="990" w:type="pct"/>
          </w:tcPr>
          <w:p w:rsidR="006B6762" w:rsidRPr="008850B0" w:rsidRDefault="006B6762" w:rsidP="004D3B56">
            <w:pPr>
              <w:spacing w:after="0" w:line="360" w:lineRule="auto"/>
              <w:rPr>
                <w:rFonts w:ascii="Times New Roman" w:hAnsi="Times New Roman" w:cs="Times New Roman"/>
                <w:sz w:val="24"/>
                <w:szCs w:val="24"/>
              </w:rPr>
            </w:pPr>
            <w:r w:rsidRPr="008850B0">
              <w:rPr>
                <w:rFonts w:ascii="Times New Roman" w:hAnsi="Times New Roman" w:cs="Times New Roman"/>
                <w:sz w:val="24"/>
                <w:szCs w:val="24"/>
              </w:rPr>
              <w:t>Q5T457</w:t>
            </w:r>
          </w:p>
        </w:tc>
        <w:tc>
          <w:tcPr>
            <w:tcW w:w="733" w:type="pct"/>
          </w:tcPr>
          <w:p w:rsidR="006B6762" w:rsidRPr="008850B0" w:rsidRDefault="006B6762" w:rsidP="004D3B56">
            <w:pPr>
              <w:spacing w:after="0" w:line="360" w:lineRule="auto"/>
              <w:rPr>
                <w:rFonts w:ascii="Times New Roman" w:hAnsi="Times New Roman" w:cs="Times New Roman"/>
                <w:i/>
                <w:iCs/>
                <w:sz w:val="24"/>
                <w:szCs w:val="24"/>
              </w:rPr>
            </w:pPr>
            <w:r w:rsidRPr="008850B0">
              <w:rPr>
                <w:rFonts w:ascii="Times New Roman" w:hAnsi="Times New Roman" w:cs="Times New Roman"/>
                <w:i/>
                <w:iCs/>
                <w:sz w:val="24"/>
                <w:szCs w:val="24"/>
              </w:rPr>
              <w:t>ANKRD2</w:t>
            </w:r>
          </w:p>
        </w:tc>
        <w:tc>
          <w:tcPr>
            <w:tcW w:w="2273" w:type="pct"/>
          </w:tcPr>
          <w:p w:rsidR="006B6762" w:rsidRPr="008850B0" w:rsidRDefault="006B6762" w:rsidP="004D3B56">
            <w:pPr>
              <w:spacing w:after="0" w:line="360" w:lineRule="auto"/>
              <w:rPr>
                <w:rFonts w:ascii="Times New Roman" w:hAnsi="Times New Roman" w:cs="Times New Roman"/>
                <w:sz w:val="24"/>
                <w:szCs w:val="24"/>
              </w:rPr>
            </w:pPr>
            <w:proofErr w:type="spellStart"/>
            <w:r w:rsidRPr="008850B0">
              <w:rPr>
                <w:rFonts w:ascii="Times New Roman" w:hAnsi="Times New Roman" w:cs="Times New Roman"/>
                <w:sz w:val="24"/>
                <w:szCs w:val="24"/>
              </w:rPr>
              <w:t>Ankyrin</w:t>
            </w:r>
            <w:proofErr w:type="spellEnd"/>
            <w:r w:rsidRPr="008850B0">
              <w:rPr>
                <w:rFonts w:ascii="Times New Roman" w:hAnsi="Times New Roman" w:cs="Times New Roman"/>
                <w:sz w:val="24"/>
                <w:szCs w:val="24"/>
              </w:rPr>
              <w:t xml:space="preserve"> repeat domain-containing protein 2</w:t>
            </w:r>
          </w:p>
        </w:tc>
        <w:tc>
          <w:tcPr>
            <w:tcW w:w="661" w:type="pct"/>
          </w:tcPr>
          <w:p w:rsidR="006B6762" w:rsidRPr="008850B0" w:rsidRDefault="006B6762" w:rsidP="004D3B56">
            <w:pPr>
              <w:spacing w:after="0" w:line="360" w:lineRule="auto"/>
              <w:jc w:val="center"/>
              <w:rPr>
                <w:rFonts w:ascii="Times New Roman" w:hAnsi="Times New Roman" w:cs="Times New Roman"/>
                <w:sz w:val="24"/>
                <w:szCs w:val="24"/>
              </w:rPr>
            </w:pPr>
            <w:r w:rsidRPr="008850B0">
              <w:rPr>
                <w:rFonts w:ascii="Times New Roman" w:hAnsi="Times New Roman" w:cs="Times New Roman"/>
                <w:sz w:val="24"/>
                <w:szCs w:val="24"/>
              </w:rPr>
              <w:t>12.234</w:t>
            </w:r>
          </w:p>
        </w:tc>
      </w:tr>
      <w:tr w:rsidR="006B6762" w:rsidRPr="008850B0" w:rsidTr="004D3B56">
        <w:tc>
          <w:tcPr>
            <w:tcW w:w="343" w:type="pct"/>
          </w:tcPr>
          <w:p w:rsidR="006B6762" w:rsidRPr="008850B0" w:rsidRDefault="006B6762" w:rsidP="004D3B56">
            <w:pPr>
              <w:spacing w:after="0" w:line="360" w:lineRule="auto"/>
              <w:jc w:val="center"/>
              <w:rPr>
                <w:rFonts w:ascii="Times New Roman" w:hAnsi="Times New Roman" w:cs="Times New Roman"/>
                <w:sz w:val="24"/>
                <w:szCs w:val="24"/>
              </w:rPr>
            </w:pPr>
            <w:r w:rsidRPr="008850B0">
              <w:rPr>
                <w:rFonts w:ascii="Times New Roman" w:hAnsi="Times New Roman" w:cs="Times New Roman"/>
                <w:sz w:val="24"/>
                <w:szCs w:val="24"/>
              </w:rPr>
              <w:t>63</w:t>
            </w:r>
          </w:p>
        </w:tc>
        <w:tc>
          <w:tcPr>
            <w:tcW w:w="990" w:type="pct"/>
          </w:tcPr>
          <w:p w:rsidR="006B6762" w:rsidRPr="008850B0" w:rsidRDefault="006B6762" w:rsidP="004D3B56">
            <w:pPr>
              <w:spacing w:after="0" w:line="360" w:lineRule="auto"/>
              <w:rPr>
                <w:rFonts w:ascii="Times New Roman" w:hAnsi="Times New Roman" w:cs="Times New Roman"/>
                <w:sz w:val="24"/>
                <w:szCs w:val="24"/>
              </w:rPr>
            </w:pPr>
            <w:r w:rsidRPr="008850B0">
              <w:rPr>
                <w:rFonts w:ascii="Times New Roman" w:hAnsi="Times New Roman" w:cs="Times New Roman"/>
                <w:sz w:val="24"/>
                <w:szCs w:val="24"/>
              </w:rPr>
              <w:t>C9JX88</w:t>
            </w:r>
          </w:p>
        </w:tc>
        <w:tc>
          <w:tcPr>
            <w:tcW w:w="733" w:type="pct"/>
          </w:tcPr>
          <w:p w:rsidR="006B6762" w:rsidRPr="008850B0" w:rsidRDefault="006B6762" w:rsidP="004D3B56">
            <w:pPr>
              <w:spacing w:after="0" w:line="360" w:lineRule="auto"/>
              <w:rPr>
                <w:rFonts w:ascii="Times New Roman" w:hAnsi="Times New Roman" w:cs="Times New Roman"/>
                <w:i/>
                <w:iCs/>
                <w:sz w:val="24"/>
                <w:szCs w:val="24"/>
              </w:rPr>
            </w:pPr>
            <w:r w:rsidRPr="008850B0">
              <w:rPr>
                <w:rFonts w:ascii="Times New Roman" w:hAnsi="Times New Roman" w:cs="Times New Roman"/>
                <w:i/>
                <w:iCs/>
                <w:sz w:val="24"/>
                <w:szCs w:val="24"/>
              </w:rPr>
              <w:t>PSMC2</w:t>
            </w:r>
          </w:p>
        </w:tc>
        <w:tc>
          <w:tcPr>
            <w:tcW w:w="2273" w:type="pct"/>
          </w:tcPr>
          <w:p w:rsidR="006B6762" w:rsidRPr="008850B0" w:rsidRDefault="006B6762" w:rsidP="004D3B56">
            <w:pPr>
              <w:spacing w:after="0" w:line="360" w:lineRule="auto"/>
              <w:rPr>
                <w:rFonts w:ascii="Times New Roman" w:hAnsi="Times New Roman" w:cs="Times New Roman"/>
                <w:sz w:val="24"/>
                <w:szCs w:val="24"/>
              </w:rPr>
            </w:pPr>
            <w:r w:rsidRPr="008850B0">
              <w:rPr>
                <w:rFonts w:ascii="Times New Roman" w:hAnsi="Times New Roman" w:cs="Times New Roman"/>
                <w:sz w:val="24"/>
                <w:szCs w:val="24"/>
              </w:rPr>
              <w:t>26S proteasome AAA-ATPase subunit RPT1</w:t>
            </w:r>
          </w:p>
        </w:tc>
        <w:tc>
          <w:tcPr>
            <w:tcW w:w="661" w:type="pct"/>
          </w:tcPr>
          <w:p w:rsidR="006B6762" w:rsidRPr="008850B0" w:rsidRDefault="006B6762" w:rsidP="004D3B56">
            <w:pPr>
              <w:spacing w:after="0" w:line="360" w:lineRule="auto"/>
              <w:jc w:val="center"/>
              <w:rPr>
                <w:rFonts w:ascii="Times New Roman" w:hAnsi="Times New Roman" w:cs="Times New Roman"/>
                <w:sz w:val="24"/>
                <w:szCs w:val="24"/>
              </w:rPr>
            </w:pPr>
            <w:r w:rsidRPr="008850B0">
              <w:rPr>
                <w:rFonts w:ascii="Times New Roman" w:hAnsi="Times New Roman" w:cs="Times New Roman"/>
                <w:sz w:val="24"/>
                <w:szCs w:val="24"/>
              </w:rPr>
              <w:t>12.040</w:t>
            </w:r>
          </w:p>
        </w:tc>
      </w:tr>
      <w:tr w:rsidR="006B6762" w:rsidRPr="008850B0" w:rsidTr="004D3B56">
        <w:tc>
          <w:tcPr>
            <w:tcW w:w="343" w:type="pct"/>
          </w:tcPr>
          <w:p w:rsidR="006B6762" w:rsidRPr="008850B0" w:rsidRDefault="006B6762" w:rsidP="004D3B56">
            <w:pPr>
              <w:spacing w:after="0" w:line="360" w:lineRule="auto"/>
              <w:jc w:val="center"/>
              <w:rPr>
                <w:rFonts w:ascii="Times New Roman" w:hAnsi="Times New Roman" w:cs="Times New Roman"/>
                <w:sz w:val="24"/>
                <w:szCs w:val="24"/>
              </w:rPr>
            </w:pPr>
            <w:r w:rsidRPr="008850B0">
              <w:rPr>
                <w:rFonts w:ascii="Times New Roman" w:hAnsi="Times New Roman" w:cs="Times New Roman"/>
                <w:sz w:val="24"/>
                <w:szCs w:val="24"/>
              </w:rPr>
              <w:t>64</w:t>
            </w:r>
          </w:p>
        </w:tc>
        <w:tc>
          <w:tcPr>
            <w:tcW w:w="990" w:type="pct"/>
          </w:tcPr>
          <w:p w:rsidR="006B6762" w:rsidRPr="008850B0" w:rsidRDefault="006B6762" w:rsidP="004D3B56">
            <w:pPr>
              <w:spacing w:after="0" w:line="360" w:lineRule="auto"/>
              <w:rPr>
                <w:rFonts w:ascii="Times New Roman" w:hAnsi="Times New Roman" w:cs="Times New Roman"/>
                <w:sz w:val="24"/>
                <w:szCs w:val="24"/>
              </w:rPr>
            </w:pPr>
            <w:r w:rsidRPr="008850B0">
              <w:rPr>
                <w:rFonts w:ascii="Times New Roman" w:hAnsi="Times New Roman" w:cs="Times New Roman"/>
                <w:sz w:val="24"/>
                <w:szCs w:val="24"/>
              </w:rPr>
              <w:t>Q9BR84</w:t>
            </w:r>
          </w:p>
        </w:tc>
        <w:tc>
          <w:tcPr>
            <w:tcW w:w="733" w:type="pct"/>
          </w:tcPr>
          <w:p w:rsidR="006B6762" w:rsidRPr="008850B0" w:rsidRDefault="006B6762" w:rsidP="004D3B56">
            <w:pPr>
              <w:spacing w:after="0" w:line="360" w:lineRule="auto"/>
              <w:rPr>
                <w:rFonts w:ascii="Times New Roman" w:hAnsi="Times New Roman" w:cs="Times New Roman"/>
                <w:i/>
                <w:iCs/>
                <w:sz w:val="24"/>
                <w:szCs w:val="24"/>
              </w:rPr>
            </w:pPr>
            <w:r w:rsidRPr="008850B0">
              <w:rPr>
                <w:rFonts w:ascii="Times New Roman" w:hAnsi="Times New Roman" w:cs="Times New Roman"/>
                <w:i/>
                <w:iCs/>
                <w:sz w:val="24"/>
                <w:szCs w:val="24"/>
              </w:rPr>
              <w:t>ZNF559</w:t>
            </w:r>
          </w:p>
        </w:tc>
        <w:tc>
          <w:tcPr>
            <w:tcW w:w="2273" w:type="pct"/>
          </w:tcPr>
          <w:p w:rsidR="006B6762" w:rsidRPr="008850B0" w:rsidRDefault="006B6762" w:rsidP="004D3B56">
            <w:pPr>
              <w:spacing w:after="0" w:line="360" w:lineRule="auto"/>
              <w:rPr>
                <w:rFonts w:ascii="Times New Roman" w:hAnsi="Times New Roman" w:cs="Times New Roman"/>
                <w:sz w:val="24"/>
                <w:szCs w:val="24"/>
              </w:rPr>
            </w:pPr>
            <w:r w:rsidRPr="008850B0">
              <w:rPr>
                <w:rFonts w:ascii="Times New Roman" w:hAnsi="Times New Roman" w:cs="Times New Roman"/>
                <w:sz w:val="24"/>
                <w:szCs w:val="24"/>
              </w:rPr>
              <w:t>Zinc finger protein 559</w:t>
            </w:r>
          </w:p>
        </w:tc>
        <w:tc>
          <w:tcPr>
            <w:tcW w:w="661" w:type="pct"/>
          </w:tcPr>
          <w:p w:rsidR="006B6762" w:rsidRPr="008850B0" w:rsidRDefault="006B6762" w:rsidP="004D3B56">
            <w:pPr>
              <w:spacing w:after="0" w:line="360" w:lineRule="auto"/>
              <w:jc w:val="center"/>
              <w:rPr>
                <w:rFonts w:ascii="Times New Roman" w:hAnsi="Times New Roman" w:cs="Times New Roman"/>
                <w:sz w:val="24"/>
                <w:szCs w:val="24"/>
              </w:rPr>
            </w:pPr>
            <w:r w:rsidRPr="008850B0">
              <w:rPr>
                <w:rFonts w:ascii="Times New Roman" w:hAnsi="Times New Roman" w:cs="Times New Roman"/>
                <w:sz w:val="24"/>
                <w:szCs w:val="24"/>
              </w:rPr>
              <w:t>11.806</w:t>
            </w:r>
          </w:p>
        </w:tc>
      </w:tr>
      <w:tr w:rsidR="006B6762" w:rsidRPr="008850B0" w:rsidTr="004D3B56">
        <w:tc>
          <w:tcPr>
            <w:tcW w:w="343" w:type="pct"/>
          </w:tcPr>
          <w:p w:rsidR="006B6762" w:rsidRPr="008850B0" w:rsidRDefault="006B6762" w:rsidP="004D3B56">
            <w:pPr>
              <w:spacing w:after="0" w:line="360" w:lineRule="auto"/>
              <w:jc w:val="center"/>
              <w:rPr>
                <w:rFonts w:ascii="Times New Roman" w:hAnsi="Times New Roman" w:cs="Times New Roman"/>
                <w:sz w:val="24"/>
                <w:szCs w:val="24"/>
              </w:rPr>
            </w:pPr>
            <w:r w:rsidRPr="008850B0">
              <w:rPr>
                <w:rFonts w:ascii="Times New Roman" w:hAnsi="Times New Roman" w:cs="Times New Roman"/>
                <w:sz w:val="24"/>
                <w:szCs w:val="24"/>
              </w:rPr>
              <w:t>65</w:t>
            </w:r>
          </w:p>
        </w:tc>
        <w:tc>
          <w:tcPr>
            <w:tcW w:w="990" w:type="pct"/>
          </w:tcPr>
          <w:p w:rsidR="006B6762" w:rsidRPr="008850B0" w:rsidRDefault="006B6762" w:rsidP="004D3B56">
            <w:pPr>
              <w:spacing w:after="0" w:line="360" w:lineRule="auto"/>
              <w:rPr>
                <w:rFonts w:ascii="Times New Roman" w:hAnsi="Times New Roman" w:cs="Times New Roman"/>
                <w:sz w:val="24"/>
                <w:szCs w:val="24"/>
              </w:rPr>
            </w:pPr>
            <w:r w:rsidRPr="008850B0">
              <w:rPr>
                <w:rFonts w:ascii="Times New Roman" w:hAnsi="Times New Roman" w:cs="Times New Roman"/>
                <w:sz w:val="24"/>
                <w:szCs w:val="24"/>
              </w:rPr>
              <w:t>A0A3B3ITQ6</w:t>
            </w:r>
          </w:p>
        </w:tc>
        <w:tc>
          <w:tcPr>
            <w:tcW w:w="733" w:type="pct"/>
          </w:tcPr>
          <w:p w:rsidR="006B6762" w:rsidRPr="008850B0" w:rsidRDefault="006B6762" w:rsidP="004D3B56">
            <w:pPr>
              <w:spacing w:after="0" w:line="360" w:lineRule="auto"/>
              <w:rPr>
                <w:rFonts w:ascii="Times New Roman" w:hAnsi="Times New Roman" w:cs="Times New Roman"/>
                <w:i/>
                <w:iCs/>
                <w:sz w:val="24"/>
                <w:szCs w:val="24"/>
              </w:rPr>
            </w:pPr>
            <w:r w:rsidRPr="008850B0">
              <w:rPr>
                <w:rFonts w:ascii="Times New Roman" w:hAnsi="Times New Roman" w:cs="Times New Roman"/>
                <w:i/>
                <w:iCs/>
                <w:sz w:val="24"/>
                <w:szCs w:val="24"/>
              </w:rPr>
              <w:t>NEK5</w:t>
            </w:r>
          </w:p>
        </w:tc>
        <w:tc>
          <w:tcPr>
            <w:tcW w:w="2273" w:type="pct"/>
          </w:tcPr>
          <w:p w:rsidR="006B6762" w:rsidRPr="008850B0" w:rsidRDefault="006B6762" w:rsidP="004D3B56">
            <w:pPr>
              <w:spacing w:after="0" w:line="360" w:lineRule="auto"/>
              <w:rPr>
                <w:rFonts w:ascii="Times New Roman" w:hAnsi="Times New Roman" w:cs="Times New Roman"/>
                <w:sz w:val="24"/>
                <w:szCs w:val="24"/>
              </w:rPr>
            </w:pPr>
            <w:r w:rsidRPr="008850B0">
              <w:rPr>
                <w:rFonts w:ascii="Times New Roman" w:hAnsi="Times New Roman" w:cs="Times New Roman"/>
                <w:sz w:val="24"/>
                <w:szCs w:val="24"/>
              </w:rPr>
              <w:t>Serine/threonine-protein kinase Nek5</w:t>
            </w:r>
          </w:p>
        </w:tc>
        <w:tc>
          <w:tcPr>
            <w:tcW w:w="661" w:type="pct"/>
          </w:tcPr>
          <w:p w:rsidR="006B6762" w:rsidRPr="008850B0" w:rsidRDefault="006B6762" w:rsidP="004D3B56">
            <w:pPr>
              <w:spacing w:after="0" w:line="360" w:lineRule="auto"/>
              <w:jc w:val="center"/>
              <w:rPr>
                <w:rFonts w:ascii="Times New Roman" w:hAnsi="Times New Roman" w:cs="Times New Roman"/>
                <w:sz w:val="24"/>
                <w:szCs w:val="24"/>
              </w:rPr>
            </w:pPr>
            <w:r w:rsidRPr="008850B0">
              <w:rPr>
                <w:rFonts w:ascii="Times New Roman" w:hAnsi="Times New Roman" w:cs="Times New Roman"/>
                <w:sz w:val="24"/>
                <w:szCs w:val="24"/>
              </w:rPr>
              <w:t>11.737</w:t>
            </w:r>
          </w:p>
        </w:tc>
      </w:tr>
      <w:tr w:rsidR="006B6762" w:rsidRPr="008850B0" w:rsidTr="004D3B56">
        <w:tc>
          <w:tcPr>
            <w:tcW w:w="343" w:type="pct"/>
          </w:tcPr>
          <w:p w:rsidR="006B6762" w:rsidRPr="008850B0" w:rsidRDefault="006B6762" w:rsidP="004D3B56">
            <w:pPr>
              <w:spacing w:after="0" w:line="360" w:lineRule="auto"/>
              <w:jc w:val="center"/>
              <w:rPr>
                <w:rFonts w:ascii="Times New Roman" w:hAnsi="Times New Roman" w:cs="Times New Roman"/>
                <w:sz w:val="24"/>
                <w:szCs w:val="24"/>
              </w:rPr>
            </w:pPr>
            <w:r w:rsidRPr="008850B0">
              <w:rPr>
                <w:rFonts w:ascii="Times New Roman" w:hAnsi="Times New Roman" w:cs="Times New Roman"/>
                <w:sz w:val="24"/>
                <w:szCs w:val="24"/>
              </w:rPr>
              <w:t>66</w:t>
            </w:r>
          </w:p>
        </w:tc>
        <w:tc>
          <w:tcPr>
            <w:tcW w:w="990" w:type="pct"/>
          </w:tcPr>
          <w:p w:rsidR="006B6762" w:rsidRPr="008850B0" w:rsidRDefault="006B6762" w:rsidP="004D3B56">
            <w:pPr>
              <w:spacing w:after="0" w:line="360" w:lineRule="auto"/>
              <w:rPr>
                <w:rFonts w:ascii="Times New Roman" w:hAnsi="Times New Roman" w:cs="Times New Roman"/>
                <w:sz w:val="24"/>
                <w:szCs w:val="24"/>
              </w:rPr>
            </w:pPr>
            <w:r w:rsidRPr="008850B0">
              <w:rPr>
                <w:rFonts w:ascii="Times New Roman" w:hAnsi="Times New Roman" w:cs="Times New Roman"/>
                <w:sz w:val="24"/>
                <w:szCs w:val="24"/>
              </w:rPr>
              <w:t>A0A024RAE1</w:t>
            </w:r>
          </w:p>
        </w:tc>
        <w:tc>
          <w:tcPr>
            <w:tcW w:w="733" w:type="pct"/>
          </w:tcPr>
          <w:p w:rsidR="006B6762" w:rsidRPr="008850B0" w:rsidRDefault="006B6762" w:rsidP="004D3B56">
            <w:pPr>
              <w:spacing w:after="0" w:line="360" w:lineRule="auto"/>
              <w:rPr>
                <w:rFonts w:ascii="Times New Roman" w:hAnsi="Times New Roman" w:cs="Times New Roman"/>
                <w:i/>
                <w:iCs/>
                <w:sz w:val="24"/>
                <w:szCs w:val="24"/>
              </w:rPr>
            </w:pPr>
            <w:r w:rsidRPr="008850B0">
              <w:rPr>
                <w:rFonts w:ascii="Times New Roman" w:hAnsi="Times New Roman" w:cs="Times New Roman"/>
                <w:i/>
                <w:iCs/>
                <w:sz w:val="24"/>
                <w:szCs w:val="24"/>
              </w:rPr>
              <w:t xml:space="preserve">C1orf33 </w:t>
            </w:r>
          </w:p>
        </w:tc>
        <w:tc>
          <w:tcPr>
            <w:tcW w:w="2273" w:type="pct"/>
          </w:tcPr>
          <w:p w:rsidR="006B6762" w:rsidRPr="008850B0" w:rsidRDefault="006B6762" w:rsidP="004D3B56">
            <w:pPr>
              <w:spacing w:after="0" w:line="360" w:lineRule="auto"/>
              <w:rPr>
                <w:rFonts w:ascii="Times New Roman" w:hAnsi="Times New Roman" w:cs="Times New Roman"/>
                <w:sz w:val="24"/>
                <w:szCs w:val="24"/>
              </w:rPr>
            </w:pPr>
            <w:r w:rsidRPr="008850B0">
              <w:rPr>
                <w:rFonts w:ascii="Times New Roman" w:hAnsi="Times New Roman" w:cs="Times New Roman"/>
                <w:sz w:val="24"/>
                <w:szCs w:val="24"/>
              </w:rPr>
              <w:t>Ribosome assembly factor mrt4</w:t>
            </w:r>
          </w:p>
        </w:tc>
        <w:tc>
          <w:tcPr>
            <w:tcW w:w="661" w:type="pct"/>
          </w:tcPr>
          <w:p w:rsidR="006B6762" w:rsidRPr="008850B0" w:rsidRDefault="006B6762" w:rsidP="004D3B56">
            <w:pPr>
              <w:spacing w:after="0" w:line="360" w:lineRule="auto"/>
              <w:jc w:val="center"/>
              <w:rPr>
                <w:rFonts w:ascii="Times New Roman" w:hAnsi="Times New Roman" w:cs="Times New Roman"/>
                <w:sz w:val="24"/>
                <w:szCs w:val="24"/>
              </w:rPr>
            </w:pPr>
            <w:r w:rsidRPr="008850B0">
              <w:rPr>
                <w:rFonts w:ascii="Times New Roman" w:hAnsi="Times New Roman" w:cs="Times New Roman"/>
                <w:sz w:val="24"/>
                <w:szCs w:val="24"/>
              </w:rPr>
              <w:t>11.388</w:t>
            </w:r>
          </w:p>
        </w:tc>
      </w:tr>
      <w:tr w:rsidR="006B6762" w:rsidRPr="008850B0" w:rsidTr="004D3B56">
        <w:tc>
          <w:tcPr>
            <w:tcW w:w="343" w:type="pct"/>
          </w:tcPr>
          <w:p w:rsidR="006B6762" w:rsidRPr="008850B0" w:rsidRDefault="006B6762" w:rsidP="004D3B56">
            <w:pPr>
              <w:spacing w:after="0" w:line="360" w:lineRule="auto"/>
              <w:jc w:val="center"/>
              <w:rPr>
                <w:rFonts w:ascii="Times New Roman" w:hAnsi="Times New Roman" w:cs="Times New Roman"/>
                <w:sz w:val="24"/>
                <w:szCs w:val="24"/>
              </w:rPr>
            </w:pPr>
            <w:r w:rsidRPr="008850B0">
              <w:rPr>
                <w:rFonts w:ascii="Times New Roman" w:hAnsi="Times New Roman" w:cs="Times New Roman"/>
                <w:sz w:val="24"/>
                <w:szCs w:val="24"/>
              </w:rPr>
              <w:t>67</w:t>
            </w:r>
          </w:p>
        </w:tc>
        <w:tc>
          <w:tcPr>
            <w:tcW w:w="990" w:type="pct"/>
          </w:tcPr>
          <w:p w:rsidR="006B6762" w:rsidRPr="008850B0" w:rsidRDefault="006B6762" w:rsidP="004D3B56">
            <w:pPr>
              <w:spacing w:after="0" w:line="360" w:lineRule="auto"/>
              <w:rPr>
                <w:rFonts w:ascii="Times New Roman" w:hAnsi="Times New Roman" w:cs="Times New Roman"/>
                <w:sz w:val="24"/>
                <w:szCs w:val="24"/>
              </w:rPr>
            </w:pPr>
            <w:r w:rsidRPr="008850B0">
              <w:rPr>
                <w:rFonts w:ascii="Times New Roman" w:hAnsi="Times New Roman" w:cs="Times New Roman"/>
                <w:sz w:val="24"/>
                <w:szCs w:val="24"/>
              </w:rPr>
              <w:t>A0A0S2Z486</w:t>
            </w:r>
          </w:p>
        </w:tc>
        <w:tc>
          <w:tcPr>
            <w:tcW w:w="733" w:type="pct"/>
          </w:tcPr>
          <w:p w:rsidR="006B6762" w:rsidRPr="008850B0" w:rsidRDefault="006B6762" w:rsidP="004D3B56">
            <w:pPr>
              <w:spacing w:after="0" w:line="360" w:lineRule="auto"/>
              <w:rPr>
                <w:rFonts w:ascii="Times New Roman" w:hAnsi="Times New Roman" w:cs="Times New Roman"/>
                <w:i/>
                <w:iCs/>
                <w:sz w:val="24"/>
                <w:szCs w:val="24"/>
              </w:rPr>
            </w:pPr>
            <w:r w:rsidRPr="008850B0">
              <w:rPr>
                <w:rFonts w:ascii="Times New Roman" w:hAnsi="Times New Roman" w:cs="Times New Roman"/>
                <w:i/>
                <w:iCs/>
                <w:sz w:val="24"/>
                <w:szCs w:val="24"/>
              </w:rPr>
              <w:t>NDN</w:t>
            </w:r>
          </w:p>
        </w:tc>
        <w:tc>
          <w:tcPr>
            <w:tcW w:w="2273" w:type="pct"/>
          </w:tcPr>
          <w:p w:rsidR="006B6762" w:rsidRPr="008850B0" w:rsidRDefault="006B6762" w:rsidP="004D3B56">
            <w:pPr>
              <w:spacing w:after="0" w:line="360" w:lineRule="auto"/>
              <w:rPr>
                <w:rFonts w:ascii="Times New Roman" w:hAnsi="Times New Roman" w:cs="Times New Roman"/>
                <w:sz w:val="24"/>
                <w:szCs w:val="24"/>
              </w:rPr>
            </w:pPr>
            <w:proofErr w:type="spellStart"/>
            <w:r w:rsidRPr="008850B0">
              <w:rPr>
                <w:rFonts w:ascii="Times New Roman" w:hAnsi="Times New Roman" w:cs="Times New Roman"/>
                <w:sz w:val="24"/>
                <w:szCs w:val="24"/>
              </w:rPr>
              <w:t>Necdin</w:t>
            </w:r>
            <w:proofErr w:type="spellEnd"/>
            <w:r w:rsidRPr="008850B0">
              <w:rPr>
                <w:rFonts w:ascii="Times New Roman" w:hAnsi="Times New Roman" w:cs="Times New Roman"/>
                <w:sz w:val="24"/>
                <w:szCs w:val="24"/>
              </w:rPr>
              <w:t xml:space="preserve">-like protein isoform 2 </w:t>
            </w:r>
          </w:p>
        </w:tc>
        <w:tc>
          <w:tcPr>
            <w:tcW w:w="661" w:type="pct"/>
          </w:tcPr>
          <w:p w:rsidR="006B6762" w:rsidRPr="008850B0" w:rsidRDefault="006B6762" w:rsidP="004D3B56">
            <w:pPr>
              <w:spacing w:after="0" w:line="360" w:lineRule="auto"/>
              <w:jc w:val="center"/>
              <w:rPr>
                <w:rFonts w:ascii="Times New Roman" w:hAnsi="Times New Roman" w:cs="Times New Roman"/>
                <w:sz w:val="24"/>
                <w:szCs w:val="24"/>
              </w:rPr>
            </w:pPr>
            <w:r w:rsidRPr="008850B0">
              <w:rPr>
                <w:rFonts w:ascii="Times New Roman" w:hAnsi="Times New Roman" w:cs="Times New Roman"/>
                <w:sz w:val="24"/>
                <w:szCs w:val="24"/>
              </w:rPr>
              <w:t>11.204</w:t>
            </w:r>
          </w:p>
        </w:tc>
      </w:tr>
      <w:tr w:rsidR="006B6762" w:rsidRPr="008850B0" w:rsidTr="004D3B56">
        <w:tc>
          <w:tcPr>
            <w:tcW w:w="343" w:type="pct"/>
          </w:tcPr>
          <w:p w:rsidR="006B6762" w:rsidRPr="008850B0" w:rsidRDefault="006B6762" w:rsidP="004D3B56">
            <w:pPr>
              <w:spacing w:after="0" w:line="360" w:lineRule="auto"/>
              <w:jc w:val="center"/>
              <w:rPr>
                <w:rFonts w:ascii="Times New Roman" w:hAnsi="Times New Roman" w:cs="Times New Roman"/>
                <w:sz w:val="24"/>
                <w:szCs w:val="24"/>
              </w:rPr>
            </w:pPr>
            <w:r w:rsidRPr="008850B0">
              <w:rPr>
                <w:rFonts w:ascii="Times New Roman" w:hAnsi="Times New Roman" w:cs="Times New Roman"/>
                <w:sz w:val="24"/>
                <w:szCs w:val="24"/>
              </w:rPr>
              <w:t>68</w:t>
            </w:r>
          </w:p>
        </w:tc>
        <w:tc>
          <w:tcPr>
            <w:tcW w:w="990" w:type="pct"/>
          </w:tcPr>
          <w:p w:rsidR="006B6762" w:rsidRPr="008850B0" w:rsidRDefault="006B6762" w:rsidP="004D3B56">
            <w:pPr>
              <w:spacing w:after="0" w:line="360" w:lineRule="auto"/>
              <w:rPr>
                <w:rFonts w:ascii="Times New Roman" w:hAnsi="Times New Roman" w:cs="Times New Roman"/>
                <w:sz w:val="24"/>
                <w:szCs w:val="24"/>
              </w:rPr>
            </w:pPr>
            <w:r w:rsidRPr="008850B0">
              <w:rPr>
                <w:rFonts w:ascii="Times New Roman" w:hAnsi="Times New Roman" w:cs="Times New Roman"/>
                <w:sz w:val="24"/>
                <w:szCs w:val="24"/>
              </w:rPr>
              <w:t>B4DW48</w:t>
            </w:r>
          </w:p>
        </w:tc>
        <w:tc>
          <w:tcPr>
            <w:tcW w:w="733" w:type="pct"/>
          </w:tcPr>
          <w:p w:rsidR="006B6762" w:rsidRPr="008850B0" w:rsidRDefault="006B6762" w:rsidP="004D3B56">
            <w:pPr>
              <w:spacing w:after="0" w:line="360" w:lineRule="auto"/>
              <w:rPr>
                <w:rFonts w:ascii="Times New Roman" w:hAnsi="Times New Roman" w:cs="Times New Roman"/>
                <w:i/>
                <w:iCs/>
                <w:sz w:val="24"/>
                <w:szCs w:val="24"/>
              </w:rPr>
            </w:pPr>
            <w:r w:rsidRPr="008850B0">
              <w:rPr>
                <w:rFonts w:ascii="Times New Roman" w:hAnsi="Times New Roman" w:cs="Times New Roman"/>
                <w:i/>
                <w:iCs/>
                <w:sz w:val="24"/>
                <w:szCs w:val="24"/>
              </w:rPr>
              <w:t>TPRC4AP</w:t>
            </w:r>
          </w:p>
        </w:tc>
        <w:tc>
          <w:tcPr>
            <w:tcW w:w="2273" w:type="pct"/>
          </w:tcPr>
          <w:p w:rsidR="006B6762" w:rsidRPr="008850B0" w:rsidRDefault="006B6762" w:rsidP="004D3B56">
            <w:pPr>
              <w:spacing w:after="0" w:line="360" w:lineRule="auto"/>
              <w:rPr>
                <w:rFonts w:ascii="Times New Roman" w:hAnsi="Times New Roman" w:cs="Times New Roman"/>
                <w:sz w:val="24"/>
                <w:szCs w:val="24"/>
              </w:rPr>
            </w:pPr>
            <w:r w:rsidRPr="008850B0">
              <w:rPr>
                <w:rFonts w:ascii="Times New Roman" w:hAnsi="Times New Roman" w:cs="Times New Roman"/>
                <w:sz w:val="24"/>
                <w:szCs w:val="24"/>
              </w:rPr>
              <w:t>Trpc4-associated protein</w:t>
            </w:r>
          </w:p>
        </w:tc>
        <w:tc>
          <w:tcPr>
            <w:tcW w:w="661" w:type="pct"/>
          </w:tcPr>
          <w:p w:rsidR="006B6762" w:rsidRPr="008850B0" w:rsidRDefault="006B6762" w:rsidP="004D3B56">
            <w:pPr>
              <w:spacing w:after="0" w:line="360" w:lineRule="auto"/>
              <w:jc w:val="center"/>
              <w:rPr>
                <w:rFonts w:ascii="Times New Roman" w:hAnsi="Times New Roman" w:cs="Times New Roman"/>
                <w:sz w:val="24"/>
                <w:szCs w:val="24"/>
              </w:rPr>
            </w:pPr>
            <w:r w:rsidRPr="008850B0">
              <w:rPr>
                <w:rFonts w:ascii="Times New Roman" w:hAnsi="Times New Roman" w:cs="Times New Roman"/>
                <w:sz w:val="24"/>
                <w:szCs w:val="24"/>
              </w:rPr>
              <w:t>10.597</w:t>
            </w:r>
          </w:p>
        </w:tc>
      </w:tr>
      <w:tr w:rsidR="006B6762" w:rsidRPr="008850B0" w:rsidTr="004D3B56">
        <w:tc>
          <w:tcPr>
            <w:tcW w:w="343" w:type="pct"/>
          </w:tcPr>
          <w:p w:rsidR="006B6762" w:rsidRPr="008850B0" w:rsidRDefault="006B6762" w:rsidP="004D3B56">
            <w:pPr>
              <w:spacing w:after="0" w:line="360" w:lineRule="auto"/>
              <w:jc w:val="center"/>
              <w:rPr>
                <w:rFonts w:ascii="Times New Roman" w:hAnsi="Times New Roman" w:cs="Times New Roman"/>
                <w:sz w:val="24"/>
                <w:szCs w:val="24"/>
              </w:rPr>
            </w:pPr>
            <w:r w:rsidRPr="008850B0">
              <w:rPr>
                <w:rFonts w:ascii="Times New Roman" w:hAnsi="Times New Roman" w:cs="Times New Roman"/>
                <w:sz w:val="24"/>
                <w:szCs w:val="24"/>
              </w:rPr>
              <w:t>69</w:t>
            </w:r>
          </w:p>
        </w:tc>
        <w:tc>
          <w:tcPr>
            <w:tcW w:w="990" w:type="pct"/>
          </w:tcPr>
          <w:p w:rsidR="006B6762" w:rsidRPr="008850B0" w:rsidRDefault="006B6762" w:rsidP="004D3B56">
            <w:pPr>
              <w:spacing w:after="0" w:line="360" w:lineRule="auto"/>
              <w:rPr>
                <w:rFonts w:ascii="Times New Roman" w:hAnsi="Times New Roman" w:cs="Times New Roman"/>
                <w:sz w:val="24"/>
                <w:szCs w:val="24"/>
              </w:rPr>
            </w:pPr>
            <w:r w:rsidRPr="008850B0">
              <w:rPr>
                <w:rFonts w:ascii="Times New Roman" w:hAnsi="Times New Roman" w:cs="Times New Roman"/>
                <w:sz w:val="24"/>
                <w:szCs w:val="24"/>
              </w:rPr>
              <w:t>Q6ZT31</w:t>
            </w:r>
          </w:p>
        </w:tc>
        <w:tc>
          <w:tcPr>
            <w:tcW w:w="733" w:type="pct"/>
          </w:tcPr>
          <w:p w:rsidR="006B6762" w:rsidRPr="008850B0" w:rsidRDefault="006B6762" w:rsidP="004D3B56">
            <w:pPr>
              <w:spacing w:after="0" w:line="360" w:lineRule="auto"/>
              <w:rPr>
                <w:rFonts w:ascii="Times New Roman" w:hAnsi="Times New Roman" w:cs="Times New Roman"/>
                <w:i/>
                <w:iCs/>
                <w:sz w:val="24"/>
                <w:szCs w:val="24"/>
              </w:rPr>
            </w:pPr>
          </w:p>
        </w:tc>
        <w:tc>
          <w:tcPr>
            <w:tcW w:w="2273" w:type="pct"/>
          </w:tcPr>
          <w:p w:rsidR="006B6762" w:rsidRPr="008850B0" w:rsidRDefault="006B6762" w:rsidP="004D3B56">
            <w:pPr>
              <w:spacing w:after="0" w:line="360" w:lineRule="auto"/>
              <w:rPr>
                <w:rFonts w:ascii="Times New Roman" w:hAnsi="Times New Roman" w:cs="Times New Roman"/>
                <w:sz w:val="24"/>
                <w:szCs w:val="24"/>
              </w:rPr>
            </w:pPr>
            <w:r w:rsidRPr="008850B0">
              <w:rPr>
                <w:rFonts w:ascii="Times New Roman" w:hAnsi="Times New Roman" w:cs="Times New Roman"/>
                <w:sz w:val="24"/>
                <w:szCs w:val="24"/>
              </w:rPr>
              <w:t>BRAWH3014609</w:t>
            </w:r>
          </w:p>
        </w:tc>
        <w:tc>
          <w:tcPr>
            <w:tcW w:w="661" w:type="pct"/>
          </w:tcPr>
          <w:p w:rsidR="006B6762" w:rsidRPr="008850B0" w:rsidRDefault="006B6762" w:rsidP="004D3B56">
            <w:pPr>
              <w:spacing w:after="0" w:line="360" w:lineRule="auto"/>
              <w:jc w:val="center"/>
              <w:rPr>
                <w:rFonts w:ascii="Times New Roman" w:hAnsi="Times New Roman" w:cs="Times New Roman"/>
                <w:sz w:val="24"/>
                <w:szCs w:val="24"/>
              </w:rPr>
            </w:pPr>
            <w:r w:rsidRPr="008850B0">
              <w:rPr>
                <w:rFonts w:ascii="Times New Roman" w:hAnsi="Times New Roman" w:cs="Times New Roman"/>
                <w:sz w:val="24"/>
                <w:szCs w:val="24"/>
              </w:rPr>
              <w:t>10.536</w:t>
            </w:r>
          </w:p>
        </w:tc>
      </w:tr>
      <w:tr w:rsidR="006B6762" w:rsidRPr="008850B0" w:rsidTr="004D3B56">
        <w:tc>
          <w:tcPr>
            <w:tcW w:w="343" w:type="pct"/>
            <w:tcBorders>
              <w:bottom w:val="single" w:sz="4" w:space="0" w:color="auto"/>
            </w:tcBorders>
          </w:tcPr>
          <w:p w:rsidR="006B6762" w:rsidRPr="008850B0" w:rsidRDefault="006B6762" w:rsidP="004D3B56">
            <w:pPr>
              <w:spacing w:after="0" w:line="360" w:lineRule="auto"/>
              <w:jc w:val="center"/>
              <w:rPr>
                <w:rFonts w:ascii="Times New Roman" w:hAnsi="Times New Roman" w:cs="Times New Roman"/>
                <w:sz w:val="24"/>
                <w:szCs w:val="24"/>
              </w:rPr>
            </w:pPr>
            <w:r w:rsidRPr="008850B0">
              <w:rPr>
                <w:rFonts w:ascii="Times New Roman" w:hAnsi="Times New Roman" w:cs="Times New Roman"/>
                <w:sz w:val="24"/>
                <w:szCs w:val="24"/>
              </w:rPr>
              <w:t>70</w:t>
            </w:r>
          </w:p>
        </w:tc>
        <w:tc>
          <w:tcPr>
            <w:tcW w:w="990" w:type="pct"/>
            <w:tcBorders>
              <w:bottom w:val="single" w:sz="4" w:space="0" w:color="auto"/>
            </w:tcBorders>
          </w:tcPr>
          <w:p w:rsidR="006B6762" w:rsidRPr="008850B0" w:rsidRDefault="006B6762" w:rsidP="004D3B56">
            <w:pPr>
              <w:spacing w:after="0" w:line="360" w:lineRule="auto"/>
              <w:rPr>
                <w:rFonts w:ascii="Times New Roman" w:hAnsi="Times New Roman" w:cs="Times New Roman"/>
                <w:sz w:val="24"/>
                <w:szCs w:val="24"/>
              </w:rPr>
            </w:pPr>
            <w:r w:rsidRPr="008850B0">
              <w:rPr>
                <w:rFonts w:ascii="Times New Roman" w:hAnsi="Times New Roman" w:cs="Times New Roman"/>
                <w:sz w:val="24"/>
                <w:szCs w:val="24"/>
              </w:rPr>
              <w:t>B2RU13</w:t>
            </w:r>
          </w:p>
        </w:tc>
        <w:tc>
          <w:tcPr>
            <w:tcW w:w="733" w:type="pct"/>
            <w:tcBorders>
              <w:bottom w:val="single" w:sz="4" w:space="0" w:color="auto"/>
            </w:tcBorders>
          </w:tcPr>
          <w:p w:rsidR="006B6762" w:rsidRPr="008850B0" w:rsidRDefault="006B6762" w:rsidP="004D3B56">
            <w:pPr>
              <w:spacing w:after="0" w:line="360" w:lineRule="auto"/>
              <w:rPr>
                <w:rFonts w:ascii="Times New Roman" w:hAnsi="Times New Roman" w:cs="Times New Roman"/>
                <w:i/>
                <w:iCs/>
                <w:sz w:val="24"/>
                <w:szCs w:val="24"/>
              </w:rPr>
            </w:pPr>
            <w:r w:rsidRPr="008850B0">
              <w:rPr>
                <w:rFonts w:ascii="Times New Roman" w:hAnsi="Times New Roman" w:cs="Times New Roman"/>
                <w:i/>
                <w:iCs/>
                <w:sz w:val="24"/>
                <w:szCs w:val="24"/>
              </w:rPr>
              <w:t xml:space="preserve">KCNA7 </w:t>
            </w:r>
          </w:p>
        </w:tc>
        <w:tc>
          <w:tcPr>
            <w:tcW w:w="2273" w:type="pct"/>
            <w:tcBorders>
              <w:bottom w:val="single" w:sz="4" w:space="0" w:color="auto"/>
            </w:tcBorders>
          </w:tcPr>
          <w:p w:rsidR="006B6762" w:rsidRPr="008850B0" w:rsidRDefault="006B6762" w:rsidP="004D3B56">
            <w:pPr>
              <w:spacing w:after="0" w:line="360" w:lineRule="auto"/>
              <w:rPr>
                <w:rFonts w:ascii="Times New Roman" w:hAnsi="Times New Roman" w:cs="Times New Roman"/>
                <w:sz w:val="24"/>
                <w:szCs w:val="24"/>
              </w:rPr>
            </w:pPr>
            <w:r w:rsidRPr="008850B0">
              <w:rPr>
                <w:rFonts w:ascii="Times New Roman" w:hAnsi="Times New Roman" w:cs="Times New Roman"/>
                <w:sz w:val="24"/>
                <w:szCs w:val="24"/>
              </w:rPr>
              <w:t>Potassium voltage-gated channel, shaker-related subfamily, member 7</w:t>
            </w:r>
          </w:p>
        </w:tc>
        <w:tc>
          <w:tcPr>
            <w:tcW w:w="661" w:type="pct"/>
            <w:tcBorders>
              <w:bottom w:val="single" w:sz="4" w:space="0" w:color="auto"/>
            </w:tcBorders>
          </w:tcPr>
          <w:p w:rsidR="006B6762" w:rsidRPr="008850B0" w:rsidRDefault="006B6762" w:rsidP="004D3B56">
            <w:pPr>
              <w:spacing w:after="0" w:line="360" w:lineRule="auto"/>
              <w:jc w:val="center"/>
              <w:rPr>
                <w:rFonts w:ascii="Times New Roman" w:hAnsi="Times New Roman" w:cs="Times New Roman"/>
                <w:sz w:val="24"/>
                <w:szCs w:val="24"/>
              </w:rPr>
            </w:pPr>
            <w:r w:rsidRPr="008850B0">
              <w:rPr>
                <w:rFonts w:ascii="Times New Roman" w:hAnsi="Times New Roman" w:cs="Times New Roman"/>
                <w:sz w:val="24"/>
                <w:szCs w:val="24"/>
              </w:rPr>
              <w:t>10.198</w:t>
            </w:r>
          </w:p>
        </w:tc>
      </w:tr>
    </w:tbl>
    <w:p w:rsidR="006B6762" w:rsidRDefault="006B6762" w:rsidP="006B6762"/>
    <w:p w:rsidR="006B6762" w:rsidRDefault="006B6762">
      <w:r>
        <w:br w:type="page"/>
      </w:r>
    </w:p>
    <w:p w:rsidR="006B6762" w:rsidRPr="00095248" w:rsidRDefault="006B6762" w:rsidP="006B6762">
      <w:pPr>
        <w:rPr>
          <w:rFonts w:ascii="Times New Roman" w:hAnsi="Times New Roman" w:cs="Times New Roman"/>
          <w:b/>
          <w:bCs/>
          <w:sz w:val="36"/>
          <w:szCs w:val="36"/>
        </w:rPr>
      </w:pPr>
      <w:r>
        <w:rPr>
          <w:rFonts w:ascii="Times New Roman" w:hAnsi="Times New Roman" w:cs="Times New Roman"/>
          <w:b/>
          <w:bCs/>
          <w:sz w:val="36"/>
          <w:szCs w:val="36"/>
        </w:rPr>
        <w:lastRenderedPageBreak/>
        <w:t>Supplementary Table S2</w:t>
      </w:r>
    </w:p>
    <w:p w:rsidR="006B6762" w:rsidRDefault="006B6762" w:rsidP="006B6762">
      <w:pPr>
        <w:spacing w:line="360" w:lineRule="auto"/>
        <w:jc w:val="both"/>
        <w:rPr>
          <w:rFonts w:ascii="Times New Roman" w:hAnsi="Times New Roman" w:cs="Times New Roman"/>
          <w:b/>
          <w:bCs/>
          <w:sz w:val="24"/>
          <w:szCs w:val="24"/>
        </w:rPr>
      </w:pPr>
    </w:p>
    <w:p w:rsidR="006B6762" w:rsidRDefault="006B6762" w:rsidP="006B6762">
      <w:pPr>
        <w:spacing w:line="360" w:lineRule="auto"/>
        <w:jc w:val="both"/>
        <w:rPr>
          <w:rFonts w:ascii="Times New Roman" w:hAnsi="Times New Roman" w:cs="Times New Roman"/>
          <w:sz w:val="24"/>
          <w:szCs w:val="24"/>
        </w:rPr>
      </w:pPr>
      <w:r w:rsidRPr="00A93015">
        <w:rPr>
          <w:rFonts w:ascii="Times New Roman" w:hAnsi="Times New Roman" w:cs="Times New Roman"/>
          <w:b/>
          <w:bCs/>
          <w:sz w:val="24"/>
          <w:szCs w:val="24"/>
        </w:rPr>
        <w:t xml:space="preserve">Table </w:t>
      </w:r>
      <w:r>
        <w:rPr>
          <w:rFonts w:ascii="Times New Roman" w:hAnsi="Times New Roman" w:cs="Times New Roman"/>
          <w:b/>
          <w:bCs/>
          <w:sz w:val="24"/>
          <w:szCs w:val="24"/>
        </w:rPr>
        <w:t>S2a</w:t>
      </w:r>
      <w:r>
        <w:rPr>
          <w:rFonts w:ascii="Times New Roman" w:hAnsi="Times New Roman" w:cs="Times New Roman"/>
          <w:sz w:val="24"/>
          <w:szCs w:val="24"/>
        </w:rPr>
        <w:t xml:space="preserve"> </w:t>
      </w:r>
      <w:r w:rsidRPr="00A93015">
        <w:rPr>
          <w:rFonts w:ascii="Times New Roman" w:hAnsi="Times New Roman" w:cs="Times New Roman"/>
          <w:sz w:val="24"/>
          <w:szCs w:val="24"/>
        </w:rPr>
        <w:t xml:space="preserve">The </w:t>
      </w:r>
      <w:r>
        <w:rPr>
          <w:rFonts w:ascii="Times New Roman" w:hAnsi="Times New Roman" w:cs="Times New Roman"/>
          <w:sz w:val="24"/>
          <w:szCs w:val="24"/>
        </w:rPr>
        <w:t>significant upregulated</w:t>
      </w:r>
      <w:r w:rsidRPr="00A93015">
        <w:rPr>
          <w:rFonts w:ascii="Times New Roman" w:hAnsi="Times New Roman" w:cs="Times New Roman"/>
          <w:sz w:val="24"/>
          <w:szCs w:val="24"/>
        </w:rPr>
        <w:t xml:space="preserve"> proteins identified </w:t>
      </w:r>
      <w:r>
        <w:rPr>
          <w:rFonts w:ascii="Times New Roman" w:hAnsi="Times New Roman" w:cs="Times New Roman"/>
          <w:sz w:val="24"/>
          <w:szCs w:val="24"/>
        </w:rPr>
        <w:t>in NDMM and RRMM serum samples with a fold change (Log</w:t>
      </w:r>
      <w:r w:rsidRPr="00C811B2">
        <w:rPr>
          <w:rFonts w:ascii="Times New Roman" w:hAnsi="Times New Roman" w:cs="Times New Roman"/>
          <w:sz w:val="24"/>
          <w:szCs w:val="24"/>
          <w:vertAlign w:val="subscript"/>
        </w:rPr>
        <w:t>2</w:t>
      </w:r>
      <w:r>
        <w:rPr>
          <w:rFonts w:ascii="Times New Roman" w:hAnsi="Times New Roman" w:cs="Times New Roman"/>
          <w:sz w:val="24"/>
          <w:szCs w:val="24"/>
        </w:rPr>
        <w:t>RRMM-NDMM)</w:t>
      </w:r>
      <w:r w:rsidR="00306C6C">
        <w:rPr>
          <w:rFonts w:ascii="Times New Roman" w:hAnsi="Times New Roman" w:cs="Times New Roman"/>
          <w:sz w:val="24"/>
          <w:szCs w:val="24"/>
        </w:rPr>
        <w:t xml:space="preserve"> </w:t>
      </w:r>
      <w:r>
        <w:rPr>
          <w:rFonts w:ascii="Times New Roman" w:hAnsi="Times New Roman" w:cs="Times New Roman"/>
          <w:sz w:val="24"/>
          <w:szCs w:val="24"/>
        </w:rPr>
        <w:t>&gt;</w:t>
      </w:r>
      <w:r w:rsidR="00306C6C">
        <w:rPr>
          <w:rFonts w:ascii="Times New Roman" w:hAnsi="Times New Roman" w:cs="Times New Roman"/>
          <w:sz w:val="24"/>
          <w:szCs w:val="24"/>
        </w:rPr>
        <w:t xml:space="preserve"> </w:t>
      </w:r>
      <w:r>
        <w:rPr>
          <w:rFonts w:ascii="Times New Roman" w:hAnsi="Times New Roman" w:cs="Times New Roman"/>
          <w:sz w:val="24"/>
          <w:szCs w:val="24"/>
        </w:rPr>
        <w:t>1.5.</w:t>
      </w:r>
    </w:p>
    <w:tbl>
      <w:tblPr>
        <w:tblW w:w="5000" w:type="pct"/>
        <w:tblLook w:val="04A0" w:firstRow="1" w:lastRow="0" w:firstColumn="1" w:lastColumn="0" w:noHBand="0" w:noVBand="1"/>
      </w:tblPr>
      <w:tblGrid>
        <w:gridCol w:w="586"/>
        <w:gridCol w:w="1675"/>
        <w:gridCol w:w="1426"/>
        <w:gridCol w:w="3372"/>
        <w:gridCol w:w="886"/>
        <w:gridCol w:w="1081"/>
      </w:tblGrid>
      <w:tr w:rsidR="006B6762" w:rsidRPr="00D27956" w:rsidTr="004D3B56">
        <w:tc>
          <w:tcPr>
            <w:tcW w:w="324" w:type="pct"/>
            <w:tcBorders>
              <w:top w:val="single" w:sz="4" w:space="0" w:color="auto"/>
              <w:bottom w:val="single" w:sz="4" w:space="0" w:color="auto"/>
            </w:tcBorders>
          </w:tcPr>
          <w:p w:rsidR="006B6762" w:rsidRPr="00D27956" w:rsidRDefault="006B6762" w:rsidP="004D3B56">
            <w:pPr>
              <w:spacing w:after="0" w:line="360" w:lineRule="auto"/>
              <w:jc w:val="center"/>
              <w:rPr>
                <w:rFonts w:ascii="Times New Roman" w:hAnsi="Times New Roman" w:cs="Times New Roman"/>
                <w:b/>
                <w:bCs/>
                <w:szCs w:val="22"/>
              </w:rPr>
            </w:pPr>
            <w:r w:rsidRPr="00D27956">
              <w:rPr>
                <w:rFonts w:ascii="Times New Roman" w:hAnsi="Times New Roman" w:cs="Times New Roman"/>
                <w:b/>
                <w:bCs/>
                <w:szCs w:val="22"/>
              </w:rPr>
              <w:t>No.</w:t>
            </w:r>
          </w:p>
        </w:tc>
        <w:tc>
          <w:tcPr>
            <w:tcW w:w="928" w:type="pct"/>
            <w:tcBorders>
              <w:top w:val="single" w:sz="4" w:space="0" w:color="auto"/>
              <w:bottom w:val="single" w:sz="4" w:space="0" w:color="auto"/>
            </w:tcBorders>
          </w:tcPr>
          <w:p w:rsidR="006B6762" w:rsidRPr="00D27956" w:rsidRDefault="006B6762" w:rsidP="004D3B56">
            <w:pPr>
              <w:spacing w:after="0" w:line="360" w:lineRule="auto"/>
              <w:jc w:val="center"/>
              <w:rPr>
                <w:rFonts w:ascii="Times New Roman" w:hAnsi="Times New Roman" w:cs="Times New Roman"/>
                <w:b/>
                <w:bCs/>
                <w:szCs w:val="22"/>
              </w:rPr>
            </w:pPr>
            <w:r w:rsidRPr="00D27956">
              <w:rPr>
                <w:rFonts w:ascii="Times New Roman" w:hAnsi="Times New Roman" w:cs="Times New Roman"/>
                <w:b/>
                <w:bCs/>
                <w:szCs w:val="22"/>
              </w:rPr>
              <w:t>Accession No.</w:t>
            </w:r>
          </w:p>
        </w:tc>
        <w:tc>
          <w:tcPr>
            <w:tcW w:w="790" w:type="pct"/>
            <w:tcBorders>
              <w:top w:val="single" w:sz="4" w:space="0" w:color="auto"/>
              <w:bottom w:val="single" w:sz="4" w:space="0" w:color="auto"/>
            </w:tcBorders>
          </w:tcPr>
          <w:p w:rsidR="006B6762" w:rsidRPr="00D27956" w:rsidRDefault="006B6762" w:rsidP="004D3B56">
            <w:pPr>
              <w:spacing w:after="0" w:line="360" w:lineRule="auto"/>
              <w:jc w:val="center"/>
              <w:rPr>
                <w:rFonts w:ascii="Times New Roman" w:hAnsi="Times New Roman" w:cs="Times New Roman"/>
                <w:b/>
                <w:bCs/>
                <w:szCs w:val="22"/>
              </w:rPr>
            </w:pPr>
            <w:r w:rsidRPr="00D27956">
              <w:rPr>
                <w:rFonts w:ascii="Times New Roman" w:hAnsi="Times New Roman" w:cs="Times New Roman"/>
                <w:b/>
                <w:bCs/>
                <w:szCs w:val="22"/>
              </w:rPr>
              <w:t>Gene name</w:t>
            </w:r>
          </w:p>
        </w:tc>
        <w:tc>
          <w:tcPr>
            <w:tcW w:w="1868" w:type="pct"/>
            <w:tcBorders>
              <w:top w:val="single" w:sz="4" w:space="0" w:color="auto"/>
              <w:bottom w:val="single" w:sz="4" w:space="0" w:color="auto"/>
            </w:tcBorders>
          </w:tcPr>
          <w:p w:rsidR="006B6762" w:rsidRPr="00D27956" w:rsidRDefault="006B6762" w:rsidP="004D3B56">
            <w:pPr>
              <w:spacing w:after="0" w:line="360" w:lineRule="auto"/>
              <w:jc w:val="center"/>
              <w:rPr>
                <w:rFonts w:ascii="Times New Roman" w:hAnsi="Times New Roman" w:cs="Times New Roman"/>
                <w:b/>
                <w:bCs/>
                <w:szCs w:val="22"/>
              </w:rPr>
            </w:pPr>
            <w:r w:rsidRPr="00D27956">
              <w:rPr>
                <w:rFonts w:ascii="Times New Roman" w:hAnsi="Times New Roman" w:cs="Times New Roman"/>
                <w:b/>
                <w:bCs/>
                <w:szCs w:val="22"/>
              </w:rPr>
              <w:t>Peptide sequence</w:t>
            </w:r>
          </w:p>
        </w:tc>
        <w:tc>
          <w:tcPr>
            <w:tcW w:w="491" w:type="pct"/>
            <w:tcBorders>
              <w:top w:val="single" w:sz="4" w:space="0" w:color="auto"/>
              <w:bottom w:val="single" w:sz="4" w:space="0" w:color="auto"/>
            </w:tcBorders>
          </w:tcPr>
          <w:p w:rsidR="006B6762" w:rsidRPr="00D27956" w:rsidRDefault="006B6762" w:rsidP="004D3B56">
            <w:pPr>
              <w:spacing w:after="0" w:line="360" w:lineRule="auto"/>
              <w:jc w:val="center"/>
              <w:rPr>
                <w:rFonts w:ascii="Times New Roman" w:hAnsi="Times New Roman" w:cs="Times New Roman"/>
                <w:b/>
                <w:bCs/>
                <w:szCs w:val="22"/>
              </w:rPr>
            </w:pPr>
            <w:r w:rsidRPr="00D27956">
              <w:rPr>
                <w:rFonts w:ascii="Times New Roman" w:hAnsi="Times New Roman" w:cs="Times New Roman"/>
                <w:b/>
                <w:bCs/>
                <w:szCs w:val="22"/>
              </w:rPr>
              <w:t>Log</w:t>
            </w:r>
            <w:r w:rsidRPr="00C811B2">
              <w:rPr>
                <w:rFonts w:ascii="Times New Roman" w:hAnsi="Times New Roman" w:cs="Times New Roman"/>
                <w:b/>
                <w:bCs/>
                <w:szCs w:val="22"/>
                <w:vertAlign w:val="subscript"/>
              </w:rPr>
              <w:t>2</w:t>
            </w:r>
            <w:r>
              <w:rPr>
                <w:rFonts w:ascii="Times New Roman" w:hAnsi="Times New Roman" w:cs="Times New Roman"/>
                <w:b/>
                <w:bCs/>
                <w:szCs w:val="22"/>
              </w:rPr>
              <w:t>-</w:t>
            </w:r>
            <w:r w:rsidRPr="00D27956">
              <w:rPr>
                <w:rFonts w:ascii="Times New Roman" w:hAnsi="Times New Roman" w:cs="Times New Roman"/>
                <w:b/>
                <w:bCs/>
                <w:szCs w:val="22"/>
              </w:rPr>
              <w:t>FC</w:t>
            </w:r>
          </w:p>
        </w:tc>
        <w:tc>
          <w:tcPr>
            <w:tcW w:w="600" w:type="pct"/>
            <w:tcBorders>
              <w:top w:val="single" w:sz="4" w:space="0" w:color="auto"/>
              <w:bottom w:val="single" w:sz="4" w:space="0" w:color="auto"/>
            </w:tcBorders>
          </w:tcPr>
          <w:p w:rsidR="006B6762" w:rsidRPr="00D27956" w:rsidRDefault="006B6762" w:rsidP="004D3B56">
            <w:pPr>
              <w:spacing w:after="0" w:line="360" w:lineRule="auto"/>
              <w:jc w:val="center"/>
              <w:rPr>
                <w:rFonts w:ascii="Times New Roman" w:hAnsi="Times New Roman" w:cs="Times New Roman"/>
                <w:b/>
                <w:bCs/>
                <w:szCs w:val="22"/>
              </w:rPr>
            </w:pPr>
            <w:r w:rsidRPr="00EA0D4E">
              <w:rPr>
                <w:rFonts w:ascii="Times New Roman" w:hAnsi="Times New Roman" w:cs="Times New Roman"/>
                <w:b/>
                <w:bCs/>
                <w:i/>
                <w:iCs/>
                <w:szCs w:val="22"/>
              </w:rPr>
              <w:t>p</w:t>
            </w:r>
            <w:r w:rsidRPr="00D27956">
              <w:rPr>
                <w:rFonts w:ascii="Times New Roman" w:hAnsi="Times New Roman" w:cs="Times New Roman"/>
                <w:b/>
                <w:bCs/>
                <w:szCs w:val="22"/>
              </w:rPr>
              <w:t>-value</w:t>
            </w:r>
          </w:p>
        </w:tc>
      </w:tr>
      <w:tr w:rsidR="006B6762" w:rsidRPr="00D27956" w:rsidTr="004D3B56">
        <w:tc>
          <w:tcPr>
            <w:tcW w:w="324" w:type="pct"/>
          </w:tcPr>
          <w:p w:rsidR="006B6762" w:rsidRPr="00D27956" w:rsidRDefault="006B6762" w:rsidP="004D3B56">
            <w:pPr>
              <w:spacing w:before="240" w:after="0" w:line="360" w:lineRule="auto"/>
              <w:jc w:val="center"/>
              <w:rPr>
                <w:rFonts w:ascii="Times New Roman" w:hAnsi="Times New Roman" w:cs="Times New Roman"/>
                <w:szCs w:val="22"/>
              </w:rPr>
            </w:pPr>
            <w:r>
              <w:rPr>
                <w:rFonts w:ascii="Times New Roman" w:hAnsi="Times New Roman" w:cs="Times New Roman"/>
                <w:szCs w:val="22"/>
              </w:rPr>
              <w:t>1</w:t>
            </w:r>
          </w:p>
        </w:tc>
        <w:tc>
          <w:tcPr>
            <w:tcW w:w="928" w:type="pct"/>
          </w:tcPr>
          <w:p w:rsidR="006B6762" w:rsidRPr="00D27956" w:rsidRDefault="006B6762" w:rsidP="004D3B56">
            <w:pPr>
              <w:spacing w:before="240" w:after="0" w:line="360" w:lineRule="auto"/>
              <w:rPr>
                <w:rFonts w:ascii="Times New Roman" w:hAnsi="Times New Roman" w:cs="Times New Roman"/>
                <w:szCs w:val="22"/>
              </w:rPr>
            </w:pPr>
            <w:r w:rsidRPr="00D27956">
              <w:rPr>
                <w:rFonts w:ascii="Times New Roman" w:hAnsi="Times New Roman" w:cs="Times New Roman"/>
                <w:szCs w:val="22"/>
              </w:rPr>
              <w:t>Q8TDI8</w:t>
            </w:r>
          </w:p>
        </w:tc>
        <w:tc>
          <w:tcPr>
            <w:tcW w:w="790" w:type="pct"/>
          </w:tcPr>
          <w:p w:rsidR="006B6762" w:rsidRPr="00D27956" w:rsidRDefault="006B6762" w:rsidP="004D3B56">
            <w:pPr>
              <w:spacing w:before="240" w:after="0" w:line="360" w:lineRule="auto"/>
              <w:rPr>
                <w:rFonts w:ascii="Times New Roman" w:hAnsi="Times New Roman" w:cs="Times New Roman"/>
                <w:i/>
                <w:iCs/>
                <w:szCs w:val="22"/>
              </w:rPr>
            </w:pPr>
            <w:r w:rsidRPr="00D27956">
              <w:rPr>
                <w:rFonts w:ascii="Times New Roman" w:hAnsi="Times New Roman" w:cs="Times New Roman"/>
                <w:i/>
                <w:iCs/>
                <w:szCs w:val="22"/>
              </w:rPr>
              <w:t>TMC1</w:t>
            </w:r>
          </w:p>
        </w:tc>
        <w:tc>
          <w:tcPr>
            <w:tcW w:w="1868" w:type="pct"/>
          </w:tcPr>
          <w:p w:rsidR="006B6762" w:rsidRPr="00D27956" w:rsidRDefault="006B6762" w:rsidP="004D3B56">
            <w:pPr>
              <w:spacing w:before="240"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ESLRPKRK</w:t>
            </w:r>
          </w:p>
        </w:tc>
        <w:tc>
          <w:tcPr>
            <w:tcW w:w="491" w:type="pct"/>
          </w:tcPr>
          <w:p w:rsidR="006B6762" w:rsidRPr="00D27956" w:rsidRDefault="006B6762" w:rsidP="004D3B56">
            <w:pPr>
              <w:spacing w:before="240"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7.99</w:t>
            </w:r>
          </w:p>
        </w:tc>
        <w:tc>
          <w:tcPr>
            <w:tcW w:w="600" w:type="pct"/>
          </w:tcPr>
          <w:p w:rsidR="006B6762" w:rsidRPr="00D27956" w:rsidRDefault="006B6762" w:rsidP="004D3B56">
            <w:pPr>
              <w:spacing w:before="240" w:after="0" w:line="360" w:lineRule="auto"/>
              <w:jc w:val="center"/>
              <w:rPr>
                <w:rFonts w:ascii="Times New Roman" w:hAnsi="Times New Roman" w:cs="Times New Roman"/>
                <w:szCs w:val="22"/>
              </w:rPr>
            </w:pPr>
            <w:r w:rsidRPr="00D27956">
              <w:rPr>
                <w:rFonts w:ascii="Times New Roman" w:hAnsi="Times New Roman" w:cs="Times New Roman"/>
                <w:szCs w:val="22"/>
              </w:rPr>
              <w:t>0.001</w:t>
            </w:r>
          </w:p>
        </w:tc>
      </w:tr>
      <w:tr w:rsidR="006B6762" w:rsidRPr="00D27956" w:rsidTr="004D3B56">
        <w:tc>
          <w:tcPr>
            <w:tcW w:w="324" w:type="pct"/>
          </w:tcPr>
          <w:p w:rsidR="006B6762" w:rsidRPr="00D27956" w:rsidRDefault="006B6762" w:rsidP="004D3B56">
            <w:pPr>
              <w:spacing w:after="0" w:line="360" w:lineRule="auto"/>
              <w:jc w:val="center"/>
              <w:rPr>
                <w:rFonts w:ascii="Times New Roman" w:hAnsi="Times New Roman" w:cs="Times New Roman"/>
                <w:szCs w:val="22"/>
              </w:rPr>
            </w:pPr>
            <w:r>
              <w:rPr>
                <w:rFonts w:ascii="Times New Roman" w:hAnsi="Times New Roman" w:cs="Times New Roman"/>
                <w:szCs w:val="22"/>
              </w:rPr>
              <w:t>2</w:t>
            </w:r>
          </w:p>
        </w:tc>
        <w:tc>
          <w:tcPr>
            <w:tcW w:w="928" w:type="pct"/>
          </w:tcPr>
          <w:p w:rsidR="006B6762" w:rsidRPr="00D27956" w:rsidRDefault="006B6762" w:rsidP="004D3B56">
            <w:pPr>
              <w:spacing w:after="0" w:line="360" w:lineRule="auto"/>
              <w:rPr>
                <w:rFonts w:ascii="Times New Roman" w:hAnsi="Times New Roman" w:cs="Times New Roman"/>
                <w:szCs w:val="22"/>
              </w:rPr>
            </w:pPr>
            <w:r w:rsidRPr="00D27956">
              <w:rPr>
                <w:rFonts w:ascii="Times New Roman" w:hAnsi="Times New Roman" w:cs="Times New Roman"/>
                <w:szCs w:val="22"/>
              </w:rPr>
              <w:t>A0A024QZH0</w:t>
            </w:r>
          </w:p>
        </w:tc>
        <w:tc>
          <w:tcPr>
            <w:tcW w:w="790" w:type="pct"/>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 xml:space="preserve">PLA2G4C </w:t>
            </w:r>
          </w:p>
        </w:tc>
        <w:tc>
          <w:tcPr>
            <w:tcW w:w="1868" w:type="pct"/>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QEWDLAKSLQKTIQAAR</w:t>
            </w:r>
          </w:p>
        </w:tc>
        <w:tc>
          <w:tcPr>
            <w:tcW w:w="491" w:type="pct"/>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7.61</w:t>
            </w:r>
          </w:p>
        </w:tc>
        <w:tc>
          <w:tcPr>
            <w:tcW w:w="600"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0.024</w:t>
            </w:r>
          </w:p>
        </w:tc>
      </w:tr>
      <w:tr w:rsidR="006B6762" w:rsidRPr="00D27956" w:rsidTr="004D3B56">
        <w:tc>
          <w:tcPr>
            <w:tcW w:w="324" w:type="pct"/>
          </w:tcPr>
          <w:p w:rsidR="006B6762" w:rsidRPr="00D27956" w:rsidRDefault="006B6762" w:rsidP="004D3B56">
            <w:pPr>
              <w:spacing w:after="0" w:line="360" w:lineRule="auto"/>
              <w:jc w:val="center"/>
              <w:rPr>
                <w:rFonts w:ascii="Times New Roman" w:hAnsi="Times New Roman" w:cs="Times New Roman"/>
                <w:szCs w:val="22"/>
              </w:rPr>
            </w:pPr>
            <w:r>
              <w:rPr>
                <w:rFonts w:ascii="Times New Roman" w:hAnsi="Times New Roman" w:cs="Times New Roman"/>
                <w:szCs w:val="22"/>
              </w:rPr>
              <w:t>3</w:t>
            </w:r>
          </w:p>
        </w:tc>
        <w:tc>
          <w:tcPr>
            <w:tcW w:w="928" w:type="pct"/>
          </w:tcPr>
          <w:p w:rsidR="006B6762" w:rsidRPr="00D27956" w:rsidRDefault="006B6762" w:rsidP="004D3B56">
            <w:pPr>
              <w:spacing w:after="0" w:line="360" w:lineRule="auto"/>
              <w:rPr>
                <w:rFonts w:ascii="Times New Roman" w:hAnsi="Times New Roman" w:cs="Times New Roman"/>
                <w:szCs w:val="22"/>
              </w:rPr>
            </w:pPr>
            <w:r w:rsidRPr="00D27956">
              <w:rPr>
                <w:rFonts w:ascii="Times New Roman" w:hAnsi="Times New Roman" w:cs="Times New Roman"/>
                <w:szCs w:val="22"/>
              </w:rPr>
              <w:t>A0A0G2JRT2</w:t>
            </w:r>
          </w:p>
        </w:tc>
        <w:tc>
          <w:tcPr>
            <w:tcW w:w="790" w:type="pct"/>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MUC20</w:t>
            </w:r>
          </w:p>
        </w:tc>
        <w:tc>
          <w:tcPr>
            <w:tcW w:w="1868" w:type="pct"/>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ASPTIVPHPGDSSASSESR</w:t>
            </w:r>
          </w:p>
        </w:tc>
        <w:tc>
          <w:tcPr>
            <w:tcW w:w="491" w:type="pct"/>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6.96</w:t>
            </w:r>
          </w:p>
        </w:tc>
        <w:tc>
          <w:tcPr>
            <w:tcW w:w="600"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&lt;0.001</w:t>
            </w:r>
          </w:p>
        </w:tc>
      </w:tr>
      <w:tr w:rsidR="006B6762" w:rsidRPr="00D27956" w:rsidTr="004D3B56">
        <w:tc>
          <w:tcPr>
            <w:tcW w:w="324" w:type="pct"/>
          </w:tcPr>
          <w:p w:rsidR="006B6762" w:rsidRPr="00D27956" w:rsidRDefault="006B6762" w:rsidP="004D3B56">
            <w:pPr>
              <w:spacing w:after="0" w:line="360" w:lineRule="auto"/>
              <w:jc w:val="center"/>
              <w:rPr>
                <w:rFonts w:ascii="Times New Roman" w:hAnsi="Times New Roman" w:cs="Times New Roman"/>
                <w:szCs w:val="22"/>
              </w:rPr>
            </w:pPr>
            <w:r>
              <w:rPr>
                <w:rFonts w:ascii="Times New Roman" w:hAnsi="Times New Roman" w:cs="Times New Roman"/>
                <w:szCs w:val="22"/>
              </w:rPr>
              <w:t>4</w:t>
            </w:r>
          </w:p>
        </w:tc>
        <w:tc>
          <w:tcPr>
            <w:tcW w:w="928" w:type="pct"/>
          </w:tcPr>
          <w:p w:rsidR="006B6762" w:rsidRPr="00D27956" w:rsidRDefault="006B6762" w:rsidP="004D3B56">
            <w:pPr>
              <w:spacing w:after="0" w:line="360" w:lineRule="auto"/>
              <w:rPr>
                <w:rFonts w:ascii="Times New Roman" w:hAnsi="Times New Roman" w:cs="Times New Roman"/>
                <w:szCs w:val="22"/>
              </w:rPr>
            </w:pPr>
            <w:bookmarkStart w:id="1" w:name="OLE_LINK1"/>
            <w:r w:rsidRPr="00D27956">
              <w:rPr>
                <w:rFonts w:ascii="Times New Roman" w:hAnsi="Times New Roman" w:cs="Times New Roman"/>
                <w:szCs w:val="22"/>
              </w:rPr>
              <w:t>A0A024R534</w:t>
            </w:r>
            <w:bookmarkEnd w:id="1"/>
          </w:p>
        </w:tc>
        <w:tc>
          <w:tcPr>
            <w:tcW w:w="790" w:type="pct"/>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 xml:space="preserve">MTA2 </w:t>
            </w:r>
          </w:p>
        </w:tc>
        <w:tc>
          <w:tcPr>
            <w:tcW w:w="1868" w:type="pct"/>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AECSIRLPKAAK</w:t>
            </w:r>
          </w:p>
        </w:tc>
        <w:tc>
          <w:tcPr>
            <w:tcW w:w="491" w:type="pct"/>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6.78</w:t>
            </w:r>
          </w:p>
        </w:tc>
        <w:tc>
          <w:tcPr>
            <w:tcW w:w="600"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&lt;0.001</w:t>
            </w:r>
          </w:p>
        </w:tc>
      </w:tr>
      <w:tr w:rsidR="006B6762" w:rsidRPr="00D27956" w:rsidTr="004D3B56">
        <w:tc>
          <w:tcPr>
            <w:tcW w:w="324" w:type="pct"/>
          </w:tcPr>
          <w:p w:rsidR="006B6762" w:rsidRPr="00D27956" w:rsidRDefault="006B6762" w:rsidP="004D3B56">
            <w:pPr>
              <w:spacing w:after="0" w:line="360" w:lineRule="auto"/>
              <w:jc w:val="center"/>
              <w:rPr>
                <w:rFonts w:ascii="Times New Roman" w:hAnsi="Times New Roman" w:cs="Times New Roman"/>
                <w:szCs w:val="22"/>
              </w:rPr>
            </w:pPr>
            <w:r>
              <w:rPr>
                <w:rFonts w:ascii="Times New Roman" w:hAnsi="Times New Roman" w:cs="Times New Roman"/>
                <w:szCs w:val="22"/>
              </w:rPr>
              <w:t>5</w:t>
            </w:r>
          </w:p>
        </w:tc>
        <w:tc>
          <w:tcPr>
            <w:tcW w:w="928" w:type="pct"/>
          </w:tcPr>
          <w:p w:rsidR="006B6762" w:rsidRPr="00D27956" w:rsidRDefault="006B6762" w:rsidP="004D3B56">
            <w:pPr>
              <w:spacing w:after="0" w:line="360" w:lineRule="auto"/>
              <w:rPr>
                <w:rFonts w:ascii="Times New Roman" w:hAnsi="Times New Roman" w:cs="Times New Roman"/>
                <w:szCs w:val="22"/>
              </w:rPr>
            </w:pPr>
            <w:r w:rsidRPr="00D27956">
              <w:rPr>
                <w:rFonts w:ascii="Times New Roman" w:hAnsi="Times New Roman" w:cs="Times New Roman"/>
                <w:szCs w:val="22"/>
              </w:rPr>
              <w:t>E7EVV3</w:t>
            </w:r>
          </w:p>
        </w:tc>
        <w:tc>
          <w:tcPr>
            <w:tcW w:w="790" w:type="pct"/>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SPATA18</w:t>
            </w:r>
          </w:p>
        </w:tc>
        <w:tc>
          <w:tcPr>
            <w:tcW w:w="1868" w:type="pct"/>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QLQNIEEEAALLSIAR</w:t>
            </w:r>
          </w:p>
        </w:tc>
        <w:tc>
          <w:tcPr>
            <w:tcW w:w="491" w:type="pct"/>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6.19</w:t>
            </w:r>
          </w:p>
        </w:tc>
        <w:tc>
          <w:tcPr>
            <w:tcW w:w="600"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0.005</w:t>
            </w:r>
          </w:p>
        </w:tc>
      </w:tr>
      <w:tr w:rsidR="006B6762" w:rsidRPr="00D27956" w:rsidTr="004D3B56">
        <w:tc>
          <w:tcPr>
            <w:tcW w:w="324" w:type="pct"/>
          </w:tcPr>
          <w:p w:rsidR="006B6762" w:rsidRPr="00D27956" w:rsidRDefault="006B6762" w:rsidP="004D3B56">
            <w:pPr>
              <w:spacing w:after="0" w:line="360" w:lineRule="auto"/>
              <w:jc w:val="center"/>
              <w:rPr>
                <w:rFonts w:ascii="Times New Roman" w:hAnsi="Times New Roman" w:cs="Times New Roman"/>
                <w:szCs w:val="22"/>
              </w:rPr>
            </w:pPr>
            <w:r>
              <w:rPr>
                <w:rFonts w:ascii="Times New Roman" w:hAnsi="Times New Roman" w:cs="Times New Roman"/>
                <w:szCs w:val="22"/>
              </w:rPr>
              <w:t>6</w:t>
            </w:r>
          </w:p>
        </w:tc>
        <w:tc>
          <w:tcPr>
            <w:tcW w:w="928" w:type="pct"/>
          </w:tcPr>
          <w:p w:rsidR="006B6762" w:rsidRPr="00D27956" w:rsidRDefault="006B6762" w:rsidP="004D3B56">
            <w:pPr>
              <w:spacing w:after="0" w:line="360" w:lineRule="auto"/>
              <w:rPr>
                <w:rFonts w:ascii="Times New Roman" w:hAnsi="Times New Roman" w:cs="Times New Roman"/>
                <w:szCs w:val="22"/>
              </w:rPr>
            </w:pPr>
            <w:r w:rsidRPr="00D27956">
              <w:rPr>
                <w:rFonts w:ascii="Times New Roman" w:hAnsi="Times New Roman" w:cs="Times New Roman"/>
                <w:szCs w:val="22"/>
              </w:rPr>
              <w:t>F8W9W0</w:t>
            </w:r>
          </w:p>
        </w:tc>
        <w:tc>
          <w:tcPr>
            <w:tcW w:w="790" w:type="pct"/>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EPHA5</w:t>
            </w:r>
          </w:p>
        </w:tc>
        <w:tc>
          <w:tcPr>
            <w:tcW w:w="1868" w:type="pct"/>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IPIRWTAPEAIAFR</w:t>
            </w:r>
          </w:p>
        </w:tc>
        <w:tc>
          <w:tcPr>
            <w:tcW w:w="491" w:type="pct"/>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6.04</w:t>
            </w:r>
          </w:p>
        </w:tc>
        <w:tc>
          <w:tcPr>
            <w:tcW w:w="600"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0.002</w:t>
            </w:r>
          </w:p>
        </w:tc>
      </w:tr>
      <w:tr w:rsidR="006B6762" w:rsidRPr="00D27956" w:rsidTr="004D3B56">
        <w:tc>
          <w:tcPr>
            <w:tcW w:w="324" w:type="pct"/>
          </w:tcPr>
          <w:p w:rsidR="006B6762" w:rsidRPr="00D27956" w:rsidRDefault="006B6762" w:rsidP="004D3B56">
            <w:pPr>
              <w:spacing w:after="0" w:line="360" w:lineRule="auto"/>
              <w:jc w:val="center"/>
              <w:rPr>
                <w:rFonts w:ascii="Times New Roman" w:hAnsi="Times New Roman" w:cs="Times New Roman"/>
                <w:szCs w:val="22"/>
              </w:rPr>
            </w:pPr>
            <w:r>
              <w:rPr>
                <w:rFonts w:ascii="Times New Roman" w:hAnsi="Times New Roman" w:cs="Times New Roman"/>
                <w:szCs w:val="22"/>
              </w:rPr>
              <w:t>7</w:t>
            </w:r>
          </w:p>
        </w:tc>
        <w:tc>
          <w:tcPr>
            <w:tcW w:w="928" w:type="pct"/>
          </w:tcPr>
          <w:p w:rsidR="006B6762" w:rsidRPr="00D27956" w:rsidRDefault="006B6762" w:rsidP="004D3B56">
            <w:pPr>
              <w:spacing w:after="0" w:line="360" w:lineRule="auto"/>
              <w:rPr>
                <w:rFonts w:ascii="Times New Roman" w:hAnsi="Times New Roman" w:cs="Times New Roman"/>
                <w:szCs w:val="22"/>
              </w:rPr>
            </w:pPr>
            <w:r w:rsidRPr="00D27956">
              <w:rPr>
                <w:rFonts w:ascii="Times New Roman" w:hAnsi="Times New Roman" w:cs="Times New Roman"/>
                <w:szCs w:val="22"/>
              </w:rPr>
              <w:t>X5D7N2</w:t>
            </w:r>
          </w:p>
        </w:tc>
        <w:tc>
          <w:tcPr>
            <w:tcW w:w="790" w:type="pct"/>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PRODH</w:t>
            </w:r>
          </w:p>
        </w:tc>
        <w:tc>
          <w:tcPr>
            <w:tcW w:w="1868" w:type="pct"/>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HALLAPWACRLLVLLR</w:t>
            </w:r>
          </w:p>
        </w:tc>
        <w:tc>
          <w:tcPr>
            <w:tcW w:w="491" w:type="pct"/>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5.50</w:t>
            </w:r>
          </w:p>
        </w:tc>
        <w:tc>
          <w:tcPr>
            <w:tcW w:w="600"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0.003</w:t>
            </w:r>
          </w:p>
        </w:tc>
      </w:tr>
      <w:tr w:rsidR="006B6762" w:rsidRPr="00D27956" w:rsidTr="004D3B56">
        <w:tc>
          <w:tcPr>
            <w:tcW w:w="324" w:type="pct"/>
          </w:tcPr>
          <w:p w:rsidR="006B6762" w:rsidRPr="00D27956" w:rsidRDefault="006B6762" w:rsidP="004D3B56">
            <w:pPr>
              <w:spacing w:after="0" w:line="360" w:lineRule="auto"/>
              <w:jc w:val="center"/>
              <w:rPr>
                <w:rFonts w:ascii="Times New Roman" w:hAnsi="Times New Roman" w:cs="Times New Roman"/>
                <w:szCs w:val="22"/>
              </w:rPr>
            </w:pPr>
            <w:r>
              <w:rPr>
                <w:rFonts w:ascii="Times New Roman" w:hAnsi="Times New Roman" w:cs="Times New Roman"/>
                <w:szCs w:val="22"/>
              </w:rPr>
              <w:t>8</w:t>
            </w:r>
          </w:p>
        </w:tc>
        <w:tc>
          <w:tcPr>
            <w:tcW w:w="928" w:type="pct"/>
          </w:tcPr>
          <w:p w:rsidR="006B6762" w:rsidRPr="00D27956" w:rsidRDefault="006B6762" w:rsidP="004D3B56">
            <w:pPr>
              <w:spacing w:after="0" w:line="360" w:lineRule="auto"/>
              <w:rPr>
                <w:rFonts w:ascii="Times New Roman" w:hAnsi="Times New Roman" w:cs="Times New Roman"/>
                <w:szCs w:val="22"/>
              </w:rPr>
            </w:pPr>
            <w:r w:rsidRPr="00D27956">
              <w:rPr>
                <w:rFonts w:ascii="Times New Roman" w:hAnsi="Times New Roman" w:cs="Times New Roman"/>
                <w:szCs w:val="22"/>
              </w:rPr>
              <w:t>Q6ZNE1</w:t>
            </w:r>
          </w:p>
        </w:tc>
        <w:tc>
          <w:tcPr>
            <w:tcW w:w="790" w:type="pct"/>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EIF3A</w:t>
            </w:r>
          </w:p>
        </w:tc>
        <w:tc>
          <w:tcPr>
            <w:tcW w:w="1868" w:type="pct"/>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DRPDLSAPESLQLYLDTR</w:t>
            </w:r>
          </w:p>
        </w:tc>
        <w:tc>
          <w:tcPr>
            <w:tcW w:w="491" w:type="pct"/>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5.43</w:t>
            </w:r>
          </w:p>
        </w:tc>
        <w:tc>
          <w:tcPr>
            <w:tcW w:w="600"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&lt;0.001</w:t>
            </w:r>
          </w:p>
        </w:tc>
      </w:tr>
      <w:tr w:rsidR="006B6762" w:rsidRPr="00D27956" w:rsidTr="004D3B56">
        <w:tc>
          <w:tcPr>
            <w:tcW w:w="324" w:type="pct"/>
          </w:tcPr>
          <w:p w:rsidR="006B6762" w:rsidRPr="00D27956" w:rsidRDefault="006B6762" w:rsidP="004D3B56">
            <w:pPr>
              <w:spacing w:after="0" w:line="360" w:lineRule="auto"/>
              <w:jc w:val="center"/>
              <w:rPr>
                <w:rFonts w:ascii="Times New Roman" w:hAnsi="Times New Roman" w:cs="Times New Roman"/>
                <w:szCs w:val="22"/>
              </w:rPr>
            </w:pPr>
            <w:r>
              <w:rPr>
                <w:rFonts w:ascii="Times New Roman" w:hAnsi="Times New Roman" w:cs="Times New Roman"/>
                <w:szCs w:val="22"/>
              </w:rPr>
              <w:t>9</w:t>
            </w:r>
          </w:p>
        </w:tc>
        <w:tc>
          <w:tcPr>
            <w:tcW w:w="928" w:type="pct"/>
          </w:tcPr>
          <w:p w:rsidR="006B6762" w:rsidRPr="00D27956" w:rsidRDefault="006B6762" w:rsidP="004D3B56">
            <w:pPr>
              <w:spacing w:after="0" w:line="360" w:lineRule="auto"/>
              <w:rPr>
                <w:rFonts w:ascii="Times New Roman" w:hAnsi="Times New Roman" w:cs="Times New Roman"/>
                <w:szCs w:val="22"/>
              </w:rPr>
            </w:pPr>
            <w:r w:rsidRPr="00D27956">
              <w:rPr>
                <w:rFonts w:ascii="Times New Roman" w:hAnsi="Times New Roman" w:cs="Times New Roman"/>
                <w:szCs w:val="22"/>
              </w:rPr>
              <w:t>B3KY41</w:t>
            </w:r>
          </w:p>
        </w:tc>
        <w:tc>
          <w:tcPr>
            <w:tcW w:w="790" w:type="pct"/>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SMNT</w:t>
            </w:r>
          </w:p>
        </w:tc>
        <w:tc>
          <w:tcPr>
            <w:tcW w:w="1868" w:type="pct"/>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ENWLHSQQREAEQR</w:t>
            </w:r>
          </w:p>
        </w:tc>
        <w:tc>
          <w:tcPr>
            <w:tcW w:w="491" w:type="pct"/>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5.33</w:t>
            </w:r>
          </w:p>
        </w:tc>
        <w:tc>
          <w:tcPr>
            <w:tcW w:w="600"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0.017</w:t>
            </w:r>
          </w:p>
        </w:tc>
      </w:tr>
      <w:tr w:rsidR="006B6762" w:rsidRPr="00D27956" w:rsidTr="004D3B56">
        <w:tc>
          <w:tcPr>
            <w:tcW w:w="324" w:type="pct"/>
          </w:tcPr>
          <w:p w:rsidR="006B6762" w:rsidRPr="00D27956" w:rsidRDefault="006B6762" w:rsidP="004D3B56">
            <w:pPr>
              <w:spacing w:after="0" w:line="360" w:lineRule="auto"/>
              <w:jc w:val="center"/>
              <w:rPr>
                <w:rFonts w:ascii="Times New Roman" w:hAnsi="Times New Roman" w:cs="Times New Roman"/>
                <w:szCs w:val="22"/>
              </w:rPr>
            </w:pPr>
            <w:r>
              <w:rPr>
                <w:rFonts w:ascii="Times New Roman" w:hAnsi="Times New Roman" w:cs="Times New Roman"/>
                <w:szCs w:val="22"/>
              </w:rPr>
              <w:t>10</w:t>
            </w:r>
          </w:p>
        </w:tc>
        <w:tc>
          <w:tcPr>
            <w:tcW w:w="928" w:type="pct"/>
          </w:tcPr>
          <w:p w:rsidR="006B6762" w:rsidRPr="00D27956" w:rsidRDefault="006B6762" w:rsidP="004D3B56">
            <w:pPr>
              <w:spacing w:after="0" w:line="360" w:lineRule="auto"/>
              <w:rPr>
                <w:rFonts w:ascii="Times New Roman" w:hAnsi="Times New Roman" w:cs="Times New Roman"/>
                <w:szCs w:val="22"/>
              </w:rPr>
            </w:pPr>
            <w:r w:rsidRPr="00D27956">
              <w:rPr>
                <w:rFonts w:ascii="Times New Roman" w:hAnsi="Times New Roman" w:cs="Times New Roman"/>
                <w:szCs w:val="22"/>
              </w:rPr>
              <w:t>Q9UKV8</w:t>
            </w:r>
          </w:p>
        </w:tc>
        <w:tc>
          <w:tcPr>
            <w:tcW w:w="790" w:type="pct"/>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 xml:space="preserve">AGO2 </w:t>
            </w:r>
          </w:p>
        </w:tc>
        <w:tc>
          <w:tcPr>
            <w:tcW w:w="1868" w:type="pct"/>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AALAQHRDGNSQGSTHSGE</w:t>
            </w:r>
            <w:r>
              <w:rPr>
                <w:rFonts w:ascii="Times New Roman" w:hAnsi="Times New Roman" w:cs="Times New Roman"/>
                <w:color w:val="000000"/>
                <w:szCs w:val="22"/>
              </w:rPr>
              <w:t>-</w:t>
            </w:r>
            <w:r w:rsidRPr="00D27956">
              <w:rPr>
                <w:rFonts w:ascii="Times New Roman" w:hAnsi="Times New Roman" w:cs="Times New Roman"/>
                <w:color w:val="000000"/>
                <w:szCs w:val="22"/>
              </w:rPr>
              <w:t>ASDHK</w:t>
            </w:r>
          </w:p>
        </w:tc>
        <w:tc>
          <w:tcPr>
            <w:tcW w:w="491" w:type="pct"/>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5.02</w:t>
            </w:r>
          </w:p>
        </w:tc>
        <w:tc>
          <w:tcPr>
            <w:tcW w:w="600"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0.024</w:t>
            </w:r>
          </w:p>
        </w:tc>
      </w:tr>
      <w:tr w:rsidR="006B6762" w:rsidRPr="00D27956" w:rsidTr="004D3B56">
        <w:tc>
          <w:tcPr>
            <w:tcW w:w="324"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1</w:t>
            </w:r>
            <w:r>
              <w:rPr>
                <w:rFonts w:ascii="Times New Roman" w:hAnsi="Times New Roman" w:cs="Times New Roman"/>
                <w:szCs w:val="22"/>
              </w:rPr>
              <w:t>1</w:t>
            </w:r>
          </w:p>
        </w:tc>
        <w:tc>
          <w:tcPr>
            <w:tcW w:w="928" w:type="pct"/>
          </w:tcPr>
          <w:p w:rsidR="006B6762" w:rsidRPr="00D27956" w:rsidRDefault="006B6762" w:rsidP="004D3B56">
            <w:pPr>
              <w:spacing w:after="0" w:line="360" w:lineRule="auto"/>
              <w:rPr>
                <w:rFonts w:ascii="Times New Roman" w:hAnsi="Times New Roman" w:cs="Times New Roman"/>
                <w:szCs w:val="22"/>
              </w:rPr>
            </w:pPr>
            <w:r w:rsidRPr="00D27956">
              <w:rPr>
                <w:rFonts w:ascii="Times New Roman" w:hAnsi="Times New Roman" w:cs="Times New Roman"/>
                <w:szCs w:val="22"/>
              </w:rPr>
              <w:t>P51587</w:t>
            </w:r>
          </w:p>
        </w:tc>
        <w:tc>
          <w:tcPr>
            <w:tcW w:w="790" w:type="pct"/>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 xml:space="preserve">BRCA2 </w:t>
            </w:r>
          </w:p>
        </w:tc>
        <w:tc>
          <w:tcPr>
            <w:tcW w:w="1868" w:type="pct"/>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CLSPERVLLQLKYR</w:t>
            </w:r>
          </w:p>
        </w:tc>
        <w:tc>
          <w:tcPr>
            <w:tcW w:w="491" w:type="pct"/>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4.48</w:t>
            </w:r>
          </w:p>
        </w:tc>
        <w:tc>
          <w:tcPr>
            <w:tcW w:w="600"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0.007</w:t>
            </w:r>
          </w:p>
        </w:tc>
      </w:tr>
      <w:tr w:rsidR="006B6762" w:rsidRPr="00D27956" w:rsidTr="004D3B56">
        <w:tc>
          <w:tcPr>
            <w:tcW w:w="324"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1</w:t>
            </w:r>
            <w:r>
              <w:rPr>
                <w:rFonts w:ascii="Times New Roman" w:hAnsi="Times New Roman" w:cs="Times New Roman"/>
                <w:szCs w:val="22"/>
              </w:rPr>
              <w:t>2</w:t>
            </w:r>
          </w:p>
        </w:tc>
        <w:tc>
          <w:tcPr>
            <w:tcW w:w="928" w:type="pct"/>
          </w:tcPr>
          <w:p w:rsidR="006B6762" w:rsidRPr="00D27956" w:rsidRDefault="006B6762" w:rsidP="004D3B56">
            <w:pPr>
              <w:spacing w:after="0" w:line="360" w:lineRule="auto"/>
              <w:rPr>
                <w:rFonts w:ascii="Times New Roman" w:hAnsi="Times New Roman" w:cs="Times New Roman"/>
                <w:szCs w:val="22"/>
              </w:rPr>
            </w:pPr>
            <w:r w:rsidRPr="00D27956">
              <w:rPr>
                <w:rFonts w:ascii="Times New Roman" w:hAnsi="Times New Roman" w:cs="Times New Roman"/>
                <w:szCs w:val="22"/>
              </w:rPr>
              <w:t>Q86XN6</w:t>
            </w:r>
          </w:p>
        </w:tc>
        <w:tc>
          <w:tcPr>
            <w:tcW w:w="790" w:type="pct"/>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 xml:space="preserve">ZNF761 </w:t>
            </w:r>
          </w:p>
        </w:tc>
        <w:tc>
          <w:tcPr>
            <w:tcW w:w="1868" w:type="pct"/>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CEECDKAFHFK</w:t>
            </w:r>
          </w:p>
        </w:tc>
        <w:tc>
          <w:tcPr>
            <w:tcW w:w="491" w:type="pct"/>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3.85</w:t>
            </w:r>
          </w:p>
        </w:tc>
        <w:tc>
          <w:tcPr>
            <w:tcW w:w="600"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0.006</w:t>
            </w:r>
          </w:p>
        </w:tc>
      </w:tr>
      <w:tr w:rsidR="006B6762" w:rsidRPr="00D27956" w:rsidTr="004D3B56">
        <w:tc>
          <w:tcPr>
            <w:tcW w:w="324"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1</w:t>
            </w:r>
            <w:r>
              <w:rPr>
                <w:rFonts w:ascii="Times New Roman" w:hAnsi="Times New Roman" w:cs="Times New Roman"/>
                <w:szCs w:val="22"/>
              </w:rPr>
              <w:t>3</w:t>
            </w:r>
          </w:p>
        </w:tc>
        <w:tc>
          <w:tcPr>
            <w:tcW w:w="928" w:type="pct"/>
          </w:tcPr>
          <w:p w:rsidR="006B6762" w:rsidRPr="00D27956" w:rsidRDefault="006B6762" w:rsidP="004D3B56">
            <w:pPr>
              <w:spacing w:after="0" w:line="360" w:lineRule="auto"/>
              <w:rPr>
                <w:rFonts w:ascii="Times New Roman" w:hAnsi="Times New Roman" w:cs="Times New Roman"/>
                <w:szCs w:val="22"/>
              </w:rPr>
            </w:pPr>
            <w:r w:rsidRPr="00D27956">
              <w:rPr>
                <w:rFonts w:ascii="Times New Roman" w:hAnsi="Times New Roman" w:cs="Times New Roman"/>
                <w:szCs w:val="22"/>
              </w:rPr>
              <w:t>A0A2R8YG28</w:t>
            </w:r>
          </w:p>
        </w:tc>
        <w:tc>
          <w:tcPr>
            <w:tcW w:w="790" w:type="pct"/>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OTOA</w:t>
            </w:r>
          </w:p>
        </w:tc>
        <w:tc>
          <w:tcPr>
            <w:tcW w:w="1868" w:type="pct"/>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ISPIEIGLFISYDNATK</w:t>
            </w:r>
          </w:p>
        </w:tc>
        <w:tc>
          <w:tcPr>
            <w:tcW w:w="491" w:type="pct"/>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3.75</w:t>
            </w:r>
          </w:p>
        </w:tc>
        <w:tc>
          <w:tcPr>
            <w:tcW w:w="600"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0.007</w:t>
            </w:r>
          </w:p>
        </w:tc>
      </w:tr>
      <w:tr w:rsidR="006B6762" w:rsidRPr="00D27956" w:rsidTr="004D3B56">
        <w:tc>
          <w:tcPr>
            <w:tcW w:w="324"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1</w:t>
            </w:r>
            <w:r>
              <w:rPr>
                <w:rFonts w:ascii="Times New Roman" w:hAnsi="Times New Roman" w:cs="Times New Roman"/>
                <w:szCs w:val="22"/>
              </w:rPr>
              <w:t>4</w:t>
            </w:r>
          </w:p>
        </w:tc>
        <w:tc>
          <w:tcPr>
            <w:tcW w:w="928" w:type="pct"/>
          </w:tcPr>
          <w:p w:rsidR="006B6762" w:rsidRPr="00D27956" w:rsidRDefault="006B6762" w:rsidP="004D3B56">
            <w:pPr>
              <w:spacing w:after="0" w:line="360" w:lineRule="auto"/>
              <w:rPr>
                <w:rFonts w:ascii="Times New Roman" w:hAnsi="Times New Roman" w:cs="Times New Roman"/>
                <w:szCs w:val="22"/>
              </w:rPr>
            </w:pPr>
            <w:r w:rsidRPr="00D27956">
              <w:rPr>
                <w:rFonts w:ascii="Times New Roman" w:hAnsi="Times New Roman" w:cs="Times New Roman"/>
                <w:szCs w:val="22"/>
              </w:rPr>
              <w:t>A0A090N8Y2</w:t>
            </w:r>
          </w:p>
        </w:tc>
        <w:tc>
          <w:tcPr>
            <w:tcW w:w="790" w:type="pct"/>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 xml:space="preserve">ERP70 </w:t>
            </w:r>
          </w:p>
        </w:tc>
        <w:tc>
          <w:tcPr>
            <w:tcW w:w="1868" w:type="pct"/>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DIASDQTSGQVDMMHR</w:t>
            </w:r>
          </w:p>
        </w:tc>
        <w:tc>
          <w:tcPr>
            <w:tcW w:w="491" w:type="pct"/>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3.41</w:t>
            </w:r>
          </w:p>
        </w:tc>
        <w:tc>
          <w:tcPr>
            <w:tcW w:w="600"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0.019</w:t>
            </w:r>
          </w:p>
        </w:tc>
      </w:tr>
      <w:tr w:rsidR="006B6762" w:rsidRPr="00D27956" w:rsidTr="004D3B56">
        <w:tc>
          <w:tcPr>
            <w:tcW w:w="324"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1</w:t>
            </w:r>
            <w:r>
              <w:rPr>
                <w:rFonts w:ascii="Times New Roman" w:hAnsi="Times New Roman" w:cs="Times New Roman"/>
                <w:szCs w:val="22"/>
              </w:rPr>
              <w:t>5</w:t>
            </w:r>
          </w:p>
        </w:tc>
        <w:tc>
          <w:tcPr>
            <w:tcW w:w="928" w:type="pct"/>
          </w:tcPr>
          <w:p w:rsidR="006B6762" w:rsidRPr="00D27956" w:rsidRDefault="006B6762" w:rsidP="004D3B56">
            <w:pPr>
              <w:spacing w:after="0" w:line="360" w:lineRule="auto"/>
              <w:rPr>
                <w:rFonts w:ascii="Times New Roman" w:hAnsi="Times New Roman" w:cs="Times New Roman"/>
                <w:szCs w:val="22"/>
              </w:rPr>
            </w:pPr>
            <w:r w:rsidRPr="00D27956">
              <w:rPr>
                <w:rFonts w:ascii="Times New Roman" w:hAnsi="Times New Roman" w:cs="Times New Roman"/>
                <w:szCs w:val="22"/>
              </w:rPr>
              <w:t>O14917</w:t>
            </w:r>
          </w:p>
        </w:tc>
        <w:tc>
          <w:tcPr>
            <w:tcW w:w="790" w:type="pct"/>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 xml:space="preserve">PCDH17 </w:t>
            </w:r>
          </w:p>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 xml:space="preserve">PCDH68 </w:t>
            </w:r>
          </w:p>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PCH68</w:t>
            </w:r>
          </w:p>
        </w:tc>
        <w:tc>
          <w:tcPr>
            <w:tcW w:w="1868" w:type="pct"/>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GGGGLQPHSYEARICNYR</w:t>
            </w:r>
          </w:p>
        </w:tc>
        <w:tc>
          <w:tcPr>
            <w:tcW w:w="491" w:type="pct"/>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3.35</w:t>
            </w:r>
          </w:p>
        </w:tc>
        <w:tc>
          <w:tcPr>
            <w:tcW w:w="600"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0.005</w:t>
            </w:r>
          </w:p>
        </w:tc>
      </w:tr>
      <w:tr w:rsidR="006B6762" w:rsidRPr="00D27956" w:rsidTr="004D3B56">
        <w:tc>
          <w:tcPr>
            <w:tcW w:w="324"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1</w:t>
            </w:r>
            <w:r>
              <w:rPr>
                <w:rFonts w:ascii="Times New Roman" w:hAnsi="Times New Roman" w:cs="Times New Roman"/>
                <w:szCs w:val="22"/>
              </w:rPr>
              <w:t>6</w:t>
            </w:r>
          </w:p>
        </w:tc>
        <w:tc>
          <w:tcPr>
            <w:tcW w:w="928" w:type="pct"/>
          </w:tcPr>
          <w:p w:rsidR="006B6762" w:rsidRPr="00D27956" w:rsidRDefault="006B6762" w:rsidP="004D3B56">
            <w:pPr>
              <w:spacing w:after="0" w:line="360" w:lineRule="auto"/>
              <w:rPr>
                <w:rFonts w:ascii="Times New Roman" w:hAnsi="Times New Roman" w:cs="Times New Roman"/>
                <w:szCs w:val="22"/>
              </w:rPr>
            </w:pPr>
            <w:r w:rsidRPr="00D27956">
              <w:rPr>
                <w:rFonts w:ascii="Times New Roman" w:hAnsi="Times New Roman" w:cs="Times New Roman"/>
                <w:szCs w:val="22"/>
              </w:rPr>
              <w:t>Q5SXM1</w:t>
            </w:r>
          </w:p>
        </w:tc>
        <w:tc>
          <w:tcPr>
            <w:tcW w:w="790" w:type="pct"/>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ZNF678</w:t>
            </w:r>
          </w:p>
        </w:tc>
        <w:tc>
          <w:tcPr>
            <w:tcW w:w="1868" w:type="pct"/>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AGCEECPYKPEGSHK</w:t>
            </w:r>
          </w:p>
        </w:tc>
        <w:tc>
          <w:tcPr>
            <w:tcW w:w="491" w:type="pct"/>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3.17</w:t>
            </w:r>
          </w:p>
        </w:tc>
        <w:tc>
          <w:tcPr>
            <w:tcW w:w="600"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0.014</w:t>
            </w:r>
          </w:p>
        </w:tc>
      </w:tr>
      <w:tr w:rsidR="006B6762" w:rsidRPr="00D27956" w:rsidTr="004D3B56">
        <w:tc>
          <w:tcPr>
            <w:tcW w:w="324"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1</w:t>
            </w:r>
            <w:r>
              <w:rPr>
                <w:rFonts w:ascii="Times New Roman" w:hAnsi="Times New Roman" w:cs="Times New Roman"/>
                <w:szCs w:val="22"/>
              </w:rPr>
              <w:t>7</w:t>
            </w:r>
          </w:p>
        </w:tc>
        <w:tc>
          <w:tcPr>
            <w:tcW w:w="928" w:type="pct"/>
          </w:tcPr>
          <w:p w:rsidR="006B6762" w:rsidRPr="00D27956" w:rsidRDefault="006B6762" w:rsidP="004D3B56">
            <w:pPr>
              <w:spacing w:after="0" w:line="360" w:lineRule="auto"/>
              <w:rPr>
                <w:rFonts w:ascii="Times New Roman" w:hAnsi="Times New Roman" w:cs="Times New Roman"/>
                <w:szCs w:val="22"/>
              </w:rPr>
            </w:pPr>
            <w:r w:rsidRPr="00D27956">
              <w:rPr>
                <w:rFonts w:ascii="Times New Roman" w:hAnsi="Times New Roman" w:cs="Times New Roman"/>
                <w:szCs w:val="22"/>
              </w:rPr>
              <w:t>F5H450</w:t>
            </w:r>
          </w:p>
        </w:tc>
        <w:tc>
          <w:tcPr>
            <w:tcW w:w="790" w:type="pct"/>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FZD10</w:t>
            </w:r>
          </w:p>
        </w:tc>
        <w:tc>
          <w:tcPr>
            <w:tcW w:w="1868" w:type="pct"/>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ADVHRAGLYPHPR</w:t>
            </w:r>
          </w:p>
        </w:tc>
        <w:tc>
          <w:tcPr>
            <w:tcW w:w="491" w:type="pct"/>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3.07</w:t>
            </w:r>
          </w:p>
        </w:tc>
        <w:tc>
          <w:tcPr>
            <w:tcW w:w="600"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0.015</w:t>
            </w:r>
          </w:p>
        </w:tc>
      </w:tr>
      <w:tr w:rsidR="006B6762" w:rsidRPr="00D27956" w:rsidTr="004D3B56">
        <w:tc>
          <w:tcPr>
            <w:tcW w:w="324" w:type="pct"/>
          </w:tcPr>
          <w:p w:rsidR="006B6762" w:rsidRPr="00D27956" w:rsidRDefault="006B6762" w:rsidP="004D3B56">
            <w:pPr>
              <w:spacing w:after="0" w:line="360" w:lineRule="auto"/>
              <w:jc w:val="center"/>
              <w:rPr>
                <w:rFonts w:ascii="Times New Roman" w:hAnsi="Times New Roman" w:cs="Times New Roman"/>
                <w:szCs w:val="22"/>
              </w:rPr>
            </w:pPr>
            <w:r>
              <w:rPr>
                <w:rFonts w:ascii="Times New Roman" w:hAnsi="Times New Roman" w:cs="Times New Roman"/>
                <w:szCs w:val="22"/>
              </w:rPr>
              <w:t>18</w:t>
            </w:r>
          </w:p>
        </w:tc>
        <w:tc>
          <w:tcPr>
            <w:tcW w:w="928" w:type="pct"/>
          </w:tcPr>
          <w:p w:rsidR="006B6762" w:rsidRPr="00D27956" w:rsidRDefault="006B6762" w:rsidP="004D3B56">
            <w:pPr>
              <w:spacing w:after="0" w:line="360" w:lineRule="auto"/>
              <w:rPr>
                <w:rFonts w:ascii="Times New Roman" w:hAnsi="Times New Roman" w:cs="Times New Roman"/>
                <w:szCs w:val="22"/>
              </w:rPr>
            </w:pPr>
            <w:r w:rsidRPr="00D27956">
              <w:rPr>
                <w:rFonts w:ascii="Times New Roman" w:hAnsi="Times New Roman" w:cs="Times New Roman"/>
                <w:szCs w:val="22"/>
              </w:rPr>
              <w:t>Q14CC5</w:t>
            </w:r>
          </w:p>
        </w:tc>
        <w:tc>
          <w:tcPr>
            <w:tcW w:w="790" w:type="pct"/>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TPH2</w:t>
            </w:r>
          </w:p>
        </w:tc>
        <w:tc>
          <w:tcPr>
            <w:tcW w:w="1868" w:type="pct"/>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ELSKLYPTHACR</w:t>
            </w:r>
          </w:p>
        </w:tc>
        <w:tc>
          <w:tcPr>
            <w:tcW w:w="491" w:type="pct"/>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2.92</w:t>
            </w:r>
          </w:p>
        </w:tc>
        <w:tc>
          <w:tcPr>
            <w:tcW w:w="600"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0.043</w:t>
            </w:r>
          </w:p>
        </w:tc>
      </w:tr>
      <w:tr w:rsidR="006B6762" w:rsidRPr="00D27956" w:rsidTr="004D3B56">
        <w:tc>
          <w:tcPr>
            <w:tcW w:w="324" w:type="pct"/>
          </w:tcPr>
          <w:p w:rsidR="006B6762" w:rsidRPr="00D27956" w:rsidRDefault="006B6762" w:rsidP="004D3B56">
            <w:pPr>
              <w:spacing w:after="0" w:line="360" w:lineRule="auto"/>
              <w:jc w:val="center"/>
              <w:rPr>
                <w:rFonts w:ascii="Times New Roman" w:hAnsi="Times New Roman" w:cs="Times New Roman"/>
                <w:szCs w:val="22"/>
              </w:rPr>
            </w:pPr>
            <w:r>
              <w:rPr>
                <w:rFonts w:ascii="Times New Roman" w:hAnsi="Times New Roman" w:cs="Times New Roman"/>
                <w:szCs w:val="22"/>
              </w:rPr>
              <w:t>19</w:t>
            </w:r>
          </w:p>
        </w:tc>
        <w:tc>
          <w:tcPr>
            <w:tcW w:w="928" w:type="pct"/>
          </w:tcPr>
          <w:p w:rsidR="006B6762" w:rsidRPr="00D27956" w:rsidRDefault="006B6762" w:rsidP="004D3B56">
            <w:pPr>
              <w:spacing w:after="0" w:line="360" w:lineRule="auto"/>
              <w:rPr>
                <w:rFonts w:ascii="Times New Roman" w:hAnsi="Times New Roman" w:cs="Times New Roman"/>
                <w:szCs w:val="22"/>
              </w:rPr>
            </w:pPr>
            <w:r w:rsidRPr="00D27956">
              <w:rPr>
                <w:rFonts w:ascii="Times New Roman" w:hAnsi="Times New Roman" w:cs="Times New Roman"/>
                <w:szCs w:val="22"/>
              </w:rPr>
              <w:t>Q7KZN9</w:t>
            </w:r>
          </w:p>
        </w:tc>
        <w:tc>
          <w:tcPr>
            <w:tcW w:w="790" w:type="pct"/>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COX15</w:t>
            </w:r>
          </w:p>
        </w:tc>
        <w:tc>
          <w:tcPr>
            <w:tcW w:w="1868" w:type="pct"/>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APARAPALLPLYRQK</w:t>
            </w:r>
          </w:p>
        </w:tc>
        <w:tc>
          <w:tcPr>
            <w:tcW w:w="491" w:type="pct"/>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2.35</w:t>
            </w:r>
          </w:p>
        </w:tc>
        <w:tc>
          <w:tcPr>
            <w:tcW w:w="600"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0.003</w:t>
            </w:r>
          </w:p>
        </w:tc>
      </w:tr>
      <w:tr w:rsidR="006B6762" w:rsidRPr="00D27956" w:rsidTr="004D3B56">
        <w:tc>
          <w:tcPr>
            <w:tcW w:w="324"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2</w:t>
            </w:r>
            <w:r>
              <w:rPr>
                <w:rFonts w:ascii="Times New Roman" w:hAnsi="Times New Roman" w:cs="Times New Roman"/>
                <w:szCs w:val="22"/>
              </w:rPr>
              <w:t>0</w:t>
            </w:r>
          </w:p>
        </w:tc>
        <w:tc>
          <w:tcPr>
            <w:tcW w:w="928" w:type="pct"/>
          </w:tcPr>
          <w:p w:rsidR="006B6762" w:rsidRPr="00D27956" w:rsidRDefault="006B6762" w:rsidP="004D3B56">
            <w:pPr>
              <w:spacing w:after="0" w:line="360" w:lineRule="auto"/>
              <w:rPr>
                <w:rFonts w:ascii="Times New Roman" w:hAnsi="Times New Roman" w:cs="Times New Roman"/>
                <w:szCs w:val="22"/>
              </w:rPr>
            </w:pPr>
            <w:r w:rsidRPr="00D27956">
              <w:rPr>
                <w:rFonts w:ascii="Times New Roman" w:hAnsi="Times New Roman" w:cs="Times New Roman"/>
                <w:szCs w:val="22"/>
              </w:rPr>
              <w:t>A0A0C4DG03</w:t>
            </w:r>
          </w:p>
        </w:tc>
        <w:tc>
          <w:tcPr>
            <w:tcW w:w="790" w:type="pct"/>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SULT6B1</w:t>
            </w:r>
          </w:p>
        </w:tc>
        <w:tc>
          <w:tcPr>
            <w:tcW w:w="1868" w:type="pct"/>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GFLFPGVAGHTDQK</w:t>
            </w:r>
          </w:p>
        </w:tc>
        <w:tc>
          <w:tcPr>
            <w:tcW w:w="491" w:type="pct"/>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2.25</w:t>
            </w:r>
          </w:p>
        </w:tc>
        <w:tc>
          <w:tcPr>
            <w:tcW w:w="600"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0.024</w:t>
            </w:r>
          </w:p>
        </w:tc>
      </w:tr>
      <w:tr w:rsidR="006B6762" w:rsidRPr="00D27956" w:rsidTr="004D3B56">
        <w:tc>
          <w:tcPr>
            <w:tcW w:w="324"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2</w:t>
            </w:r>
            <w:r>
              <w:rPr>
                <w:rFonts w:ascii="Times New Roman" w:hAnsi="Times New Roman" w:cs="Times New Roman"/>
                <w:szCs w:val="22"/>
              </w:rPr>
              <w:t>1</w:t>
            </w:r>
          </w:p>
        </w:tc>
        <w:tc>
          <w:tcPr>
            <w:tcW w:w="928" w:type="pct"/>
          </w:tcPr>
          <w:p w:rsidR="006B6762" w:rsidRPr="00D27956" w:rsidRDefault="006B6762" w:rsidP="004D3B56">
            <w:pPr>
              <w:spacing w:after="0" w:line="360" w:lineRule="auto"/>
              <w:rPr>
                <w:rFonts w:ascii="Times New Roman" w:hAnsi="Times New Roman" w:cs="Times New Roman"/>
                <w:szCs w:val="22"/>
              </w:rPr>
            </w:pPr>
            <w:r w:rsidRPr="00D27956">
              <w:rPr>
                <w:rFonts w:ascii="Times New Roman" w:hAnsi="Times New Roman" w:cs="Times New Roman"/>
                <w:szCs w:val="22"/>
              </w:rPr>
              <w:t>Q7Z6I6</w:t>
            </w:r>
          </w:p>
        </w:tc>
        <w:tc>
          <w:tcPr>
            <w:tcW w:w="790" w:type="pct"/>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ARHGAP30</w:t>
            </w:r>
          </w:p>
        </w:tc>
        <w:tc>
          <w:tcPr>
            <w:tcW w:w="1868" w:type="pct"/>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AYFRELPDPLLTYR</w:t>
            </w:r>
          </w:p>
        </w:tc>
        <w:tc>
          <w:tcPr>
            <w:tcW w:w="491" w:type="pct"/>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1.87</w:t>
            </w:r>
          </w:p>
        </w:tc>
        <w:tc>
          <w:tcPr>
            <w:tcW w:w="600"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0.010</w:t>
            </w:r>
          </w:p>
        </w:tc>
      </w:tr>
      <w:tr w:rsidR="006B6762" w:rsidRPr="00D27956" w:rsidTr="004D3B56">
        <w:tc>
          <w:tcPr>
            <w:tcW w:w="324"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2</w:t>
            </w:r>
            <w:r>
              <w:rPr>
                <w:rFonts w:ascii="Times New Roman" w:hAnsi="Times New Roman" w:cs="Times New Roman"/>
                <w:szCs w:val="22"/>
              </w:rPr>
              <w:t>2</w:t>
            </w:r>
          </w:p>
        </w:tc>
        <w:tc>
          <w:tcPr>
            <w:tcW w:w="928" w:type="pct"/>
          </w:tcPr>
          <w:p w:rsidR="006B6762" w:rsidRPr="00D27956" w:rsidRDefault="006B6762" w:rsidP="004D3B56">
            <w:pPr>
              <w:spacing w:after="0" w:line="360" w:lineRule="auto"/>
              <w:rPr>
                <w:rFonts w:ascii="Times New Roman" w:hAnsi="Times New Roman" w:cs="Times New Roman"/>
                <w:szCs w:val="22"/>
              </w:rPr>
            </w:pPr>
            <w:r w:rsidRPr="00D27956">
              <w:rPr>
                <w:rFonts w:ascii="Times New Roman" w:hAnsi="Times New Roman" w:cs="Times New Roman"/>
                <w:szCs w:val="22"/>
              </w:rPr>
              <w:t>J3KN75</w:t>
            </w:r>
          </w:p>
        </w:tc>
        <w:tc>
          <w:tcPr>
            <w:tcW w:w="790" w:type="pct"/>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TBC1D8B</w:t>
            </w:r>
          </w:p>
        </w:tc>
        <w:tc>
          <w:tcPr>
            <w:tcW w:w="1868" w:type="pct"/>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EDDPEKFR</w:t>
            </w:r>
          </w:p>
        </w:tc>
        <w:tc>
          <w:tcPr>
            <w:tcW w:w="491" w:type="pct"/>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1.73</w:t>
            </w:r>
          </w:p>
        </w:tc>
        <w:tc>
          <w:tcPr>
            <w:tcW w:w="600" w:type="pct"/>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0.002</w:t>
            </w:r>
          </w:p>
        </w:tc>
      </w:tr>
      <w:tr w:rsidR="006B6762" w:rsidRPr="00D27956" w:rsidTr="004D3B56">
        <w:tc>
          <w:tcPr>
            <w:tcW w:w="324" w:type="pct"/>
            <w:tcBorders>
              <w:bottom w:val="single" w:sz="4" w:space="0" w:color="auto"/>
            </w:tcBorders>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2</w:t>
            </w:r>
            <w:r>
              <w:rPr>
                <w:rFonts w:ascii="Times New Roman" w:hAnsi="Times New Roman" w:cs="Times New Roman"/>
                <w:szCs w:val="22"/>
              </w:rPr>
              <w:t>3</w:t>
            </w:r>
          </w:p>
        </w:tc>
        <w:tc>
          <w:tcPr>
            <w:tcW w:w="928" w:type="pct"/>
            <w:tcBorders>
              <w:bottom w:val="single" w:sz="4" w:space="0" w:color="auto"/>
            </w:tcBorders>
          </w:tcPr>
          <w:p w:rsidR="006B6762" w:rsidRPr="00D27956" w:rsidRDefault="006B6762" w:rsidP="004D3B56">
            <w:pPr>
              <w:spacing w:after="0" w:line="360" w:lineRule="auto"/>
              <w:rPr>
                <w:rFonts w:ascii="Times New Roman" w:hAnsi="Times New Roman" w:cs="Times New Roman"/>
                <w:szCs w:val="22"/>
              </w:rPr>
            </w:pPr>
            <w:r w:rsidRPr="00D27956">
              <w:rPr>
                <w:rFonts w:ascii="Times New Roman" w:hAnsi="Times New Roman" w:cs="Times New Roman"/>
                <w:szCs w:val="22"/>
              </w:rPr>
              <w:t>A0A024RAC0</w:t>
            </w:r>
          </w:p>
        </w:tc>
        <w:tc>
          <w:tcPr>
            <w:tcW w:w="790" w:type="pct"/>
            <w:tcBorders>
              <w:bottom w:val="single" w:sz="4" w:space="0" w:color="auto"/>
            </w:tcBorders>
          </w:tcPr>
          <w:p w:rsidR="006B6762" w:rsidRPr="00D27956" w:rsidRDefault="006B6762" w:rsidP="004D3B56">
            <w:pPr>
              <w:spacing w:after="0" w:line="360" w:lineRule="auto"/>
              <w:rPr>
                <w:rFonts w:ascii="Times New Roman" w:hAnsi="Times New Roman" w:cs="Times New Roman"/>
                <w:i/>
                <w:iCs/>
                <w:szCs w:val="22"/>
              </w:rPr>
            </w:pPr>
            <w:r w:rsidRPr="00D27956">
              <w:rPr>
                <w:rFonts w:ascii="Times New Roman" w:hAnsi="Times New Roman" w:cs="Times New Roman"/>
                <w:i/>
                <w:iCs/>
                <w:szCs w:val="22"/>
              </w:rPr>
              <w:t xml:space="preserve">LUZP1 </w:t>
            </w:r>
          </w:p>
        </w:tc>
        <w:tc>
          <w:tcPr>
            <w:tcW w:w="1868" w:type="pct"/>
            <w:tcBorders>
              <w:bottom w:val="single" w:sz="4" w:space="0" w:color="auto"/>
            </w:tcBorders>
          </w:tcPr>
          <w:p w:rsidR="006B6762" w:rsidRPr="00D27956" w:rsidRDefault="006B6762" w:rsidP="004D3B56">
            <w:pPr>
              <w:spacing w:after="0" w:line="360" w:lineRule="auto"/>
              <w:rPr>
                <w:rFonts w:ascii="Times New Roman" w:hAnsi="Times New Roman" w:cs="Times New Roman"/>
                <w:color w:val="000000"/>
                <w:szCs w:val="22"/>
              </w:rPr>
            </w:pPr>
            <w:r w:rsidRPr="00D27956">
              <w:rPr>
                <w:rFonts w:ascii="Times New Roman" w:hAnsi="Times New Roman" w:cs="Times New Roman"/>
                <w:color w:val="000000"/>
                <w:szCs w:val="22"/>
              </w:rPr>
              <w:t>AANGLEADNSCPNSK</w:t>
            </w:r>
          </w:p>
        </w:tc>
        <w:tc>
          <w:tcPr>
            <w:tcW w:w="491" w:type="pct"/>
            <w:tcBorders>
              <w:bottom w:val="single" w:sz="4" w:space="0" w:color="auto"/>
            </w:tcBorders>
          </w:tcPr>
          <w:p w:rsidR="006B6762" w:rsidRPr="00D27956" w:rsidRDefault="006B6762" w:rsidP="004D3B56">
            <w:pPr>
              <w:spacing w:after="0" w:line="360" w:lineRule="auto"/>
              <w:jc w:val="center"/>
              <w:rPr>
                <w:rFonts w:ascii="Times New Roman" w:hAnsi="Times New Roman" w:cs="Times New Roman"/>
                <w:color w:val="000000"/>
                <w:szCs w:val="22"/>
              </w:rPr>
            </w:pPr>
            <w:r w:rsidRPr="00D27956">
              <w:rPr>
                <w:rFonts w:ascii="Times New Roman" w:hAnsi="Times New Roman" w:cs="Times New Roman"/>
                <w:color w:val="000000"/>
                <w:szCs w:val="22"/>
              </w:rPr>
              <w:t>1.57</w:t>
            </w:r>
          </w:p>
        </w:tc>
        <w:tc>
          <w:tcPr>
            <w:tcW w:w="600" w:type="pct"/>
            <w:tcBorders>
              <w:bottom w:val="single" w:sz="4" w:space="0" w:color="auto"/>
            </w:tcBorders>
          </w:tcPr>
          <w:p w:rsidR="006B6762" w:rsidRPr="00D27956" w:rsidRDefault="006B6762" w:rsidP="004D3B56">
            <w:pPr>
              <w:spacing w:after="0" w:line="360" w:lineRule="auto"/>
              <w:jc w:val="center"/>
              <w:rPr>
                <w:rFonts w:ascii="Times New Roman" w:hAnsi="Times New Roman" w:cs="Times New Roman"/>
                <w:szCs w:val="22"/>
              </w:rPr>
            </w:pPr>
            <w:r w:rsidRPr="00D27956">
              <w:rPr>
                <w:rFonts w:ascii="Times New Roman" w:hAnsi="Times New Roman" w:cs="Times New Roman"/>
                <w:szCs w:val="22"/>
              </w:rPr>
              <w:t>0.023</w:t>
            </w:r>
          </w:p>
        </w:tc>
      </w:tr>
    </w:tbl>
    <w:p w:rsidR="006B6762" w:rsidRDefault="006B6762" w:rsidP="006B6762">
      <w:pPr>
        <w:jc w:val="both"/>
        <w:rPr>
          <w:rFonts w:ascii="Times New Roman" w:hAnsi="Times New Roman" w:cs="Times New Roman"/>
          <w:sz w:val="24"/>
          <w:szCs w:val="24"/>
        </w:rPr>
      </w:pPr>
    </w:p>
    <w:p w:rsidR="006B6762" w:rsidRPr="00A93015" w:rsidRDefault="006B6762" w:rsidP="006B6762">
      <w:pPr>
        <w:rPr>
          <w:rFonts w:ascii="Times New Roman" w:hAnsi="Times New Roman" w:cs="Times New Roman"/>
          <w:sz w:val="24"/>
          <w:szCs w:val="24"/>
        </w:rPr>
      </w:pPr>
    </w:p>
    <w:p w:rsidR="006B6762" w:rsidRDefault="006B6762" w:rsidP="006B6762">
      <w:pPr>
        <w:spacing w:line="360" w:lineRule="auto"/>
        <w:jc w:val="both"/>
        <w:rPr>
          <w:rFonts w:ascii="Times New Roman" w:hAnsi="Times New Roman" w:cs="Times New Roman"/>
          <w:sz w:val="24"/>
          <w:szCs w:val="24"/>
        </w:rPr>
      </w:pPr>
      <w:r w:rsidRPr="00A93015">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S2b</w:t>
      </w:r>
      <w:r>
        <w:rPr>
          <w:rFonts w:ascii="Times New Roman" w:hAnsi="Times New Roman" w:cs="Times New Roman"/>
          <w:sz w:val="24"/>
          <w:szCs w:val="24"/>
        </w:rPr>
        <w:t xml:space="preserve"> </w:t>
      </w:r>
      <w:r w:rsidRPr="00A93015">
        <w:rPr>
          <w:rFonts w:ascii="Times New Roman" w:hAnsi="Times New Roman" w:cs="Times New Roman"/>
          <w:sz w:val="24"/>
          <w:szCs w:val="24"/>
        </w:rPr>
        <w:t xml:space="preserve">The </w:t>
      </w:r>
      <w:r>
        <w:rPr>
          <w:rFonts w:ascii="Times New Roman" w:hAnsi="Times New Roman" w:cs="Times New Roman"/>
          <w:sz w:val="24"/>
          <w:szCs w:val="24"/>
        </w:rPr>
        <w:t>significant downregulated</w:t>
      </w:r>
      <w:r w:rsidRPr="00A93015">
        <w:rPr>
          <w:rFonts w:ascii="Times New Roman" w:hAnsi="Times New Roman" w:cs="Times New Roman"/>
          <w:sz w:val="24"/>
          <w:szCs w:val="24"/>
        </w:rPr>
        <w:t xml:space="preserve"> proteins identified </w:t>
      </w:r>
      <w:r>
        <w:rPr>
          <w:rFonts w:ascii="Times New Roman" w:hAnsi="Times New Roman" w:cs="Times New Roman"/>
          <w:sz w:val="24"/>
          <w:szCs w:val="24"/>
        </w:rPr>
        <w:t xml:space="preserve">in NDMM and RRMM serum samples with a fold change </w:t>
      </w:r>
      <w:r w:rsidR="00306C6C">
        <w:rPr>
          <w:rFonts w:ascii="Times New Roman" w:hAnsi="Times New Roman" w:cs="Times New Roman"/>
          <w:sz w:val="24"/>
          <w:szCs w:val="24"/>
        </w:rPr>
        <w:t>(Log</w:t>
      </w:r>
      <w:r w:rsidR="00306C6C" w:rsidRPr="00C811B2">
        <w:rPr>
          <w:rFonts w:ascii="Times New Roman" w:hAnsi="Times New Roman" w:cs="Times New Roman"/>
          <w:sz w:val="24"/>
          <w:szCs w:val="24"/>
          <w:vertAlign w:val="subscript"/>
        </w:rPr>
        <w:t>2</w:t>
      </w:r>
      <w:r w:rsidR="00306C6C">
        <w:rPr>
          <w:rFonts w:ascii="Times New Roman" w:hAnsi="Times New Roman" w:cs="Times New Roman"/>
          <w:sz w:val="24"/>
          <w:szCs w:val="24"/>
        </w:rPr>
        <w:t xml:space="preserve">RRMM-NDMM) </w:t>
      </w:r>
      <w:r>
        <w:rPr>
          <w:rFonts w:ascii="Times New Roman" w:hAnsi="Times New Roman" w:cs="Times New Roman"/>
          <w:sz w:val="24"/>
          <w:szCs w:val="24"/>
        </w:rPr>
        <w:t>&lt;</w:t>
      </w:r>
      <w:r w:rsidR="00306C6C">
        <w:rPr>
          <w:rFonts w:ascii="Times New Roman" w:hAnsi="Times New Roman" w:cs="Times New Roman"/>
          <w:sz w:val="24"/>
          <w:szCs w:val="24"/>
        </w:rPr>
        <w:t xml:space="preserve"> </w:t>
      </w:r>
      <w:r>
        <w:rPr>
          <w:rFonts w:ascii="Times New Roman" w:hAnsi="Times New Roman" w:cs="Times New Roman"/>
          <w:sz w:val="24"/>
          <w:szCs w:val="24"/>
        </w:rPr>
        <w:t>-1.5.</w:t>
      </w:r>
    </w:p>
    <w:tbl>
      <w:tblPr>
        <w:tblW w:w="5000" w:type="pct"/>
        <w:tblLook w:val="04A0" w:firstRow="1" w:lastRow="0" w:firstColumn="1" w:lastColumn="0" w:noHBand="0" w:noVBand="1"/>
      </w:tblPr>
      <w:tblGrid>
        <w:gridCol w:w="585"/>
        <w:gridCol w:w="1659"/>
        <w:gridCol w:w="1444"/>
        <w:gridCol w:w="3374"/>
        <w:gridCol w:w="852"/>
        <w:gridCol w:w="1112"/>
      </w:tblGrid>
      <w:tr w:rsidR="006B6762" w:rsidRPr="008C352D" w:rsidTr="004D3B56">
        <w:tc>
          <w:tcPr>
            <w:tcW w:w="324" w:type="pct"/>
            <w:tcBorders>
              <w:top w:val="single" w:sz="4" w:space="0" w:color="auto"/>
              <w:bottom w:val="single" w:sz="4" w:space="0" w:color="auto"/>
            </w:tcBorders>
          </w:tcPr>
          <w:p w:rsidR="006B6762" w:rsidRPr="008C352D" w:rsidRDefault="006B6762" w:rsidP="004D3B56">
            <w:pPr>
              <w:spacing w:after="0" w:line="360" w:lineRule="auto"/>
              <w:jc w:val="center"/>
              <w:rPr>
                <w:rFonts w:ascii="Times New Roman" w:hAnsi="Times New Roman" w:cs="Times New Roman"/>
                <w:b/>
                <w:bCs/>
                <w:szCs w:val="22"/>
              </w:rPr>
            </w:pPr>
            <w:r w:rsidRPr="008C352D">
              <w:rPr>
                <w:rFonts w:ascii="Times New Roman" w:hAnsi="Times New Roman" w:cs="Times New Roman"/>
                <w:b/>
                <w:bCs/>
                <w:szCs w:val="22"/>
              </w:rPr>
              <w:t>No.</w:t>
            </w:r>
          </w:p>
        </w:tc>
        <w:tc>
          <w:tcPr>
            <w:tcW w:w="919" w:type="pct"/>
            <w:tcBorders>
              <w:top w:val="single" w:sz="4" w:space="0" w:color="auto"/>
              <w:bottom w:val="single" w:sz="4" w:space="0" w:color="auto"/>
            </w:tcBorders>
          </w:tcPr>
          <w:p w:rsidR="006B6762" w:rsidRPr="008C352D" w:rsidRDefault="006B6762" w:rsidP="004D3B56">
            <w:pPr>
              <w:spacing w:after="0" w:line="360" w:lineRule="auto"/>
              <w:jc w:val="center"/>
              <w:rPr>
                <w:rFonts w:ascii="Times New Roman" w:hAnsi="Times New Roman" w:cs="Times New Roman"/>
                <w:b/>
                <w:bCs/>
                <w:szCs w:val="22"/>
              </w:rPr>
            </w:pPr>
            <w:r w:rsidRPr="008C352D">
              <w:rPr>
                <w:rFonts w:ascii="Times New Roman" w:hAnsi="Times New Roman" w:cs="Times New Roman"/>
                <w:b/>
                <w:bCs/>
                <w:szCs w:val="22"/>
              </w:rPr>
              <w:t>Accession No.</w:t>
            </w:r>
          </w:p>
        </w:tc>
        <w:tc>
          <w:tcPr>
            <w:tcW w:w="800" w:type="pct"/>
            <w:tcBorders>
              <w:top w:val="single" w:sz="4" w:space="0" w:color="auto"/>
              <w:bottom w:val="single" w:sz="4" w:space="0" w:color="auto"/>
            </w:tcBorders>
          </w:tcPr>
          <w:p w:rsidR="006B6762" w:rsidRPr="008C352D" w:rsidRDefault="006B6762" w:rsidP="004D3B56">
            <w:pPr>
              <w:spacing w:after="0" w:line="360" w:lineRule="auto"/>
              <w:jc w:val="center"/>
              <w:rPr>
                <w:rFonts w:ascii="Times New Roman" w:hAnsi="Times New Roman" w:cs="Times New Roman"/>
                <w:b/>
                <w:bCs/>
                <w:szCs w:val="22"/>
              </w:rPr>
            </w:pPr>
            <w:r w:rsidRPr="008C352D">
              <w:rPr>
                <w:rFonts w:ascii="Times New Roman" w:hAnsi="Times New Roman" w:cs="Times New Roman"/>
                <w:b/>
                <w:bCs/>
                <w:szCs w:val="22"/>
              </w:rPr>
              <w:t>Gene name</w:t>
            </w:r>
          </w:p>
        </w:tc>
        <w:tc>
          <w:tcPr>
            <w:tcW w:w="1869" w:type="pct"/>
            <w:tcBorders>
              <w:top w:val="single" w:sz="4" w:space="0" w:color="auto"/>
              <w:bottom w:val="single" w:sz="4" w:space="0" w:color="auto"/>
            </w:tcBorders>
          </w:tcPr>
          <w:p w:rsidR="006B6762" w:rsidRPr="008C352D" w:rsidRDefault="006B6762" w:rsidP="004D3B56">
            <w:pPr>
              <w:spacing w:after="0" w:line="360" w:lineRule="auto"/>
              <w:jc w:val="center"/>
              <w:rPr>
                <w:rFonts w:ascii="Times New Roman" w:hAnsi="Times New Roman" w:cs="Times New Roman"/>
                <w:b/>
                <w:bCs/>
                <w:szCs w:val="22"/>
              </w:rPr>
            </w:pPr>
            <w:r w:rsidRPr="008C352D">
              <w:rPr>
                <w:rFonts w:ascii="Times New Roman" w:hAnsi="Times New Roman" w:cs="Times New Roman"/>
                <w:b/>
                <w:bCs/>
                <w:szCs w:val="22"/>
              </w:rPr>
              <w:t>Peptide sequence</w:t>
            </w:r>
          </w:p>
        </w:tc>
        <w:tc>
          <w:tcPr>
            <w:tcW w:w="472" w:type="pct"/>
            <w:tcBorders>
              <w:top w:val="single" w:sz="4" w:space="0" w:color="auto"/>
              <w:bottom w:val="single" w:sz="4" w:space="0" w:color="auto"/>
            </w:tcBorders>
          </w:tcPr>
          <w:p w:rsidR="006B6762" w:rsidRPr="008C352D" w:rsidRDefault="006B6762" w:rsidP="004D3B56">
            <w:pPr>
              <w:spacing w:after="0" w:line="360" w:lineRule="auto"/>
              <w:jc w:val="center"/>
              <w:rPr>
                <w:rFonts w:ascii="Times New Roman" w:hAnsi="Times New Roman" w:cs="Times New Roman"/>
                <w:b/>
                <w:bCs/>
                <w:szCs w:val="22"/>
              </w:rPr>
            </w:pPr>
            <w:r w:rsidRPr="008C352D">
              <w:rPr>
                <w:rFonts w:ascii="Times New Roman" w:hAnsi="Times New Roman" w:cs="Times New Roman"/>
                <w:b/>
                <w:bCs/>
                <w:szCs w:val="22"/>
              </w:rPr>
              <w:t>Log2-FC</w:t>
            </w:r>
          </w:p>
        </w:tc>
        <w:tc>
          <w:tcPr>
            <w:tcW w:w="616" w:type="pct"/>
            <w:tcBorders>
              <w:top w:val="single" w:sz="4" w:space="0" w:color="auto"/>
              <w:bottom w:val="single" w:sz="4" w:space="0" w:color="auto"/>
            </w:tcBorders>
          </w:tcPr>
          <w:p w:rsidR="006B6762" w:rsidRPr="008C352D" w:rsidRDefault="006B6762" w:rsidP="004D3B56">
            <w:pPr>
              <w:spacing w:after="0" w:line="360" w:lineRule="auto"/>
              <w:jc w:val="center"/>
              <w:rPr>
                <w:rFonts w:ascii="Times New Roman" w:hAnsi="Times New Roman" w:cs="Times New Roman"/>
                <w:b/>
                <w:bCs/>
                <w:szCs w:val="22"/>
              </w:rPr>
            </w:pPr>
            <w:r w:rsidRPr="00477717">
              <w:rPr>
                <w:rFonts w:ascii="Times New Roman" w:hAnsi="Times New Roman" w:cs="Times New Roman"/>
                <w:b/>
                <w:bCs/>
                <w:i/>
                <w:iCs/>
                <w:szCs w:val="22"/>
              </w:rPr>
              <w:t>p</w:t>
            </w:r>
            <w:r w:rsidRPr="008C352D">
              <w:rPr>
                <w:rFonts w:ascii="Times New Roman" w:hAnsi="Times New Roman" w:cs="Times New Roman"/>
                <w:b/>
                <w:bCs/>
                <w:szCs w:val="22"/>
              </w:rPr>
              <w:t>-value</w:t>
            </w:r>
          </w:p>
        </w:tc>
      </w:tr>
      <w:tr w:rsidR="006B6762" w:rsidRPr="0077095B" w:rsidTr="004D3B56">
        <w:tc>
          <w:tcPr>
            <w:tcW w:w="324" w:type="pct"/>
            <w:tcBorders>
              <w:top w:val="single" w:sz="4" w:space="0" w:color="auto"/>
            </w:tcBorders>
            <w:shd w:val="clear" w:color="auto" w:fill="auto"/>
          </w:tcPr>
          <w:p w:rsidR="006B6762" w:rsidRPr="008C352D" w:rsidRDefault="006B6762" w:rsidP="004D3B56">
            <w:pPr>
              <w:spacing w:before="240" w:after="0" w:line="360" w:lineRule="auto"/>
              <w:jc w:val="center"/>
              <w:rPr>
                <w:rFonts w:ascii="Times New Roman" w:hAnsi="Times New Roman" w:cs="Times New Roman"/>
                <w:szCs w:val="22"/>
              </w:rPr>
            </w:pPr>
            <w:r w:rsidRPr="008C352D">
              <w:rPr>
                <w:rFonts w:ascii="Times New Roman" w:hAnsi="Times New Roman" w:cs="Times New Roman"/>
                <w:szCs w:val="22"/>
              </w:rPr>
              <w:t>1</w:t>
            </w:r>
          </w:p>
        </w:tc>
        <w:tc>
          <w:tcPr>
            <w:tcW w:w="919" w:type="pct"/>
            <w:tcBorders>
              <w:top w:val="single" w:sz="4" w:space="0" w:color="auto"/>
            </w:tcBorders>
            <w:shd w:val="clear" w:color="auto" w:fill="auto"/>
          </w:tcPr>
          <w:p w:rsidR="006B6762" w:rsidRPr="008C352D" w:rsidRDefault="006B6762" w:rsidP="004D3B56">
            <w:pPr>
              <w:spacing w:before="240" w:after="0" w:line="360" w:lineRule="auto"/>
              <w:rPr>
                <w:rFonts w:ascii="Times New Roman" w:hAnsi="Times New Roman" w:cs="Times New Roman"/>
                <w:szCs w:val="22"/>
              </w:rPr>
            </w:pPr>
            <w:r w:rsidRPr="008C352D">
              <w:rPr>
                <w:rFonts w:ascii="Times New Roman" w:hAnsi="Times New Roman" w:cs="Times New Roman"/>
                <w:szCs w:val="22"/>
              </w:rPr>
              <w:t>Q9HCE0</w:t>
            </w:r>
          </w:p>
        </w:tc>
        <w:tc>
          <w:tcPr>
            <w:tcW w:w="800" w:type="pct"/>
            <w:tcBorders>
              <w:top w:val="single" w:sz="4" w:space="0" w:color="auto"/>
            </w:tcBorders>
            <w:shd w:val="clear" w:color="auto" w:fill="auto"/>
          </w:tcPr>
          <w:p w:rsidR="006B6762" w:rsidRPr="008C352D" w:rsidRDefault="006B6762" w:rsidP="004D3B56">
            <w:pPr>
              <w:spacing w:before="240" w:after="0" w:line="360" w:lineRule="auto"/>
              <w:rPr>
                <w:rFonts w:ascii="Times New Roman" w:hAnsi="Times New Roman" w:cs="Times New Roman"/>
                <w:i/>
                <w:iCs/>
                <w:szCs w:val="22"/>
              </w:rPr>
            </w:pPr>
            <w:r w:rsidRPr="008C352D">
              <w:rPr>
                <w:rFonts w:ascii="Times New Roman" w:hAnsi="Times New Roman" w:cs="Times New Roman"/>
                <w:i/>
                <w:iCs/>
                <w:szCs w:val="22"/>
              </w:rPr>
              <w:t xml:space="preserve">EPG5 </w:t>
            </w:r>
          </w:p>
        </w:tc>
        <w:tc>
          <w:tcPr>
            <w:tcW w:w="1869" w:type="pct"/>
            <w:tcBorders>
              <w:top w:val="single" w:sz="4" w:space="0" w:color="auto"/>
            </w:tcBorders>
            <w:shd w:val="clear" w:color="auto" w:fill="auto"/>
          </w:tcPr>
          <w:p w:rsidR="006B6762" w:rsidRPr="008C352D" w:rsidRDefault="006B6762" w:rsidP="004D3B56">
            <w:pPr>
              <w:spacing w:before="240" w:after="0" w:line="360" w:lineRule="auto"/>
              <w:rPr>
                <w:rFonts w:ascii="Times New Roman" w:hAnsi="Times New Roman" w:cs="Times New Roman"/>
                <w:szCs w:val="22"/>
              </w:rPr>
            </w:pPr>
            <w:r w:rsidRPr="008C352D">
              <w:rPr>
                <w:rFonts w:ascii="Times New Roman" w:hAnsi="Times New Roman" w:cs="Times New Roman"/>
                <w:szCs w:val="22"/>
              </w:rPr>
              <w:t>DWPKRLYTSHFAYLIFEPK</w:t>
            </w:r>
          </w:p>
        </w:tc>
        <w:tc>
          <w:tcPr>
            <w:tcW w:w="472" w:type="pct"/>
            <w:tcBorders>
              <w:top w:val="single" w:sz="4" w:space="0" w:color="auto"/>
            </w:tcBorders>
            <w:shd w:val="clear" w:color="auto" w:fill="auto"/>
          </w:tcPr>
          <w:p w:rsidR="006B6762" w:rsidRPr="008C352D" w:rsidRDefault="006B6762" w:rsidP="004D3B56">
            <w:pPr>
              <w:spacing w:before="240" w:after="0" w:line="360" w:lineRule="auto"/>
              <w:rPr>
                <w:rFonts w:ascii="Times New Roman" w:hAnsi="Times New Roman" w:cs="Times New Roman"/>
                <w:szCs w:val="22"/>
              </w:rPr>
            </w:pPr>
            <w:r w:rsidRPr="008C352D">
              <w:rPr>
                <w:rFonts w:ascii="Times New Roman" w:hAnsi="Times New Roman" w:cs="Times New Roman"/>
                <w:szCs w:val="22"/>
              </w:rPr>
              <w:t>-1.94</w:t>
            </w:r>
          </w:p>
        </w:tc>
        <w:tc>
          <w:tcPr>
            <w:tcW w:w="616" w:type="pct"/>
            <w:tcBorders>
              <w:top w:val="single" w:sz="4" w:space="0" w:color="auto"/>
            </w:tcBorders>
            <w:shd w:val="clear" w:color="auto" w:fill="auto"/>
          </w:tcPr>
          <w:p w:rsidR="006B6762" w:rsidRPr="0077095B" w:rsidRDefault="006B6762" w:rsidP="004D3B56">
            <w:pPr>
              <w:spacing w:before="240" w:after="0" w:line="360" w:lineRule="auto"/>
              <w:jc w:val="center"/>
              <w:rPr>
                <w:rFonts w:ascii="Times New Roman" w:hAnsi="Times New Roman" w:cs="Times New Roman"/>
              </w:rPr>
            </w:pPr>
            <w:r w:rsidRPr="0077095B">
              <w:rPr>
                <w:rFonts w:ascii="Times New Roman" w:hAnsi="Times New Roman" w:cs="Times New Roman"/>
              </w:rPr>
              <w:t>0.001</w:t>
            </w:r>
          </w:p>
        </w:tc>
      </w:tr>
      <w:tr w:rsidR="006B6762" w:rsidRPr="0077095B" w:rsidTr="004D3B56">
        <w:tc>
          <w:tcPr>
            <w:tcW w:w="324" w:type="pct"/>
          </w:tcPr>
          <w:p w:rsidR="006B6762" w:rsidRPr="008C352D" w:rsidRDefault="006B6762" w:rsidP="004D3B56">
            <w:pPr>
              <w:spacing w:after="0" w:line="360" w:lineRule="auto"/>
              <w:jc w:val="center"/>
              <w:rPr>
                <w:rFonts w:ascii="Times New Roman" w:hAnsi="Times New Roman" w:cs="Times New Roman"/>
                <w:szCs w:val="22"/>
              </w:rPr>
            </w:pPr>
            <w:r w:rsidRPr="008C352D">
              <w:rPr>
                <w:rFonts w:ascii="Times New Roman" w:hAnsi="Times New Roman" w:cs="Times New Roman"/>
                <w:szCs w:val="22"/>
              </w:rPr>
              <w:t>2</w:t>
            </w:r>
          </w:p>
        </w:tc>
        <w:tc>
          <w:tcPr>
            <w:tcW w:w="91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Q9UKT9</w:t>
            </w:r>
          </w:p>
        </w:tc>
        <w:tc>
          <w:tcPr>
            <w:tcW w:w="800" w:type="pct"/>
          </w:tcPr>
          <w:p w:rsidR="006B6762" w:rsidRPr="008C352D" w:rsidRDefault="006B6762" w:rsidP="004D3B56">
            <w:pPr>
              <w:spacing w:after="0" w:line="360" w:lineRule="auto"/>
              <w:rPr>
                <w:rFonts w:ascii="Times New Roman" w:hAnsi="Times New Roman" w:cs="Times New Roman"/>
                <w:i/>
                <w:iCs/>
                <w:szCs w:val="22"/>
              </w:rPr>
            </w:pPr>
            <w:r w:rsidRPr="008C352D">
              <w:rPr>
                <w:rFonts w:ascii="Times New Roman" w:hAnsi="Times New Roman" w:cs="Times New Roman"/>
                <w:i/>
                <w:iCs/>
                <w:szCs w:val="22"/>
              </w:rPr>
              <w:t>IKZF3</w:t>
            </w:r>
          </w:p>
        </w:tc>
        <w:tc>
          <w:tcPr>
            <w:tcW w:w="186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AEMSNGAPQELEKK</w:t>
            </w:r>
          </w:p>
        </w:tc>
        <w:tc>
          <w:tcPr>
            <w:tcW w:w="472"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-2.16</w:t>
            </w:r>
          </w:p>
        </w:tc>
        <w:tc>
          <w:tcPr>
            <w:tcW w:w="616" w:type="pct"/>
          </w:tcPr>
          <w:p w:rsidR="006B6762" w:rsidRPr="0077095B" w:rsidRDefault="006B6762" w:rsidP="004D3B56">
            <w:pPr>
              <w:spacing w:after="0" w:line="360" w:lineRule="auto"/>
              <w:jc w:val="center"/>
              <w:rPr>
                <w:rFonts w:ascii="Times New Roman" w:hAnsi="Times New Roman" w:cs="Times New Roman"/>
              </w:rPr>
            </w:pPr>
            <w:r w:rsidRPr="0077095B">
              <w:rPr>
                <w:rFonts w:ascii="Times New Roman" w:hAnsi="Times New Roman" w:cs="Times New Roman"/>
              </w:rPr>
              <w:t>0.008</w:t>
            </w:r>
          </w:p>
        </w:tc>
      </w:tr>
      <w:tr w:rsidR="006B6762" w:rsidRPr="0077095B" w:rsidTr="004D3B56">
        <w:tc>
          <w:tcPr>
            <w:tcW w:w="324" w:type="pct"/>
          </w:tcPr>
          <w:p w:rsidR="006B6762" w:rsidRPr="008C352D" w:rsidRDefault="006B6762" w:rsidP="004D3B56">
            <w:pPr>
              <w:spacing w:after="0" w:line="360" w:lineRule="auto"/>
              <w:jc w:val="center"/>
              <w:rPr>
                <w:rFonts w:ascii="Times New Roman" w:hAnsi="Times New Roman" w:cs="Times New Roman"/>
                <w:szCs w:val="22"/>
              </w:rPr>
            </w:pPr>
            <w:r w:rsidRPr="008C352D">
              <w:rPr>
                <w:rFonts w:ascii="Times New Roman" w:hAnsi="Times New Roman" w:cs="Times New Roman"/>
                <w:szCs w:val="22"/>
              </w:rPr>
              <w:t>3</w:t>
            </w:r>
          </w:p>
        </w:tc>
        <w:tc>
          <w:tcPr>
            <w:tcW w:w="91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Q13470</w:t>
            </w:r>
          </w:p>
        </w:tc>
        <w:tc>
          <w:tcPr>
            <w:tcW w:w="800" w:type="pct"/>
          </w:tcPr>
          <w:p w:rsidR="006B6762" w:rsidRPr="008C352D" w:rsidRDefault="006B6762" w:rsidP="004D3B56">
            <w:pPr>
              <w:spacing w:after="0" w:line="360" w:lineRule="auto"/>
              <w:rPr>
                <w:rFonts w:ascii="Times New Roman" w:hAnsi="Times New Roman" w:cs="Times New Roman"/>
                <w:i/>
                <w:iCs/>
                <w:szCs w:val="22"/>
              </w:rPr>
            </w:pPr>
            <w:r w:rsidRPr="008C352D">
              <w:rPr>
                <w:rFonts w:ascii="Times New Roman" w:hAnsi="Times New Roman" w:cs="Times New Roman"/>
                <w:i/>
                <w:iCs/>
                <w:szCs w:val="22"/>
              </w:rPr>
              <w:t>MKRN2</w:t>
            </w:r>
          </w:p>
        </w:tc>
        <w:tc>
          <w:tcPr>
            <w:tcW w:w="186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AQEPDFPHLVQRLCIECVEG</w:t>
            </w:r>
            <w:r>
              <w:rPr>
                <w:rFonts w:ascii="Times New Roman" w:hAnsi="Times New Roman" w:cs="Times New Roman"/>
                <w:szCs w:val="22"/>
              </w:rPr>
              <w:t>-</w:t>
            </w:r>
            <w:r w:rsidRPr="008C352D">
              <w:rPr>
                <w:rFonts w:ascii="Times New Roman" w:hAnsi="Times New Roman" w:cs="Times New Roman"/>
                <w:szCs w:val="22"/>
              </w:rPr>
              <w:t>HLYVCADGR</w:t>
            </w:r>
          </w:p>
        </w:tc>
        <w:tc>
          <w:tcPr>
            <w:tcW w:w="472"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-2.28</w:t>
            </w:r>
          </w:p>
        </w:tc>
        <w:tc>
          <w:tcPr>
            <w:tcW w:w="616" w:type="pct"/>
          </w:tcPr>
          <w:p w:rsidR="006B6762" w:rsidRPr="0077095B" w:rsidRDefault="006B6762" w:rsidP="004D3B56">
            <w:pPr>
              <w:spacing w:after="0" w:line="360" w:lineRule="auto"/>
              <w:jc w:val="center"/>
              <w:rPr>
                <w:rFonts w:ascii="Times New Roman" w:hAnsi="Times New Roman" w:cs="Times New Roman"/>
              </w:rPr>
            </w:pPr>
            <w:r w:rsidRPr="0077095B">
              <w:rPr>
                <w:rFonts w:ascii="Times New Roman" w:hAnsi="Times New Roman" w:cs="Times New Roman"/>
              </w:rPr>
              <w:t>0.001</w:t>
            </w:r>
          </w:p>
        </w:tc>
      </w:tr>
      <w:tr w:rsidR="006B6762" w:rsidRPr="0077095B" w:rsidTr="004D3B56">
        <w:tc>
          <w:tcPr>
            <w:tcW w:w="324" w:type="pct"/>
          </w:tcPr>
          <w:p w:rsidR="006B6762" w:rsidRPr="008C352D" w:rsidRDefault="006B6762" w:rsidP="004D3B56">
            <w:pPr>
              <w:spacing w:after="0" w:line="360" w:lineRule="auto"/>
              <w:jc w:val="center"/>
              <w:rPr>
                <w:rFonts w:ascii="Times New Roman" w:hAnsi="Times New Roman" w:cs="Times New Roman"/>
                <w:szCs w:val="22"/>
              </w:rPr>
            </w:pPr>
            <w:r>
              <w:rPr>
                <w:rFonts w:ascii="Times New Roman" w:hAnsi="Times New Roman" w:cs="Times New Roman"/>
                <w:szCs w:val="22"/>
              </w:rPr>
              <w:t>4</w:t>
            </w:r>
          </w:p>
        </w:tc>
        <w:tc>
          <w:tcPr>
            <w:tcW w:w="91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O60500</w:t>
            </w:r>
          </w:p>
        </w:tc>
        <w:tc>
          <w:tcPr>
            <w:tcW w:w="800" w:type="pct"/>
          </w:tcPr>
          <w:p w:rsidR="006B6762" w:rsidRPr="008C352D" w:rsidRDefault="006B6762" w:rsidP="004D3B56">
            <w:pPr>
              <w:spacing w:after="0" w:line="360" w:lineRule="auto"/>
              <w:rPr>
                <w:rFonts w:ascii="Times New Roman" w:hAnsi="Times New Roman" w:cs="Times New Roman"/>
                <w:i/>
                <w:iCs/>
                <w:szCs w:val="22"/>
              </w:rPr>
            </w:pPr>
            <w:r w:rsidRPr="008C352D">
              <w:rPr>
                <w:rFonts w:ascii="Times New Roman" w:hAnsi="Times New Roman" w:cs="Times New Roman"/>
                <w:i/>
                <w:iCs/>
                <w:szCs w:val="22"/>
              </w:rPr>
              <w:t xml:space="preserve">NPHS1 </w:t>
            </w:r>
          </w:p>
        </w:tc>
        <w:tc>
          <w:tcPr>
            <w:tcW w:w="186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KSLILNVK</w:t>
            </w:r>
          </w:p>
        </w:tc>
        <w:tc>
          <w:tcPr>
            <w:tcW w:w="472"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-2.81</w:t>
            </w:r>
          </w:p>
        </w:tc>
        <w:tc>
          <w:tcPr>
            <w:tcW w:w="616" w:type="pct"/>
          </w:tcPr>
          <w:p w:rsidR="006B6762" w:rsidRPr="0077095B" w:rsidRDefault="006B6762" w:rsidP="004D3B56">
            <w:pPr>
              <w:spacing w:after="0" w:line="360" w:lineRule="auto"/>
              <w:jc w:val="center"/>
              <w:rPr>
                <w:rFonts w:ascii="Times New Roman" w:hAnsi="Times New Roman" w:cs="Times New Roman"/>
              </w:rPr>
            </w:pPr>
            <w:r w:rsidRPr="0077095B">
              <w:rPr>
                <w:rFonts w:ascii="Times New Roman" w:hAnsi="Times New Roman" w:cs="Times New Roman"/>
              </w:rPr>
              <w:t>0.000</w:t>
            </w:r>
          </w:p>
        </w:tc>
      </w:tr>
      <w:tr w:rsidR="006B6762" w:rsidRPr="0077095B" w:rsidTr="004D3B56">
        <w:tc>
          <w:tcPr>
            <w:tcW w:w="324" w:type="pct"/>
          </w:tcPr>
          <w:p w:rsidR="006B6762" w:rsidRPr="008C352D" w:rsidRDefault="006B6762" w:rsidP="004D3B56">
            <w:pPr>
              <w:spacing w:after="0" w:line="360" w:lineRule="auto"/>
              <w:jc w:val="center"/>
              <w:rPr>
                <w:rFonts w:ascii="Times New Roman" w:hAnsi="Times New Roman" w:cs="Times New Roman"/>
                <w:szCs w:val="22"/>
              </w:rPr>
            </w:pPr>
            <w:r w:rsidRPr="008C352D">
              <w:rPr>
                <w:rFonts w:ascii="Times New Roman" w:hAnsi="Times New Roman" w:cs="Times New Roman"/>
                <w:szCs w:val="22"/>
              </w:rPr>
              <w:t>5</w:t>
            </w:r>
          </w:p>
        </w:tc>
        <w:tc>
          <w:tcPr>
            <w:tcW w:w="91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C6KE32</w:t>
            </w:r>
          </w:p>
        </w:tc>
        <w:tc>
          <w:tcPr>
            <w:tcW w:w="800" w:type="pct"/>
          </w:tcPr>
          <w:p w:rsidR="006B6762" w:rsidRPr="008C352D" w:rsidRDefault="006B6762" w:rsidP="004D3B56">
            <w:pPr>
              <w:spacing w:after="0" w:line="360" w:lineRule="auto"/>
              <w:rPr>
                <w:rFonts w:ascii="Times New Roman" w:hAnsi="Times New Roman" w:cs="Times New Roman"/>
                <w:i/>
                <w:iCs/>
                <w:szCs w:val="22"/>
              </w:rPr>
            </w:pPr>
            <w:r w:rsidRPr="008C352D">
              <w:rPr>
                <w:rFonts w:ascii="Times New Roman" w:hAnsi="Times New Roman" w:cs="Times New Roman"/>
                <w:i/>
                <w:iCs/>
                <w:szCs w:val="22"/>
              </w:rPr>
              <w:t>P2RX7</w:t>
            </w:r>
          </w:p>
        </w:tc>
        <w:tc>
          <w:tcPr>
            <w:tcW w:w="186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CCQPCVVNEYYYR</w:t>
            </w:r>
          </w:p>
        </w:tc>
        <w:tc>
          <w:tcPr>
            <w:tcW w:w="472"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-2.94</w:t>
            </w:r>
          </w:p>
        </w:tc>
        <w:tc>
          <w:tcPr>
            <w:tcW w:w="616" w:type="pct"/>
          </w:tcPr>
          <w:p w:rsidR="006B6762" w:rsidRPr="0077095B" w:rsidRDefault="006B6762" w:rsidP="004D3B56">
            <w:pPr>
              <w:spacing w:after="0" w:line="360" w:lineRule="auto"/>
              <w:jc w:val="center"/>
              <w:rPr>
                <w:rFonts w:ascii="Times New Roman" w:hAnsi="Times New Roman" w:cs="Times New Roman"/>
              </w:rPr>
            </w:pPr>
            <w:r w:rsidRPr="0077095B">
              <w:rPr>
                <w:rFonts w:ascii="Times New Roman" w:hAnsi="Times New Roman" w:cs="Times New Roman"/>
              </w:rPr>
              <w:t>0.001</w:t>
            </w:r>
          </w:p>
        </w:tc>
      </w:tr>
      <w:tr w:rsidR="006B6762" w:rsidRPr="0077095B" w:rsidTr="004D3B56">
        <w:tc>
          <w:tcPr>
            <w:tcW w:w="324" w:type="pct"/>
          </w:tcPr>
          <w:p w:rsidR="006B6762" w:rsidRPr="008C352D" w:rsidRDefault="006B6762" w:rsidP="004D3B56">
            <w:pPr>
              <w:spacing w:after="0" w:line="360" w:lineRule="auto"/>
              <w:jc w:val="center"/>
              <w:rPr>
                <w:rFonts w:ascii="Times New Roman" w:hAnsi="Times New Roman" w:cs="Times New Roman"/>
                <w:szCs w:val="22"/>
              </w:rPr>
            </w:pPr>
            <w:r w:rsidRPr="008C352D">
              <w:rPr>
                <w:rFonts w:ascii="Times New Roman" w:hAnsi="Times New Roman" w:cs="Times New Roman"/>
                <w:szCs w:val="22"/>
              </w:rPr>
              <w:t>6</w:t>
            </w:r>
          </w:p>
        </w:tc>
        <w:tc>
          <w:tcPr>
            <w:tcW w:w="91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Q9ULX3</w:t>
            </w:r>
          </w:p>
        </w:tc>
        <w:tc>
          <w:tcPr>
            <w:tcW w:w="800" w:type="pct"/>
          </w:tcPr>
          <w:p w:rsidR="006B6762" w:rsidRPr="008C352D" w:rsidRDefault="006B6762" w:rsidP="004D3B56">
            <w:pPr>
              <w:spacing w:after="0" w:line="360" w:lineRule="auto"/>
              <w:rPr>
                <w:rFonts w:ascii="Times New Roman" w:hAnsi="Times New Roman" w:cs="Times New Roman"/>
                <w:i/>
                <w:iCs/>
                <w:szCs w:val="22"/>
              </w:rPr>
            </w:pPr>
            <w:r w:rsidRPr="008C352D">
              <w:rPr>
                <w:rFonts w:ascii="Times New Roman" w:hAnsi="Times New Roman" w:cs="Times New Roman"/>
                <w:i/>
                <w:iCs/>
                <w:szCs w:val="22"/>
              </w:rPr>
              <w:t xml:space="preserve">NOB1 </w:t>
            </w:r>
          </w:p>
          <w:p w:rsidR="006B6762" w:rsidRPr="008C352D" w:rsidRDefault="006B6762" w:rsidP="004D3B56">
            <w:pPr>
              <w:spacing w:after="0" w:line="360" w:lineRule="auto"/>
              <w:rPr>
                <w:rFonts w:ascii="Times New Roman" w:hAnsi="Times New Roman" w:cs="Times New Roman"/>
                <w:i/>
                <w:iCs/>
                <w:szCs w:val="22"/>
              </w:rPr>
            </w:pPr>
            <w:r w:rsidRPr="008C352D">
              <w:rPr>
                <w:rFonts w:ascii="Times New Roman" w:hAnsi="Times New Roman" w:cs="Times New Roman"/>
                <w:i/>
                <w:iCs/>
                <w:szCs w:val="22"/>
              </w:rPr>
              <w:t xml:space="preserve">PSMD8BP1 </w:t>
            </w:r>
          </w:p>
        </w:tc>
        <w:tc>
          <w:tcPr>
            <w:tcW w:w="186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TFCGHRCLIYR</w:t>
            </w:r>
          </w:p>
        </w:tc>
        <w:tc>
          <w:tcPr>
            <w:tcW w:w="472"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-3.07</w:t>
            </w:r>
          </w:p>
        </w:tc>
        <w:tc>
          <w:tcPr>
            <w:tcW w:w="616" w:type="pct"/>
          </w:tcPr>
          <w:p w:rsidR="006B6762" w:rsidRPr="0077095B" w:rsidRDefault="006B6762" w:rsidP="004D3B56">
            <w:pPr>
              <w:spacing w:after="0" w:line="360" w:lineRule="auto"/>
              <w:jc w:val="center"/>
              <w:rPr>
                <w:rFonts w:ascii="Times New Roman" w:hAnsi="Times New Roman" w:cs="Times New Roman"/>
              </w:rPr>
            </w:pPr>
            <w:r w:rsidRPr="0077095B">
              <w:rPr>
                <w:rFonts w:ascii="Times New Roman" w:hAnsi="Times New Roman" w:cs="Times New Roman"/>
              </w:rPr>
              <w:t>0.001</w:t>
            </w:r>
          </w:p>
        </w:tc>
      </w:tr>
      <w:tr w:rsidR="006B6762" w:rsidRPr="0077095B" w:rsidTr="004D3B56">
        <w:tc>
          <w:tcPr>
            <w:tcW w:w="324" w:type="pct"/>
          </w:tcPr>
          <w:p w:rsidR="006B6762" w:rsidRPr="008C352D" w:rsidRDefault="006B6762" w:rsidP="004D3B56">
            <w:pPr>
              <w:spacing w:after="0" w:line="360" w:lineRule="auto"/>
              <w:jc w:val="center"/>
              <w:rPr>
                <w:rFonts w:ascii="Times New Roman" w:hAnsi="Times New Roman" w:cs="Times New Roman"/>
                <w:szCs w:val="22"/>
              </w:rPr>
            </w:pPr>
            <w:r w:rsidRPr="008C352D">
              <w:rPr>
                <w:rFonts w:ascii="Times New Roman" w:hAnsi="Times New Roman" w:cs="Times New Roman"/>
                <w:szCs w:val="22"/>
              </w:rPr>
              <w:t>7</w:t>
            </w:r>
          </w:p>
        </w:tc>
        <w:tc>
          <w:tcPr>
            <w:tcW w:w="91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Q9NX05</w:t>
            </w:r>
          </w:p>
        </w:tc>
        <w:tc>
          <w:tcPr>
            <w:tcW w:w="800" w:type="pct"/>
          </w:tcPr>
          <w:p w:rsidR="006B6762" w:rsidRPr="008C352D" w:rsidRDefault="006B6762" w:rsidP="004D3B56">
            <w:pPr>
              <w:spacing w:after="0" w:line="360" w:lineRule="auto"/>
              <w:rPr>
                <w:rFonts w:ascii="Times New Roman" w:hAnsi="Times New Roman" w:cs="Times New Roman"/>
                <w:i/>
                <w:iCs/>
                <w:szCs w:val="22"/>
              </w:rPr>
            </w:pPr>
            <w:r w:rsidRPr="008C352D">
              <w:rPr>
                <w:rFonts w:ascii="Times New Roman" w:hAnsi="Times New Roman" w:cs="Times New Roman"/>
                <w:i/>
                <w:iCs/>
                <w:szCs w:val="22"/>
              </w:rPr>
              <w:t xml:space="preserve">FAM120C </w:t>
            </w:r>
          </w:p>
          <w:p w:rsidR="006B6762" w:rsidRPr="008C352D" w:rsidRDefault="006B6762" w:rsidP="004D3B56">
            <w:pPr>
              <w:spacing w:after="0" w:line="360" w:lineRule="auto"/>
              <w:rPr>
                <w:rFonts w:ascii="Times New Roman" w:hAnsi="Times New Roman" w:cs="Times New Roman"/>
                <w:i/>
                <w:iCs/>
                <w:szCs w:val="22"/>
              </w:rPr>
            </w:pPr>
            <w:r w:rsidRPr="008C352D">
              <w:rPr>
                <w:rFonts w:ascii="Times New Roman" w:hAnsi="Times New Roman" w:cs="Times New Roman"/>
                <w:i/>
                <w:iCs/>
                <w:szCs w:val="22"/>
              </w:rPr>
              <w:t>CXorf17</w:t>
            </w:r>
          </w:p>
        </w:tc>
        <w:tc>
          <w:tcPr>
            <w:tcW w:w="186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DRLAEWGRR</w:t>
            </w:r>
          </w:p>
        </w:tc>
        <w:tc>
          <w:tcPr>
            <w:tcW w:w="472"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-3.11</w:t>
            </w:r>
          </w:p>
        </w:tc>
        <w:tc>
          <w:tcPr>
            <w:tcW w:w="616" w:type="pct"/>
          </w:tcPr>
          <w:p w:rsidR="006B6762" w:rsidRPr="0077095B" w:rsidRDefault="006B6762" w:rsidP="004D3B56">
            <w:pPr>
              <w:spacing w:after="0" w:line="360" w:lineRule="auto"/>
              <w:jc w:val="center"/>
              <w:rPr>
                <w:rFonts w:ascii="Times New Roman" w:hAnsi="Times New Roman" w:cs="Times New Roman"/>
              </w:rPr>
            </w:pPr>
            <w:r>
              <w:rPr>
                <w:rFonts w:ascii="Times New Roman" w:hAnsi="Times New Roman" w:cs="Times New Roman"/>
              </w:rPr>
              <w:t>0.031</w:t>
            </w:r>
          </w:p>
        </w:tc>
      </w:tr>
      <w:tr w:rsidR="006B6762" w:rsidRPr="008C352D" w:rsidTr="004D3B56">
        <w:tc>
          <w:tcPr>
            <w:tcW w:w="324" w:type="pct"/>
          </w:tcPr>
          <w:p w:rsidR="006B6762" w:rsidRPr="008C352D" w:rsidRDefault="006B6762" w:rsidP="004D3B56">
            <w:pPr>
              <w:spacing w:after="0" w:line="360" w:lineRule="auto"/>
              <w:jc w:val="center"/>
              <w:rPr>
                <w:rFonts w:ascii="Times New Roman" w:hAnsi="Times New Roman" w:cs="Times New Roman"/>
                <w:szCs w:val="22"/>
              </w:rPr>
            </w:pPr>
            <w:r w:rsidRPr="008C352D">
              <w:rPr>
                <w:rFonts w:ascii="Times New Roman" w:hAnsi="Times New Roman" w:cs="Times New Roman"/>
                <w:szCs w:val="22"/>
              </w:rPr>
              <w:t>8</w:t>
            </w:r>
          </w:p>
        </w:tc>
        <w:tc>
          <w:tcPr>
            <w:tcW w:w="91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A0A0S2Z4T5</w:t>
            </w:r>
          </w:p>
        </w:tc>
        <w:tc>
          <w:tcPr>
            <w:tcW w:w="800" w:type="pct"/>
          </w:tcPr>
          <w:p w:rsidR="006B6762" w:rsidRPr="008C352D" w:rsidRDefault="006B6762" w:rsidP="004D3B56">
            <w:pPr>
              <w:spacing w:after="0" w:line="360" w:lineRule="auto"/>
              <w:rPr>
                <w:rFonts w:ascii="Times New Roman" w:hAnsi="Times New Roman" w:cs="Times New Roman"/>
                <w:i/>
                <w:iCs/>
                <w:szCs w:val="22"/>
              </w:rPr>
            </w:pPr>
            <w:r w:rsidRPr="008C352D">
              <w:rPr>
                <w:rFonts w:ascii="Times New Roman" w:hAnsi="Times New Roman" w:cs="Times New Roman"/>
                <w:i/>
                <w:iCs/>
                <w:szCs w:val="22"/>
              </w:rPr>
              <w:t>RIN1</w:t>
            </w:r>
          </w:p>
        </w:tc>
        <w:tc>
          <w:tcPr>
            <w:tcW w:w="186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LELEQVRQKLLQLLR</w:t>
            </w:r>
          </w:p>
        </w:tc>
        <w:tc>
          <w:tcPr>
            <w:tcW w:w="472"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-3.26</w:t>
            </w:r>
          </w:p>
        </w:tc>
        <w:tc>
          <w:tcPr>
            <w:tcW w:w="616" w:type="pct"/>
          </w:tcPr>
          <w:p w:rsidR="006B6762" w:rsidRPr="008C352D" w:rsidRDefault="006B6762" w:rsidP="004D3B56">
            <w:pPr>
              <w:spacing w:after="0" w:line="360" w:lineRule="auto"/>
              <w:jc w:val="center"/>
              <w:rPr>
                <w:rFonts w:ascii="Times New Roman" w:hAnsi="Times New Roman" w:cs="Times New Roman"/>
                <w:szCs w:val="22"/>
              </w:rPr>
            </w:pPr>
            <w:r w:rsidRPr="001E71EB">
              <w:rPr>
                <w:rFonts w:ascii="Times New Roman" w:hAnsi="Times New Roman" w:cs="Times New Roman"/>
              </w:rPr>
              <w:t>0.033</w:t>
            </w:r>
          </w:p>
        </w:tc>
      </w:tr>
      <w:tr w:rsidR="006B6762" w:rsidRPr="008C352D" w:rsidTr="004D3B56">
        <w:tc>
          <w:tcPr>
            <w:tcW w:w="324" w:type="pct"/>
          </w:tcPr>
          <w:p w:rsidR="006B6762" w:rsidRPr="008C352D" w:rsidRDefault="006B6762" w:rsidP="004D3B56">
            <w:pPr>
              <w:spacing w:after="0" w:line="360" w:lineRule="auto"/>
              <w:jc w:val="center"/>
              <w:rPr>
                <w:rFonts w:ascii="Times New Roman" w:hAnsi="Times New Roman" w:cs="Times New Roman"/>
                <w:szCs w:val="22"/>
              </w:rPr>
            </w:pPr>
            <w:r w:rsidRPr="008C352D">
              <w:rPr>
                <w:rFonts w:ascii="Times New Roman" w:hAnsi="Times New Roman" w:cs="Times New Roman"/>
                <w:szCs w:val="22"/>
              </w:rPr>
              <w:t>9</w:t>
            </w:r>
          </w:p>
        </w:tc>
        <w:tc>
          <w:tcPr>
            <w:tcW w:w="91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Q9BV57</w:t>
            </w:r>
          </w:p>
        </w:tc>
        <w:tc>
          <w:tcPr>
            <w:tcW w:w="800" w:type="pct"/>
          </w:tcPr>
          <w:p w:rsidR="006B6762" w:rsidRPr="008C352D" w:rsidRDefault="006B6762" w:rsidP="004D3B56">
            <w:pPr>
              <w:spacing w:after="0" w:line="360" w:lineRule="auto"/>
              <w:rPr>
                <w:rFonts w:ascii="Times New Roman" w:hAnsi="Times New Roman" w:cs="Times New Roman"/>
                <w:i/>
                <w:iCs/>
                <w:szCs w:val="22"/>
              </w:rPr>
            </w:pPr>
            <w:r w:rsidRPr="008C352D">
              <w:rPr>
                <w:rFonts w:ascii="Times New Roman" w:hAnsi="Times New Roman" w:cs="Times New Roman"/>
                <w:i/>
                <w:iCs/>
                <w:szCs w:val="22"/>
              </w:rPr>
              <w:t>ADI1</w:t>
            </w:r>
          </w:p>
          <w:p w:rsidR="006B6762" w:rsidRPr="008C352D" w:rsidRDefault="006B6762" w:rsidP="004D3B56">
            <w:pPr>
              <w:spacing w:after="0" w:line="360" w:lineRule="auto"/>
              <w:rPr>
                <w:rFonts w:ascii="Times New Roman" w:hAnsi="Times New Roman" w:cs="Times New Roman"/>
                <w:i/>
                <w:iCs/>
                <w:szCs w:val="22"/>
              </w:rPr>
            </w:pPr>
            <w:r w:rsidRPr="008C352D">
              <w:rPr>
                <w:rFonts w:ascii="Times New Roman" w:hAnsi="Times New Roman" w:cs="Times New Roman"/>
                <w:i/>
                <w:iCs/>
                <w:szCs w:val="22"/>
              </w:rPr>
              <w:t>MTCBP1 HMFT1638</w:t>
            </w:r>
          </w:p>
        </w:tc>
        <w:tc>
          <w:tcPr>
            <w:tcW w:w="186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DKLPNYEEKIK</w:t>
            </w:r>
          </w:p>
        </w:tc>
        <w:tc>
          <w:tcPr>
            <w:tcW w:w="472"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-3.66</w:t>
            </w:r>
          </w:p>
        </w:tc>
        <w:tc>
          <w:tcPr>
            <w:tcW w:w="616" w:type="pct"/>
          </w:tcPr>
          <w:p w:rsidR="006B6762" w:rsidRPr="008C352D" w:rsidRDefault="006B6762" w:rsidP="004D3B56">
            <w:pPr>
              <w:spacing w:after="0" w:line="360" w:lineRule="auto"/>
              <w:jc w:val="center"/>
              <w:rPr>
                <w:rFonts w:ascii="Times New Roman" w:hAnsi="Times New Roman" w:cs="Times New Roman"/>
                <w:szCs w:val="22"/>
              </w:rPr>
            </w:pPr>
            <w:r>
              <w:rPr>
                <w:rFonts w:ascii="Times New Roman" w:hAnsi="Times New Roman" w:cs="Times New Roman"/>
                <w:szCs w:val="22"/>
              </w:rPr>
              <w:t>0.006</w:t>
            </w:r>
          </w:p>
        </w:tc>
      </w:tr>
      <w:tr w:rsidR="006B6762" w:rsidRPr="008C352D" w:rsidTr="004D3B56">
        <w:tc>
          <w:tcPr>
            <w:tcW w:w="324" w:type="pct"/>
          </w:tcPr>
          <w:p w:rsidR="006B6762" w:rsidRPr="008C352D" w:rsidRDefault="006B6762" w:rsidP="004D3B56">
            <w:pPr>
              <w:spacing w:after="0" w:line="360" w:lineRule="auto"/>
              <w:jc w:val="center"/>
              <w:rPr>
                <w:rFonts w:ascii="Times New Roman" w:hAnsi="Times New Roman" w:cs="Times New Roman"/>
                <w:szCs w:val="22"/>
              </w:rPr>
            </w:pPr>
            <w:r w:rsidRPr="008C352D">
              <w:rPr>
                <w:rFonts w:ascii="Times New Roman" w:hAnsi="Times New Roman" w:cs="Times New Roman"/>
                <w:szCs w:val="22"/>
              </w:rPr>
              <w:t>10</w:t>
            </w:r>
          </w:p>
        </w:tc>
        <w:tc>
          <w:tcPr>
            <w:tcW w:w="91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A0A1W2PRI9</w:t>
            </w:r>
          </w:p>
        </w:tc>
        <w:tc>
          <w:tcPr>
            <w:tcW w:w="800" w:type="pct"/>
          </w:tcPr>
          <w:p w:rsidR="006B6762" w:rsidRPr="008C352D" w:rsidRDefault="006B6762" w:rsidP="004D3B56">
            <w:pPr>
              <w:spacing w:after="0" w:line="360" w:lineRule="auto"/>
              <w:rPr>
                <w:rFonts w:ascii="Times New Roman" w:hAnsi="Times New Roman" w:cs="Times New Roman"/>
                <w:i/>
                <w:iCs/>
                <w:szCs w:val="22"/>
              </w:rPr>
            </w:pPr>
            <w:r w:rsidRPr="008C352D">
              <w:rPr>
                <w:rFonts w:ascii="Times New Roman" w:hAnsi="Times New Roman" w:cs="Times New Roman"/>
                <w:i/>
                <w:iCs/>
                <w:szCs w:val="22"/>
              </w:rPr>
              <w:t>C4orf50</w:t>
            </w:r>
          </w:p>
        </w:tc>
        <w:tc>
          <w:tcPr>
            <w:tcW w:w="186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AEWGSHKWQAFSWNER</w:t>
            </w:r>
          </w:p>
        </w:tc>
        <w:tc>
          <w:tcPr>
            <w:tcW w:w="472"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-4.24</w:t>
            </w:r>
          </w:p>
        </w:tc>
        <w:tc>
          <w:tcPr>
            <w:tcW w:w="616" w:type="pct"/>
          </w:tcPr>
          <w:p w:rsidR="006B6762" w:rsidRPr="008C352D" w:rsidRDefault="006B6762" w:rsidP="004D3B56">
            <w:pPr>
              <w:spacing w:after="0" w:line="360" w:lineRule="auto"/>
              <w:jc w:val="center"/>
              <w:rPr>
                <w:rFonts w:ascii="Times New Roman" w:hAnsi="Times New Roman" w:cs="Times New Roman"/>
                <w:szCs w:val="22"/>
              </w:rPr>
            </w:pPr>
            <w:r w:rsidRPr="001E71EB">
              <w:rPr>
                <w:rFonts w:ascii="Times New Roman" w:hAnsi="Times New Roman" w:cs="Times New Roman"/>
              </w:rPr>
              <w:t>0.008</w:t>
            </w:r>
          </w:p>
        </w:tc>
      </w:tr>
      <w:tr w:rsidR="006B6762" w:rsidRPr="008C352D" w:rsidTr="004D3B56">
        <w:tc>
          <w:tcPr>
            <w:tcW w:w="324" w:type="pct"/>
          </w:tcPr>
          <w:p w:rsidR="006B6762" w:rsidRPr="008C352D" w:rsidRDefault="006B6762" w:rsidP="004D3B56">
            <w:pPr>
              <w:spacing w:after="0" w:line="360" w:lineRule="auto"/>
              <w:jc w:val="center"/>
              <w:rPr>
                <w:rFonts w:ascii="Times New Roman" w:hAnsi="Times New Roman" w:cs="Times New Roman"/>
                <w:szCs w:val="22"/>
              </w:rPr>
            </w:pPr>
            <w:r w:rsidRPr="008C352D">
              <w:rPr>
                <w:rFonts w:ascii="Times New Roman" w:hAnsi="Times New Roman" w:cs="Times New Roman"/>
                <w:szCs w:val="22"/>
              </w:rPr>
              <w:t>11</w:t>
            </w:r>
          </w:p>
        </w:tc>
        <w:tc>
          <w:tcPr>
            <w:tcW w:w="91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Q9BYV9</w:t>
            </w:r>
          </w:p>
        </w:tc>
        <w:tc>
          <w:tcPr>
            <w:tcW w:w="800" w:type="pct"/>
          </w:tcPr>
          <w:p w:rsidR="006B6762" w:rsidRPr="008C352D" w:rsidRDefault="006B6762" w:rsidP="004D3B56">
            <w:pPr>
              <w:spacing w:after="0" w:line="360" w:lineRule="auto"/>
              <w:rPr>
                <w:rFonts w:ascii="Times New Roman" w:hAnsi="Times New Roman" w:cs="Times New Roman"/>
                <w:i/>
                <w:iCs/>
                <w:szCs w:val="22"/>
              </w:rPr>
            </w:pPr>
            <w:r w:rsidRPr="008C352D">
              <w:rPr>
                <w:rFonts w:ascii="Times New Roman" w:hAnsi="Times New Roman" w:cs="Times New Roman"/>
                <w:i/>
                <w:iCs/>
                <w:szCs w:val="22"/>
              </w:rPr>
              <w:t>BACH2</w:t>
            </w:r>
          </w:p>
        </w:tc>
        <w:tc>
          <w:tcPr>
            <w:tcW w:w="186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AGDVEMDRK</w:t>
            </w:r>
          </w:p>
        </w:tc>
        <w:tc>
          <w:tcPr>
            <w:tcW w:w="472"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-4.31</w:t>
            </w:r>
          </w:p>
        </w:tc>
        <w:tc>
          <w:tcPr>
            <w:tcW w:w="616" w:type="pct"/>
          </w:tcPr>
          <w:p w:rsidR="006B6762" w:rsidRPr="008C352D" w:rsidRDefault="006B6762" w:rsidP="004D3B56">
            <w:pPr>
              <w:spacing w:after="0" w:line="360" w:lineRule="auto"/>
              <w:jc w:val="center"/>
              <w:rPr>
                <w:rFonts w:ascii="Times New Roman" w:hAnsi="Times New Roman" w:cs="Times New Roman"/>
                <w:szCs w:val="22"/>
              </w:rPr>
            </w:pPr>
            <w:r w:rsidRPr="001E71EB">
              <w:rPr>
                <w:rFonts w:ascii="Times New Roman" w:hAnsi="Times New Roman" w:cs="Times New Roman"/>
              </w:rPr>
              <w:t>0.006</w:t>
            </w:r>
          </w:p>
        </w:tc>
      </w:tr>
      <w:tr w:rsidR="006B6762" w:rsidRPr="008C352D" w:rsidTr="004D3B56">
        <w:tc>
          <w:tcPr>
            <w:tcW w:w="324" w:type="pct"/>
          </w:tcPr>
          <w:p w:rsidR="006B6762" w:rsidRPr="008C352D" w:rsidRDefault="006B6762" w:rsidP="004D3B56">
            <w:pPr>
              <w:spacing w:after="0" w:line="360" w:lineRule="auto"/>
              <w:jc w:val="center"/>
              <w:rPr>
                <w:rFonts w:ascii="Times New Roman" w:hAnsi="Times New Roman" w:cs="Times New Roman"/>
                <w:szCs w:val="22"/>
              </w:rPr>
            </w:pPr>
            <w:r w:rsidRPr="008C352D">
              <w:rPr>
                <w:rFonts w:ascii="Times New Roman" w:hAnsi="Times New Roman" w:cs="Times New Roman"/>
                <w:szCs w:val="22"/>
              </w:rPr>
              <w:t>12</w:t>
            </w:r>
          </w:p>
        </w:tc>
        <w:tc>
          <w:tcPr>
            <w:tcW w:w="91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A0A140VJV5</w:t>
            </w:r>
          </w:p>
        </w:tc>
        <w:tc>
          <w:tcPr>
            <w:tcW w:w="800" w:type="pct"/>
          </w:tcPr>
          <w:p w:rsidR="006B6762" w:rsidRPr="004F7DF3" w:rsidRDefault="006B6762" w:rsidP="004D3B56">
            <w:pPr>
              <w:spacing w:after="0" w:line="360" w:lineRule="auto"/>
              <w:rPr>
                <w:rFonts w:ascii="Times New Roman" w:hAnsi="Times New Roman" w:cs="Times New Roman"/>
                <w:i/>
                <w:iCs/>
                <w:szCs w:val="22"/>
              </w:rPr>
            </w:pPr>
            <w:r>
              <w:rPr>
                <w:rFonts w:ascii="Times New Roman" w:hAnsi="Times New Roman" w:cs="Times New Roman"/>
                <w:i/>
                <w:iCs/>
                <w:szCs w:val="22"/>
              </w:rPr>
              <w:t>CBY2</w:t>
            </w:r>
          </w:p>
        </w:tc>
        <w:tc>
          <w:tcPr>
            <w:tcW w:w="186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KDVVELSASKDHLLPSPR</w:t>
            </w:r>
          </w:p>
        </w:tc>
        <w:tc>
          <w:tcPr>
            <w:tcW w:w="472"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-4.79</w:t>
            </w:r>
          </w:p>
        </w:tc>
        <w:tc>
          <w:tcPr>
            <w:tcW w:w="616" w:type="pct"/>
          </w:tcPr>
          <w:p w:rsidR="006B6762" w:rsidRPr="008C352D" w:rsidRDefault="006B6762" w:rsidP="004D3B56">
            <w:pPr>
              <w:spacing w:after="0" w:line="360" w:lineRule="auto"/>
              <w:jc w:val="center"/>
              <w:rPr>
                <w:rFonts w:ascii="Times New Roman" w:hAnsi="Times New Roman" w:cs="Times New Roman"/>
                <w:szCs w:val="22"/>
              </w:rPr>
            </w:pPr>
            <w:r w:rsidRPr="001E71EB">
              <w:rPr>
                <w:rFonts w:ascii="Times New Roman" w:hAnsi="Times New Roman" w:cs="Times New Roman"/>
              </w:rPr>
              <w:t>0.004</w:t>
            </w:r>
          </w:p>
        </w:tc>
      </w:tr>
      <w:tr w:rsidR="006B6762" w:rsidRPr="008C352D" w:rsidTr="004D3B56">
        <w:tc>
          <w:tcPr>
            <w:tcW w:w="324" w:type="pct"/>
          </w:tcPr>
          <w:p w:rsidR="006B6762" w:rsidRPr="008C352D" w:rsidRDefault="006B6762" w:rsidP="004D3B56">
            <w:pPr>
              <w:spacing w:after="0" w:line="360" w:lineRule="auto"/>
              <w:jc w:val="center"/>
              <w:rPr>
                <w:rFonts w:ascii="Times New Roman" w:hAnsi="Times New Roman" w:cs="Times New Roman"/>
                <w:szCs w:val="22"/>
              </w:rPr>
            </w:pPr>
            <w:r w:rsidRPr="008C352D">
              <w:rPr>
                <w:rFonts w:ascii="Times New Roman" w:hAnsi="Times New Roman" w:cs="Times New Roman"/>
                <w:szCs w:val="22"/>
              </w:rPr>
              <w:t>13</w:t>
            </w:r>
          </w:p>
        </w:tc>
        <w:tc>
          <w:tcPr>
            <w:tcW w:w="91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B4E100</w:t>
            </w:r>
          </w:p>
        </w:tc>
        <w:tc>
          <w:tcPr>
            <w:tcW w:w="800" w:type="pct"/>
          </w:tcPr>
          <w:p w:rsidR="006B6762" w:rsidRPr="008C352D" w:rsidRDefault="006B6762" w:rsidP="004D3B56">
            <w:pPr>
              <w:spacing w:after="0" w:line="360" w:lineRule="auto"/>
              <w:rPr>
                <w:rFonts w:ascii="Times New Roman" w:hAnsi="Times New Roman" w:cs="Times New Roman"/>
                <w:i/>
                <w:iCs/>
                <w:szCs w:val="22"/>
              </w:rPr>
            </w:pPr>
            <w:r w:rsidRPr="008C352D">
              <w:rPr>
                <w:rFonts w:ascii="Times New Roman" w:hAnsi="Times New Roman" w:cs="Times New Roman"/>
                <w:i/>
                <w:iCs/>
                <w:szCs w:val="22"/>
              </w:rPr>
              <w:t>APBB1</w:t>
            </w:r>
          </w:p>
        </w:tc>
        <w:tc>
          <w:tcPr>
            <w:tcW w:w="186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ESKETNEKMNAK</w:t>
            </w:r>
          </w:p>
        </w:tc>
        <w:tc>
          <w:tcPr>
            <w:tcW w:w="472"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-4.89</w:t>
            </w:r>
          </w:p>
        </w:tc>
        <w:tc>
          <w:tcPr>
            <w:tcW w:w="616" w:type="pct"/>
          </w:tcPr>
          <w:p w:rsidR="006B6762" w:rsidRPr="001E71EB" w:rsidRDefault="006B6762" w:rsidP="004D3B56">
            <w:pPr>
              <w:spacing w:after="0" w:line="360" w:lineRule="auto"/>
              <w:jc w:val="center"/>
              <w:rPr>
                <w:rFonts w:ascii="Times New Roman" w:hAnsi="Times New Roman" w:cs="Times New Roman"/>
              </w:rPr>
            </w:pPr>
            <w:r w:rsidRPr="001E71EB">
              <w:rPr>
                <w:rFonts w:ascii="Times New Roman" w:hAnsi="Times New Roman" w:cs="Times New Roman"/>
              </w:rPr>
              <w:t>0.014</w:t>
            </w:r>
          </w:p>
        </w:tc>
      </w:tr>
      <w:tr w:rsidR="006B6762" w:rsidRPr="008C352D" w:rsidTr="004D3B56">
        <w:tc>
          <w:tcPr>
            <w:tcW w:w="324" w:type="pct"/>
          </w:tcPr>
          <w:p w:rsidR="006B6762" w:rsidRPr="008C352D" w:rsidRDefault="006B6762" w:rsidP="004D3B56">
            <w:pPr>
              <w:spacing w:after="0" w:line="360" w:lineRule="auto"/>
              <w:jc w:val="center"/>
              <w:rPr>
                <w:rFonts w:ascii="Times New Roman" w:hAnsi="Times New Roman" w:cs="Times New Roman"/>
                <w:szCs w:val="22"/>
              </w:rPr>
            </w:pPr>
            <w:r w:rsidRPr="008C352D">
              <w:rPr>
                <w:rFonts w:ascii="Times New Roman" w:hAnsi="Times New Roman" w:cs="Times New Roman"/>
                <w:szCs w:val="22"/>
              </w:rPr>
              <w:t>14</w:t>
            </w:r>
          </w:p>
        </w:tc>
        <w:tc>
          <w:tcPr>
            <w:tcW w:w="91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P20848</w:t>
            </w:r>
          </w:p>
        </w:tc>
        <w:tc>
          <w:tcPr>
            <w:tcW w:w="800" w:type="pct"/>
          </w:tcPr>
          <w:p w:rsidR="006B6762" w:rsidRPr="008C352D" w:rsidRDefault="006B6762" w:rsidP="004D3B56">
            <w:pPr>
              <w:spacing w:after="0" w:line="360" w:lineRule="auto"/>
              <w:rPr>
                <w:rFonts w:ascii="Times New Roman" w:hAnsi="Times New Roman" w:cs="Times New Roman"/>
                <w:i/>
                <w:iCs/>
                <w:szCs w:val="22"/>
              </w:rPr>
            </w:pPr>
            <w:r w:rsidRPr="008C352D">
              <w:rPr>
                <w:rFonts w:ascii="Times New Roman" w:hAnsi="Times New Roman" w:cs="Times New Roman"/>
                <w:i/>
                <w:iCs/>
                <w:szCs w:val="22"/>
              </w:rPr>
              <w:t xml:space="preserve">SERPINA2 </w:t>
            </w:r>
          </w:p>
        </w:tc>
        <w:tc>
          <w:tcPr>
            <w:tcW w:w="1869"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AEELHPAGTAETK</w:t>
            </w:r>
          </w:p>
        </w:tc>
        <w:tc>
          <w:tcPr>
            <w:tcW w:w="472" w:type="pct"/>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-6.25</w:t>
            </w:r>
          </w:p>
        </w:tc>
        <w:tc>
          <w:tcPr>
            <w:tcW w:w="616" w:type="pct"/>
          </w:tcPr>
          <w:p w:rsidR="006B6762" w:rsidRPr="001E71EB" w:rsidRDefault="006B6762" w:rsidP="004D3B56">
            <w:pPr>
              <w:spacing w:after="0" w:line="360" w:lineRule="auto"/>
              <w:jc w:val="center"/>
              <w:rPr>
                <w:rFonts w:ascii="Times New Roman" w:hAnsi="Times New Roman" w:cs="Times New Roman"/>
              </w:rPr>
            </w:pPr>
            <w:r w:rsidRPr="001E71EB">
              <w:rPr>
                <w:rFonts w:ascii="Times New Roman" w:hAnsi="Times New Roman" w:cs="Times New Roman"/>
              </w:rPr>
              <w:t>0.002</w:t>
            </w:r>
          </w:p>
        </w:tc>
      </w:tr>
      <w:tr w:rsidR="006B6762" w:rsidRPr="008C352D" w:rsidTr="004D3B56">
        <w:tc>
          <w:tcPr>
            <w:tcW w:w="324" w:type="pct"/>
            <w:tcBorders>
              <w:bottom w:val="single" w:sz="4" w:space="0" w:color="auto"/>
            </w:tcBorders>
          </w:tcPr>
          <w:p w:rsidR="006B6762" w:rsidRPr="008C352D" w:rsidRDefault="006B6762" w:rsidP="004D3B56">
            <w:pPr>
              <w:spacing w:after="0" w:line="360" w:lineRule="auto"/>
              <w:jc w:val="center"/>
              <w:rPr>
                <w:rFonts w:ascii="Times New Roman" w:hAnsi="Times New Roman" w:cs="Times New Roman"/>
                <w:szCs w:val="22"/>
              </w:rPr>
            </w:pPr>
            <w:r w:rsidRPr="008C352D">
              <w:rPr>
                <w:rFonts w:ascii="Times New Roman" w:hAnsi="Times New Roman" w:cs="Times New Roman"/>
                <w:szCs w:val="22"/>
              </w:rPr>
              <w:t>15</w:t>
            </w:r>
          </w:p>
        </w:tc>
        <w:tc>
          <w:tcPr>
            <w:tcW w:w="919" w:type="pct"/>
            <w:tcBorders>
              <w:bottom w:val="single" w:sz="4" w:space="0" w:color="auto"/>
            </w:tcBorders>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Q9BZZ2</w:t>
            </w:r>
          </w:p>
        </w:tc>
        <w:tc>
          <w:tcPr>
            <w:tcW w:w="800" w:type="pct"/>
            <w:tcBorders>
              <w:bottom w:val="single" w:sz="4" w:space="0" w:color="auto"/>
            </w:tcBorders>
          </w:tcPr>
          <w:p w:rsidR="006B6762" w:rsidRPr="008C352D" w:rsidRDefault="006B6762" w:rsidP="004D3B56">
            <w:pPr>
              <w:spacing w:after="0" w:line="360" w:lineRule="auto"/>
              <w:rPr>
                <w:rFonts w:ascii="Times New Roman" w:hAnsi="Times New Roman" w:cs="Times New Roman"/>
                <w:i/>
                <w:iCs/>
                <w:szCs w:val="22"/>
              </w:rPr>
            </w:pPr>
            <w:r w:rsidRPr="008C352D">
              <w:rPr>
                <w:rFonts w:ascii="Times New Roman" w:hAnsi="Times New Roman" w:cs="Times New Roman"/>
                <w:i/>
                <w:iCs/>
                <w:szCs w:val="22"/>
              </w:rPr>
              <w:t>SIGLEC1</w:t>
            </w:r>
          </w:p>
        </w:tc>
        <w:tc>
          <w:tcPr>
            <w:tcW w:w="1869" w:type="pct"/>
            <w:tcBorders>
              <w:bottom w:val="single" w:sz="4" w:space="0" w:color="auto"/>
            </w:tcBorders>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ADTGFYFCEVQNVHGSER</w:t>
            </w:r>
          </w:p>
        </w:tc>
        <w:tc>
          <w:tcPr>
            <w:tcW w:w="472" w:type="pct"/>
            <w:tcBorders>
              <w:bottom w:val="single" w:sz="4" w:space="0" w:color="auto"/>
            </w:tcBorders>
          </w:tcPr>
          <w:p w:rsidR="006B6762" w:rsidRPr="008C352D" w:rsidRDefault="006B6762" w:rsidP="004D3B56">
            <w:pPr>
              <w:spacing w:after="0" w:line="360" w:lineRule="auto"/>
              <w:rPr>
                <w:rFonts w:ascii="Times New Roman" w:hAnsi="Times New Roman" w:cs="Times New Roman"/>
                <w:szCs w:val="22"/>
              </w:rPr>
            </w:pPr>
            <w:r w:rsidRPr="008C352D">
              <w:rPr>
                <w:rFonts w:ascii="Times New Roman" w:hAnsi="Times New Roman" w:cs="Times New Roman"/>
                <w:szCs w:val="22"/>
              </w:rPr>
              <w:t>-6.53</w:t>
            </w:r>
          </w:p>
        </w:tc>
        <w:tc>
          <w:tcPr>
            <w:tcW w:w="616" w:type="pct"/>
            <w:tcBorders>
              <w:bottom w:val="single" w:sz="4" w:space="0" w:color="auto"/>
            </w:tcBorders>
          </w:tcPr>
          <w:p w:rsidR="006B6762" w:rsidRPr="001E71EB" w:rsidRDefault="006B6762" w:rsidP="004D3B56">
            <w:pPr>
              <w:spacing w:after="0" w:line="360" w:lineRule="auto"/>
              <w:jc w:val="center"/>
              <w:rPr>
                <w:rFonts w:ascii="Times New Roman" w:hAnsi="Times New Roman" w:cs="Times New Roman"/>
              </w:rPr>
            </w:pPr>
            <w:r w:rsidRPr="001E71EB">
              <w:rPr>
                <w:rFonts w:ascii="Times New Roman" w:hAnsi="Times New Roman" w:cs="Times New Roman"/>
              </w:rPr>
              <w:t>0.0</w:t>
            </w:r>
            <w:r>
              <w:rPr>
                <w:rFonts w:ascii="Times New Roman" w:hAnsi="Times New Roman" w:cs="Times New Roman"/>
              </w:rPr>
              <w:t>16</w:t>
            </w:r>
          </w:p>
        </w:tc>
      </w:tr>
    </w:tbl>
    <w:p w:rsidR="006B6762" w:rsidRDefault="006B6762" w:rsidP="006B6762">
      <w:pPr>
        <w:spacing w:line="360" w:lineRule="auto"/>
        <w:rPr>
          <w:rFonts w:ascii="Times New Roman" w:hAnsi="Times New Roman" w:cs="Times New Roman"/>
          <w:sz w:val="24"/>
          <w:szCs w:val="24"/>
        </w:rPr>
      </w:pPr>
    </w:p>
    <w:p w:rsidR="006B6762" w:rsidRDefault="006B6762">
      <w:pPr>
        <w:rPr>
          <w:rFonts w:ascii="Times New Roman" w:hAnsi="Times New Roman" w:cs="Times New Roman"/>
          <w:sz w:val="24"/>
          <w:szCs w:val="24"/>
        </w:rPr>
      </w:pPr>
      <w:r>
        <w:rPr>
          <w:rFonts w:ascii="Times New Roman" w:hAnsi="Times New Roman" w:cs="Times New Roman"/>
          <w:sz w:val="24"/>
          <w:szCs w:val="24"/>
        </w:rPr>
        <w:br w:type="page"/>
      </w:r>
    </w:p>
    <w:p w:rsidR="006B6762" w:rsidRPr="00095248" w:rsidRDefault="006B6762" w:rsidP="006B6762">
      <w:pPr>
        <w:rPr>
          <w:rFonts w:ascii="Times New Roman" w:hAnsi="Times New Roman" w:cs="Times New Roman"/>
          <w:b/>
          <w:bCs/>
          <w:sz w:val="36"/>
          <w:szCs w:val="36"/>
        </w:rPr>
      </w:pPr>
      <w:r>
        <w:rPr>
          <w:rFonts w:ascii="Times New Roman" w:hAnsi="Times New Roman" w:cs="Times New Roman"/>
          <w:b/>
          <w:bCs/>
          <w:sz w:val="36"/>
          <w:szCs w:val="36"/>
        </w:rPr>
        <w:lastRenderedPageBreak/>
        <w:t>Supplementary Table S3</w:t>
      </w:r>
    </w:p>
    <w:p w:rsidR="006B6762" w:rsidRPr="0040759C" w:rsidRDefault="006B6762" w:rsidP="006B6762">
      <w:pPr>
        <w:rPr>
          <w:rFonts w:ascii="Times New Roman" w:hAnsi="Times New Roman" w:cs="Times New Roman"/>
          <w:sz w:val="24"/>
          <w:szCs w:val="24"/>
        </w:rPr>
      </w:pPr>
    </w:p>
    <w:p w:rsidR="006B6762" w:rsidRPr="00F07B2F" w:rsidRDefault="006B6762" w:rsidP="006B6762">
      <w:pPr>
        <w:spacing w:line="360" w:lineRule="auto"/>
        <w:jc w:val="both"/>
        <w:rPr>
          <w:rFonts w:ascii="Times New Roman" w:hAnsi="Times New Roman" w:cs="Times New Roman"/>
          <w:sz w:val="24"/>
          <w:szCs w:val="24"/>
        </w:rPr>
      </w:pPr>
      <w:r w:rsidRPr="00A42109">
        <w:rPr>
          <w:rFonts w:ascii="Times New Roman" w:hAnsi="Times New Roman" w:cs="Times New Roman"/>
          <w:b/>
          <w:bCs/>
          <w:sz w:val="24"/>
          <w:szCs w:val="24"/>
        </w:rPr>
        <w:t xml:space="preserve">Table </w:t>
      </w:r>
      <w:r>
        <w:rPr>
          <w:rFonts w:ascii="Times New Roman" w:hAnsi="Times New Roman" w:cs="Times New Roman"/>
          <w:b/>
          <w:bCs/>
          <w:sz w:val="24"/>
          <w:szCs w:val="24"/>
        </w:rPr>
        <w:t>S3</w:t>
      </w:r>
      <w:r>
        <w:rPr>
          <w:rFonts w:ascii="Times New Roman" w:hAnsi="Times New Roman" w:cs="Times New Roman"/>
          <w:sz w:val="24"/>
          <w:szCs w:val="24"/>
        </w:rPr>
        <w:t xml:space="preserve"> The gene expression profiles of the genes </w:t>
      </w:r>
      <w:r w:rsidRPr="006B52A8">
        <w:rPr>
          <w:rFonts w:ascii="Times New Roman" w:hAnsi="Times New Roman" w:cs="Times New Roman"/>
          <w:sz w:val="24"/>
          <w:szCs w:val="24"/>
        </w:rPr>
        <w:t>involving</w:t>
      </w:r>
      <w:r>
        <w:rPr>
          <w:rFonts w:ascii="Times New Roman" w:hAnsi="Times New Roman" w:cs="Times New Roman"/>
          <w:sz w:val="24"/>
          <w:szCs w:val="24"/>
        </w:rPr>
        <w:t xml:space="preserve"> 38 dysregulated proteins compared between MM patients and normal controls using data from </w:t>
      </w:r>
      <w:r w:rsidRPr="00277A4C">
        <w:rPr>
          <w:rFonts w:ascii="Times New Roman" w:hAnsi="Times New Roman" w:cs="Times New Roman"/>
          <w:sz w:val="24"/>
          <w:szCs w:val="24"/>
        </w:rPr>
        <w:t>GSE47552</w:t>
      </w:r>
      <w:r>
        <w:rPr>
          <w:rFonts w:ascii="Times New Roman" w:hAnsi="Times New Roman" w:cs="Times New Roman"/>
          <w:sz w:val="24"/>
          <w:szCs w:val="24"/>
        </w:rPr>
        <w:t xml:space="preserve"> </w:t>
      </w:r>
      <w:r w:rsidRPr="00884F8B">
        <w:rPr>
          <w:rFonts w:ascii="Times New Roman" w:hAnsi="Times New Roman" w:cs="Times New Roman"/>
          <w:sz w:val="24"/>
          <w:szCs w:val="24"/>
        </w:rPr>
        <w:fldChar w:fldCharType="begin">
          <w:fldData xml:space="preserve">PEVuZE5vdGU+PENpdGU+PEF1dGhvcj5Mb3Blei1Db3JyYWw8L0F1dGhvcj48WWVhcj4yMDE0PC9Z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</w:fldData>
        </w:fldChar>
      </w:r>
      <w:r w:rsidR="00897794">
        <w:rPr>
          <w:rFonts w:ascii="Times New Roman" w:hAnsi="Times New Roman" w:cs="Times New Roman"/>
          <w:sz w:val="24"/>
          <w:szCs w:val="24"/>
        </w:rPr>
        <w:instrText xml:space="preserve"> ADDIN EN.CITE </w:instrText>
      </w:r>
      <w:r w:rsidR="00897794">
        <w:rPr>
          <w:rFonts w:ascii="Times New Roman" w:hAnsi="Times New Roman" w:cs="Times New Roman"/>
          <w:sz w:val="24"/>
          <w:szCs w:val="24"/>
        </w:rPr>
        <w:fldChar w:fldCharType="begin">
          <w:fldData xml:space="preserve">PEVuZE5vdGU+PENpdGU+PEF1dGhvcj5Mb3Blei1Db3JyYWw8L0F1dGhvcj48WWVhcj4yMDE0PC9Z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</w:fldData>
        </w:fldChar>
      </w:r>
      <w:r w:rsidR="00897794">
        <w:rPr>
          <w:rFonts w:ascii="Times New Roman" w:hAnsi="Times New Roman" w:cs="Times New Roman"/>
          <w:sz w:val="24"/>
          <w:szCs w:val="24"/>
        </w:rPr>
        <w:instrText xml:space="preserve"> ADDIN EN.CITE.DATA </w:instrText>
      </w:r>
      <w:r w:rsidR="00897794">
        <w:rPr>
          <w:rFonts w:ascii="Times New Roman" w:hAnsi="Times New Roman" w:cs="Times New Roman"/>
          <w:sz w:val="24"/>
          <w:szCs w:val="24"/>
        </w:rPr>
      </w:r>
      <w:r w:rsidR="00897794">
        <w:rPr>
          <w:rFonts w:ascii="Times New Roman" w:hAnsi="Times New Roman" w:cs="Times New Roman"/>
          <w:sz w:val="24"/>
          <w:szCs w:val="24"/>
        </w:rPr>
        <w:fldChar w:fldCharType="end"/>
      </w:r>
      <w:r w:rsidRPr="00884F8B">
        <w:rPr>
          <w:rFonts w:ascii="Times New Roman" w:hAnsi="Times New Roman" w:cs="Times New Roman"/>
          <w:sz w:val="24"/>
          <w:szCs w:val="24"/>
        </w:rPr>
      </w:r>
      <w:r w:rsidRPr="00884F8B">
        <w:rPr>
          <w:rFonts w:ascii="Times New Roman" w:hAnsi="Times New Roman" w:cs="Times New Roman"/>
          <w:sz w:val="24"/>
          <w:szCs w:val="24"/>
        </w:rPr>
        <w:fldChar w:fldCharType="separate"/>
      </w:r>
      <w:r w:rsidR="00897794">
        <w:rPr>
          <w:rFonts w:ascii="Times New Roman" w:hAnsi="Times New Roman" w:cs="Times New Roman"/>
          <w:noProof/>
          <w:sz w:val="24"/>
          <w:szCs w:val="24"/>
        </w:rPr>
        <w:t>[7]</w:t>
      </w:r>
      <w:r w:rsidRPr="00884F8B">
        <w:rPr>
          <w:rFonts w:ascii="Times New Roman" w:hAnsi="Times New Roman" w:cs="Times New Roman"/>
          <w:sz w:val="24"/>
          <w:szCs w:val="24"/>
        </w:rPr>
        <w:fldChar w:fldCharType="end"/>
      </w:r>
      <w:r>
        <w:rPr>
          <w:rFonts w:ascii="Times New Roman" w:hAnsi="Times New Roman" w:cs="Times New Roman"/>
          <w:sz w:val="24"/>
          <w:szCs w:val="24"/>
        </w:rPr>
        <w:t>.</w:t>
      </w:r>
    </w:p>
    <w:tbl>
      <w:tblPr>
        <w:tblW w:w="5000" w:type="pct"/>
        <w:jc w:val="center"/>
        <w:tblLook w:val="04A0" w:firstRow="1" w:lastRow="0" w:firstColumn="1" w:lastColumn="0" w:noHBand="0" w:noVBand="1"/>
      </w:tblPr>
      <w:tblGrid>
        <w:gridCol w:w="620"/>
        <w:gridCol w:w="1511"/>
        <w:gridCol w:w="1520"/>
        <w:gridCol w:w="1903"/>
        <w:gridCol w:w="1791"/>
        <w:gridCol w:w="1681"/>
      </w:tblGrid>
      <w:tr w:rsidR="006B6762" w:rsidRPr="0040759C" w:rsidTr="006B6762">
        <w:trPr>
          <w:trHeight w:val="378"/>
          <w:jc w:val="center"/>
        </w:trPr>
        <w:tc>
          <w:tcPr>
            <w:tcW w:w="343" w:type="pct"/>
            <w:vMerge w:val="restart"/>
            <w:tcBorders>
              <w:top w:val="single" w:sz="4" w:space="0" w:color="auto"/>
              <w:bottom w:val="single" w:sz="4" w:space="0" w:color="auto"/>
            </w:tcBorders>
            <w:vAlign w:val="center"/>
          </w:tcPr>
          <w:p w:rsidR="006B6762" w:rsidRPr="0040759C" w:rsidRDefault="006B6762" w:rsidP="004D3B56">
            <w:pPr>
              <w:spacing w:after="0" w:line="360" w:lineRule="auto"/>
              <w:jc w:val="center"/>
              <w:rPr>
                <w:rFonts w:ascii="Times New Roman" w:hAnsi="Times New Roman" w:cs="Times New Roman"/>
                <w:b/>
                <w:bCs/>
                <w:sz w:val="24"/>
                <w:szCs w:val="24"/>
              </w:rPr>
            </w:pPr>
            <w:r w:rsidRPr="0040759C">
              <w:rPr>
                <w:rFonts w:ascii="Times New Roman" w:hAnsi="Times New Roman" w:cs="Times New Roman"/>
                <w:b/>
                <w:bCs/>
                <w:sz w:val="24"/>
                <w:szCs w:val="24"/>
              </w:rPr>
              <w:t>No.</w:t>
            </w:r>
          </w:p>
        </w:tc>
        <w:tc>
          <w:tcPr>
            <w:tcW w:w="837" w:type="pct"/>
            <w:vMerge w:val="restart"/>
            <w:tcBorders>
              <w:top w:val="single" w:sz="4" w:space="0" w:color="auto"/>
              <w:bottom w:val="single" w:sz="4" w:space="0" w:color="auto"/>
            </w:tcBorders>
            <w:vAlign w:val="center"/>
          </w:tcPr>
          <w:p w:rsidR="006B6762" w:rsidRPr="0040759C" w:rsidRDefault="006B6762" w:rsidP="004D3B56">
            <w:pPr>
              <w:spacing w:after="0" w:line="360" w:lineRule="auto"/>
              <w:rPr>
                <w:rFonts w:ascii="Times New Roman" w:hAnsi="Times New Roman" w:cs="Times New Roman"/>
                <w:b/>
                <w:bCs/>
                <w:sz w:val="24"/>
                <w:szCs w:val="24"/>
              </w:rPr>
            </w:pPr>
            <w:r w:rsidRPr="0040759C">
              <w:rPr>
                <w:rFonts w:ascii="Times New Roman" w:hAnsi="Times New Roman" w:cs="Times New Roman"/>
                <w:b/>
                <w:bCs/>
                <w:sz w:val="24"/>
                <w:szCs w:val="24"/>
              </w:rPr>
              <w:t>Gene name</w:t>
            </w:r>
          </w:p>
        </w:tc>
        <w:tc>
          <w:tcPr>
            <w:tcW w:w="842" w:type="pct"/>
            <w:vMerge w:val="restart"/>
            <w:tcBorders>
              <w:top w:val="single" w:sz="4" w:space="0" w:color="auto"/>
              <w:bottom w:val="single" w:sz="4" w:space="0" w:color="auto"/>
            </w:tcBorders>
            <w:vAlign w:val="center"/>
          </w:tcPr>
          <w:p w:rsidR="006B6762" w:rsidRPr="0040759C" w:rsidRDefault="006B6762" w:rsidP="004D3B56">
            <w:pPr>
              <w:spacing w:after="0" w:line="360" w:lineRule="auto"/>
              <w:rPr>
                <w:rFonts w:ascii="Times New Roman" w:hAnsi="Times New Roman" w:cs="Times New Roman"/>
                <w:b/>
                <w:bCs/>
                <w:sz w:val="24"/>
                <w:szCs w:val="24"/>
              </w:rPr>
            </w:pPr>
            <w:r w:rsidRPr="0040759C">
              <w:rPr>
                <w:rFonts w:ascii="Times New Roman" w:hAnsi="Times New Roman" w:cs="Times New Roman"/>
                <w:b/>
                <w:bCs/>
                <w:sz w:val="24"/>
                <w:szCs w:val="24"/>
              </w:rPr>
              <w:t>Type of regulation</w:t>
            </w:r>
          </w:p>
        </w:tc>
        <w:tc>
          <w:tcPr>
            <w:tcW w:w="2046" w:type="pct"/>
            <w:gridSpan w:val="2"/>
            <w:tcBorders>
              <w:top w:val="single" w:sz="4" w:space="0" w:color="auto"/>
              <w:bottom w:val="single" w:sz="4" w:space="0" w:color="auto"/>
            </w:tcBorders>
            <w:vAlign w:val="center"/>
          </w:tcPr>
          <w:p w:rsidR="006B6762" w:rsidRPr="0040759C" w:rsidRDefault="006B6762" w:rsidP="004D3B56">
            <w:pPr>
              <w:spacing w:after="0" w:line="360" w:lineRule="auto"/>
              <w:jc w:val="center"/>
              <w:rPr>
                <w:rFonts w:ascii="Times New Roman" w:hAnsi="Times New Roman" w:cs="Times New Roman"/>
                <w:b/>
                <w:bCs/>
                <w:sz w:val="24"/>
                <w:szCs w:val="24"/>
              </w:rPr>
            </w:pPr>
            <w:r w:rsidRPr="0040759C">
              <w:rPr>
                <w:rFonts w:ascii="Times New Roman" w:hAnsi="Times New Roman" w:cs="Times New Roman"/>
                <w:b/>
                <w:bCs/>
                <w:sz w:val="24"/>
                <w:szCs w:val="24"/>
              </w:rPr>
              <w:t xml:space="preserve">MM </w:t>
            </w:r>
            <w:r w:rsidRPr="0040759C">
              <w:rPr>
                <w:rFonts w:ascii="Times New Roman" w:hAnsi="Times New Roman" w:cs="Times New Roman"/>
                <w:b/>
                <w:bCs/>
                <w:i/>
                <w:iCs/>
                <w:sz w:val="24"/>
                <w:szCs w:val="24"/>
              </w:rPr>
              <w:t>vs</w:t>
            </w:r>
            <w:r w:rsidRPr="0040759C">
              <w:rPr>
                <w:rFonts w:ascii="Times New Roman" w:hAnsi="Times New Roman" w:cs="Times New Roman"/>
                <w:b/>
                <w:bCs/>
                <w:sz w:val="24"/>
                <w:szCs w:val="24"/>
              </w:rPr>
              <w:t xml:space="preserve">. Control </w:t>
            </w:r>
          </w:p>
        </w:tc>
        <w:tc>
          <w:tcPr>
            <w:tcW w:w="931" w:type="pct"/>
            <w:vMerge w:val="restart"/>
            <w:tcBorders>
              <w:top w:val="single" w:sz="4" w:space="0" w:color="auto"/>
              <w:bottom w:val="single" w:sz="4" w:space="0" w:color="auto"/>
            </w:tcBorders>
            <w:vAlign w:val="center"/>
          </w:tcPr>
          <w:p w:rsidR="006B6762" w:rsidRPr="0040759C" w:rsidRDefault="006B6762" w:rsidP="004D3B56">
            <w:pPr>
              <w:spacing w:after="0" w:line="360" w:lineRule="auto"/>
              <w:jc w:val="center"/>
              <w:rPr>
                <w:rFonts w:ascii="Times New Roman" w:hAnsi="Times New Roman" w:cs="Times New Roman"/>
                <w:b/>
                <w:bCs/>
                <w:sz w:val="24"/>
                <w:szCs w:val="24"/>
              </w:rPr>
            </w:pPr>
            <w:r w:rsidRPr="0040759C">
              <w:rPr>
                <w:rFonts w:ascii="Times New Roman" w:hAnsi="Times New Roman" w:cs="Times New Roman"/>
                <w:b/>
                <w:bCs/>
                <w:i/>
                <w:iCs/>
                <w:sz w:val="24"/>
                <w:szCs w:val="24"/>
              </w:rPr>
              <w:t>p</w:t>
            </w:r>
            <w:r w:rsidRPr="0040759C">
              <w:rPr>
                <w:rFonts w:ascii="Times New Roman" w:hAnsi="Times New Roman" w:cs="Times New Roman"/>
                <w:b/>
                <w:bCs/>
                <w:sz w:val="24"/>
                <w:szCs w:val="24"/>
              </w:rPr>
              <w:t>-value</w:t>
            </w:r>
          </w:p>
        </w:tc>
      </w:tr>
      <w:tr w:rsidR="006B6762" w:rsidRPr="0040759C" w:rsidTr="006B6762">
        <w:trPr>
          <w:jc w:val="center"/>
        </w:trPr>
        <w:tc>
          <w:tcPr>
            <w:tcW w:w="343" w:type="pct"/>
            <w:vMerge/>
            <w:tcBorders>
              <w:bottom w:val="single" w:sz="4" w:space="0" w:color="auto"/>
            </w:tcBorders>
          </w:tcPr>
          <w:p w:rsidR="006B6762" w:rsidRPr="0040759C" w:rsidRDefault="006B6762" w:rsidP="004D3B56">
            <w:pPr>
              <w:spacing w:after="0" w:line="360" w:lineRule="auto"/>
              <w:jc w:val="center"/>
              <w:rPr>
                <w:rFonts w:ascii="Times New Roman" w:hAnsi="Times New Roman" w:cs="Times New Roman"/>
                <w:b/>
                <w:bCs/>
                <w:sz w:val="24"/>
                <w:szCs w:val="24"/>
              </w:rPr>
            </w:pPr>
          </w:p>
        </w:tc>
        <w:tc>
          <w:tcPr>
            <w:tcW w:w="837" w:type="pct"/>
            <w:vMerge/>
            <w:tcBorders>
              <w:bottom w:val="single" w:sz="4" w:space="0" w:color="auto"/>
            </w:tcBorders>
          </w:tcPr>
          <w:p w:rsidR="006B6762" w:rsidRPr="0040759C" w:rsidRDefault="006B6762" w:rsidP="004D3B56">
            <w:pPr>
              <w:spacing w:after="0" w:line="360" w:lineRule="auto"/>
              <w:jc w:val="center"/>
              <w:rPr>
                <w:rFonts w:ascii="Times New Roman" w:hAnsi="Times New Roman" w:cs="Times New Roman"/>
                <w:b/>
                <w:bCs/>
                <w:sz w:val="24"/>
                <w:szCs w:val="24"/>
              </w:rPr>
            </w:pPr>
          </w:p>
        </w:tc>
        <w:tc>
          <w:tcPr>
            <w:tcW w:w="842" w:type="pct"/>
            <w:vMerge/>
            <w:tcBorders>
              <w:bottom w:val="single" w:sz="4" w:space="0" w:color="auto"/>
            </w:tcBorders>
          </w:tcPr>
          <w:p w:rsidR="006B6762" w:rsidRPr="0040759C" w:rsidRDefault="006B6762" w:rsidP="004D3B56">
            <w:pPr>
              <w:spacing w:after="0" w:line="360" w:lineRule="auto"/>
              <w:rPr>
                <w:rFonts w:ascii="Times New Roman" w:hAnsi="Times New Roman" w:cs="Times New Roman"/>
                <w:b/>
                <w:bCs/>
                <w:sz w:val="24"/>
                <w:szCs w:val="24"/>
              </w:rPr>
            </w:pPr>
          </w:p>
        </w:tc>
        <w:tc>
          <w:tcPr>
            <w:tcW w:w="1054" w:type="pct"/>
            <w:tcBorders>
              <w:top w:val="single" w:sz="4" w:space="0" w:color="auto"/>
              <w:bottom w:val="single" w:sz="4" w:space="0" w:color="auto"/>
            </w:tcBorders>
          </w:tcPr>
          <w:p w:rsidR="006B6762" w:rsidRPr="0040759C" w:rsidRDefault="006B6762" w:rsidP="004D3B56">
            <w:pPr>
              <w:spacing w:after="0" w:line="360" w:lineRule="auto"/>
              <w:jc w:val="center"/>
              <w:rPr>
                <w:rFonts w:ascii="Times New Roman" w:hAnsi="Times New Roman" w:cs="Times New Roman"/>
                <w:b/>
                <w:bCs/>
                <w:sz w:val="24"/>
                <w:szCs w:val="24"/>
              </w:rPr>
            </w:pPr>
            <w:r w:rsidRPr="0040759C">
              <w:rPr>
                <w:rFonts w:ascii="Times New Roman" w:hAnsi="Times New Roman" w:cs="Times New Roman"/>
                <w:b/>
                <w:bCs/>
                <w:sz w:val="24"/>
                <w:szCs w:val="24"/>
              </w:rPr>
              <w:t>Fold change</w:t>
            </w:r>
          </w:p>
        </w:tc>
        <w:tc>
          <w:tcPr>
            <w:tcW w:w="992" w:type="pct"/>
            <w:tcBorders>
              <w:top w:val="single" w:sz="4" w:space="0" w:color="auto"/>
              <w:bottom w:val="single" w:sz="4" w:space="0" w:color="auto"/>
            </w:tcBorders>
          </w:tcPr>
          <w:p w:rsidR="006B6762" w:rsidRPr="0040759C" w:rsidRDefault="006B6762" w:rsidP="004D3B56">
            <w:pPr>
              <w:spacing w:after="0" w:line="360" w:lineRule="auto"/>
              <w:jc w:val="center"/>
              <w:rPr>
                <w:rFonts w:ascii="Times New Roman" w:hAnsi="Times New Roman" w:cs="Times New Roman"/>
                <w:b/>
                <w:bCs/>
                <w:sz w:val="24"/>
                <w:szCs w:val="24"/>
              </w:rPr>
            </w:pPr>
            <w:r w:rsidRPr="0040759C">
              <w:rPr>
                <w:rFonts w:ascii="Times New Roman" w:hAnsi="Times New Roman" w:cs="Times New Roman"/>
                <w:b/>
                <w:bCs/>
                <w:i/>
                <w:iCs/>
                <w:sz w:val="24"/>
                <w:szCs w:val="24"/>
              </w:rPr>
              <w:t>t</w:t>
            </w:r>
            <w:r w:rsidRPr="0040759C">
              <w:rPr>
                <w:rFonts w:ascii="Times New Roman" w:hAnsi="Times New Roman" w:cs="Times New Roman"/>
                <w:b/>
                <w:bCs/>
                <w:sz w:val="24"/>
                <w:szCs w:val="24"/>
              </w:rPr>
              <w:t xml:space="preserve"> (</w:t>
            </w:r>
            <w:proofErr w:type="spellStart"/>
            <w:r w:rsidRPr="0040759C">
              <w:rPr>
                <w:rFonts w:ascii="Times New Roman" w:hAnsi="Times New Roman" w:cs="Times New Roman"/>
                <w:b/>
                <w:bCs/>
                <w:sz w:val="24"/>
                <w:szCs w:val="24"/>
              </w:rPr>
              <w:t>df</w:t>
            </w:r>
            <w:proofErr w:type="spellEnd"/>
            <w:r w:rsidRPr="0040759C">
              <w:rPr>
                <w:rFonts w:ascii="Times New Roman" w:hAnsi="Times New Roman" w:cs="Times New Roman"/>
                <w:b/>
                <w:bCs/>
                <w:sz w:val="24"/>
                <w:szCs w:val="24"/>
              </w:rPr>
              <w:t>=44)</w:t>
            </w:r>
          </w:p>
        </w:tc>
        <w:tc>
          <w:tcPr>
            <w:tcW w:w="931" w:type="pct"/>
            <w:vMerge/>
            <w:tcBorders>
              <w:top w:val="single" w:sz="4" w:space="0" w:color="auto"/>
              <w:bottom w:val="single" w:sz="4" w:space="0" w:color="auto"/>
            </w:tcBorders>
          </w:tcPr>
          <w:p w:rsidR="006B6762" w:rsidRPr="0040759C" w:rsidRDefault="006B6762" w:rsidP="004D3B56">
            <w:pPr>
              <w:spacing w:after="0" w:line="360" w:lineRule="auto"/>
              <w:rPr>
                <w:rFonts w:ascii="Times New Roman" w:hAnsi="Times New Roman" w:cs="Times New Roman"/>
                <w:sz w:val="24"/>
                <w:szCs w:val="24"/>
              </w:rPr>
            </w:pPr>
          </w:p>
        </w:tc>
      </w:tr>
      <w:tr w:rsidR="006B6762" w:rsidRPr="0040759C" w:rsidTr="006B6762">
        <w:trPr>
          <w:jc w:val="center"/>
        </w:trPr>
        <w:tc>
          <w:tcPr>
            <w:tcW w:w="343" w:type="pct"/>
            <w:tcBorders>
              <w:top w:val="single" w:sz="4" w:space="0" w:color="auto"/>
            </w:tcBorders>
          </w:tcPr>
          <w:p w:rsidR="006B6762" w:rsidRPr="0040759C" w:rsidRDefault="006B6762" w:rsidP="004D3B56">
            <w:pPr>
              <w:pStyle w:val="NoSpacing"/>
              <w:spacing w:before="240" w:line="360" w:lineRule="auto"/>
              <w:rPr>
                <w:rFonts w:ascii="Times New Roman" w:hAnsi="Times New Roman" w:cs="Times New Roman"/>
                <w:sz w:val="24"/>
                <w:szCs w:val="24"/>
              </w:rPr>
            </w:pPr>
            <w:r w:rsidRPr="0040759C">
              <w:rPr>
                <w:rFonts w:ascii="Times New Roman" w:hAnsi="Times New Roman" w:cs="Times New Roman"/>
                <w:sz w:val="24"/>
                <w:szCs w:val="24"/>
              </w:rPr>
              <w:t>1</w:t>
            </w:r>
          </w:p>
        </w:tc>
        <w:tc>
          <w:tcPr>
            <w:tcW w:w="837" w:type="pct"/>
            <w:tcBorders>
              <w:top w:val="single" w:sz="4" w:space="0" w:color="auto"/>
            </w:tcBorders>
          </w:tcPr>
          <w:p w:rsidR="006B6762" w:rsidRPr="0040759C" w:rsidRDefault="006B6762" w:rsidP="004D3B56">
            <w:pPr>
              <w:pStyle w:val="NoSpacing"/>
              <w:spacing w:before="240" w:line="360" w:lineRule="auto"/>
              <w:rPr>
                <w:rFonts w:ascii="Times New Roman" w:hAnsi="Times New Roman" w:cs="Times New Roman"/>
                <w:i/>
                <w:iCs/>
                <w:sz w:val="24"/>
                <w:szCs w:val="24"/>
              </w:rPr>
            </w:pPr>
            <w:r w:rsidRPr="0040759C">
              <w:rPr>
                <w:rFonts w:ascii="Times New Roman" w:hAnsi="Times New Roman" w:cs="Times New Roman"/>
                <w:i/>
                <w:iCs/>
                <w:sz w:val="24"/>
                <w:szCs w:val="24"/>
              </w:rPr>
              <w:t>TMC1</w:t>
            </w:r>
          </w:p>
        </w:tc>
        <w:tc>
          <w:tcPr>
            <w:tcW w:w="842" w:type="pct"/>
            <w:tcBorders>
              <w:top w:val="single" w:sz="4" w:space="0" w:color="auto"/>
            </w:tcBorders>
          </w:tcPr>
          <w:p w:rsidR="006B6762" w:rsidRPr="0040759C" w:rsidRDefault="006B6762" w:rsidP="004D3B56">
            <w:pPr>
              <w:pStyle w:val="NoSpacing"/>
              <w:spacing w:before="240" w:line="360" w:lineRule="auto"/>
              <w:jc w:val="center"/>
              <w:rPr>
                <w:rFonts w:ascii="Times New Roman" w:hAnsi="Times New Roman" w:cs="Times New Roman"/>
                <w:sz w:val="24"/>
                <w:szCs w:val="24"/>
              </w:rPr>
            </w:pPr>
            <w:r w:rsidRPr="0040759C">
              <w:rPr>
                <w:rFonts w:ascii="Times New Roman" w:hAnsi="Times New Roman" w:cs="Times New Roman"/>
                <w:sz w:val="24"/>
                <w:szCs w:val="24"/>
              </w:rPr>
              <w:t>Up</w:t>
            </w:r>
          </w:p>
        </w:tc>
        <w:tc>
          <w:tcPr>
            <w:tcW w:w="1054" w:type="pct"/>
            <w:tcBorders>
              <w:top w:val="single" w:sz="4" w:space="0" w:color="auto"/>
            </w:tcBorders>
          </w:tcPr>
          <w:p w:rsidR="006B6762" w:rsidRPr="0040759C" w:rsidRDefault="006B6762" w:rsidP="004D3B56">
            <w:pPr>
              <w:pStyle w:val="NoSpacing"/>
              <w:spacing w:before="240" w:line="360" w:lineRule="auto"/>
              <w:jc w:val="center"/>
              <w:rPr>
                <w:rFonts w:ascii="Times New Roman" w:hAnsi="Times New Roman" w:cs="Times New Roman"/>
                <w:sz w:val="24"/>
                <w:szCs w:val="24"/>
              </w:rPr>
            </w:pPr>
            <w:r w:rsidRPr="0040759C">
              <w:rPr>
                <w:rFonts w:ascii="Times New Roman" w:hAnsi="Times New Roman" w:cs="Times New Roman"/>
                <w:sz w:val="24"/>
                <w:szCs w:val="24"/>
              </w:rPr>
              <w:t>1.015</w:t>
            </w:r>
          </w:p>
        </w:tc>
        <w:tc>
          <w:tcPr>
            <w:tcW w:w="992" w:type="pct"/>
            <w:tcBorders>
              <w:top w:val="single" w:sz="4" w:space="0" w:color="auto"/>
            </w:tcBorders>
          </w:tcPr>
          <w:p w:rsidR="006B6762" w:rsidRPr="0040759C" w:rsidRDefault="006B6762" w:rsidP="004D3B56">
            <w:pPr>
              <w:pStyle w:val="NoSpacing"/>
              <w:spacing w:before="240" w:line="360" w:lineRule="auto"/>
              <w:jc w:val="center"/>
              <w:rPr>
                <w:rFonts w:ascii="Times New Roman" w:hAnsi="Times New Roman" w:cs="Times New Roman"/>
                <w:sz w:val="24"/>
                <w:szCs w:val="24"/>
              </w:rPr>
            </w:pPr>
            <w:r w:rsidRPr="0040759C">
              <w:rPr>
                <w:rFonts w:ascii="Times New Roman" w:hAnsi="Times New Roman" w:cs="Times New Roman"/>
                <w:sz w:val="24"/>
                <w:szCs w:val="24"/>
              </w:rPr>
              <w:t xml:space="preserve">2.153 </w:t>
            </w:r>
          </w:p>
        </w:tc>
        <w:tc>
          <w:tcPr>
            <w:tcW w:w="931" w:type="pct"/>
            <w:tcBorders>
              <w:top w:val="single" w:sz="4" w:space="0" w:color="auto"/>
            </w:tcBorders>
          </w:tcPr>
          <w:p w:rsidR="006B6762" w:rsidRPr="0040759C" w:rsidRDefault="006B6762" w:rsidP="004D3B56">
            <w:pPr>
              <w:pStyle w:val="NoSpacing"/>
              <w:spacing w:before="240" w:line="360" w:lineRule="auto"/>
              <w:jc w:val="center"/>
              <w:rPr>
                <w:rFonts w:ascii="Times New Roman" w:hAnsi="Times New Roman" w:cs="Times New Roman"/>
                <w:sz w:val="24"/>
                <w:szCs w:val="24"/>
              </w:rPr>
            </w:pPr>
            <w:r w:rsidRPr="0040759C">
              <w:rPr>
                <w:rFonts w:ascii="Times New Roman" w:hAnsi="Times New Roman" w:cs="Times New Roman"/>
                <w:sz w:val="24"/>
                <w:szCs w:val="24"/>
              </w:rPr>
              <w:t>0.037*</w:t>
            </w:r>
          </w:p>
        </w:tc>
      </w:tr>
      <w:tr w:rsidR="006B6762" w:rsidRPr="0040759C" w:rsidTr="006B6762">
        <w:trPr>
          <w:jc w:val="center"/>
        </w:trPr>
        <w:tc>
          <w:tcPr>
            <w:tcW w:w="343" w:type="pct"/>
          </w:tcPr>
          <w:p w:rsidR="006B6762" w:rsidRPr="0040759C" w:rsidRDefault="006B6762" w:rsidP="004D3B56">
            <w:pPr>
              <w:spacing w:after="0" w:line="360" w:lineRule="auto"/>
              <w:rPr>
                <w:rFonts w:ascii="Times New Roman" w:hAnsi="Times New Roman" w:cs="Times New Roman"/>
                <w:sz w:val="24"/>
                <w:szCs w:val="24"/>
              </w:rPr>
            </w:pPr>
            <w:r w:rsidRPr="0040759C">
              <w:rPr>
                <w:rFonts w:ascii="Times New Roman" w:hAnsi="Times New Roman" w:cs="Times New Roman"/>
                <w:sz w:val="24"/>
                <w:szCs w:val="24"/>
              </w:rPr>
              <w:t>2</w:t>
            </w:r>
          </w:p>
        </w:tc>
        <w:tc>
          <w:tcPr>
            <w:tcW w:w="837" w:type="pct"/>
          </w:tcPr>
          <w:p w:rsidR="006B6762" w:rsidRPr="0040759C" w:rsidRDefault="006B6762" w:rsidP="004D3B56">
            <w:pPr>
              <w:spacing w:after="0" w:line="360" w:lineRule="auto"/>
              <w:rPr>
                <w:rFonts w:ascii="Times New Roman" w:hAnsi="Times New Roman" w:cs="Times New Roman"/>
                <w:i/>
                <w:iCs/>
                <w:sz w:val="24"/>
                <w:szCs w:val="24"/>
              </w:rPr>
            </w:pPr>
            <w:r w:rsidRPr="0040759C">
              <w:rPr>
                <w:rFonts w:ascii="Times New Roman" w:hAnsi="Times New Roman" w:cs="Times New Roman"/>
                <w:i/>
                <w:iCs/>
                <w:sz w:val="24"/>
                <w:szCs w:val="24"/>
              </w:rPr>
              <w:t xml:space="preserve">PLA2G4C </w:t>
            </w:r>
          </w:p>
        </w:tc>
        <w:tc>
          <w:tcPr>
            <w:tcW w:w="84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w:t>
            </w:r>
          </w:p>
        </w:tc>
        <w:tc>
          <w:tcPr>
            <w:tcW w:w="1054"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0.951</w:t>
            </w:r>
          </w:p>
        </w:tc>
        <w:tc>
          <w:tcPr>
            <w:tcW w:w="99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1.219</w:t>
            </w:r>
          </w:p>
        </w:tc>
        <w:tc>
          <w:tcPr>
            <w:tcW w:w="931"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0.229</w:t>
            </w:r>
          </w:p>
        </w:tc>
      </w:tr>
      <w:tr w:rsidR="006B6762" w:rsidRPr="0040759C" w:rsidTr="006B6762">
        <w:trPr>
          <w:jc w:val="center"/>
        </w:trPr>
        <w:tc>
          <w:tcPr>
            <w:tcW w:w="343" w:type="pct"/>
          </w:tcPr>
          <w:p w:rsidR="006B6762" w:rsidRPr="0040759C" w:rsidRDefault="006B6762" w:rsidP="004D3B56">
            <w:pPr>
              <w:spacing w:after="0" w:line="360" w:lineRule="auto"/>
              <w:rPr>
                <w:rFonts w:ascii="Times New Roman" w:hAnsi="Times New Roman" w:cs="Times New Roman"/>
                <w:sz w:val="24"/>
                <w:szCs w:val="24"/>
              </w:rPr>
            </w:pPr>
            <w:r w:rsidRPr="0040759C">
              <w:rPr>
                <w:rFonts w:ascii="Times New Roman" w:hAnsi="Times New Roman" w:cs="Times New Roman"/>
                <w:sz w:val="24"/>
                <w:szCs w:val="24"/>
              </w:rPr>
              <w:t>3</w:t>
            </w:r>
          </w:p>
        </w:tc>
        <w:tc>
          <w:tcPr>
            <w:tcW w:w="837" w:type="pct"/>
          </w:tcPr>
          <w:p w:rsidR="006B6762" w:rsidRPr="0040759C" w:rsidRDefault="006B6762" w:rsidP="004D3B56">
            <w:pPr>
              <w:spacing w:after="0" w:line="360" w:lineRule="auto"/>
              <w:rPr>
                <w:rFonts w:ascii="Times New Roman" w:hAnsi="Times New Roman" w:cs="Times New Roman"/>
                <w:i/>
                <w:iCs/>
                <w:sz w:val="24"/>
                <w:szCs w:val="24"/>
              </w:rPr>
            </w:pPr>
            <w:r w:rsidRPr="0040759C">
              <w:rPr>
                <w:rFonts w:ascii="Times New Roman" w:hAnsi="Times New Roman" w:cs="Times New Roman"/>
                <w:i/>
                <w:iCs/>
                <w:sz w:val="24"/>
                <w:szCs w:val="24"/>
              </w:rPr>
              <w:t>MUC20</w:t>
            </w:r>
          </w:p>
        </w:tc>
        <w:tc>
          <w:tcPr>
            <w:tcW w:w="84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w:t>
            </w:r>
          </w:p>
        </w:tc>
        <w:tc>
          <w:tcPr>
            <w:tcW w:w="1054"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1.052</w:t>
            </w:r>
          </w:p>
        </w:tc>
        <w:tc>
          <w:tcPr>
            <w:tcW w:w="99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1.755</w:t>
            </w:r>
          </w:p>
        </w:tc>
        <w:tc>
          <w:tcPr>
            <w:tcW w:w="931"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0.086</w:t>
            </w:r>
          </w:p>
        </w:tc>
      </w:tr>
      <w:tr w:rsidR="006B6762" w:rsidRPr="0040759C" w:rsidTr="006B6762">
        <w:trPr>
          <w:jc w:val="center"/>
        </w:trPr>
        <w:tc>
          <w:tcPr>
            <w:tcW w:w="343" w:type="pct"/>
          </w:tcPr>
          <w:p w:rsidR="006B6762" w:rsidRPr="0040759C" w:rsidRDefault="006B6762" w:rsidP="004D3B56">
            <w:pPr>
              <w:spacing w:after="0" w:line="360" w:lineRule="auto"/>
              <w:rPr>
                <w:rFonts w:ascii="Times New Roman" w:hAnsi="Times New Roman" w:cs="Times New Roman"/>
                <w:sz w:val="24"/>
                <w:szCs w:val="24"/>
              </w:rPr>
            </w:pPr>
            <w:r w:rsidRPr="0040759C">
              <w:rPr>
                <w:rFonts w:ascii="Times New Roman" w:hAnsi="Times New Roman" w:cs="Times New Roman"/>
                <w:sz w:val="24"/>
                <w:szCs w:val="24"/>
              </w:rPr>
              <w:t>4</w:t>
            </w:r>
          </w:p>
        </w:tc>
        <w:tc>
          <w:tcPr>
            <w:tcW w:w="837" w:type="pct"/>
          </w:tcPr>
          <w:p w:rsidR="006B6762" w:rsidRPr="0040759C" w:rsidRDefault="006B6762" w:rsidP="004D3B56">
            <w:pPr>
              <w:spacing w:after="0" w:line="360" w:lineRule="auto"/>
              <w:rPr>
                <w:rFonts w:ascii="Times New Roman" w:hAnsi="Times New Roman" w:cs="Times New Roman"/>
                <w:i/>
                <w:iCs/>
                <w:sz w:val="24"/>
                <w:szCs w:val="24"/>
              </w:rPr>
            </w:pPr>
            <w:r w:rsidRPr="0040759C">
              <w:rPr>
                <w:rFonts w:ascii="Times New Roman" w:hAnsi="Times New Roman" w:cs="Times New Roman"/>
                <w:i/>
                <w:iCs/>
                <w:sz w:val="24"/>
                <w:szCs w:val="24"/>
              </w:rPr>
              <w:t xml:space="preserve">MTA2 </w:t>
            </w:r>
          </w:p>
        </w:tc>
        <w:tc>
          <w:tcPr>
            <w:tcW w:w="84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Up</w:t>
            </w:r>
          </w:p>
        </w:tc>
        <w:tc>
          <w:tcPr>
            <w:tcW w:w="1054"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1.185</w:t>
            </w:r>
          </w:p>
        </w:tc>
        <w:tc>
          <w:tcPr>
            <w:tcW w:w="99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3.567</w:t>
            </w:r>
          </w:p>
        </w:tc>
        <w:tc>
          <w:tcPr>
            <w:tcW w:w="931"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&lt;0.001*</w:t>
            </w:r>
          </w:p>
        </w:tc>
      </w:tr>
      <w:tr w:rsidR="006B6762" w:rsidRPr="0040759C" w:rsidTr="006B6762">
        <w:trPr>
          <w:jc w:val="center"/>
        </w:trPr>
        <w:tc>
          <w:tcPr>
            <w:tcW w:w="343" w:type="pct"/>
          </w:tcPr>
          <w:p w:rsidR="006B6762" w:rsidRPr="0040759C" w:rsidRDefault="006B6762" w:rsidP="004D3B56">
            <w:pPr>
              <w:spacing w:after="0" w:line="360" w:lineRule="auto"/>
              <w:rPr>
                <w:rFonts w:ascii="Times New Roman" w:hAnsi="Times New Roman" w:cs="Times New Roman"/>
                <w:sz w:val="24"/>
                <w:szCs w:val="24"/>
              </w:rPr>
            </w:pPr>
            <w:r w:rsidRPr="0040759C">
              <w:rPr>
                <w:rFonts w:ascii="Times New Roman" w:hAnsi="Times New Roman" w:cs="Times New Roman"/>
                <w:sz w:val="24"/>
                <w:szCs w:val="24"/>
              </w:rPr>
              <w:t>5</w:t>
            </w:r>
          </w:p>
        </w:tc>
        <w:tc>
          <w:tcPr>
            <w:tcW w:w="837" w:type="pct"/>
          </w:tcPr>
          <w:p w:rsidR="006B6762" w:rsidRPr="0040759C" w:rsidRDefault="006B6762" w:rsidP="004D3B56">
            <w:pPr>
              <w:spacing w:after="0" w:line="360" w:lineRule="auto"/>
              <w:rPr>
                <w:rFonts w:ascii="Times New Roman" w:hAnsi="Times New Roman" w:cs="Times New Roman"/>
                <w:i/>
                <w:iCs/>
                <w:sz w:val="24"/>
                <w:szCs w:val="24"/>
              </w:rPr>
            </w:pPr>
            <w:r w:rsidRPr="0040759C">
              <w:rPr>
                <w:rFonts w:ascii="Times New Roman" w:hAnsi="Times New Roman" w:cs="Times New Roman"/>
                <w:i/>
                <w:iCs/>
                <w:sz w:val="24"/>
                <w:szCs w:val="24"/>
              </w:rPr>
              <w:t>SPATA18</w:t>
            </w:r>
          </w:p>
        </w:tc>
        <w:tc>
          <w:tcPr>
            <w:tcW w:w="84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w:t>
            </w:r>
          </w:p>
        </w:tc>
        <w:tc>
          <w:tcPr>
            <w:tcW w:w="1054"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0.991</w:t>
            </w:r>
          </w:p>
        </w:tc>
        <w:tc>
          <w:tcPr>
            <w:tcW w:w="99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0.329</w:t>
            </w:r>
          </w:p>
        </w:tc>
        <w:tc>
          <w:tcPr>
            <w:tcW w:w="931"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0.744</w:t>
            </w:r>
          </w:p>
        </w:tc>
      </w:tr>
      <w:tr w:rsidR="006B6762" w:rsidRPr="0040759C" w:rsidTr="006B6762">
        <w:trPr>
          <w:jc w:val="center"/>
        </w:trPr>
        <w:tc>
          <w:tcPr>
            <w:tcW w:w="343" w:type="pct"/>
          </w:tcPr>
          <w:p w:rsidR="006B6762" w:rsidRPr="0040759C" w:rsidRDefault="006B6762" w:rsidP="004D3B56">
            <w:pPr>
              <w:spacing w:after="0" w:line="360" w:lineRule="auto"/>
              <w:rPr>
                <w:rFonts w:ascii="Times New Roman" w:hAnsi="Times New Roman" w:cs="Times New Roman"/>
                <w:sz w:val="24"/>
                <w:szCs w:val="24"/>
              </w:rPr>
            </w:pPr>
            <w:r w:rsidRPr="0040759C">
              <w:rPr>
                <w:rFonts w:ascii="Times New Roman" w:hAnsi="Times New Roman" w:cs="Times New Roman"/>
                <w:sz w:val="24"/>
                <w:szCs w:val="24"/>
              </w:rPr>
              <w:t>6</w:t>
            </w:r>
          </w:p>
        </w:tc>
        <w:tc>
          <w:tcPr>
            <w:tcW w:w="837" w:type="pct"/>
          </w:tcPr>
          <w:p w:rsidR="006B6762" w:rsidRPr="0040759C" w:rsidRDefault="006B6762" w:rsidP="004D3B56">
            <w:pPr>
              <w:spacing w:after="0" w:line="360" w:lineRule="auto"/>
              <w:rPr>
                <w:rFonts w:ascii="Times New Roman" w:hAnsi="Times New Roman" w:cs="Times New Roman"/>
                <w:i/>
                <w:iCs/>
                <w:sz w:val="24"/>
                <w:szCs w:val="24"/>
              </w:rPr>
            </w:pPr>
            <w:r w:rsidRPr="0040759C">
              <w:rPr>
                <w:rFonts w:ascii="Times New Roman" w:hAnsi="Times New Roman" w:cs="Times New Roman"/>
                <w:i/>
                <w:iCs/>
                <w:sz w:val="24"/>
                <w:szCs w:val="24"/>
              </w:rPr>
              <w:t>EPHA5</w:t>
            </w:r>
          </w:p>
        </w:tc>
        <w:tc>
          <w:tcPr>
            <w:tcW w:w="84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w:t>
            </w:r>
          </w:p>
        </w:tc>
        <w:tc>
          <w:tcPr>
            <w:tcW w:w="1054"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1.026</w:t>
            </w:r>
          </w:p>
        </w:tc>
        <w:tc>
          <w:tcPr>
            <w:tcW w:w="99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1.001</w:t>
            </w:r>
          </w:p>
        </w:tc>
        <w:tc>
          <w:tcPr>
            <w:tcW w:w="931"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0.322</w:t>
            </w:r>
          </w:p>
        </w:tc>
      </w:tr>
      <w:tr w:rsidR="006B6762" w:rsidRPr="0040759C" w:rsidTr="006B6762">
        <w:trPr>
          <w:jc w:val="center"/>
        </w:trPr>
        <w:tc>
          <w:tcPr>
            <w:tcW w:w="343" w:type="pct"/>
          </w:tcPr>
          <w:p w:rsidR="006B6762" w:rsidRPr="0040759C" w:rsidRDefault="006B6762" w:rsidP="004D3B56">
            <w:pPr>
              <w:spacing w:after="0" w:line="360" w:lineRule="auto"/>
              <w:rPr>
                <w:rFonts w:ascii="Times New Roman" w:hAnsi="Times New Roman" w:cs="Times New Roman"/>
                <w:sz w:val="24"/>
                <w:szCs w:val="24"/>
              </w:rPr>
            </w:pPr>
            <w:r w:rsidRPr="0040759C">
              <w:rPr>
                <w:rFonts w:ascii="Times New Roman" w:hAnsi="Times New Roman" w:cs="Times New Roman"/>
                <w:sz w:val="24"/>
                <w:szCs w:val="24"/>
              </w:rPr>
              <w:t>7</w:t>
            </w:r>
          </w:p>
        </w:tc>
        <w:tc>
          <w:tcPr>
            <w:tcW w:w="837" w:type="pct"/>
          </w:tcPr>
          <w:p w:rsidR="006B6762" w:rsidRPr="0040759C" w:rsidRDefault="006B6762" w:rsidP="004D3B56">
            <w:pPr>
              <w:spacing w:after="0" w:line="360" w:lineRule="auto"/>
              <w:rPr>
                <w:rFonts w:ascii="Times New Roman" w:hAnsi="Times New Roman" w:cs="Times New Roman"/>
                <w:i/>
                <w:iCs/>
                <w:sz w:val="24"/>
                <w:szCs w:val="24"/>
              </w:rPr>
            </w:pPr>
            <w:r w:rsidRPr="0040759C">
              <w:rPr>
                <w:rFonts w:ascii="Times New Roman" w:hAnsi="Times New Roman" w:cs="Times New Roman"/>
                <w:i/>
                <w:iCs/>
                <w:sz w:val="24"/>
                <w:szCs w:val="24"/>
              </w:rPr>
              <w:t>PRODH</w:t>
            </w:r>
          </w:p>
        </w:tc>
        <w:tc>
          <w:tcPr>
            <w:tcW w:w="84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Up</w:t>
            </w:r>
          </w:p>
        </w:tc>
        <w:tc>
          <w:tcPr>
            <w:tcW w:w="1054"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1.059</w:t>
            </w:r>
          </w:p>
        </w:tc>
        <w:tc>
          <w:tcPr>
            <w:tcW w:w="99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2.220</w:t>
            </w:r>
          </w:p>
        </w:tc>
        <w:tc>
          <w:tcPr>
            <w:tcW w:w="931"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0.032*</w:t>
            </w:r>
          </w:p>
        </w:tc>
      </w:tr>
      <w:tr w:rsidR="006B6762" w:rsidRPr="0040759C" w:rsidTr="006B6762">
        <w:trPr>
          <w:jc w:val="center"/>
        </w:trPr>
        <w:tc>
          <w:tcPr>
            <w:tcW w:w="343" w:type="pct"/>
          </w:tcPr>
          <w:p w:rsidR="006B6762" w:rsidRPr="0040759C" w:rsidRDefault="006B6762" w:rsidP="004D3B56">
            <w:pPr>
              <w:spacing w:after="0" w:line="360" w:lineRule="auto"/>
              <w:rPr>
                <w:rFonts w:ascii="Times New Roman" w:hAnsi="Times New Roman" w:cs="Times New Roman"/>
                <w:sz w:val="24"/>
                <w:szCs w:val="24"/>
              </w:rPr>
            </w:pPr>
            <w:r w:rsidRPr="0040759C">
              <w:rPr>
                <w:rFonts w:ascii="Times New Roman" w:hAnsi="Times New Roman" w:cs="Times New Roman"/>
                <w:sz w:val="24"/>
                <w:szCs w:val="24"/>
              </w:rPr>
              <w:t>8</w:t>
            </w:r>
          </w:p>
        </w:tc>
        <w:tc>
          <w:tcPr>
            <w:tcW w:w="837" w:type="pct"/>
          </w:tcPr>
          <w:p w:rsidR="006B6762" w:rsidRPr="0040759C" w:rsidRDefault="006B6762" w:rsidP="004D3B56">
            <w:pPr>
              <w:spacing w:after="0" w:line="360" w:lineRule="auto"/>
              <w:rPr>
                <w:rFonts w:ascii="Times New Roman" w:hAnsi="Times New Roman" w:cs="Times New Roman"/>
                <w:i/>
                <w:iCs/>
                <w:sz w:val="24"/>
                <w:szCs w:val="24"/>
              </w:rPr>
            </w:pPr>
            <w:r w:rsidRPr="0040759C">
              <w:rPr>
                <w:rFonts w:ascii="Times New Roman" w:hAnsi="Times New Roman" w:cs="Times New Roman"/>
                <w:i/>
                <w:iCs/>
                <w:sz w:val="24"/>
                <w:szCs w:val="24"/>
              </w:rPr>
              <w:t xml:space="preserve">EIF3A </w:t>
            </w:r>
          </w:p>
        </w:tc>
        <w:tc>
          <w:tcPr>
            <w:tcW w:w="84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Down</w:t>
            </w:r>
          </w:p>
        </w:tc>
        <w:tc>
          <w:tcPr>
            <w:tcW w:w="1054"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0.945</w:t>
            </w:r>
          </w:p>
        </w:tc>
        <w:tc>
          <w:tcPr>
            <w:tcW w:w="99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2.103</w:t>
            </w:r>
          </w:p>
        </w:tc>
        <w:tc>
          <w:tcPr>
            <w:tcW w:w="931"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0.041*</w:t>
            </w:r>
          </w:p>
        </w:tc>
      </w:tr>
      <w:tr w:rsidR="006B6762" w:rsidRPr="0040759C" w:rsidTr="006B6762">
        <w:trPr>
          <w:jc w:val="center"/>
        </w:trPr>
        <w:tc>
          <w:tcPr>
            <w:tcW w:w="343" w:type="pct"/>
          </w:tcPr>
          <w:p w:rsidR="006B6762" w:rsidRPr="0040759C" w:rsidRDefault="006B6762" w:rsidP="004D3B56">
            <w:pPr>
              <w:spacing w:after="0" w:line="360" w:lineRule="auto"/>
              <w:rPr>
                <w:rFonts w:ascii="Times New Roman" w:hAnsi="Times New Roman" w:cs="Times New Roman"/>
                <w:sz w:val="24"/>
                <w:szCs w:val="24"/>
              </w:rPr>
            </w:pPr>
            <w:r w:rsidRPr="0040759C">
              <w:rPr>
                <w:rFonts w:ascii="Times New Roman" w:hAnsi="Times New Roman" w:cs="Times New Roman"/>
                <w:sz w:val="24"/>
                <w:szCs w:val="24"/>
              </w:rPr>
              <w:t>9</w:t>
            </w:r>
          </w:p>
        </w:tc>
        <w:tc>
          <w:tcPr>
            <w:tcW w:w="837" w:type="pct"/>
          </w:tcPr>
          <w:p w:rsidR="006B6762" w:rsidRPr="0040759C" w:rsidRDefault="006B6762" w:rsidP="004D3B56">
            <w:pPr>
              <w:spacing w:after="0" w:line="360" w:lineRule="auto"/>
              <w:rPr>
                <w:rFonts w:ascii="Times New Roman" w:hAnsi="Times New Roman" w:cs="Times New Roman"/>
                <w:i/>
                <w:iCs/>
                <w:sz w:val="24"/>
                <w:szCs w:val="24"/>
              </w:rPr>
            </w:pPr>
            <w:r w:rsidRPr="0040759C">
              <w:rPr>
                <w:rFonts w:ascii="Times New Roman" w:hAnsi="Times New Roman" w:cs="Times New Roman"/>
                <w:i/>
                <w:iCs/>
                <w:sz w:val="24"/>
                <w:szCs w:val="24"/>
              </w:rPr>
              <w:t>SMTN</w:t>
            </w:r>
          </w:p>
        </w:tc>
        <w:tc>
          <w:tcPr>
            <w:tcW w:w="84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w:t>
            </w:r>
          </w:p>
        </w:tc>
        <w:tc>
          <w:tcPr>
            <w:tcW w:w="1054"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0.945</w:t>
            </w:r>
          </w:p>
        </w:tc>
        <w:tc>
          <w:tcPr>
            <w:tcW w:w="99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1.420</w:t>
            </w:r>
          </w:p>
        </w:tc>
        <w:tc>
          <w:tcPr>
            <w:tcW w:w="931"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0.163</w:t>
            </w:r>
          </w:p>
        </w:tc>
      </w:tr>
      <w:tr w:rsidR="006B6762" w:rsidRPr="0040759C" w:rsidTr="006B6762">
        <w:trPr>
          <w:jc w:val="center"/>
        </w:trPr>
        <w:tc>
          <w:tcPr>
            <w:tcW w:w="343" w:type="pct"/>
          </w:tcPr>
          <w:p w:rsidR="006B6762" w:rsidRPr="0040759C" w:rsidRDefault="006B6762" w:rsidP="004D3B56">
            <w:pPr>
              <w:spacing w:after="0" w:line="360" w:lineRule="auto"/>
              <w:rPr>
                <w:rFonts w:ascii="Times New Roman" w:hAnsi="Times New Roman" w:cs="Times New Roman"/>
                <w:sz w:val="24"/>
                <w:szCs w:val="24"/>
              </w:rPr>
            </w:pPr>
            <w:r w:rsidRPr="0040759C">
              <w:rPr>
                <w:rFonts w:ascii="Times New Roman" w:hAnsi="Times New Roman" w:cs="Times New Roman"/>
                <w:sz w:val="24"/>
                <w:szCs w:val="24"/>
              </w:rPr>
              <w:t>10</w:t>
            </w:r>
          </w:p>
        </w:tc>
        <w:tc>
          <w:tcPr>
            <w:tcW w:w="837" w:type="pct"/>
          </w:tcPr>
          <w:p w:rsidR="006B6762" w:rsidRPr="0040759C" w:rsidRDefault="006B6762" w:rsidP="004D3B56">
            <w:pPr>
              <w:spacing w:after="0" w:line="360" w:lineRule="auto"/>
              <w:rPr>
                <w:rFonts w:ascii="Times New Roman" w:hAnsi="Times New Roman" w:cs="Times New Roman"/>
                <w:i/>
                <w:iCs/>
                <w:sz w:val="24"/>
                <w:szCs w:val="24"/>
              </w:rPr>
            </w:pPr>
            <w:r w:rsidRPr="0040759C">
              <w:rPr>
                <w:rFonts w:ascii="Times New Roman" w:hAnsi="Times New Roman" w:cs="Times New Roman"/>
                <w:i/>
                <w:iCs/>
                <w:sz w:val="24"/>
                <w:szCs w:val="24"/>
              </w:rPr>
              <w:t xml:space="preserve">AGO2 </w:t>
            </w:r>
          </w:p>
        </w:tc>
        <w:tc>
          <w:tcPr>
            <w:tcW w:w="84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Up</w:t>
            </w:r>
          </w:p>
        </w:tc>
        <w:tc>
          <w:tcPr>
            <w:tcW w:w="1054"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1.110</w:t>
            </w:r>
          </w:p>
        </w:tc>
        <w:tc>
          <w:tcPr>
            <w:tcW w:w="99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2.177</w:t>
            </w:r>
          </w:p>
        </w:tc>
        <w:tc>
          <w:tcPr>
            <w:tcW w:w="931"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0.035*</w:t>
            </w:r>
          </w:p>
        </w:tc>
      </w:tr>
      <w:tr w:rsidR="006B6762" w:rsidRPr="0040759C" w:rsidTr="006B6762">
        <w:trPr>
          <w:jc w:val="center"/>
        </w:trPr>
        <w:tc>
          <w:tcPr>
            <w:tcW w:w="343" w:type="pct"/>
          </w:tcPr>
          <w:p w:rsidR="006B6762" w:rsidRPr="0040759C" w:rsidRDefault="006B6762" w:rsidP="004D3B56">
            <w:pPr>
              <w:spacing w:after="0" w:line="360" w:lineRule="auto"/>
              <w:rPr>
                <w:rFonts w:ascii="Times New Roman" w:hAnsi="Times New Roman" w:cs="Times New Roman"/>
                <w:sz w:val="24"/>
                <w:szCs w:val="24"/>
              </w:rPr>
            </w:pPr>
            <w:r w:rsidRPr="0040759C">
              <w:rPr>
                <w:rFonts w:ascii="Times New Roman" w:hAnsi="Times New Roman" w:cs="Times New Roman"/>
                <w:sz w:val="24"/>
                <w:szCs w:val="24"/>
              </w:rPr>
              <w:t>11</w:t>
            </w:r>
          </w:p>
        </w:tc>
        <w:tc>
          <w:tcPr>
            <w:tcW w:w="837" w:type="pct"/>
          </w:tcPr>
          <w:p w:rsidR="006B6762" w:rsidRPr="0040759C" w:rsidRDefault="006B6762" w:rsidP="004D3B56">
            <w:pPr>
              <w:spacing w:after="0" w:line="360" w:lineRule="auto"/>
              <w:rPr>
                <w:rFonts w:ascii="Times New Roman" w:hAnsi="Times New Roman" w:cs="Times New Roman"/>
                <w:i/>
                <w:iCs/>
                <w:sz w:val="24"/>
                <w:szCs w:val="24"/>
              </w:rPr>
            </w:pPr>
            <w:r w:rsidRPr="0040759C">
              <w:rPr>
                <w:rFonts w:ascii="Times New Roman" w:hAnsi="Times New Roman" w:cs="Times New Roman"/>
                <w:i/>
                <w:iCs/>
                <w:sz w:val="24"/>
                <w:szCs w:val="24"/>
              </w:rPr>
              <w:t xml:space="preserve">BRCA2 </w:t>
            </w:r>
          </w:p>
        </w:tc>
        <w:tc>
          <w:tcPr>
            <w:tcW w:w="84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Down</w:t>
            </w:r>
          </w:p>
        </w:tc>
        <w:tc>
          <w:tcPr>
            <w:tcW w:w="1054"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0.850</w:t>
            </w:r>
          </w:p>
        </w:tc>
        <w:tc>
          <w:tcPr>
            <w:tcW w:w="99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3.567</w:t>
            </w:r>
          </w:p>
        </w:tc>
        <w:tc>
          <w:tcPr>
            <w:tcW w:w="931"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&lt;0.001*</w:t>
            </w:r>
          </w:p>
        </w:tc>
      </w:tr>
      <w:tr w:rsidR="006B6762" w:rsidRPr="0040759C" w:rsidTr="006B6762">
        <w:trPr>
          <w:jc w:val="center"/>
        </w:trPr>
        <w:tc>
          <w:tcPr>
            <w:tcW w:w="343" w:type="pct"/>
          </w:tcPr>
          <w:p w:rsidR="006B6762" w:rsidRPr="0040759C" w:rsidRDefault="006B6762" w:rsidP="004D3B56">
            <w:pPr>
              <w:spacing w:after="0" w:line="360" w:lineRule="auto"/>
              <w:rPr>
                <w:rFonts w:ascii="Times New Roman" w:hAnsi="Times New Roman" w:cs="Times New Roman"/>
                <w:sz w:val="24"/>
                <w:szCs w:val="24"/>
              </w:rPr>
            </w:pPr>
            <w:r w:rsidRPr="0040759C">
              <w:rPr>
                <w:rFonts w:ascii="Times New Roman" w:hAnsi="Times New Roman" w:cs="Times New Roman"/>
                <w:sz w:val="24"/>
                <w:szCs w:val="24"/>
              </w:rPr>
              <w:t>12</w:t>
            </w:r>
          </w:p>
        </w:tc>
        <w:tc>
          <w:tcPr>
            <w:tcW w:w="837" w:type="pct"/>
          </w:tcPr>
          <w:p w:rsidR="006B6762" w:rsidRPr="0040759C" w:rsidRDefault="006B6762" w:rsidP="004D3B56">
            <w:pPr>
              <w:spacing w:after="0" w:line="360" w:lineRule="auto"/>
              <w:rPr>
                <w:rFonts w:ascii="Times New Roman" w:hAnsi="Times New Roman" w:cs="Times New Roman"/>
                <w:i/>
                <w:iCs/>
                <w:sz w:val="24"/>
                <w:szCs w:val="24"/>
              </w:rPr>
            </w:pPr>
            <w:r w:rsidRPr="0040759C">
              <w:rPr>
                <w:rFonts w:ascii="Times New Roman" w:hAnsi="Times New Roman" w:cs="Times New Roman"/>
                <w:i/>
                <w:iCs/>
                <w:sz w:val="24"/>
                <w:szCs w:val="24"/>
              </w:rPr>
              <w:t xml:space="preserve">ZNF761 </w:t>
            </w:r>
          </w:p>
        </w:tc>
        <w:tc>
          <w:tcPr>
            <w:tcW w:w="84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Down</w:t>
            </w:r>
          </w:p>
        </w:tc>
        <w:tc>
          <w:tcPr>
            <w:tcW w:w="1054"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0.902</w:t>
            </w:r>
          </w:p>
        </w:tc>
        <w:tc>
          <w:tcPr>
            <w:tcW w:w="99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3.760</w:t>
            </w:r>
          </w:p>
        </w:tc>
        <w:tc>
          <w:tcPr>
            <w:tcW w:w="931"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&lt;0.001*</w:t>
            </w:r>
          </w:p>
        </w:tc>
      </w:tr>
      <w:tr w:rsidR="006B6762" w:rsidRPr="00A42109" w:rsidTr="006B6762">
        <w:trPr>
          <w:jc w:val="center"/>
        </w:trPr>
        <w:tc>
          <w:tcPr>
            <w:tcW w:w="343" w:type="pct"/>
          </w:tcPr>
          <w:p w:rsidR="006B6762" w:rsidRPr="0040759C" w:rsidRDefault="006B6762" w:rsidP="004D3B56">
            <w:pPr>
              <w:spacing w:after="0" w:line="360" w:lineRule="auto"/>
              <w:rPr>
                <w:rFonts w:ascii="Times New Roman" w:hAnsi="Times New Roman" w:cs="Times New Roman"/>
                <w:sz w:val="24"/>
                <w:szCs w:val="24"/>
              </w:rPr>
            </w:pPr>
            <w:r w:rsidRPr="0040759C">
              <w:rPr>
                <w:rFonts w:ascii="Times New Roman" w:hAnsi="Times New Roman" w:cs="Times New Roman"/>
                <w:sz w:val="24"/>
                <w:szCs w:val="24"/>
              </w:rPr>
              <w:t>13</w:t>
            </w:r>
          </w:p>
        </w:tc>
        <w:tc>
          <w:tcPr>
            <w:tcW w:w="837" w:type="pct"/>
          </w:tcPr>
          <w:p w:rsidR="006B6762" w:rsidRPr="0040759C" w:rsidRDefault="006B6762" w:rsidP="004D3B56">
            <w:pPr>
              <w:spacing w:after="0" w:line="360" w:lineRule="auto"/>
              <w:rPr>
                <w:rFonts w:ascii="Times New Roman" w:hAnsi="Times New Roman" w:cs="Times New Roman"/>
                <w:i/>
                <w:iCs/>
                <w:sz w:val="24"/>
                <w:szCs w:val="24"/>
              </w:rPr>
            </w:pPr>
            <w:r w:rsidRPr="0040759C">
              <w:rPr>
                <w:rFonts w:ascii="Times New Roman" w:hAnsi="Times New Roman" w:cs="Times New Roman"/>
                <w:i/>
                <w:iCs/>
                <w:sz w:val="24"/>
                <w:szCs w:val="24"/>
              </w:rPr>
              <w:t>OTOA</w:t>
            </w:r>
          </w:p>
        </w:tc>
        <w:tc>
          <w:tcPr>
            <w:tcW w:w="84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w:t>
            </w:r>
          </w:p>
        </w:tc>
        <w:tc>
          <w:tcPr>
            <w:tcW w:w="1054"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0.983</w:t>
            </w:r>
          </w:p>
        </w:tc>
        <w:tc>
          <w:tcPr>
            <w:tcW w:w="992" w:type="pct"/>
          </w:tcPr>
          <w:p w:rsidR="006B6762" w:rsidRPr="0040759C"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0.731</w:t>
            </w:r>
          </w:p>
        </w:tc>
        <w:tc>
          <w:tcPr>
            <w:tcW w:w="931" w:type="pct"/>
          </w:tcPr>
          <w:p w:rsidR="006B6762" w:rsidRPr="00A42109" w:rsidRDefault="006B6762" w:rsidP="004D3B56">
            <w:pPr>
              <w:spacing w:after="0" w:line="360" w:lineRule="auto"/>
              <w:jc w:val="center"/>
              <w:rPr>
                <w:rFonts w:ascii="Times New Roman" w:hAnsi="Times New Roman" w:cs="Times New Roman"/>
                <w:sz w:val="24"/>
                <w:szCs w:val="24"/>
              </w:rPr>
            </w:pPr>
            <w:r w:rsidRPr="0040759C">
              <w:rPr>
                <w:rFonts w:ascii="Times New Roman" w:hAnsi="Times New Roman" w:cs="Times New Roman"/>
                <w:sz w:val="24"/>
                <w:szCs w:val="24"/>
              </w:rPr>
              <w:t>0.469</w:t>
            </w:r>
          </w:p>
        </w:tc>
      </w:tr>
      <w:tr w:rsidR="006B6762" w:rsidRPr="00A42109" w:rsidTr="006B6762">
        <w:tblPrEx>
          <w:jc w:val="left"/>
        </w:tblPrEx>
        <w:tc>
          <w:tcPr>
            <w:tcW w:w="343"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sz w:val="24"/>
                <w:szCs w:val="24"/>
              </w:rPr>
            </w:pPr>
            <w:r w:rsidRPr="00A42109">
              <w:rPr>
                <w:rFonts w:ascii="Times New Roman" w:hAnsi="Times New Roman" w:cs="Times New Roman"/>
                <w:sz w:val="24"/>
                <w:szCs w:val="24"/>
              </w:rPr>
              <w:t>14</w:t>
            </w:r>
          </w:p>
        </w:tc>
        <w:tc>
          <w:tcPr>
            <w:tcW w:w="837"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i/>
                <w:iCs/>
                <w:sz w:val="24"/>
                <w:szCs w:val="24"/>
              </w:rPr>
            </w:pPr>
            <w:r w:rsidRPr="00A42109">
              <w:rPr>
                <w:rFonts w:ascii="Times New Roman" w:hAnsi="Times New Roman" w:cs="Times New Roman"/>
                <w:i/>
                <w:iCs/>
                <w:sz w:val="24"/>
                <w:szCs w:val="24"/>
              </w:rPr>
              <w:t xml:space="preserve">ERP70 </w:t>
            </w:r>
          </w:p>
        </w:tc>
        <w:tc>
          <w:tcPr>
            <w:tcW w:w="842"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w:t>
            </w:r>
          </w:p>
        </w:tc>
        <w:tc>
          <w:tcPr>
            <w:tcW w:w="1054"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1.001</w:t>
            </w:r>
          </w:p>
        </w:tc>
        <w:tc>
          <w:tcPr>
            <w:tcW w:w="992"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1.673</w:t>
            </w:r>
          </w:p>
        </w:tc>
        <w:tc>
          <w:tcPr>
            <w:tcW w:w="931"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0.071</w:t>
            </w:r>
          </w:p>
        </w:tc>
      </w:tr>
      <w:tr w:rsidR="006B6762" w:rsidRPr="00A42109" w:rsidTr="006B6762">
        <w:tblPrEx>
          <w:jc w:val="left"/>
        </w:tblPrEx>
        <w:tc>
          <w:tcPr>
            <w:tcW w:w="343"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sz w:val="24"/>
                <w:szCs w:val="24"/>
              </w:rPr>
            </w:pPr>
            <w:r w:rsidRPr="00A42109">
              <w:rPr>
                <w:rFonts w:ascii="Times New Roman" w:hAnsi="Times New Roman" w:cs="Times New Roman"/>
                <w:sz w:val="24"/>
                <w:szCs w:val="24"/>
              </w:rPr>
              <w:t>15</w:t>
            </w:r>
          </w:p>
        </w:tc>
        <w:tc>
          <w:tcPr>
            <w:tcW w:w="837"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i/>
                <w:iCs/>
                <w:sz w:val="24"/>
                <w:szCs w:val="24"/>
              </w:rPr>
            </w:pPr>
            <w:r w:rsidRPr="00A42109">
              <w:rPr>
                <w:rFonts w:ascii="Times New Roman" w:hAnsi="Times New Roman" w:cs="Times New Roman"/>
                <w:i/>
                <w:iCs/>
                <w:sz w:val="24"/>
                <w:szCs w:val="24"/>
              </w:rPr>
              <w:t xml:space="preserve">PCDH17 </w:t>
            </w:r>
          </w:p>
        </w:tc>
        <w:tc>
          <w:tcPr>
            <w:tcW w:w="842"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w:t>
            </w:r>
          </w:p>
        </w:tc>
        <w:tc>
          <w:tcPr>
            <w:tcW w:w="1054"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1.043</w:t>
            </w:r>
          </w:p>
        </w:tc>
        <w:tc>
          <w:tcPr>
            <w:tcW w:w="992"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1.812</w:t>
            </w:r>
          </w:p>
        </w:tc>
        <w:tc>
          <w:tcPr>
            <w:tcW w:w="931"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0.077</w:t>
            </w:r>
          </w:p>
        </w:tc>
      </w:tr>
      <w:tr w:rsidR="006B6762" w:rsidRPr="00A42109" w:rsidTr="006B6762">
        <w:tblPrEx>
          <w:jc w:val="left"/>
        </w:tblPrEx>
        <w:tc>
          <w:tcPr>
            <w:tcW w:w="343"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sz w:val="24"/>
                <w:szCs w:val="24"/>
              </w:rPr>
            </w:pPr>
            <w:r w:rsidRPr="00A42109">
              <w:rPr>
                <w:rFonts w:ascii="Times New Roman" w:hAnsi="Times New Roman" w:cs="Times New Roman"/>
                <w:sz w:val="24"/>
                <w:szCs w:val="24"/>
              </w:rPr>
              <w:t>16</w:t>
            </w:r>
          </w:p>
        </w:tc>
        <w:tc>
          <w:tcPr>
            <w:tcW w:w="837"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i/>
                <w:iCs/>
                <w:sz w:val="24"/>
                <w:szCs w:val="24"/>
              </w:rPr>
            </w:pPr>
            <w:r w:rsidRPr="00A42109">
              <w:rPr>
                <w:rFonts w:ascii="Times New Roman" w:hAnsi="Times New Roman" w:cs="Times New Roman"/>
                <w:i/>
                <w:iCs/>
                <w:sz w:val="24"/>
                <w:szCs w:val="24"/>
              </w:rPr>
              <w:t>ZNF678</w:t>
            </w:r>
          </w:p>
        </w:tc>
        <w:tc>
          <w:tcPr>
            <w:tcW w:w="842"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DB72F1">
              <w:rPr>
                <w:rFonts w:ascii="Times New Roman" w:hAnsi="Times New Roman" w:cs="Times New Roman"/>
                <w:sz w:val="24"/>
                <w:szCs w:val="24"/>
              </w:rPr>
              <w:t>Down</w:t>
            </w:r>
          </w:p>
        </w:tc>
        <w:tc>
          <w:tcPr>
            <w:tcW w:w="1054"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0.821</w:t>
            </w:r>
          </w:p>
        </w:tc>
        <w:tc>
          <w:tcPr>
            <w:tcW w:w="992"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4.801</w:t>
            </w:r>
          </w:p>
        </w:tc>
        <w:tc>
          <w:tcPr>
            <w:tcW w:w="931"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&lt;0.001*</w:t>
            </w:r>
          </w:p>
        </w:tc>
      </w:tr>
      <w:tr w:rsidR="006B6762" w:rsidRPr="00A42109" w:rsidTr="006B6762">
        <w:tblPrEx>
          <w:jc w:val="left"/>
        </w:tblPrEx>
        <w:tc>
          <w:tcPr>
            <w:tcW w:w="343"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sz w:val="24"/>
                <w:szCs w:val="24"/>
              </w:rPr>
            </w:pPr>
            <w:r w:rsidRPr="00A42109">
              <w:rPr>
                <w:rFonts w:ascii="Times New Roman" w:hAnsi="Times New Roman" w:cs="Times New Roman"/>
                <w:sz w:val="24"/>
                <w:szCs w:val="24"/>
              </w:rPr>
              <w:t>1</w:t>
            </w:r>
            <w:r>
              <w:rPr>
                <w:rFonts w:ascii="Times New Roman" w:hAnsi="Times New Roman" w:cs="Times New Roman"/>
                <w:sz w:val="24"/>
                <w:szCs w:val="24"/>
              </w:rPr>
              <w:t>7</w:t>
            </w:r>
          </w:p>
        </w:tc>
        <w:tc>
          <w:tcPr>
            <w:tcW w:w="837"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i/>
                <w:iCs/>
                <w:sz w:val="24"/>
                <w:szCs w:val="24"/>
              </w:rPr>
            </w:pPr>
            <w:r w:rsidRPr="00A42109">
              <w:rPr>
                <w:rFonts w:ascii="Times New Roman" w:hAnsi="Times New Roman" w:cs="Times New Roman"/>
                <w:i/>
                <w:iCs/>
                <w:sz w:val="24"/>
                <w:szCs w:val="24"/>
              </w:rPr>
              <w:t>FZD10</w:t>
            </w:r>
          </w:p>
        </w:tc>
        <w:tc>
          <w:tcPr>
            <w:tcW w:w="842"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w:t>
            </w:r>
          </w:p>
        </w:tc>
        <w:tc>
          <w:tcPr>
            <w:tcW w:w="1054"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1.039</w:t>
            </w:r>
          </w:p>
        </w:tc>
        <w:tc>
          <w:tcPr>
            <w:tcW w:w="992"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1.931</w:t>
            </w:r>
          </w:p>
        </w:tc>
        <w:tc>
          <w:tcPr>
            <w:tcW w:w="931"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0.059</w:t>
            </w:r>
          </w:p>
        </w:tc>
      </w:tr>
      <w:tr w:rsidR="006B6762" w:rsidRPr="00A42109" w:rsidTr="006B6762">
        <w:tblPrEx>
          <w:jc w:val="left"/>
        </w:tblPrEx>
        <w:tc>
          <w:tcPr>
            <w:tcW w:w="343"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sz w:val="24"/>
                <w:szCs w:val="24"/>
              </w:rPr>
            </w:pPr>
            <w:r w:rsidRPr="00A42109">
              <w:rPr>
                <w:rFonts w:ascii="Times New Roman" w:hAnsi="Times New Roman" w:cs="Times New Roman"/>
                <w:sz w:val="24"/>
                <w:szCs w:val="24"/>
              </w:rPr>
              <w:t>18</w:t>
            </w:r>
          </w:p>
        </w:tc>
        <w:tc>
          <w:tcPr>
            <w:tcW w:w="837"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i/>
                <w:iCs/>
                <w:sz w:val="24"/>
                <w:szCs w:val="24"/>
              </w:rPr>
            </w:pPr>
            <w:r w:rsidRPr="00A42109">
              <w:rPr>
                <w:rFonts w:ascii="Times New Roman" w:hAnsi="Times New Roman" w:cs="Times New Roman"/>
                <w:i/>
                <w:iCs/>
                <w:sz w:val="24"/>
                <w:szCs w:val="24"/>
              </w:rPr>
              <w:t>TPH2</w:t>
            </w:r>
          </w:p>
        </w:tc>
        <w:tc>
          <w:tcPr>
            <w:tcW w:w="842"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w:t>
            </w:r>
          </w:p>
        </w:tc>
        <w:tc>
          <w:tcPr>
            <w:tcW w:w="1054"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1.032</w:t>
            </w:r>
          </w:p>
        </w:tc>
        <w:tc>
          <w:tcPr>
            <w:tcW w:w="992"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0.358</w:t>
            </w:r>
          </w:p>
        </w:tc>
        <w:tc>
          <w:tcPr>
            <w:tcW w:w="931"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0.722</w:t>
            </w:r>
          </w:p>
        </w:tc>
      </w:tr>
      <w:tr w:rsidR="006B6762" w:rsidRPr="00A42109" w:rsidTr="006B6762">
        <w:tblPrEx>
          <w:jc w:val="left"/>
        </w:tblPrEx>
        <w:tc>
          <w:tcPr>
            <w:tcW w:w="343"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sz w:val="24"/>
                <w:szCs w:val="24"/>
              </w:rPr>
            </w:pPr>
            <w:r w:rsidRPr="00A42109">
              <w:rPr>
                <w:rFonts w:ascii="Times New Roman" w:hAnsi="Times New Roman" w:cs="Times New Roman"/>
                <w:sz w:val="24"/>
                <w:szCs w:val="24"/>
              </w:rPr>
              <w:t>19</w:t>
            </w:r>
          </w:p>
        </w:tc>
        <w:tc>
          <w:tcPr>
            <w:tcW w:w="837"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i/>
                <w:iCs/>
                <w:sz w:val="24"/>
                <w:szCs w:val="24"/>
              </w:rPr>
            </w:pPr>
            <w:r w:rsidRPr="00A42109">
              <w:rPr>
                <w:rFonts w:ascii="Times New Roman" w:hAnsi="Times New Roman" w:cs="Times New Roman"/>
                <w:i/>
                <w:iCs/>
                <w:sz w:val="24"/>
                <w:szCs w:val="24"/>
              </w:rPr>
              <w:t>COX15</w:t>
            </w:r>
          </w:p>
        </w:tc>
        <w:tc>
          <w:tcPr>
            <w:tcW w:w="842"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w:t>
            </w:r>
          </w:p>
        </w:tc>
        <w:tc>
          <w:tcPr>
            <w:tcW w:w="1054"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0.958</w:t>
            </w:r>
          </w:p>
        </w:tc>
        <w:tc>
          <w:tcPr>
            <w:tcW w:w="992"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1.291</w:t>
            </w:r>
          </w:p>
        </w:tc>
        <w:tc>
          <w:tcPr>
            <w:tcW w:w="931"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0.229</w:t>
            </w:r>
          </w:p>
        </w:tc>
      </w:tr>
      <w:tr w:rsidR="006B6762" w:rsidRPr="00A42109" w:rsidTr="006B6762">
        <w:tblPrEx>
          <w:jc w:val="left"/>
        </w:tblPrEx>
        <w:tc>
          <w:tcPr>
            <w:tcW w:w="343"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sz w:val="24"/>
                <w:szCs w:val="24"/>
              </w:rPr>
            </w:pPr>
            <w:r w:rsidRPr="00A42109">
              <w:rPr>
                <w:rFonts w:ascii="Times New Roman" w:hAnsi="Times New Roman" w:cs="Times New Roman"/>
                <w:sz w:val="24"/>
                <w:szCs w:val="24"/>
              </w:rPr>
              <w:t>20</w:t>
            </w:r>
          </w:p>
        </w:tc>
        <w:tc>
          <w:tcPr>
            <w:tcW w:w="837"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i/>
                <w:iCs/>
                <w:sz w:val="24"/>
                <w:szCs w:val="24"/>
              </w:rPr>
            </w:pPr>
            <w:r w:rsidRPr="00A42109">
              <w:rPr>
                <w:rFonts w:ascii="Times New Roman" w:hAnsi="Times New Roman" w:cs="Times New Roman"/>
                <w:i/>
                <w:iCs/>
                <w:sz w:val="24"/>
                <w:szCs w:val="24"/>
              </w:rPr>
              <w:t>SULT6B1</w:t>
            </w:r>
          </w:p>
        </w:tc>
        <w:tc>
          <w:tcPr>
            <w:tcW w:w="842"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54"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85277D">
              <w:rPr>
                <w:rFonts w:ascii="Times New Roman" w:hAnsi="Times New Roman" w:cs="Times New Roman"/>
                <w:sz w:val="24"/>
                <w:szCs w:val="24"/>
              </w:rPr>
              <w:t>1.058</w:t>
            </w:r>
          </w:p>
        </w:tc>
        <w:tc>
          <w:tcPr>
            <w:tcW w:w="992" w:type="pct"/>
            <w:tcBorders>
              <w:top w:val="nil"/>
              <w:left w:val="nil"/>
              <w:bottom w:val="nil"/>
              <w:right w:val="nil"/>
            </w:tcBorders>
          </w:tcPr>
          <w:p w:rsidR="006B6762" w:rsidRPr="0085277D" w:rsidRDefault="006B6762" w:rsidP="004D3B56">
            <w:pPr>
              <w:spacing w:after="0" w:line="360" w:lineRule="auto"/>
              <w:jc w:val="center"/>
              <w:rPr>
                <w:rFonts w:ascii="Times New Roman" w:hAnsi="Times New Roman" w:cs="Times New Roman"/>
                <w:sz w:val="24"/>
                <w:szCs w:val="24"/>
              </w:rPr>
            </w:pPr>
            <w:r w:rsidRPr="0085277D">
              <w:rPr>
                <w:rFonts w:ascii="Times New Roman" w:hAnsi="Times New Roman" w:cs="Times New Roman"/>
                <w:sz w:val="24"/>
                <w:szCs w:val="24"/>
              </w:rPr>
              <w:t>2.654</w:t>
            </w:r>
          </w:p>
        </w:tc>
        <w:tc>
          <w:tcPr>
            <w:tcW w:w="931"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0.1</w:t>
            </w:r>
            <w:r w:rsidRPr="00A42109">
              <w:rPr>
                <w:rFonts w:ascii="Times New Roman" w:hAnsi="Times New Roman" w:cs="Times New Roman"/>
                <w:sz w:val="24"/>
                <w:szCs w:val="24"/>
              </w:rPr>
              <w:t>11</w:t>
            </w:r>
          </w:p>
        </w:tc>
      </w:tr>
      <w:tr w:rsidR="006B6762" w:rsidRPr="00A42109" w:rsidTr="006B6762">
        <w:tblPrEx>
          <w:jc w:val="left"/>
        </w:tblPrEx>
        <w:tc>
          <w:tcPr>
            <w:tcW w:w="343"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sz w:val="24"/>
                <w:szCs w:val="24"/>
              </w:rPr>
            </w:pPr>
            <w:r w:rsidRPr="00A42109">
              <w:rPr>
                <w:rFonts w:ascii="Times New Roman" w:hAnsi="Times New Roman" w:cs="Times New Roman"/>
                <w:sz w:val="24"/>
                <w:szCs w:val="24"/>
              </w:rPr>
              <w:t>21</w:t>
            </w:r>
          </w:p>
        </w:tc>
        <w:tc>
          <w:tcPr>
            <w:tcW w:w="837"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i/>
                <w:iCs/>
                <w:sz w:val="24"/>
                <w:szCs w:val="24"/>
              </w:rPr>
            </w:pPr>
            <w:r w:rsidRPr="00A42109">
              <w:rPr>
                <w:rFonts w:ascii="Times New Roman" w:hAnsi="Times New Roman" w:cs="Times New Roman"/>
                <w:i/>
                <w:iCs/>
                <w:sz w:val="24"/>
                <w:szCs w:val="24"/>
              </w:rPr>
              <w:t>ARHGAP30</w:t>
            </w:r>
          </w:p>
        </w:tc>
        <w:tc>
          <w:tcPr>
            <w:tcW w:w="842"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w:t>
            </w:r>
          </w:p>
        </w:tc>
        <w:tc>
          <w:tcPr>
            <w:tcW w:w="1054"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1.053</w:t>
            </w:r>
          </w:p>
        </w:tc>
        <w:tc>
          <w:tcPr>
            <w:tcW w:w="992" w:type="pct"/>
            <w:tcBorders>
              <w:top w:val="nil"/>
              <w:left w:val="nil"/>
              <w:bottom w:val="nil"/>
              <w:right w:val="nil"/>
            </w:tcBorders>
          </w:tcPr>
          <w:p w:rsidR="006B6762" w:rsidRPr="0085277D" w:rsidRDefault="006B6762" w:rsidP="004D3B56">
            <w:pPr>
              <w:spacing w:after="0" w:line="360" w:lineRule="auto"/>
              <w:jc w:val="center"/>
              <w:rPr>
                <w:rFonts w:ascii="Times New Roman" w:hAnsi="Times New Roman" w:cs="Times New Roman"/>
                <w:sz w:val="24"/>
                <w:szCs w:val="24"/>
              </w:rPr>
            </w:pPr>
            <w:r w:rsidRPr="0085277D">
              <w:rPr>
                <w:rFonts w:ascii="Times New Roman" w:hAnsi="Times New Roman" w:cs="Times New Roman"/>
                <w:sz w:val="24"/>
                <w:szCs w:val="24"/>
              </w:rPr>
              <w:t>1.403</w:t>
            </w:r>
          </w:p>
        </w:tc>
        <w:tc>
          <w:tcPr>
            <w:tcW w:w="931"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0.167</w:t>
            </w:r>
          </w:p>
        </w:tc>
      </w:tr>
      <w:tr w:rsidR="006B6762" w:rsidRPr="00A42109" w:rsidTr="006B6762">
        <w:tblPrEx>
          <w:jc w:val="left"/>
        </w:tblPrEx>
        <w:tc>
          <w:tcPr>
            <w:tcW w:w="343"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sz w:val="24"/>
                <w:szCs w:val="24"/>
              </w:rPr>
            </w:pPr>
            <w:r w:rsidRPr="00A42109">
              <w:rPr>
                <w:rFonts w:ascii="Times New Roman" w:hAnsi="Times New Roman" w:cs="Times New Roman"/>
                <w:sz w:val="24"/>
                <w:szCs w:val="24"/>
              </w:rPr>
              <w:t>22</w:t>
            </w:r>
          </w:p>
        </w:tc>
        <w:tc>
          <w:tcPr>
            <w:tcW w:w="837"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i/>
                <w:iCs/>
                <w:sz w:val="24"/>
                <w:szCs w:val="24"/>
              </w:rPr>
            </w:pPr>
            <w:r w:rsidRPr="00A42109">
              <w:rPr>
                <w:rFonts w:ascii="Times New Roman" w:hAnsi="Times New Roman" w:cs="Times New Roman"/>
                <w:i/>
                <w:iCs/>
                <w:sz w:val="24"/>
                <w:szCs w:val="24"/>
              </w:rPr>
              <w:t>TBC1D8B</w:t>
            </w:r>
          </w:p>
        </w:tc>
        <w:tc>
          <w:tcPr>
            <w:tcW w:w="842"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85277D">
              <w:rPr>
                <w:rFonts w:ascii="Times New Roman" w:hAnsi="Times New Roman" w:cs="Times New Roman"/>
                <w:sz w:val="24"/>
                <w:szCs w:val="24"/>
              </w:rPr>
              <w:t>Down</w:t>
            </w:r>
          </w:p>
        </w:tc>
        <w:tc>
          <w:tcPr>
            <w:tcW w:w="1054"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0.895</w:t>
            </w:r>
          </w:p>
        </w:tc>
        <w:tc>
          <w:tcPr>
            <w:tcW w:w="992" w:type="pct"/>
            <w:tcBorders>
              <w:top w:val="nil"/>
              <w:left w:val="nil"/>
              <w:bottom w:val="nil"/>
              <w:right w:val="nil"/>
            </w:tcBorders>
          </w:tcPr>
          <w:p w:rsidR="006B6762" w:rsidRPr="0085277D" w:rsidRDefault="006B6762" w:rsidP="004D3B56">
            <w:pPr>
              <w:spacing w:after="0" w:line="360" w:lineRule="auto"/>
              <w:jc w:val="center"/>
              <w:rPr>
                <w:rFonts w:ascii="Times New Roman" w:hAnsi="Times New Roman" w:cs="Times New Roman"/>
                <w:sz w:val="24"/>
                <w:szCs w:val="24"/>
              </w:rPr>
            </w:pPr>
            <w:r w:rsidRPr="0085277D">
              <w:rPr>
                <w:rFonts w:ascii="Times New Roman" w:hAnsi="Times New Roman" w:cs="Times New Roman"/>
                <w:sz w:val="24"/>
                <w:szCs w:val="24"/>
              </w:rPr>
              <w:t>2.233</w:t>
            </w:r>
          </w:p>
        </w:tc>
        <w:tc>
          <w:tcPr>
            <w:tcW w:w="931"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0.031*</w:t>
            </w:r>
          </w:p>
        </w:tc>
      </w:tr>
      <w:tr w:rsidR="006B6762" w:rsidRPr="00A42109" w:rsidTr="006B6762">
        <w:tblPrEx>
          <w:jc w:val="left"/>
        </w:tblPrEx>
        <w:tc>
          <w:tcPr>
            <w:tcW w:w="343"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sz w:val="24"/>
                <w:szCs w:val="24"/>
              </w:rPr>
            </w:pPr>
            <w:r w:rsidRPr="00A42109">
              <w:rPr>
                <w:rFonts w:ascii="Times New Roman" w:hAnsi="Times New Roman" w:cs="Times New Roman"/>
                <w:sz w:val="24"/>
                <w:szCs w:val="24"/>
              </w:rPr>
              <w:t>23</w:t>
            </w:r>
          </w:p>
        </w:tc>
        <w:tc>
          <w:tcPr>
            <w:tcW w:w="837"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i/>
                <w:iCs/>
                <w:sz w:val="24"/>
                <w:szCs w:val="24"/>
              </w:rPr>
            </w:pPr>
            <w:r w:rsidRPr="00A42109">
              <w:rPr>
                <w:rFonts w:ascii="Times New Roman" w:hAnsi="Times New Roman" w:cs="Times New Roman"/>
                <w:i/>
                <w:iCs/>
                <w:sz w:val="24"/>
                <w:szCs w:val="24"/>
              </w:rPr>
              <w:t xml:space="preserve">LUZP1 </w:t>
            </w:r>
          </w:p>
        </w:tc>
        <w:tc>
          <w:tcPr>
            <w:tcW w:w="842"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w:t>
            </w:r>
          </w:p>
        </w:tc>
        <w:tc>
          <w:tcPr>
            <w:tcW w:w="1054"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1.027</w:t>
            </w:r>
          </w:p>
        </w:tc>
        <w:tc>
          <w:tcPr>
            <w:tcW w:w="992"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0.835</w:t>
            </w:r>
          </w:p>
        </w:tc>
        <w:tc>
          <w:tcPr>
            <w:tcW w:w="931"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0.408</w:t>
            </w:r>
          </w:p>
        </w:tc>
      </w:tr>
      <w:tr w:rsidR="006B6762" w:rsidRPr="00A42109" w:rsidTr="006B6762">
        <w:tblPrEx>
          <w:jc w:val="left"/>
        </w:tblPrEx>
        <w:tc>
          <w:tcPr>
            <w:tcW w:w="343"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sz w:val="24"/>
                <w:szCs w:val="24"/>
              </w:rPr>
            </w:pPr>
            <w:r w:rsidRPr="00A42109">
              <w:rPr>
                <w:rFonts w:ascii="Times New Roman" w:hAnsi="Times New Roman" w:cs="Times New Roman"/>
                <w:sz w:val="24"/>
                <w:szCs w:val="24"/>
              </w:rPr>
              <w:t>24</w:t>
            </w:r>
          </w:p>
        </w:tc>
        <w:tc>
          <w:tcPr>
            <w:tcW w:w="837" w:type="pct"/>
            <w:tcBorders>
              <w:top w:val="nil"/>
              <w:left w:val="nil"/>
              <w:bottom w:val="nil"/>
              <w:right w:val="nil"/>
            </w:tcBorders>
          </w:tcPr>
          <w:p w:rsidR="006B6762" w:rsidRPr="00A42109" w:rsidRDefault="006B6762" w:rsidP="004D3B56">
            <w:pPr>
              <w:spacing w:after="0" w:line="360" w:lineRule="auto"/>
              <w:rPr>
                <w:rFonts w:ascii="Times New Roman" w:hAnsi="Times New Roman" w:cs="Times New Roman"/>
                <w:i/>
                <w:iCs/>
                <w:sz w:val="24"/>
                <w:szCs w:val="24"/>
              </w:rPr>
            </w:pPr>
            <w:r w:rsidRPr="00A42109">
              <w:rPr>
                <w:rFonts w:ascii="Times New Roman" w:hAnsi="Times New Roman" w:cs="Times New Roman"/>
                <w:i/>
                <w:iCs/>
                <w:sz w:val="24"/>
                <w:szCs w:val="24"/>
              </w:rPr>
              <w:t xml:space="preserve">EPG5 </w:t>
            </w:r>
          </w:p>
        </w:tc>
        <w:tc>
          <w:tcPr>
            <w:tcW w:w="842"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w:t>
            </w:r>
          </w:p>
        </w:tc>
        <w:tc>
          <w:tcPr>
            <w:tcW w:w="1054"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0.930</w:t>
            </w:r>
          </w:p>
        </w:tc>
        <w:tc>
          <w:tcPr>
            <w:tcW w:w="992"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1.749</w:t>
            </w:r>
          </w:p>
        </w:tc>
        <w:tc>
          <w:tcPr>
            <w:tcW w:w="931" w:type="pct"/>
            <w:tcBorders>
              <w:top w:val="nil"/>
              <w:left w:val="nil"/>
              <w:bottom w:val="nil"/>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0.087</w:t>
            </w:r>
          </w:p>
        </w:tc>
      </w:tr>
      <w:tr w:rsidR="006B6762" w:rsidRPr="00A42109" w:rsidTr="006B6762">
        <w:tblPrEx>
          <w:jc w:val="left"/>
        </w:tblPrEx>
        <w:tc>
          <w:tcPr>
            <w:tcW w:w="343" w:type="pct"/>
            <w:tcBorders>
              <w:top w:val="nil"/>
              <w:left w:val="nil"/>
              <w:bottom w:val="single" w:sz="4" w:space="0" w:color="auto"/>
              <w:right w:val="nil"/>
            </w:tcBorders>
          </w:tcPr>
          <w:p w:rsidR="006B6762" w:rsidRPr="00A42109" w:rsidRDefault="006B6762" w:rsidP="004D3B56">
            <w:pPr>
              <w:spacing w:after="0" w:line="360" w:lineRule="auto"/>
              <w:rPr>
                <w:rFonts w:ascii="Times New Roman" w:hAnsi="Times New Roman" w:cs="Times New Roman"/>
                <w:sz w:val="24"/>
                <w:szCs w:val="24"/>
              </w:rPr>
            </w:pPr>
            <w:r w:rsidRPr="00A42109">
              <w:rPr>
                <w:rFonts w:ascii="Times New Roman" w:hAnsi="Times New Roman" w:cs="Times New Roman"/>
                <w:sz w:val="24"/>
                <w:szCs w:val="24"/>
              </w:rPr>
              <w:t>25</w:t>
            </w:r>
          </w:p>
        </w:tc>
        <w:tc>
          <w:tcPr>
            <w:tcW w:w="837" w:type="pct"/>
            <w:tcBorders>
              <w:top w:val="nil"/>
              <w:left w:val="nil"/>
              <w:bottom w:val="single" w:sz="4" w:space="0" w:color="auto"/>
              <w:right w:val="nil"/>
            </w:tcBorders>
          </w:tcPr>
          <w:p w:rsidR="006B6762" w:rsidRPr="00A42109" w:rsidRDefault="006B6762" w:rsidP="004D3B56">
            <w:pPr>
              <w:spacing w:after="0" w:line="360" w:lineRule="auto"/>
              <w:rPr>
                <w:rFonts w:ascii="Times New Roman" w:hAnsi="Times New Roman" w:cs="Times New Roman"/>
                <w:i/>
                <w:iCs/>
                <w:sz w:val="24"/>
                <w:szCs w:val="24"/>
              </w:rPr>
            </w:pPr>
            <w:r w:rsidRPr="00A42109">
              <w:rPr>
                <w:rFonts w:ascii="Times New Roman" w:hAnsi="Times New Roman" w:cs="Times New Roman"/>
                <w:i/>
                <w:iCs/>
                <w:sz w:val="24"/>
                <w:szCs w:val="24"/>
              </w:rPr>
              <w:t>IKZF3</w:t>
            </w:r>
          </w:p>
        </w:tc>
        <w:tc>
          <w:tcPr>
            <w:tcW w:w="842" w:type="pct"/>
            <w:tcBorders>
              <w:top w:val="nil"/>
              <w:left w:val="nil"/>
              <w:bottom w:val="single" w:sz="4" w:space="0" w:color="auto"/>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w:t>
            </w:r>
          </w:p>
        </w:tc>
        <w:tc>
          <w:tcPr>
            <w:tcW w:w="1054" w:type="pct"/>
            <w:tcBorders>
              <w:top w:val="nil"/>
              <w:left w:val="nil"/>
              <w:bottom w:val="single" w:sz="4" w:space="0" w:color="auto"/>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0.967</w:t>
            </w:r>
          </w:p>
        </w:tc>
        <w:tc>
          <w:tcPr>
            <w:tcW w:w="992" w:type="pct"/>
            <w:tcBorders>
              <w:top w:val="nil"/>
              <w:left w:val="nil"/>
              <w:bottom w:val="single" w:sz="4" w:space="0" w:color="auto"/>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0.648</w:t>
            </w:r>
          </w:p>
        </w:tc>
        <w:tc>
          <w:tcPr>
            <w:tcW w:w="931" w:type="pct"/>
            <w:tcBorders>
              <w:top w:val="nil"/>
              <w:left w:val="nil"/>
              <w:bottom w:val="single" w:sz="4" w:space="0" w:color="auto"/>
              <w:right w:val="nil"/>
            </w:tcBorders>
          </w:tcPr>
          <w:p w:rsidR="006B6762" w:rsidRPr="00A42109" w:rsidRDefault="006B6762" w:rsidP="004D3B56">
            <w:pPr>
              <w:spacing w:after="0" w:line="360" w:lineRule="auto"/>
              <w:jc w:val="center"/>
              <w:rPr>
                <w:rFonts w:ascii="Times New Roman" w:hAnsi="Times New Roman" w:cs="Times New Roman"/>
                <w:sz w:val="24"/>
                <w:szCs w:val="24"/>
              </w:rPr>
            </w:pPr>
            <w:r w:rsidRPr="00A42109">
              <w:rPr>
                <w:rFonts w:ascii="Times New Roman" w:hAnsi="Times New Roman" w:cs="Times New Roman"/>
                <w:sz w:val="24"/>
                <w:szCs w:val="24"/>
              </w:rPr>
              <w:t>0.520</w:t>
            </w:r>
          </w:p>
        </w:tc>
      </w:tr>
    </w:tbl>
    <w:p w:rsidR="006B6762" w:rsidRDefault="006B6762" w:rsidP="006B676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significant </w:t>
      </w:r>
      <w:r w:rsidRPr="0043630C">
        <w:rPr>
          <w:rFonts w:ascii="Times New Roman" w:hAnsi="Times New Roman" w:cs="Times New Roman"/>
          <w:i/>
          <w:iCs/>
          <w:sz w:val="24"/>
          <w:szCs w:val="24"/>
        </w:rPr>
        <w:t>p</w:t>
      </w:r>
      <w:r>
        <w:rPr>
          <w:rFonts w:ascii="Times New Roman" w:hAnsi="Times New Roman" w:cs="Times New Roman"/>
          <w:sz w:val="24"/>
          <w:szCs w:val="24"/>
        </w:rPr>
        <w:t>-value</w:t>
      </w:r>
      <w:r>
        <w:rPr>
          <w:rFonts w:ascii="Times New Roman" w:hAnsi="Times New Roman" w:cs="Times New Roman"/>
          <w:sz w:val="24"/>
          <w:szCs w:val="24"/>
        </w:rPr>
        <w:br w:type="page"/>
      </w:r>
    </w:p>
    <w:p w:rsidR="006B6762" w:rsidRPr="00F07B2F" w:rsidRDefault="006B6762" w:rsidP="006B6762">
      <w:pPr>
        <w:spacing w:line="360" w:lineRule="auto"/>
        <w:jc w:val="both"/>
        <w:rPr>
          <w:rFonts w:ascii="Times New Roman" w:hAnsi="Times New Roman" w:cs="Times New Roman"/>
          <w:sz w:val="24"/>
          <w:szCs w:val="24"/>
        </w:rPr>
      </w:pPr>
      <w:r w:rsidRPr="00A42109">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S3</w:t>
      </w:r>
      <w:r>
        <w:rPr>
          <w:rFonts w:ascii="Times New Roman" w:hAnsi="Times New Roman" w:cs="Times New Roman"/>
          <w:sz w:val="24"/>
          <w:szCs w:val="24"/>
        </w:rPr>
        <w:t xml:space="preserve"> The gene expression profiles of the genes </w:t>
      </w:r>
      <w:r w:rsidRPr="006B52A8">
        <w:rPr>
          <w:rFonts w:ascii="Times New Roman" w:hAnsi="Times New Roman" w:cs="Times New Roman"/>
          <w:sz w:val="24"/>
          <w:szCs w:val="24"/>
        </w:rPr>
        <w:t>involving</w:t>
      </w:r>
      <w:r>
        <w:rPr>
          <w:rFonts w:ascii="Times New Roman" w:hAnsi="Times New Roman" w:cs="Times New Roman"/>
          <w:sz w:val="24"/>
          <w:szCs w:val="24"/>
        </w:rPr>
        <w:t xml:space="preserve"> 38 dysregulated proteins compared between MM patients and normal controls using data from </w:t>
      </w:r>
      <w:r w:rsidRPr="00277A4C">
        <w:rPr>
          <w:rFonts w:ascii="Times New Roman" w:hAnsi="Times New Roman" w:cs="Times New Roman"/>
          <w:sz w:val="24"/>
          <w:szCs w:val="24"/>
        </w:rPr>
        <w:t>GSE47552</w:t>
      </w:r>
      <w:r>
        <w:rPr>
          <w:rFonts w:ascii="Times New Roman" w:hAnsi="Times New Roman" w:cs="Times New Roman"/>
          <w:sz w:val="24"/>
          <w:szCs w:val="24"/>
        </w:rPr>
        <w:t xml:space="preserve"> </w:t>
      </w:r>
      <w:r w:rsidRPr="00884F8B">
        <w:rPr>
          <w:rFonts w:ascii="Times New Roman" w:hAnsi="Times New Roman" w:cs="Times New Roman"/>
          <w:sz w:val="24"/>
          <w:szCs w:val="24"/>
        </w:rPr>
        <w:fldChar w:fldCharType="begin">
          <w:fldData xml:space="preserve">PEVuZE5vdGU+PENpdGU+PEF1dGhvcj5Mb3Blei1Db3JyYWw8L0F1dGhvcj48WWVhcj4yMDE0PC9Z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</w:fldData>
        </w:fldChar>
      </w:r>
      <w:r w:rsidR="00897794">
        <w:rPr>
          <w:rFonts w:ascii="Times New Roman" w:hAnsi="Times New Roman" w:cs="Times New Roman"/>
          <w:sz w:val="24"/>
          <w:szCs w:val="24"/>
        </w:rPr>
        <w:instrText xml:space="preserve"> ADDIN EN.CITE </w:instrText>
      </w:r>
      <w:r w:rsidR="00897794">
        <w:rPr>
          <w:rFonts w:ascii="Times New Roman" w:hAnsi="Times New Roman" w:cs="Times New Roman"/>
          <w:sz w:val="24"/>
          <w:szCs w:val="24"/>
        </w:rPr>
        <w:fldChar w:fldCharType="begin">
          <w:fldData xml:space="preserve">PEVuZE5vdGU+PENpdGU+PEF1dGhvcj5Mb3Blei1Db3JyYWw8L0F1dGhvcj48WWVhcj4yMDE0PC9Z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</w:fldData>
        </w:fldChar>
      </w:r>
      <w:r w:rsidR="00897794">
        <w:rPr>
          <w:rFonts w:ascii="Times New Roman" w:hAnsi="Times New Roman" w:cs="Times New Roman"/>
          <w:sz w:val="24"/>
          <w:szCs w:val="24"/>
        </w:rPr>
        <w:instrText xml:space="preserve"> ADDIN EN.CITE.DATA </w:instrText>
      </w:r>
      <w:r w:rsidR="00897794">
        <w:rPr>
          <w:rFonts w:ascii="Times New Roman" w:hAnsi="Times New Roman" w:cs="Times New Roman"/>
          <w:sz w:val="24"/>
          <w:szCs w:val="24"/>
        </w:rPr>
      </w:r>
      <w:r w:rsidR="00897794">
        <w:rPr>
          <w:rFonts w:ascii="Times New Roman" w:hAnsi="Times New Roman" w:cs="Times New Roman"/>
          <w:sz w:val="24"/>
          <w:szCs w:val="24"/>
        </w:rPr>
        <w:fldChar w:fldCharType="end"/>
      </w:r>
      <w:r w:rsidRPr="00884F8B">
        <w:rPr>
          <w:rFonts w:ascii="Times New Roman" w:hAnsi="Times New Roman" w:cs="Times New Roman"/>
          <w:sz w:val="24"/>
          <w:szCs w:val="24"/>
        </w:rPr>
      </w:r>
      <w:r w:rsidRPr="00884F8B">
        <w:rPr>
          <w:rFonts w:ascii="Times New Roman" w:hAnsi="Times New Roman" w:cs="Times New Roman"/>
          <w:sz w:val="24"/>
          <w:szCs w:val="24"/>
        </w:rPr>
        <w:fldChar w:fldCharType="separate"/>
      </w:r>
      <w:r w:rsidR="00897794">
        <w:rPr>
          <w:rFonts w:ascii="Times New Roman" w:hAnsi="Times New Roman" w:cs="Times New Roman"/>
          <w:noProof/>
          <w:sz w:val="24"/>
          <w:szCs w:val="24"/>
        </w:rPr>
        <w:t>[7]</w:t>
      </w:r>
      <w:r w:rsidRPr="00884F8B">
        <w:rPr>
          <w:rFonts w:ascii="Times New Roman" w:hAnsi="Times New Roman" w:cs="Times New Roman"/>
          <w:sz w:val="24"/>
          <w:szCs w:val="24"/>
        </w:rPr>
        <w:fldChar w:fldCharType="end"/>
      </w:r>
      <w:r>
        <w:rPr>
          <w:rFonts w:ascii="Times New Roman" w:hAnsi="Times New Roman" w:cs="Times New Roman"/>
          <w:sz w:val="24"/>
          <w:szCs w:val="24"/>
        </w:rPr>
        <w:t xml:space="preserve"> (cont.).</w:t>
      </w:r>
    </w:p>
    <w:tbl>
      <w:tblPr>
        <w:tblW w:w="5000" w:type="pct"/>
        <w:tblLook w:val="04A0" w:firstRow="1" w:lastRow="0" w:firstColumn="1" w:lastColumn="0" w:noHBand="0" w:noVBand="1"/>
      </w:tblPr>
      <w:tblGrid>
        <w:gridCol w:w="620"/>
        <w:gridCol w:w="1511"/>
        <w:gridCol w:w="1520"/>
        <w:gridCol w:w="1903"/>
        <w:gridCol w:w="1791"/>
        <w:gridCol w:w="1681"/>
      </w:tblGrid>
      <w:tr w:rsidR="006B6762" w:rsidRPr="006B7438" w:rsidTr="006B6762">
        <w:trPr>
          <w:trHeight w:val="378"/>
        </w:trPr>
        <w:tc>
          <w:tcPr>
            <w:tcW w:w="343" w:type="pct"/>
            <w:vMerge w:val="restart"/>
            <w:tcBorders>
              <w:top w:val="single" w:sz="4" w:space="0" w:color="auto"/>
              <w:bottom w:val="single" w:sz="4" w:space="0" w:color="auto"/>
            </w:tcBorders>
            <w:vAlign w:val="center"/>
          </w:tcPr>
          <w:p w:rsidR="006B6762" w:rsidRPr="006B7438" w:rsidRDefault="006B6762" w:rsidP="004D3B56">
            <w:pPr>
              <w:spacing w:after="0" w:line="360" w:lineRule="auto"/>
              <w:jc w:val="center"/>
              <w:rPr>
                <w:rFonts w:ascii="Times New Roman" w:hAnsi="Times New Roman" w:cs="Times New Roman"/>
                <w:b/>
                <w:bCs/>
                <w:sz w:val="24"/>
                <w:szCs w:val="24"/>
              </w:rPr>
            </w:pPr>
            <w:r w:rsidRPr="006B7438">
              <w:rPr>
                <w:rFonts w:ascii="Times New Roman" w:hAnsi="Times New Roman" w:cs="Times New Roman"/>
                <w:b/>
                <w:bCs/>
                <w:sz w:val="24"/>
                <w:szCs w:val="24"/>
              </w:rPr>
              <w:t>No.</w:t>
            </w:r>
          </w:p>
        </w:tc>
        <w:tc>
          <w:tcPr>
            <w:tcW w:w="837" w:type="pct"/>
            <w:vMerge w:val="restart"/>
            <w:tcBorders>
              <w:top w:val="single" w:sz="4" w:space="0" w:color="auto"/>
              <w:bottom w:val="single" w:sz="4" w:space="0" w:color="auto"/>
            </w:tcBorders>
            <w:vAlign w:val="center"/>
          </w:tcPr>
          <w:p w:rsidR="006B6762" w:rsidRPr="006B7438" w:rsidRDefault="006B6762" w:rsidP="004D3B56">
            <w:pPr>
              <w:spacing w:after="0" w:line="360" w:lineRule="auto"/>
              <w:rPr>
                <w:rFonts w:ascii="Times New Roman" w:hAnsi="Times New Roman" w:cs="Times New Roman"/>
                <w:b/>
                <w:bCs/>
                <w:sz w:val="24"/>
                <w:szCs w:val="24"/>
              </w:rPr>
            </w:pPr>
            <w:r w:rsidRPr="006B7438">
              <w:rPr>
                <w:rFonts w:ascii="Times New Roman" w:hAnsi="Times New Roman" w:cs="Times New Roman"/>
                <w:b/>
                <w:bCs/>
                <w:sz w:val="24"/>
                <w:szCs w:val="24"/>
              </w:rPr>
              <w:t>Gene name</w:t>
            </w:r>
          </w:p>
        </w:tc>
        <w:tc>
          <w:tcPr>
            <w:tcW w:w="842" w:type="pct"/>
            <w:vMerge w:val="restart"/>
            <w:tcBorders>
              <w:top w:val="single" w:sz="4" w:space="0" w:color="auto"/>
              <w:bottom w:val="single" w:sz="4" w:space="0" w:color="auto"/>
            </w:tcBorders>
            <w:vAlign w:val="center"/>
          </w:tcPr>
          <w:p w:rsidR="006B6762" w:rsidRPr="006B7438" w:rsidRDefault="006B6762" w:rsidP="004D3B56">
            <w:pPr>
              <w:spacing w:after="0" w:line="360" w:lineRule="auto"/>
              <w:rPr>
                <w:rFonts w:ascii="Times New Roman" w:hAnsi="Times New Roman" w:cs="Times New Roman"/>
                <w:b/>
                <w:bCs/>
                <w:sz w:val="24"/>
                <w:szCs w:val="24"/>
              </w:rPr>
            </w:pPr>
            <w:r w:rsidRPr="006B7438">
              <w:rPr>
                <w:rFonts w:ascii="Times New Roman" w:hAnsi="Times New Roman" w:cs="Times New Roman"/>
                <w:b/>
                <w:bCs/>
                <w:sz w:val="24"/>
                <w:szCs w:val="24"/>
              </w:rPr>
              <w:t>Type of regulation</w:t>
            </w:r>
          </w:p>
        </w:tc>
        <w:tc>
          <w:tcPr>
            <w:tcW w:w="2046" w:type="pct"/>
            <w:gridSpan w:val="2"/>
            <w:tcBorders>
              <w:top w:val="single" w:sz="4" w:space="0" w:color="auto"/>
              <w:bottom w:val="single" w:sz="4" w:space="0" w:color="auto"/>
            </w:tcBorders>
            <w:vAlign w:val="center"/>
          </w:tcPr>
          <w:p w:rsidR="006B6762" w:rsidRPr="006B7438" w:rsidRDefault="006B6762" w:rsidP="004D3B56">
            <w:pPr>
              <w:spacing w:after="0" w:line="360" w:lineRule="auto"/>
              <w:jc w:val="center"/>
              <w:rPr>
                <w:rFonts w:ascii="Times New Roman" w:hAnsi="Times New Roman" w:cs="Times New Roman"/>
                <w:b/>
                <w:bCs/>
                <w:sz w:val="24"/>
                <w:szCs w:val="24"/>
              </w:rPr>
            </w:pPr>
            <w:r w:rsidRPr="006B7438">
              <w:rPr>
                <w:rFonts w:ascii="Times New Roman" w:hAnsi="Times New Roman" w:cs="Times New Roman"/>
                <w:b/>
                <w:bCs/>
                <w:sz w:val="24"/>
                <w:szCs w:val="24"/>
              </w:rPr>
              <w:t xml:space="preserve">MM </w:t>
            </w:r>
            <w:r w:rsidRPr="006B7438">
              <w:rPr>
                <w:rFonts w:ascii="Times New Roman" w:hAnsi="Times New Roman" w:cs="Times New Roman"/>
                <w:b/>
                <w:bCs/>
                <w:i/>
                <w:iCs/>
                <w:sz w:val="24"/>
                <w:szCs w:val="24"/>
              </w:rPr>
              <w:t>vs</w:t>
            </w:r>
            <w:r w:rsidRPr="006B7438">
              <w:rPr>
                <w:rFonts w:ascii="Times New Roman" w:hAnsi="Times New Roman" w:cs="Times New Roman"/>
                <w:b/>
                <w:bCs/>
                <w:sz w:val="24"/>
                <w:szCs w:val="24"/>
              </w:rPr>
              <w:t xml:space="preserve">. Control </w:t>
            </w:r>
          </w:p>
        </w:tc>
        <w:tc>
          <w:tcPr>
            <w:tcW w:w="931" w:type="pct"/>
            <w:vMerge w:val="restart"/>
            <w:tcBorders>
              <w:top w:val="single" w:sz="4" w:space="0" w:color="auto"/>
              <w:bottom w:val="single" w:sz="4" w:space="0" w:color="auto"/>
            </w:tcBorders>
            <w:vAlign w:val="center"/>
          </w:tcPr>
          <w:p w:rsidR="006B6762" w:rsidRPr="006B7438" w:rsidRDefault="006B6762" w:rsidP="004D3B56">
            <w:pPr>
              <w:spacing w:after="0" w:line="360" w:lineRule="auto"/>
              <w:jc w:val="center"/>
              <w:rPr>
                <w:rFonts w:ascii="Times New Roman" w:hAnsi="Times New Roman" w:cs="Times New Roman"/>
                <w:b/>
                <w:bCs/>
                <w:sz w:val="24"/>
                <w:szCs w:val="24"/>
              </w:rPr>
            </w:pPr>
            <w:r w:rsidRPr="006B7438">
              <w:rPr>
                <w:rFonts w:ascii="Times New Roman" w:hAnsi="Times New Roman" w:cs="Times New Roman"/>
                <w:b/>
                <w:bCs/>
                <w:i/>
                <w:iCs/>
                <w:sz w:val="24"/>
                <w:szCs w:val="24"/>
              </w:rPr>
              <w:t>p</w:t>
            </w:r>
            <w:r w:rsidRPr="006B7438">
              <w:rPr>
                <w:rFonts w:ascii="Times New Roman" w:hAnsi="Times New Roman" w:cs="Times New Roman"/>
                <w:b/>
                <w:bCs/>
                <w:sz w:val="24"/>
                <w:szCs w:val="24"/>
              </w:rPr>
              <w:t>-value</w:t>
            </w:r>
          </w:p>
        </w:tc>
      </w:tr>
      <w:tr w:rsidR="006B6762" w:rsidRPr="006B7438" w:rsidTr="006B6762">
        <w:tc>
          <w:tcPr>
            <w:tcW w:w="343" w:type="pct"/>
            <w:vMerge/>
            <w:tcBorders>
              <w:bottom w:val="single" w:sz="4" w:space="0" w:color="auto"/>
            </w:tcBorders>
          </w:tcPr>
          <w:p w:rsidR="006B6762" w:rsidRPr="006B7438" w:rsidRDefault="006B6762" w:rsidP="004D3B56">
            <w:pPr>
              <w:spacing w:after="0" w:line="360" w:lineRule="auto"/>
              <w:jc w:val="center"/>
              <w:rPr>
                <w:rFonts w:ascii="Times New Roman" w:hAnsi="Times New Roman" w:cs="Times New Roman"/>
                <w:b/>
                <w:bCs/>
                <w:sz w:val="24"/>
                <w:szCs w:val="24"/>
              </w:rPr>
            </w:pPr>
          </w:p>
        </w:tc>
        <w:tc>
          <w:tcPr>
            <w:tcW w:w="837" w:type="pct"/>
            <w:vMerge/>
            <w:tcBorders>
              <w:bottom w:val="single" w:sz="4" w:space="0" w:color="auto"/>
            </w:tcBorders>
          </w:tcPr>
          <w:p w:rsidR="006B6762" w:rsidRPr="006B7438" w:rsidRDefault="006B6762" w:rsidP="004D3B56">
            <w:pPr>
              <w:spacing w:after="0" w:line="360" w:lineRule="auto"/>
              <w:jc w:val="center"/>
              <w:rPr>
                <w:rFonts w:ascii="Times New Roman" w:hAnsi="Times New Roman" w:cs="Times New Roman"/>
                <w:b/>
                <w:bCs/>
                <w:sz w:val="24"/>
                <w:szCs w:val="24"/>
              </w:rPr>
            </w:pPr>
          </w:p>
        </w:tc>
        <w:tc>
          <w:tcPr>
            <w:tcW w:w="842" w:type="pct"/>
            <w:vMerge/>
            <w:tcBorders>
              <w:bottom w:val="single" w:sz="4" w:space="0" w:color="auto"/>
            </w:tcBorders>
          </w:tcPr>
          <w:p w:rsidR="006B6762" w:rsidRPr="006B7438" w:rsidRDefault="006B6762" w:rsidP="004D3B56">
            <w:pPr>
              <w:spacing w:after="0" w:line="360" w:lineRule="auto"/>
              <w:rPr>
                <w:rFonts w:ascii="Times New Roman" w:hAnsi="Times New Roman" w:cs="Times New Roman"/>
                <w:b/>
                <w:bCs/>
                <w:sz w:val="24"/>
                <w:szCs w:val="24"/>
              </w:rPr>
            </w:pPr>
          </w:p>
        </w:tc>
        <w:tc>
          <w:tcPr>
            <w:tcW w:w="1054" w:type="pct"/>
            <w:tcBorders>
              <w:top w:val="single" w:sz="4" w:space="0" w:color="auto"/>
              <w:bottom w:val="single" w:sz="4" w:space="0" w:color="auto"/>
            </w:tcBorders>
          </w:tcPr>
          <w:p w:rsidR="006B6762" w:rsidRPr="006B7438" w:rsidRDefault="006B6762" w:rsidP="004D3B56">
            <w:pPr>
              <w:spacing w:after="0" w:line="360" w:lineRule="auto"/>
              <w:jc w:val="center"/>
              <w:rPr>
                <w:rFonts w:ascii="Times New Roman" w:hAnsi="Times New Roman" w:cs="Times New Roman"/>
                <w:b/>
                <w:bCs/>
                <w:sz w:val="24"/>
                <w:szCs w:val="24"/>
              </w:rPr>
            </w:pPr>
            <w:r w:rsidRPr="006B7438">
              <w:rPr>
                <w:rFonts w:ascii="Times New Roman" w:hAnsi="Times New Roman" w:cs="Times New Roman"/>
                <w:b/>
                <w:bCs/>
                <w:sz w:val="24"/>
                <w:szCs w:val="24"/>
              </w:rPr>
              <w:t>Fold change</w:t>
            </w:r>
          </w:p>
        </w:tc>
        <w:tc>
          <w:tcPr>
            <w:tcW w:w="992" w:type="pct"/>
            <w:tcBorders>
              <w:top w:val="single" w:sz="4" w:space="0" w:color="auto"/>
              <w:bottom w:val="single" w:sz="4" w:space="0" w:color="auto"/>
            </w:tcBorders>
          </w:tcPr>
          <w:p w:rsidR="006B6762" w:rsidRPr="006B7438" w:rsidRDefault="006B6762" w:rsidP="004D3B56">
            <w:pPr>
              <w:spacing w:after="0" w:line="360" w:lineRule="auto"/>
              <w:jc w:val="center"/>
              <w:rPr>
                <w:rFonts w:ascii="Times New Roman" w:hAnsi="Times New Roman" w:cs="Times New Roman"/>
                <w:b/>
                <w:bCs/>
                <w:sz w:val="24"/>
                <w:szCs w:val="24"/>
              </w:rPr>
            </w:pPr>
            <w:r w:rsidRPr="006B7438">
              <w:rPr>
                <w:rFonts w:ascii="Times New Roman" w:hAnsi="Times New Roman" w:cs="Times New Roman"/>
                <w:b/>
                <w:bCs/>
                <w:sz w:val="24"/>
                <w:szCs w:val="24"/>
              </w:rPr>
              <w:t>t (</w:t>
            </w:r>
            <w:proofErr w:type="spellStart"/>
            <w:r w:rsidRPr="006B7438">
              <w:rPr>
                <w:rFonts w:ascii="Times New Roman" w:hAnsi="Times New Roman" w:cs="Times New Roman"/>
                <w:b/>
                <w:bCs/>
                <w:sz w:val="24"/>
                <w:szCs w:val="24"/>
              </w:rPr>
              <w:t>df</w:t>
            </w:r>
            <w:proofErr w:type="spellEnd"/>
            <w:r w:rsidRPr="006B7438">
              <w:rPr>
                <w:rFonts w:ascii="Times New Roman" w:hAnsi="Times New Roman" w:cs="Times New Roman"/>
                <w:b/>
                <w:bCs/>
                <w:sz w:val="24"/>
                <w:szCs w:val="24"/>
              </w:rPr>
              <w:t>=44)</w:t>
            </w:r>
          </w:p>
        </w:tc>
        <w:tc>
          <w:tcPr>
            <w:tcW w:w="931" w:type="pct"/>
            <w:vMerge/>
            <w:tcBorders>
              <w:top w:val="single" w:sz="4" w:space="0" w:color="auto"/>
              <w:bottom w:val="single" w:sz="4" w:space="0" w:color="auto"/>
            </w:tcBorders>
          </w:tcPr>
          <w:p w:rsidR="006B6762" w:rsidRPr="006B7438" w:rsidRDefault="006B6762" w:rsidP="004D3B56">
            <w:pPr>
              <w:spacing w:after="0" w:line="360" w:lineRule="auto"/>
              <w:rPr>
                <w:rFonts w:ascii="Times New Roman" w:hAnsi="Times New Roman" w:cs="Times New Roman"/>
                <w:sz w:val="24"/>
                <w:szCs w:val="24"/>
              </w:rPr>
            </w:pPr>
          </w:p>
        </w:tc>
      </w:tr>
      <w:tr w:rsidR="006B6762" w:rsidRPr="006B7438" w:rsidTr="006B6762">
        <w:tc>
          <w:tcPr>
            <w:tcW w:w="343" w:type="pct"/>
          </w:tcPr>
          <w:p w:rsidR="006B6762" w:rsidRPr="006B7438" w:rsidRDefault="006B6762" w:rsidP="004D3B56">
            <w:pPr>
              <w:spacing w:before="240" w:after="0" w:line="360" w:lineRule="auto"/>
              <w:rPr>
                <w:rFonts w:ascii="Times New Roman" w:hAnsi="Times New Roman" w:cs="Times New Roman"/>
                <w:sz w:val="24"/>
                <w:szCs w:val="24"/>
              </w:rPr>
            </w:pPr>
            <w:r w:rsidRPr="006B7438">
              <w:rPr>
                <w:rFonts w:ascii="Times New Roman" w:hAnsi="Times New Roman" w:cs="Times New Roman"/>
                <w:sz w:val="24"/>
                <w:szCs w:val="24"/>
              </w:rPr>
              <w:t>26</w:t>
            </w:r>
          </w:p>
        </w:tc>
        <w:tc>
          <w:tcPr>
            <w:tcW w:w="837" w:type="pct"/>
          </w:tcPr>
          <w:p w:rsidR="006B6762" w:rsidRPr="006B7438" w:rsidRDefault="006B6762" w:rsidP="004D3B56">
            <w:pPr>
              <w:spacing w:before="240" w:after="0" w:line="360" w:lineRule="auto"/>
              <w:rPr>
                <w:rFonts w:ascii="Times New Roman" w:hAnsi="Times New Roman" w:cs="Times New Roman"/>
                <w:i/>
                <w:iCs/>
                <w:sz w:val="24"/>
                <w:szCs w:val="24"/>
              </w:rPr>
            </w:pPr>
            <w:r w:rsidRPr="006B7438">
              <w:rPr>
                <w:rFonts w:ascii="Times New Roman" w:hAnsi="Times New Roman" w:cs="Times New Roman"/>
                <w:i/>
                <w:iCs/>
                <w:sz w:val="24"/>
                <w:szCs w:val="24"/>
              </w:rPr>
              <w:t>MKRN2</w:t>
            </w:r>
          </w:p>
        </w:tc>
        <w:tc>
          <w:tcPr>
            <w:tcW w:w="842" w:type="pct"/>
          </w:tcPr>
          <w:p w:rsidR="006B6762" w:rsidRPr="006B7438" w:rsidRDefault="006B6762" w:rsidP="004D3B56">
            <w:pPr>
              <w:spacing w:before="240"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w:t>
            </w:r>
          </w:p>
        </w:tc>
        <w:tc>
          <w:tcPr>
            <w:tcW w:w="1054" w:type="pct"/>
          </w:tcPr>
          <w:p w:rsidR="006B6762" w:rsidRPr="006B7438" w:rsidRDefault="006B6762" w:rsidP="004D3B56">
            <w:pPr>
              <w:spacing w:before="240"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1.014</w:t>
            </w:r>
          </w:p>
        </w:tc>
        <w:tc>
          <w:tcPr>
            <w:tcW w:w="992" w:type="pct"/>
          </w:tcPr>
          <w:p w:rsidR="006B6762" w:rsidRPr="006B7438" w:rsidRDefault="006B6762" w:rsidP="004D3B56">
            <w:pPr>
              <w:spacing w:before="240"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0.257</w:t>
            </w:r>
          </w:p>
        </w:tc>
        <w:tc>
          <w:tcPr>
            <w:tcW w:w="931" w:type="pct"/>
          </w:tcPr>
          <w:p w:rsidR="006B6762" w:rsidRPr="006B7438" w:rsidRDefault="006B6762" w:rsidP="004D3B56">
            <w:pPr>
              <w:spacing w:before="240"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0.798</w:t>
            </w:r>
          </w:p>
        </w:tc>
      </w:tr>
      <w:tr w:rsidR="006B6762" w:rsidRPr="006B7438" w:rsidTr="006B6762">
        <w:tc>
          <w:tcPr>
            <w:tcW w:w="343" w:type="pct"/>
          </w:tcPr>
          <w:p w:rsidR="006B6762" w:rsidRPr="006B7438" w:rsidRDefault="006B6762" w:rsidP="004D3B56">
            <w:pPr>
              <w:spacing w:after="0" w:line="360" w:lineRule="auto"/>
              <w:rPr>
                <w:rFonts w:ascii="Times New Roman" w:hAnsi="Times New Roman" w:cs="Times New Roman"/>
                <w:sz w:val="24"/>
                <w:szCs w:val="24"/>
              </w:rPr>
            </w:pPr>
            <w:r w:rsidRPr="006B7438">
              <w:rPr>
                <w:rFonts w:ascii="Times New Roman" w:hAnsi="Times New Roman" w:cs="Times New Roman"/>
                <w:sz w:val="24"/>
                <w:szCs w:val="24"/>
              </w:rPr>
              <w:t>27</w:t>
            </w:r>
          </w:p>
        </w:tc>
        <w:tc>
          <w:tcPr>
            <w:tcW w:w="837" w:type="pct"/>
          </w:tcPr>
          <w:p w:rsidR="006B6762" w:rsidRPr="006B7438" w:rsidRDefault="006B6762" w:rsidP="004D3B56">
            <w:pPr>
              <w:spacing w:after="0" w:line="360" w:lineRule="auto"/>
              <w:rPr>
                <w:rFonts w:ascii="Times New Roman" w:hAnsi="Times New Roman" w:cs="Times New Roman"/>
                <w:i/>
                <w:iCs/>
                <w:sz w:val="24"/>
                <w:szCs w:val="24"/>
              </w:rPr>
            </w:pPr>
            <w:r w:rsidRPr="006B7438">
              <w:rPr>
                <w:rFonts w:ascii="Times New Roman" w:hAnsi="Times New Roman" w:cs="Times New Roman"/>
                <w:i/>
                <w:iCs/>
                <w:sz w:val="24"/>
                <w:szCs w:val="24"/>
              </w:rPr>
              <w:t xml:space="preserve">NPHS1 </w:t>
            </w:r>
          </w:p>
        </w:tc>
        <w:tc>
          <w:tcPr>
            <w:tcW w:w="84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w:t>
            </w:r>
          </w:p>
        </w:tc>
        <w:tc>
          <w:tcPr>
            <w:tcW w:w="1054"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1.029</w:t>
            </w:r>
          </w:p>
        </w:tc>
        <w:tc>
          <w:tcPr>
            <w:tcW w:w="99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1.291</w:t>
            </w:r>
          </w:p>
        </w:tc>
        <w:tc>
          <w:tcPr>
            <w:tcW w:w="931"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0.204</w:t>
            </w:r>
          </w:p>
        </w:tc>
      </w:tr>
      <w:tr w:rsidR="006B6762" w:rsidRPr="006B7438" w:rsidTr="006B6762">
        <w:tc>
          <w:tcPr>
            <w:tcW w:w="343" w:type="pct"/>
          </w:tcPr>
          <w:p w:rsidR="006B6762" w:rsidRPr="006B7438" w:rsidRDefault="006B6762" w:rsidP="004D3B56">
            <w:pPr>
              <w:spacing w:after="0" w:line="360" w:lineRule="auto"/>
              <w:rPr>
                <w:rFonts w:ascii="Times New Roman" w:hAnsi="Times New Roman" w:cs="Times New Roman"/>
                <w:sz w:val="24"/>
                <w:szCs w:val="24"/>
              </w:rPr>
            </w:pPr>
            <w:r w:rsidRPr="006B7438">
              <w:rPr>
                <w:rFonts w:ascii="Times New Roman" w:hAnsi="Times New Roman" w:cs="Times New Roman"/>
                <w:sz w:val="24"/>
                <w:szCs w:val="24"/>
              </w:rPr>
              <w:t>28</w:t>
            </w:r>
          </w:p>
        </w:tc>
        <w:tc>
          <w:tcPr>
            <w:tcW w:w="837" w:type="pct"/>
          </w:tcPr>
          <w:p w:rsidR="006B6762" w:rsidRPr="006B7438" w:rsidRDefault="006B6762" w:rsidP="004D3B56">
            <w:pPr>
              <w:spacing w:after="0" w:line="360" w:lineRule="auto"/>
              <w:rPr>
                <w:rFonts w:ascii="Times New Roman" w:hAnsi="Times New Roman" w:cs="Times New Roman"/>
                <w:i/>
                <w:iCs/>
                <w:sz w:val="24"/>
                <w:szCs w:val="24"/>
              </w:rPr>
            </w:pPr>
            <w:r w:rsidRPr="006B7438">
              <w:rPr>
                <w:rFonts w:ascii="Times New Roman" w:hAnsi="Times New Roman" w:cs="Times New Roman"/>
                <w:i/>
                <w:iCs/>
                <w:sz w:val="24"/>
                <w:szCs w:val="24"/>
              </w:rPr>
              <w:t>P2RX7</w:t>
            </w:r>
          </w:p>
        </w:tc>
        <w:tc>
          <w:tcPr>
            <w:tcW w:w="84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w:t>
            </w:r>
          </w:p>
        </w:tc>
        <w:tc>
          <w:tcPr>
            <w:tcW w:w="1054"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0.952</w:t>
            </w:r>
          </w:p>
        </w:tc>
        <w:tc>
          <w:tcPr>
            <w:tcW w:w="99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1.136</w:t>
            </w:r>
          </w:p>
        </w:tc>
        <w:tc>
          <w:tcPr>
            <w:tcW w:w="931"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0.262</w:t>
            </w:r>
          </w:p>
        </w:tc>
      </w:tr>
      <w:tr w:rsidR="006B6762" w:rsidRPr="006B7438" w:rsidTr="006B6762">
        <w:tc>
          <w:tcPr>
            <w:tcW w:w="343" w:type="pct"/>
          </w:tcPr>
          <w:p w:rsidR="006B6762" w:rsidRPr="006B7438" w:rsidRDefault="006B6762" w:rsidP="004D3B56">
            <w:pPr>
              <w:spacing w:after="0" w:line="360" w:lineRule="auto"/>
              <w:rPr>
                <w:rFonts w:ascii="Times New Roman" w:hAnsi="Times New Roman" w:cs="Times New Roman"/>
                <w:sz w:val="24"/>
                <w:szCs w:val="24"/>
              </w:rPr>
            </w:pPr>
            <w:r w:rsidRPr="006B7438">
              <w:rPr>
                <w:rFonts w:ascii="Times New Roman" w:hAnsi="Times New Roman" w:cs="Times New Roman"/>
                <w:sz w:val="24"/>
                <w:szCs w:val="24"/>
              </w:rPr>
              <w:t>29</w:t>
            </w:r>
          </w:p>
        </w:tc>
        <w:tc>
          <w:tcPr>
            <w:tcW w:w="837" w:type="pct"/>
          </w:tcPr>
          <w:p w:rsidR="006B6762" w:rsidRPr="006B7438" w:rsidRDefault="006B6762" w:rsidP="004D3B56">
            <w:pPr>
              <w:spacing w:after="0" w:line="360" w:lineRule="auto"/>
              <w:rPr>
                <w:rFonts w:ascii="Times New Roman" w:hAnsi="Times New Roman" w:cs="Times New Roman"/>
                <w:i/>
                <w:iCs/>
                <w:sz w:val="24"/>
                <w:szCs w:val="24"/>
              </w:rPr>
            </w:pPr>
            <w:r w:rsidRPr="006B7438">
              <w:rPr>
                <w:rFonts w:ascii="Times New Roman" w:hAnsi="Times New Roman" w:cs="Times New Roman"/>
                <w:i/>
                <w:iCs/>
                <w:sz w:val="24"/>
                <w:szCs w:val="24"/>
              </w:rPr>
              <w:t>NOB1</w:t>
            </w:r>
          </w:p>
        </w:tc>
        <w:tc>
          <w:tcPr>
            <w:tcW w:w="84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w:t>
            </w:r>
          </w:p>
        </w:tc>
        <w:tc>
          <w:tcPr>
            <w:tcW w:w="1054"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1.082</w:t>
            </w:r>
          </w:p>
        </w:tc>
        <w:tc>
          <w:tcPr>
            <w:tcW w:w="99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1.801</w:t>
            </w:r>
          </w:p>
        </w:tc>
        <w:tc>
          <w:tcPr>
            <w:tcW w:w="931"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0.079</w:t>
            </w:r>
          </w:p>
        </w:tc>
      </w:tr>
      <w:tr w:rsidR="006B6762" w:rsidRPr="006B7438" w:rsidTr="006B6762">
        <w:tc>
          <w:tcPr>
            <w:tcW w:w="343" w:type="pct"/>
          </w:tcPr>
          <w:p w:rsidR="006B6762" w:rsidRPr="006B7438" w:rsidRDefault="006B6762" w:rsidP="004D3B56">
            <w:pPr>
              <w:spacing w:after="0" w:line="360" w:lineRule="auto"/>
              <w:rPr>
                <w:rFonts w:ascii="Times New Roman" w:hAnsi="Times New Roman" w:cs="Times New Roman"/>
                <w:sz w:val="24"/>
                <w:szCs w:val="24"/>
              </w:rPr>
            </w:pPr>
            <w:r w:rsidRPr="006B7438">
              <w:rPr>
                <w:rFonts w:ascii="Times New Roman" w:hAnsi="Times New Roman" w:cs="Times New Roman"/>
                <w:sz w:val="24"/>
                <w:szCs w:val="24"/>
              </w:rPr>
              <w:t>30</w:t>
            </w:r>
          </w:p>
        </w:tc>
        <w:tc>
          <w:tcPr>
            <w:tcW w:w="837" w:type="pct"/>
          </w:tcPr>
          <w:p w:rsidR="006B6762" w:rsidRPr="006B7438" w:rsidRDefault="006B6762" w:rsidP="004D3B56">
            <w:pPr>
              <w:spacing w:after="0" w:line="360" w:lineRule="auto"/>
              <w:rPr>
                <w:rFonts w:ascii="Times New Roman" w:hAnsi="Times New Roman" w:cs="Times New Roman"/>
                <w:i/>
                <w:iCs/>
                <w:sz w:val="24"/>
                <w:szCs w:val="24"/>
              </w:rPr>
            </w:pPr>
            <w:r w:rsidRPr="006B7438">
              <w:rPr>
                <w:rFonts w:ascii="Times New Roman" w:hAnsi="Times New Roman" w:cs="Times New Roman"/>
                <w:i/>
                <w:iCs/>
                <w:sz w:val="24"/>
                <w:szCs w:val="24"/>
              </w:rPr>
              <w:t xml:space="preserve">FAM120C </w:t>
            </w:r>
          </w:p>
        </w:tc>
        <w:tc>
          <w:tcPr>
            <w:tcW w:w="84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Down</w:t>
            </w:r>
          </w:p>
        </w:tc>
        <w:tc>
          <w:tcPr>
            <w:tcW w:w="1054"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0.819</w:t>
            </w:r>
          </w:p>
        </w:tc>
        <w:tc>
          <w:tcPr>
            <w:tcW w:w="99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7.838</w:t>
            </w:r>
          </w:p>
        </w:tc>
        <w:tc>
          <w:tcPr>
            <w:tcW w:w="931"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&lt;0.001*</w:t>
            </w:r>
          </w:p>
        </w:tc>
      </w:tr>
      <w:tr w:rsidR="006B6762" w:rsidRPr="006B7438" w:rsidTr="006B6762">
        <w:tc>
          <w:tcPr>
            <w:tcW w:w="343" w:type="pct"/>
          </w:tcPr>
          <w:p w:rsidR="006B6762" w:rsidRPr="006B7438" w:rsidRDefault="006B6762" w:rsidP="004D3B56">
            <w:pPr>
              <w:spacing w:after="0" w:line="360" w:lineRule="auto"/>
              <w:rPr>
                <w:rFonts w:ascii="Times New Roman" w:hAnsi="Times New Roman" w:cs="Times New Roman"/>
                <w:sz w:val="24"/>
                <w:szCs w:val="24"/>
              </w:rPr>
            </w:pPr>
            <w:r w:rsidRPr="006B7438">
              <w:rPr>
                <w:rFonts w:ascii="Times New Roman" w:hAnsi="Times New Roman" w:cs="Times New Roman"/>
                <w:sz w:val="24"/>
                <w:szCs w:val="24"/>
              </w:rPr>
              <w:t>31</w:t>
            </w:r>
          </w:p>
        </w:tc>
        <w:tc>
          <w:tcPr>
            <w:tcW w:w="837" w:type="pct"/>
          </w:tcPr>
          <w:p w:rsidR="006B6762" w:rsidRPr="006B7438" w:rsidRDefault="006B6762" w:rsidP="004D3B56">
            <w:pPr>
              <w:spacing w:after="0" w:line="360" w:lineRule="auto"/>
              <w:rPr>
                <w:rFonts w:ascii="Times New Roman" w:hAnsi="Times New Roman" w:cs="Times New Roman"/>
                <w:i/>
                <w:iCs/>
                <w:sz w:val="24"/>
                <w:szCs w:val="24"/>
              </w:rPr>
            </w:pPr>
            <w:r w:rsidRPr="006B7438">
              <w:rPr>
                <w:rFonts w:ascii="Times New Roman" w:hAnsi="Times New Roman" w:cs="Times New Roman"/>
                <w:i/>
                <w:iCs/>
                <w:sz w:val="24"/>
                <w:szCs w:val="24"/>
              </w:rPr>
              <w:t>RIN1</w:t>
            </w:r>
          </w:p>
        </w:tc>
        <w:tc>
          <w:tcPr>
            <w:tcW w:w="84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Up</w:t>
            </w:r>
          </w:p>
        </w:tc>
        <w:tc>
          <w:tcPr>
            <w:tcW w:w="1054"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0.964</w:t>
            </w:r>
          </w:p>
        </w:tc>
        <w:tc>
          <w:tcPr>
            <w:tcW w:w="99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2.684</w:t>
            </w:r>
          </w:p>
        </w:tc>
        <w:tc>
          <w:tcPr>
            <w:tcW w:w="931"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0.010*</w:t>
            </w:r>
          </w:p>
        </w:tc>
      </w:tr>
      <w:tr w:rsidR="006B6762" w:rsidRPr="006B7438" w:rsidTr="006B6762">
        <w:tc>
          <w:tcPr>
            <w:tcW w:w="343" w:type="pct"/>
          </w:tcPr>
          <w:p w:rsidR="006B6762" w:rsidRPr="006B7438" w:rsidRDefault="006B6762" w:rsidP="004D3B56">
            <w:pPr>
              <w:spacing w:after="0" w:line="360" w:lineRule="auto"/>
              <w:rPr>
                <w:rFonts w:ascii="Times New Roman" w:hAnsi="Times New Roman" w:cs="Times New Roman"/>
                <w:sz w:val="24"/>
                <w:szCs w:val="24"/>
              </w:rPr>
            </w:pPr>
            <w:r w:rsidRPr="006B7438">
              <w:rPr>
                <w:rFonts w:ascii="Times New Roman" w:hAnsi="Times New Roman" w:cs="Times New Roman"/>
                <w:sz w:val="24"/>
                <w:szCs w:val="24"/>
              </w:rPr>
              <w:t>32</w:t>
            </w:r>
          </w:p>
        </w:tc>
        <w:tc>
          <w:tcPr>
            <w:tcW w:w="837" w:type="pct"/>
          </w:tcPr>
          <w:p w:rsidR="006B6762" w:rsidRPr="006B7438" w:rsidRDefault="006B6762" w:rsidP="004D3B56">
            <w:pPr>
              <w:spacing w:after="0" w:line="360" w:lineRule="auto"/>
              <w:rPr>
                <w:rFonts w:ascii="Times New Roman" w:hAnsi="Times New Roman" w:cs="Times New Roman"/>
                <w:i/>
                <w:iCs/>
                <w:sz w:val="24"/>
                <w:szCs w:val="24"/>
              </w:rPr>
            </w:pPr>
            <w:r w:rsidRPr="006B7438">
              <w:rPr>
                <w:rFonts w:ascii="Times New Roman" w:hAnsi="Times New Roman" w:cs="Times New Roman"/>
                <w:i/>
                <w:iCs/>
                <w:sz w:val="24"/>
                <w:szCs w:val="24"/>
              </w:rPr>
              <w:t>ADI1</w:t>
            </w:r>
          </w:p>
        </w:tc>
        <w:tc>
          <w:tcPr>
            <w:tcW w:w="84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w:t>
            </w:r>
          </w:p>
        </w:tc>
        <w:tc>
          <w:tcPr>
            <w:tcW w:w="1054"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1.027</w:t>
            </w:r>
          </w:p>
        </w:tc>
        <w:tc>
          <w:tcPr>
            <w:tcW w:w="99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0.674</w:t>
            </w:r>
          </w:p>
        </w:tc>
        <w:tc>
          <w:tcPr>
            <w:tcW w:w="931"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0.504</w:t>
            </w:r>
          </w:p>
        </w:tc>
      </w:tr>
      <w:tr w:rsidR="006B6762" w:rsidRPr="006B7438" w:rsidTr="006B6762">
        <w:tc>
          <w:tcPr>
            <w:tcW w:w="343" w:type="pct"/>
          </w:tcPr>
          <w:p w:rsidR="006B6762" w:rsidRPr="006B7438" w:rsidRDefault="006B6762" w:rsidP="004D3B56">
            <w:pPr>
              <w:spacing w:after="0" w:line="360" w:lineRule="auto"/>
              <w:rPr>
                <w:rFonts w:ascii="Times New Roman" w:hAnsi="Times New Roman" w:cs="Times New Roman"/>
                <w:sz w:val="24"/>
                <w:szCs w:val="24"/>
              </w:rPr>
            </w:pPr>
            <w:r w:rsidRPr="006B7438">
              <w:rPr>
                <w:rFonts w:ascii="Times New Roman" w:hAnsi="Times New Roman" w:cs="Times New Roman"/>
                <w:sz w:val="24"/>
                <w:szCs w:val="24"/>
              </w:rPr>
              <w:t>33</w:t>
            </w:r>
          </w:p>
        </w:tc>
        <w:tc>
          <w:tcPr>
            <w:tcW w:w="837" w:type="pct"/>
          </w:tcPr>
          <w:p w:rsidR="006B6762" w:rsidRPr="006B7438" w:rsidRDefault="006B6762" w:rsidP="004D3B56">
            <w:pPr>
              <w:spacing w:after="0" w:line="360" w:lineRule="auto"/>
              <w:rPr>
                <w:rFonts w:ascii="Times New Roman" w:hAnsi="Times New Roman" w:cs="Times New Roman"/>
                <w:i/>
                <w:iCs/>
                <w:sz w:val="24"/>
                <w:szCs w:val="24"/>
              </w:rPr>
            </w:pPr>
            <w:r w:rsidRPr="006B7438">
              <w:rPr>
                <w:rFonts w:ascii="Times New Roman" w:hAnsi="Times New Roman" w:cs="Times New Roman"/>
                <w:i/>
                <w:iCs/>
                <w:sz w:val="24"/>
                <w:szCs w:val="24"/>
              </w:rPr>
              <w:t>C4orf50</w:t>
            </w:r>
          </w:p>
        </w:tc>
        <w:tc>
          <w:tcPr>
            <w:tcW w:w="84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Up</w:t>
            </w:r>
          </w:p>
        </w:tc>
        <w:tc>
          <w:tcPr>
            <w:tcW w:w="1054"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1.110</w:t>
            </w:r>
          </w:p>
        </w:tc>
        <w:tc>
          <w:tcPr>
            <w:tcW w:w="99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3.648</w:t>
            </w:r>
          </w:p>
        </w:tc>
        <w:tc>
          <w:tcPr>
            <w:tcW w:w="931"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0.001*</w:t>
            </w:r>
          </w:p>
        </w:tc>
      </w:tr>
      <w:tr w:rsidR="006B6762" w:rsidRPr="006B7438" w:rsidTr="006B6762">
        <w:tc>
          <w:tcPr>
            <w:tcW w:w="343" w:type="pct"/>
          </w:tcPr>
          <w:p w:rsidR="006B6762" w:rsidRPr="006B7438" w:rsidRDefault="006B6762" w:rsidP="004D3B56">
            <w:pPr>
              <w:spacing w:after="0" w:line="360" w:lineRule="auto"/>
              <w:rPr>
                <w:rFonts w:ascii="Times New Roman" w:hAnsi="Times New Roman" w:cs="Times New Roman"/>
                <w:sz w:val="24"/>
                <w:szCs w:val="24"/>
              </w:rPr>
            </w:pPr>
            <w:r w:rsidRPr="006B7438">
              <w:rPr>
                <w:rFonts w:ascii="Times New Roman" w:hAnsi="Times New Roman" w:cs="Times New Roman"/>
                <w:sz w:val="24"/>
                <w:szCs w:val="24"/>
              </w:rPr>
              <w:t>34</w:t>
            </w:r>
          </w:p>
        </w:tc>
        <w:tc>
          <w:tcPr>
            <w:tcW w:w="837" w:type="pct"/>
          </w:tcPr>
          <w:p w:rsidR="006B6762" w:rsidRPr="006B7438" w:rsidRDefault="006B6762" w:rsidP="004D3B56">
            <w:pPr>
              <w:spacing w:after="0" w:line="360" w:lineRule="auto"/>
              <w:rPr>
                <w:rFonts w:ascii="Times New Roman" w:hAnsi="Times New Roman" w:cs="Times New Roman"/>
                <w:i/>
                <w:iCs/>
                <w:sz w:val="24"/>
                <w:szCs w:val="24"/>
              </w:rPr>
            </w:pPr>
            <w:r w:rsidRPr="006B7438">
              <w:rPr>
                <w:rFonts w:ascii="Times New Roman" w:hAnsi="Times New Roman" w:cs="Times New Roman"/>
                <w:i/>
                <w:iCs/>
                <w:sz w:val="24"/>
                <w:szCs w:val="24"/>
              </w:rPr>
              <w:t>BACH2</w:t>
            </w:r>
          </w:p>
        </w:tc>
        <w:tc>
          <w:tcPr>
            <w:tcW w:w="84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w:t>
            </w:r>
          </w:p>
        </w:tc>
        <w:tc>
          <w:tcPr>
            <w:tcW w:w="1054"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1.066</w:t>
            </w:r>
          </w:p>
        </w:tc>
        <w:tc>
          <w:tcPr>
            <w:tcW w:w="99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1.401</w:t>
            </w:r>
          </w:p>
        </w:tc>
        <w:tc>
          <w:tcPr>
            <w:tcW w:w="931"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0.168</w:t>
            </w:r>
          </w:p>
        </w:tc>
      </w:tr>
      <w:tr w:rsidR="006B6762" w:rsidRPr="006B7438" w:rsidTr="006B6762">
        <w:tc>
          <w:tcPr>
            <w:tcW w:w="343" w:type="pct"/>
          </w:tcPr>
          <w:p w:rsidR="006B6762" w:rsidRPr="006B7438" w:rsidRDefault="006B6762" w:rsidP="004D3B56">
            <w:pPr>
              <w:spacing w:after="0" w:line="360" w:lineRule="auto"/>
              <w:rPr>
                <w:rFonts w:ascii="Times New Roman" w:hAnsi="Times New Roman" w:cs="Times New Roman"/>
                <w:sz w:val="24"/>
                <w:szCs w:val="24"/>
              </w:rPr>
            </w:pPr>
            <w:r w:rsidRPr="006B7438">
              <w:rPr>
                <w:rFonts w:ascii="Times New Roman" w:hAnsi="Times New Roman" w:cs="Times New Roman"/>
                <w:sz w:val="24"/>
                <w:szCs w:val="24"/>
              </w:rPr>
              <w:t>35</w:t>
            </w:r>
          </w:p>
        </w:tc>
        <w:tc>
          <w:tcPr>
            <w:tcW w:w="837" w:type="pct"/>
          </w:tcPr>
          <w:p w:rsidR="006B6762" w:rsidRPr="006B7438" w:rsidRDefault="006B6762" w:rsidP="004D3B56">
            <w:pPr>
              <w:spacing w:after="0" w:line="360" w:lineRule="auto"/>
              <w:rPr>
                <w:rFonts w:ascii="Times New Roman" w:hAnsi="Times New Roman" w:cs="Times New Roman"/>
                <w:i/>
                <w:iCs/>
                <w:sz w:val="24"/>
                <w:szCs w:val="24"/>
              </w:rPr>
            </w:pPr>
            <w:r w:rsidRPr="006B7438">
              <w:rPr>
                <w:rFonts w:ascii="Times New Roman" w:hAnsi="Times New Roman" w:cs="Times New Roman"/>
                <w:i/>
                <w:iCs/>
                <w:sz w:val="24"/>
                <w:szCs w:val="24"/>
              </w:rPr>
              <w:t>APBB1</w:t>
            </w:r>
          </w:p>
        </w:tc>
        <w:tc>
          <w:tcPr>
            <w:tcW w:w="84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w:t>
            </w:r>
          </w:p>
        </w:tc>
        <w:tc>
          <w:tcPr>
            <w:tcW w:w="1054"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1.016</w:t>
            </w:r>
          </w:p>
        </w:tc>
        <w:tc>
          <w:tcPr>
            <w:tcW w:w="99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0.714</w:t>
            </w:r>
          </w:p>
        </w:tc>
        <w:tc>
          <w:tcPr>
            <w:tcW w:w="931"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0.479</w:t>
            </w:r>
          </w:p>
        </w:tc>
      </w:tr>
      <w:tr w:rsidR="006B6762" w:rsidRPr="006B7438" w:rsidTr="006B6762">
        <w:tc>
          <w:tcPr>
            <w:tcW w:w="343" w:type="pct"/>
          </w:tcPr>
          <w:p w:rsidR="006B6762" w:rsidRPr="006B7438" w:rsidRDefault="006B6762" w:rsidP="004D3B56">
            <w:pPr>
              <w:spacing w:after="0" w:line="360" w:lineRule="auto"/>
              <w:rPr>
                <w:rFonts w:ascii="Times New Roman" w:hAnsi="Times New Roman" w:cs="Times New Roman"/>
                <w:sz w:val="24"/>
                <w:szCs w:val="24"/>
              </w:rPr>
            </w:pPr>
            <w:r w:rsidRPr="006B7438">
              <w:rPr>
                <w:rFonts w:ascii="Times New Roman" w:hAnsi="Times New Roman" w:cs="Times New Roman"/>
                <w:sz w:val="24"/>
                <w:szCs w:val="24"/>
              </w:rPr>
              <w:t>36</w:t>
            </w:r>
          </w:p>
        </w:tc>
        <w:tc>
          <w:tcPr>
            <w:tcW w:w="837" w:type="pct"/>
          </w:tcPr>
          <w:p w:rsidR="006B6762" w:rsidRPr="006B7438" w:rsidRDefault="006B6762" w:rsidP="004D3B56">
            <w:pPr>
              <w:spacing w:after="0" w:line="360" w:lineRule="auto"/>
              <w:rPr>
                <w:rFonts w:ascii="Times New Roman" w:hAnsi="Times New Roman" w:cs="Times New Roman"/>
                <w:i/>
                <w:iCs/>
                <w:sz w:val="24"/>
                <w:szCs w:val="24"/>
              </w:rPr>
            </w:pPr>
            <w:r w:rsidRPr="006B7438">
              <w:rPr>
                <w:rFonts w:ascii="Times New Roman" w:hAnsi="Times New Roman" w:cs="Times New Roman"/>
                <w:i/>
                <w:iCs/>
                <w:sz w:val="24"/>
                <w:szCs w:val="24"/>
              </w:rPr>
              <w:t>CBY2</w:t>
            </w:r>
          </w:p>
        </w:tc>
        <w:tc>
          <w:tcPr>
            <w:tcW w:w="84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w:t>
            </w:r>
          </w:p>
        </w:tc>
        <w:tc>
          <w:tcPr>
            <w:tcW w:w="1054"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1.120</w:t>
            </w:r>
          </w:p>
        </w:tc>
        <w:tc>
          <w:tcPr>
            <w:tcW w:w="99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1.444</w:t>
            </w:r>
          </w:p>
        </w:tc>
        <w:tc>
          <w:tcPr>
            <w:tcW w:w="931"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0.156</w:t>
            </w:r>
          </w:p>
        </w:tc>
      </w:tr>
      <w:tr w:rsidR="006B6762" w:rsidRPr="006B7438" w:rsidTr="006B6762">
        <w:tc>
          <w:tcPr>
            <w:tcW w:w="343" w:type="pct"/>
          </w:tcPr>
          <w:p w:rsidR="006B6762" w:rsidRPr="006B7438" w:rsidRDefault="006B6762" w:rsidP="004D3B56">
            <w:pPr>
              <w:spacing w:after="0" w:line="360" w:lineRule="auto"/>
              <w:rPr>
                <w:rFonts w:ascii="Times New Roman" w:hAnsi="Times New Roman" w:cs="Times New Roman"/>
                <w:sz w:val="24"/>
                <w:szCs w:val="24"/>
              </w:rPr>
            </w:pPr>
            <w:r w:rsidRPr="006B7438">
              <w:rPr>
                <w:rFonts w:ascii="Times New Roman" w:hAnsi="Times New Roman" w:cs="Times New Roman"/>
                <w:sz w:val="24"/>
                <w:szCs w:val="24"/>
              </w:rPr>
              <w:t>37</w:t>
            </w:r>
          </w:p>
        </w:tc>
        <w:tc>
          <w:tcPr>
            <w:tcW w:w="837" w:type="pct"/>
          </w:tcPr>
          <w:p w:rsidR="006B6762" w:rsidRPr="006B7438" w:rsidRDefault="006B6762" w:rsidP="004D3B56">
            <w:pPr>
              <w:spacing w:after="0" w:line="360" w:lineRule="auto"/>
              <w:rPr>
                <w:rFonts w:ascii="Times New Roman" w:hAnsi="Times New Roman" w:cs="Times New Roman"/>
                <w:i/>
                <w:iCs/>
                <w:sz w:val="24"/>
                <w:szCs w:val="24"/>
              </w:rPr>
            </w:pPr>
            <w:r w:rsidRPr="006B7438">
              <w:rPr>
                <w:rFonts w:ascii="Times New Roman" w:hAnsi="Times New Roman" w:cs="Times New Roman"/>
                <w:i/>
                <w:iCs/>
                <w:sz w:val="24"/>
                <w:szCs w:val="24"/>
              </w:rPr>
              <w:t xml:space="preserve">SIGLEC1 </w:t>
            </w:r>
          </w:p>
        </w:tc>
        <w:tc>
          <w:tcPr>
            <w:tcW w:w="84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w:t>
            </w:r>
          </w:p>
        </w:tc>
        <w:tc>
          <w:tcPr>
            <w:tcW w:w="1054"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0.998</w:t>
            </w:r>
          </w:p>
        </w:tc>
        <w:tc>
          <w:tcPr>
            <w:tcW w:w="992"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0.113</w:t>
            </w:r>
          </w:p>
        </w:tc>
        <w:tc>
          <w:tcPr>
            <w:tcW w:w="931" w:type="pct"/>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0.910</w:t>
            </w:r>
          </w:p>
        </w:tc>
      </w:tr>
      <w:tr w:rsidR="006B6762" w:rsidRPr="00A42109" w:rsidTr="006B6762">
        <w:tc>
          <w:tcPr>
            <w:tcW w:w="343" w:type="pct"/>
            <w:tcBorders>
              <w:bottom w:val="single" w:sz="4" w:space="0" w:color="auto"/>
            </w:tcBorders>
          </w:tcPr>
          <w:p w:rsidR="006B6762" w:rsidRPr="006B7438" w:rsidRDefault="006B6762" w:rsidP="004D3B56">
            <w:pPr>
              <w:spacing w:after="0" w:line="360" w:lineRule="auto"/>
              <w:rPr>
                <w:rFonts w:ascii="Times New Roman" w:hAnsi="Times New Roman" w:cs="Times New Roman"/>
                <w:sz w:val="24"/>
                <w:szCs w:val="24"/>
              </w:rPr>
            </w:pPr>
            <w:r w:rsidRPr="006B7438">
              <w:rPr>
                <w:rFonts w:ascii="Times New Roman" w:hAnsi="Times New Roman" w:cs="Times New Roman"/>
                <w:sz w:val="24"/>
                <w:szCs w:val="24"/>
              </w:rPr>
              <w:t>38</w:t>
            </w:r>
          </w:p>
        </w:tc>
        <w:tc>
          <w:tcPr>
            <w:tcW w:w="837" w:type="pct"/>
            <w:tcBorders>
              <w:bottom w:val="single" w:sz="4" w:space="0" w:color="auto"/>
            </w:tcBorders>
          </w:tcPr>
          <w:p w:rsidR="006B6762" w:rsidRPr="006B7438" w:rsidRDefault="006B6762" w:rsidP="004D3B56">
            <w:pPr>
              <w:spacing w:after="0" w:line="360" w:lineRule="auto"/>
              <w:rPr>
                <w:rFonts w:ascii="Times New Roman" w:hAnsi="Times New Roman" w:cs="Times New Roman"/>
                <w:i/>
                <w:iCs/>
                <w:sz w:val="24"/>
                <w:szCs w:val="24"/>
              </w:rPr>
            </w:pPr>
            <w:r w:rsidRPr="006B7438">
              <w:rPr>
                <w:rFonts w:ascii="Times New Roman" w:hAnsi="Times New Roman" w:cs="Times New Roman"/>
                <w:i/>
                <w:iCs/>
                <w:sz w:val="24"/>
                <w:szCs w:val="24"/>
              </w:rPr>
              <w:t xml:space="preserve">SERPINA2 </w:t>
            </w:r>
          </w:p>
        </w:tc>
        <w:tc>
          <w:tcPr>
            <w:tcW w:w="842" w:type="pct"/>
            <w:tcBorders>
              <w:bottom w:val="single" w:sz="4" w:space="0" w:color="auto"/>
            </w:tcBorders>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w:t>
            </w:r>
          </w:p>
        </w:tc>
        <w:tc>
          <w:tcPr>
            <w:tcW w:w="1054" w:type="pct"/>
            <w:tcBorders>
              <w:bottom w:val="single" w:sz="4" w:space="0" w:color="auto"/>
            </w:tcBorders>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0.998</w:t>
            </w:r>
          </w:p>
        </w:tc>
        <w:tc>
          <w:tcPr>
            <w:tcW w:w="992" w:type="pct"/>
            <w:tcBorders>
              <w:bottom w:val="single" w:sz="4" w:space="0" w:color="auto"/>
            </w:tcBorders>
          </w:tcPr>
          <w:p w:rsidR="006B6762" w:rsidRPr="006B7438"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0.076</w:t>
            </w:r>
          </w:p>
        </w:tc>
        <w:tc>
          <w:tcPr>
            <w:tcW w:w="931" w:type="pct"/>
            <w:tcBorders>
              <w:bottom w:val="single" w:sz="4" w:space="0" w:color="auto"/>
            </w:tcBorders>
          </w:tcPr>
          <w:p w:rsidR="006B6762" w:rsidRPr="00A42109" w:rsidRDefault="006B6762" w:rsidP="004D3B56">
            <w:pPr>
              <w:spacing w:after="0" w:line="360" w:lineRule="auto"/>
              <w:jc w:val="center"/>
              <w:rPr>
                <w:rFonts w:ascii="Times New Roman" w:hAnsi="Times New Roman" w:cs="Times New Roman"/>
                <w:sz w:val="24"/>
                <w:szCs w:val="24"/>
              </w:rPr>
            </w:pPr>
            <w:r w:rsidRPr="006B7438">
              <w:rPr>
                <w:rFonts w:ascii="Times New Roman" w:hAnsi="Times New Roman" w:cs="Times New Roman"/>
                <w:sz w:val="24"/>
                <w:szCs w:val="24"/>
              </w:rPr>
              <w:t>0.939</w:t>
            </w:r>
          </w:p>
        </w:tc>
      </w:tr>
    </w:tbl>
    <w:p w:rsidR="006B6762" w:rsidRDefault="006B6762" w:rsidP="006B676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significant </w:t>
      </w:r>
      <w:r w:rsidRPr="0043630C">
        <w:rPr>
          <w:rFonts w:ascii="Times New Roman" w:hAnsi="Times New Roman" w:cs="Times New Roman"/>
          <w:i/>
          <w:iCs/>
          <w:sz w:val="24"/>
          <w:szCs w:val="24"/>
        </w:rPr>
        <w:t>p</w:t>
      </w:r>
      <w:r>
        <w:rPr>
          <w:rFonts w:ascii="Times New Roman" w:hAnsi="Times New Roman" w:cs="Times New Roman"/>
          <w:sz w:val="24"/>
          <w:szCs w:val="24"/>
        </w:rPr>
        <w:t>-value</w:t>
      </w:r>
    </w:p>
    <w:p w:rsidR="006B6762" w:rsidRDefault="006B6762" w:rsidP="006B6762">
      <w:pPr>
        <w:spacing w:line="360" w:lineRule="auto"/>
        <w:rPr>
          <w:rFonts w:ascii="Times New Roman" w:hAnsi="Times New Roman" w:cs="Times New Roman"/>
          <w:sz w:val="24"/>
          <w:szCs w:val="24"/>
        </w:rPr>
      </w:pPr>
    </w:p>
    <w:p w:rsidR="006B6762" w:rsidRPr="00123138" w:rsidRDefault="006B6762" w:rsidP="006B6762">
      <w:pPr>
        <w:rPr>
          <w:rFonts w:ascii="Times New Roman" w:hAnsi="Times New Roman" w:cs="Times New Roman"/>
          <w:sz w:val="24"/>
          <w:szCs w:val="24"/>
        </w:rPr>
      </w:pPr>
    </w:p>
    <w:p w:rsidR="006B6762" w:rsidRPr="00095248" w:rsidRDefault="006B6762" w:rsidP="006B6762"/>
    <w:p w:rsidR="006B6762" w:rsidRPr="00527B99" w:rsidRDefault="006B6762" w:rsidP="006B6762">
      <w:pPr>
        <w:spacing w:line="480" w:lineRule="auto"/>
        <w:rPr>
          <w:rFonts w:ascii="Times New Roman" w:hAnsi="Times New Roman" w:cs="Times New Roman"/>
          <w:sz w:val="24"/>
          <w:szCs w:val="24"/>
        </w:rPr>
      </w:pPr>
    </w:p>
    <w:p w:rsidR="006B6762" w:rsidRPr="00527B99" w:rsidRDefault="006B6762" w:rsidP="006B6762">
      <w:pPr>
        <w:spacing w:line="480" w:lineRule="auto"/>
        <w:rPr>
          <w:rFonts w:ascii="Times New Roman" w:hAnsi="Times New Roman" w:cs="Times New Roman"/>
          <w:sz w:val="24"/>
          <w:szCs w:val="24"/>
        </w:rPr>
      </w:pPr>
    </w:p>
    <w:p w:rsidR="006B6762" w:rsidRDefault="006B6762" w:rsidP="006B6762">
      <w:pPr>
        <w:spacing w:line="480" w:lineRule="auto"/>
        <w:rPr>
          <w:rFonts w:ascii="Times New Roman" w:hAnsi="Times New Roman" w:cs="Times New Roman"/>
          <w:b/>
          <w:bCs/>
          <w:sz w:val="24"/>
          <w:szCs w:val="24"/>
        </w:rPr>
      </w:pPr>
    </w:p>
    <w:p w:rsidR="004D3B56" w:rsidRDefault="004D3B56" w:rsidP="006B6762">
      <w:pPr>
        <w:spacing w:line="480" w:lineRule="auto"/>
        <w:rPr>
          <w:rFonts w:ascii="Times New Roman" w:hAnsi="Times New Roman" w:cs="Times New Roman"/>
          <w:b/>
          <w:bCs/>
          <w:sz w:val="24"/>
          <w:szCs w:val="24"/>
        </w:rPr>
      </w:pPr>
    </w:p>
    <w:p w:rsidR="004D3B56" w:rsidRDefault="004D3B56" w:rsidP="006B6762">
      <w:pPr>
        <w:spacing w:line="480" w:lineRule="auto"/>
        <w:rPr>
          <w:rFonts w:ascii="Times New Roman" w:hAnsi="Times New Roman" w:cs="Times New Roman"/>
          <w:b/>
          <w:bCs/>
          <w:sz w:val="24"/>
          <w:szCs w:val="24"/>
        </w:rPr>
      </w:pPr>
    </w:p>
    <w:p w:rsidR="004D3B56" w:rsidRDefault="004D3B56" w:rsidP="006B6762">
      <w:pPr>
        <w:spacing w:line="480" w:lineRule="auto"/>
        <w:rPr>
          <w:rFonts w:ascii="Times New Roman" w:hAnsi="Times New Roman" w:cs="Times New Roman"/>
          <w:b/>
          <w:bCs/>
          <w:sz w:val="24"/>
          <w:szCs w:val="24"/>
        </w:rPr>
      </w:pPr>
    </w:p>
    <w:p w:rsidR="006B6762" w:rsidRPr="00D67028" w:rsidRDefault="006B6762" w:rsidP="006B6762">
      <w:pPr>
        <w:spacing w:line="480" w:lineRule="auto"/>
        <w:rPr>
          <w:rFonts w:ascii="Times New Roman" w:hAnsi="Times New Roman" w:cs="Times New Roman"/>
          <w:b/>
          <w:bCs/>
          <w:sz w:val="32"/>
          <w:szCs w:val="32"/>
        </w:rPr>
      </w:pPr>
      <w:r w:rsidRPr="00D67028">
        <w:rPr>
          <w:rFonts w:ascii="Times New Roman" w:hAnsi="Times New Roman" w:cs="Times New Roman"/>
          <w:b/>
          <w:bCs/>
          <w:sz w:val="32"/>
          <w:szCs w:val="32"/>
        </w:rPr>
        <w:lastRenderedPageBreak/>
        <w:t>References</w:t>
      </w:r>
    </w:p>
    <w:p w:rsidR="00897794" w:rsidRPr="00897794" w:rsidRDefault="006B6762" w:rsidP="00897794">
      <w:pPr>
        <w:pStyle w:val="EndNoteBibliography"/>
        <w:spacing w:after="0" w:line="480" w:lineRule="auto"/>
        <w:jc w:val="both"/>
        <w:rPr>
          <w:rFonts w:ascii="Times New Roman" w:hAnsi="Times New Roman" w:cs="Times New Roman"/>
          <w:sz w:val="24"/>
          <w:szCs w:val="24"/>
        </w:rPr>
      </w:pPr>
      <w:r w:rsidRPr="00897794">
        <w:rPr>
          <w:rFonts w:ascii="Times New Roman" w:hAnsi="Times New Roman" w:cs="Times New Roman"/>
          <w:sz w:val="24"/>
          <w:szCs w:val="24"/>
        </w:rPr>
        <w:fldChar w:fldCharType="begin"/>
      </w:r>
      <w:r w:rsidRPr="00897794">
        <w:rPr>
          <w:rFonts w:ascii="Times New Roman" w:hAnsi="Times New Roman" w:cs="Times New Roman"/>
          <w:sz w:val="24"/>
          <w:szCs w:val="24"/>
        </w:rPr>
        <w:instrText xml:space="preserve"> ADDIN EN.REFLIST </w:instrText>
      </w:r>
      <w:r w:rsidRPr="00897794">
        <w:rPr>
          <w:rFonts w:ascii="Times New Roman" w:hAnsi="Times New Roman" w:cs="Times New Roman"/>
          <w:sz w:val="24"/>
          <w:szCs w:val="24"/>
        </w:rPr>
        <w:fldChar w:fldCharType="separate"/>
      </w:r>
      <w:r w:rsidR="00897794" w:rsidRPr="00897794">
        <w:rPr>
          <w:rFonts w:ascii="Times New Roman" w:hAnsi="Times New Roman" w:cs="Times New Roman"/>
          <w:sz w:val="24"/>
          <w:szCs w:val="24"/>
        </w:rPr>
        <w:t>1.</w:t>
      </w:r>
      <w:r w:rsidR="00897794" w:rsidRPr="00897794">
        <w:rPr>
          <w:rFonts w:ascii="Times New Roman" w:hAnsi="Times New Roman" w:cs="Times New Roman"/>
          <w:sz w:val="24"/>
          <w:szCs w:val="24"/>
        </w:rPr>
        <w:tab/>
        <w:t>Lowry O, Rosebrough N, Farr AL, Randall R. Protein measurement with the folin phenol reagent. J Biol Chem. 1951;193(1):265-75.</w:t>
      </w:r>
    </w:p>
    <w:p w:rsidR="00897794" w:rsidRPr="00897794" w:rsidRDefault="00897794" w:rsidP="00897794">
      <w:pPr>
        <w:pStyle w:val="EndNoteBibliography"/>
        <w:spacing w:after="0" w:line="480" w:lineRule="auto"/>
        <w:jc w:val="both"/>
        <w:rPr>
          <w:rFonts w:ascii="Times New Roman" w:hAnsi="Times New Roman" w:cs="Times New Roman"/>
          <w:sz w:val="24"/>
          <w:szCs w:val="24"/>
        </w:rPr>
      </w:pPr>
      <w:r w:rsidRPr="00897794">
        <w:rPr>
          <w:rFonts w:ascii="Times New Roman" w:hAnsi="Times New Roman" w:cs="Times New Roman"/>
          <w:sz w:val="24"/>
          <w:szCs w:val="24"/>
        </w:rPr>
        <w:t>2.</w:t>
      </w:r>
      <w:r w:rsidRPr="00897794">
        <w:rPr>
          <w:rFonts w:ascii="Times New Roman" w:hAnsi="Times New Roman" w:cs="Times New Roman"/>
          <w:sz w:val="24"/>
          <w:szCs w:val="24"/>
        </w:rPr>
        <w:tab/>
        <w:t>Tyanova S, Temu T, Cox J. The MaxQuant computational platform for mass spectrometry-based shotgun proteomics. Nat Protoc. 2016;11(12):2301-19.</w:t>
      </w:r>
    </w:p>
    <w:p w:rsidR="00897794" w:rsidRPr="00897794" w:rsidRDefault="00897794" w:rsidP="00897794">
      <w:pPr>
        <w:pStyle w:val="EndNoteBibliography"/>
        <w:spacing w:after="0" w:line="480" w:lineRule="auto"/>
        <w:jc w:val="both"/>
        <w:rPr>
          <w:rFonts w:ascii="Times New Roman" w:hAnsi="Times New Roman" w:cs="Times New Roman"/>
          <w:sz w:val="24"/>
          <w:szCs w:val="24"/>
        </w:rPr>
      </w:pPr>
      <w:r w:rsidRPr="00897794">
        <w:rPr>
          <w:rFonts w:ascii="Times New Roman" w:hAnsi="Times New Roman" w:cs="Times New Roman"/>
          <w:sz w:val="24"/>
          <w:szCs w:val="24"/>
        </w:rPr>
        <w:t>3.</w:t>
      </w:r>
      <w:r w:rsidRPr="00897794">
        <w:rPr>
          <w:rFonts w:ascii="Times New Roman" w:hAnsi="Times New Roman" w:cs="Times New Roman"/>
          <w:sz w:val="24"/>
          <w:szCs w:val="24"/>
        </w:rPr>
        <w:tab/>
        <w:t>Tyanova S, Temu T, Sinitcyn P, Carlson A, Hein MY, Geiger T, et al. The Perseus computational platform for comprehensive analysis of (prote)omics data. Nat Methods. 2016;13:731-40.</w:t>
      </w:r>
    </w:p>
    <w:p w:rsidR="00897794" w:rsidRPr="00897794" w:rsidRDefault="00897794" w:rsidP="00897794">
      <w:pPr>
        <w:pStyle w:val="EndNoteBibliography"/>
        <w:spacing w:after="0" w:line="480" w:lineRule="auto"/>
        <w:jc w:val="both"/>
        <w:rPr>
          <w:rFonts w:ascii="Times New Roman" w:hAnsi="Times New Roman" w:cs="Times New Roman"/>
          <w:sz w:val="24"/>
          <w:szCs w:val="24"/>
        </w:rPr>
      </w:pPr>
      <w:r w:rsidRPr="00897794">
        <w:rPr>
          <w:rFonts w:ascii="Times New Roman" w:hAnsi="Times New Roman" w:cs="Times New Roman"/>
          <w:sz w:val="24"/>
          <w:szCs w:val="24"/>
        </w:rPr>
        <w:t>4.</w:t>
      </w:r>
      <w:r w:rsidRPr="00897794">
        <w:rPr>
          <w:rFonts w:ascii="Times New Roman" w:hAnsi="Times New Roman" w:cs="Times New Roman"/>
          <w:sz w:val="24"/>
          <w:szCs w:val="24"/>
        </w:rPr>
        <w:tab/>
        <w:t>Howe EA, Sinha R, Schlauch D, Quackenbush J. RNA-Seq analysis in MeV. Bioinformatics. 2011;27(22):3209-10.</w:t>
      </w:r>
    </w:p>
    <w:p w:rsidR="00897794" w:rsidRPr="00897794" w:rsidRDefault="00897794" w:rsidP="00897794">
      <w:pPr>
        <w:pStyle w:val="EndNoteBibliography"/>
        <w:spacing w:after="0" w:line="480" w:lineRule="auto"/>
        <w:jc w:val="both"/>
        <w:rPr>
          <w:rFonts w:ascii="Times New Roman" w:hAnsi="Times New Roman" w:cs="Times New Roman"/>
          <w:sz w:val="24"/>
          <w:szCs w:val="24"/>
        </w:rPr>
      </w:pPr>
      <w:r w:rsidRPr="00897794">
        <w:rPr>
          <w:rFonts w:ascii="Times New Roman" w:hAnsi="Times New Roman" w:cs="Times New Roman"/>
          <w:sz w:val="24"/>
          <w:szCs w:val="24"/>
        </w:rPr>
        <w:t>5.</w:t>
      </w:r>
      <w:r w:rsidRPr="00897794">
        <w:rPr>
          <w:rFonts w:ascii="Times New Roman" w:hAnsi="Times New Roman" w:cs="Times New Roman"/>
          <w:sz w:val="24"/>
          <w:szCs w:val="24"/>
        </w:rPr>
        <w:tab/>
        <w:t>Mi H, Muruganujan A, Ebert D, Huang X, Thomas PD. PANTHER version 14: more genomes, a new PANTHER GO-slim and improvements in enrichment analysis tools. Nucleic Acids Res. 2019;47(D1):D419-D26.</w:t>
      </w:r>
    </w:p>
    <w:p w:rsidR="00897794" w:rsidRPr="00897794" w:rsidRDefault="00897794" w:rsidP="00897794">
      <w:pPr>
        <w:pStyle w:val="EndNoteBibliography"/>
        <w:spacing w:after="0" w:line="480" w:lineRule="auto"/>
        <w:jc w:val="both"/>
        <w:rPr>
          <w:rFonts w:ascii="Times New Roman" w:hAnsi="Times New Roman" w:cs="Times New Roman"/>
          <w:sz w:val="24"/>
          <w:szCs w:val="24"/>
        </w:rPr>
      </w:pPr>
      <w:r w:rsidRPr="00897794">
        <w:rPr>
          <w:rFonts w:ascii="Times New Roman" w:hAnsi="Times New Roman" w:cs="Times New Roman"/>
          <w:sz w:val="24"/>
          <w:szCs w:val="24"/>
        </w:rPr>
        <w:t>6.</w:t>
      </w:r>
      <w:r w:rsidRPr="00897794">
        <w:rPr>
          <w:rFonts w:ascii="Times New Roman" w:hAnsi="Times New Roman" w:cs="Times New Roman"/>
          <w:sz w:val="24"/>
          <w:szCs w:val="24"/>
        </w:rPr>
        <w:tab/>
        <w:t>Szklarczyk D, Santos A, von Mering C, Jensen LJ, Bork P, Kuhn M. STITCH 5: augmenting protein–chemical interaction networks with tissue and affinity data. Nucleic Acids Res. 2016;44(D1):D380-D4.</w:t>
      </w:r>
    </w:p>
    <w:p w:rsidR="00897794" w:rsidRPr="00897794" w:rsidRDefault="00897794" w:rsidP="00897794">
      <w:pPr>
        <w:pStyle w:val="EndNoteBibliography"/>
        <w:spacing w:line="480" w:lineRule="auto"/>
        <w:jc w:val="both"/>
        <w:rPr>
          <w:rFonts w:ascii="Times New Roman" w:hAnsi="Times New Roman" w:cs="Times New Roman"/>
          <w:sz w:val="24"/>
          <w:szCs w:val="24"/>
        </w:rPr>
      </w:pPr>
      <w:r w:rsidRPr="00897794">
        <w:rPr>
          <w:rFonts w:ascii="Times New Roman" w:hAnsi="Times New Roman" w:cs="Times New Roman"/>
          <w:sz w:val="24"/>
          <w:szCs w:val="24"/>
        </w:rPr>
        <w:t>7.</w:t>
      </w:r>
      <w:r w:rsidRPr="00897794">
        <w:rPr>
          <w:rFonts w:ascii="Times New Roman" w:hAnsi="Times New Roman" w:cs="Times New Roman"/>
          <w:sz w:val="24"/>
          <w:szCs w:val="24"/>
        </w:rPr>
        <w:tab/>
        <w:t>Lopez-Corral L, Corchete LA, Sarasquete ME, Mateos MV, Garcia-Sanz R, Ferminan E, et al. Transcriptome analysis reveals molecular profiles associated with evolving steps of monoclonal gammopathies. Haematologica. 2014;99(8):1365-72.</w:t>
      </w:r>
    </w:p>
    <w:p w:rsidR="006B6762" w:rsidRPr="00897794" w:rsidRDefault="006B6762" w:rsidP="00897794">
      <w:pPr>
        <w:spacing w:line="480" w:lineRule="auto"/>
        <w:jc w:val="both"/>
        <w:rPr>
          <w:rFonts w:ascii="Times New Roman" w:hAnsi="Times New Roman" w:cs="Times New Roman"/>
          <w:sz w:val="24"/>
          <w:szCs w:val="24"/>
        </w:rPr>
      </w:pPr>
      <w:r w:rsidRPr="00897794">
        <w:rPr>
          <w:rFonts w:ascii="Times New Roman" w:hAnsi="Times New Roman" w:cs="Times New Roman"/>
          <w:sz w:val="24"/>
          <w:szCs w:val="24"/>
        </w:rPr>
        <w:fldChar w:fldCharType="end"/>
      </w:r>
    </w:p>
    <w:p w:rsidR="006B6762" w:rsidRPr="00D67028" w:rsidRDefault="006B6762" w:rsidP="00D67028">
      <w:pPr>
        <w:spacing w:line="480" w:lineRule="auto"/>
        <w:jc w:val="both"/>
        <w:rPr>
          <w:rFonts w:ascii="Times New Roman" w:hAnsi="Times New Roman" w:cs="Times New Roman"/>
          <w:b/>
          <w:bCs/>
          <w:sz w:val="36"/>
          <w:szCs w:val="36"/>
        </w:rPr>
      </w:pPr>
    </w:p>
    <w:sectPr w:rsidR="006B6762" w:rsidRPr="00D6702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 squa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essarzr6wawfwes0vnpw0pjprrzd9vswsrz&quot;&gt;My EndNote Library-Saved&lt;record-ids&gt;&lt;item&gt;811&lt;/item&gt;&lt;item&gt;812&lt;/item&gt;&lt;item&gt;813&lt;/item&gt;&lt;item&gt;814&lt;/item&gt;&lt;item&gt;816&lt;/item&gt;&lt;item&gt;817&lt;/item&gt;&lt;item&gt;875&lt;/item&gt;&lt;/record-ids&gt;&lt;/item&gt;&lt;/Libraries&gt;"/>
  </w:docVars>
  <w:rsids>
    <w:rsidRoot w:val="009B002F"/>
    <w:rsid w:val="000C1E5B"/>
    <w:rsid w:val="00137A78"/>
    <w:rsid w:val="002D2B6B"/>
    <w:rsid w:val="00306C6C"/>
    <w:rsid w:val="00310C51"/>
    <w:rsid w:val="004557D7"/>
    <w:rsid w:val="004A70B9"/>
    <w:rsid w:val="004D3B56"/>
    <w:rsid w:val="005D08C3"/>
    <w:rsid w:val="00603429"/>
    <w:rsid w:val="00612F58"/>
    <w:rsid w:val="006B6762"/>
    <w:rsid w:val="00753DF4"/>
    <w:rsid w:val="007848AD"/>
    <w:rsid w:val="007A1664"/>
    <w:rsid w:val="00884554"/>
    <w:rsid w:val="008924E2"/>
    <w:rsid w:val="00897794"/>
    <w:rsid w:val="008B447F"/>
    <w:rsid w:val="009B002F"/>
    <w:rsid w:val="00A45A90"/>
    <w:rsid w:val="00A77217"/>
    <w:rsid w:val="00AB7C29"/>
    <w:rsid w:val="00B03C70"/>
    <w:rsid w:val="00C2061D"/>
    <w:rsid w:val="00D353E2"/>
    <w:rsid w:val="00D40857"/>
    <w:rsid w:val="00D67028"/>
    <w:rsid w:val="00DA2B9B"/>
    <w:rsid w:val="00E42726"/>
    <w:rsid w:val="00E76E0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783F4"/>
  <w15:chartTrackingRefBased/>
  <w15:docId w15:val="{94DDF08F-4411-46C5-A848-40DC71F81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0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002F"/>
    <w:pPr>
      <w:spacing w:after="0" w:line="240" w:lineRule="auto"/>
    </w:pPr>
  </w:style>
  <w:style w:type="character" w:customStyle="1" w:styleId="HeaderChar">
    <w:name w:val="Header Char"/>
    <w:basedOn w:val="DefaultParagraphFont"/>
    <w:link w:val="Header"/>
    <w:uiPriority w:val="99"/>
    <w:rsid w:val="006B6762"/>
  </w:style>
  <w:style w:type="paragraph" w:styleId="Header">
    <w:name w:val="header"/>
    <w:basedOn w:val="Normal"/>
    <w:link w:val="HeaderChar"/>
    <w:uiPriority w:val="99"/>
    <w:unhideWhenUsed/>
    <w:rsid w:val="006B67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762"/>
  </w:style>
  <w:style w:type="paragraph" w:styleId="Footer">
    <w:name w:val="footer"/>
    <w:basedOn w:val="Normal"/>
    <w:link w:val="FooterChar"/>
    <w:uiPriority w:val="99"/>
    <w:unhideWhenUsed/>
    <w:rsid w:val="006B6762"/>
    <w:pPr>
      <w:tabs>
        <w:tab w:val="center" w:pos="4513"/>
        <w:tab w:val="right" w:pos="9026"/>
      </w:tabs>
      <w:spacing w:after="0" w:line="240" w:lineRule="auto"/>
    </w:pPr>
  </w:style>
  <w:style w:type="paragraph" w:customStyle="1" w:styleId="EndNoteBibliography">
    <w:name w:val="EndNote Bibliography"/>
    <w:basedOn w:val="Normal"/>
    <w:link w:val="EndNoteBibliographyChar"/>
    <w:rsid w:val="006B676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B6762"/>
    <w:rPr>
      <w:rFonts w:ascii="Calibri" w:hAnsi="Calibri" w:cs="Calibri"/>
      <w:noProof/>
    </w:rPr>
  </w:style>
  <w:style w:type="paragraph" w:customStyle="1" w:styleId="EndNoteBibliographyTitle">
    <w:name w:val="EndNote Bibliography Title"/>
    <w:basedOn w:val="Normal"/>
    <w:link w:val="EndNoteBibliographyTitleChar"/>
    <w:rsid w:val="006B676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B6762"/>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24</Pages>
  <Words>5651</Words>
  <Characters>32216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27</cp:revision>
  <dcterms:created xsi:type="dcterms:W3CDTF">2022-04-24T06:04:00Z</dcterms:created>
  <dcterms:modified xsi:type="dcterms:W3CDTF">2022-06-02T11:58:00Z</dcterms:modified>
</cp:coreProperties>
</file>