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C9B39B" w14:textId="12AC252F" w:rsidR="00FD29E1" w:rsidRPr="002C43D7" w:rsidRDefault="00FD29E1" w:rsidP="00FD29E1">
      <w:pPr>
        <w:pStyle w:val="a8"/>
        <w:keepNext/>
        <w:rPr>
          <w:rFonts w:asciiTheme="minorHAnsi" w:eastAsiaTheme="minorEastAsia" w:hAnsiTheme="minorHAnsi" w:cstheme="minorBidi"/>
          <w:color w:val="000000" w:themeColor="text1"/>
          <w:sz w:val="24"/>
          <w:szCs w:val="24"/>
        </w:rPr>
      </w:pPr>
      <w:r w:rsidRPr="002C43D7">
        <w:rPr>
          <w:rFonts w:asciiTheme="minorHAnsi" w:eastAsiaTheme="minorEastAsia" w:hAnsiTheme="minorHAnsi" w:cstheme="minorBidi"/>
          <w:color w:val="000000" w:themeColor="text1"/>
          <w:sz w:val="24"/>
          <w:szCs w:val="24"/>
        </w:rPr>
        <w:t xml:space="preserve">Table </w:t>
      </w:r>
      <w:r w:rsidRPr="002C43D7">
        <w:rPr>
          <w:rFonts w:asciiTheme="minorHAnsi" w:eastAsiaTheme="minorEastAsia" w:hAnsiTheme="minorHAnsi" w:cstheme="minorBidi"/>
          <w:color w:val="000000" w:themeColor="text1"/>
          <w:sz w:val="24"/>
          <w:szCs w:val="24"/>
        </w:rPr>
        <w:fldChar w:fldCharType="begin"/>
      </w:r>
      <w:r w:rsidRPr="002C43D7">
        <w:rPr>
          <w:rFonts w:asciiTheme="minorHAnsi" w:eastAsiaTheme="minorEastAsia" w:hAnsiTheme="minorHAnsi" w:cstheme="minorBidi"/>
          <w:color w:val="000000" w:themeColor="text1"/>
          <w:sz w:val="24"/>
          <w:szCs w:val="24"/>
        </w:rPr>
        <w:instrText xml:space="preserve"> SEQ Table \* ARABIC </w:instrText>
      </w:r>
      <w:r w:rsidRPr="002C43D7">
        <w:rPr>
          <w:rFonts w:asciiTheme="minorHAnsi" w:eastAsiaTheme="minorEastAsia" w:hAnsiTheme="minorHAnsi" w:cstheme="minorBidi"/>
          <w:color w:val="000000" w:themeColor="text1"/>
          <w:sz w:val="24"/>
          <w:szCs w:val="24"/>
        </w:rPr>
        <w:fldChar w:fldCharType="separate"/>
      </w:r>
      <w:r w:rsidRPr="002C43D7">
        <w:rPr>
          <w:rFonts w:asciiTheme="minorHAnsi" w:eastAsiaTheme="minorEastAsia" w:hAnsiTheme="minorHAnsi" w:cstheme="minorBidi"/>
          <w:color w:val="000000" w:themeColor="text1"/>
          <w:sz w:val="24"/>
          <w:szCs w:val="24"/>
        </w:rPr>
        <w:t>1</w:t>
      </w:r>
      <w:r w:rsidRPr="002C43D7">
        <w:rPr>
          <w:rFonts w:asciiTheme="minorHAnsi" w:eastAsiaTheme="minorEastAsia" w:hAnsiTheme="minorHAnsi" w:cstheme="minorBidi"/>
          <w:color w:val="000000" w:themeColor="text1"/>
          <w:sz w:val="24"/>
          <w:szCs w:val="24"/>
        </w:rPr>
        <w:fldChar w:fldCharType="end"/>
      </w:r>
      <w:r w:rsidRPr="002C43D7">
        <w:rPr>
          <w:rFonts w:asciiTheme="minorHAnsi" w:eastAsiaTheme="minorEastAsia" w:hAnsiTheme="minorHAnsi" w:cstheme="minorBidi"/>
          <w:color w:val="000000" w:themeColor="text1"/>
          <w:sz w:val="24"/>
          <w:szCs w:val="24"/>
        </w:rPr>
        <w:t xml:space="preserve"> General characteristics of the 36 </w:t>
      </w:r>
      <w:r w:rsidR="004D0518" w:rsidRPr="002C43D7">
        <w:rPr>
          <w:rFonts w:asciiTheme="minorHAnsi" w:eastAsiaTheme="minorEastAsia" w:hAnsiTheme="minorHAnsi" w:cstheme="minorBidi"/>
          <w:color w:val="000000" w:themeColor="text1"/>
          <w:sz w:val="24"/>
          <w:szCs w:val="24"/>
        </w:rPr>
        <w:t xml:space="preserve">kinds of </w:t>
      </w:r>
      <w:r w:rsidRPr="002C43D7">
        <w:rPr>
          <w:rFonts w:asciiTheme="minorHAnsi" w:eastAsiaTheme="minorEastAsia" w:hAnsiTheme="minorHAnsi" w:cstheme="minorBidi"/>
          <w:color w:val="000000" w:themeColor="text1"/>
          <w:sz w:val="24"/>
          <w:szCs w:val="24"/>
        </w:rPr>
        <w:t>diseases</w:t>
      </w:r>
      <w:r w:rsidR="004D0518" w:rsidRPr="002C43D7">
        <w:rPr>
          <w:rFonts w:asciiTheme="minorHAnsi" w:eastAsiaTheme="minorEastAsia" w:hAnsiTheme="minorHAnsi" w:cstheme="minorBidi"/>
          <w:color w:val="000000" w:themeColor="text1"/>
          <w:sz w:val="24"/>
          <w:szCs w:val="24"/>
        </w:rPr>
        <w:t>.</w:t>
      </w:r>
    </w:p>
    <w:tbl>
      <w:tblPr>
        <w:tblStyle w:val="a3"/>
        <w:tblW w:w="1838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2"/>
        <w:gridCol w:w="1840"/>
        <w:gridCol w:w="1617"/>
        <w:gridCol w:w="687"/>
        <w:gridCol w:w="896"/>
        <w:gridCol w:w="2183"/>
        <w:gridCol w:w="1519"/>
        <w:gridCol w:w="1851"/>
        <w:gridCol w:w="1519"/>
        <w:gridCol w:w="1519"/>
        <w:gridCol w:w="1958"/>
        <w:gridCol w:w="2183"/>
      </w:tblGrid>
      <w:tr w:rsidR="00D91146" w:rsidRPr="00D91146" w14:paraId="0B235B0D" w14:textId="77777777" w:rsidTr="00434286">
        <w:trPr>
          <w:trHeight w:val="282"/>
          <w:jc w:val="center"/>
        </w:trPr>
        <w:tc>
          <w:tcPr>
            <w:tcW w:w="1002" w:type="dxa"/>
            <w:vMerge w:val="restar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101D72C" w14:textId="489D8DCA" w:rsidR="007A0FD6" w:rsidRPr="00D91146" w:rsidRDefault="007A0FD6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b/>
                <w:bCs/>
                <w:color w:val="000000" w:themeColor="text1"/>
              </w:rPr>
              <w:t>N</w:t>
            </w:r>
            <w:r w:rsidRPr="00D91146">
              <w:rPr>
                <w:rFonts w:hint="eastAsia"/>
                <w:b/>
                <w:bCs/>
                <w:color w:val="000000" w:themeColor="text1"/>
              </w:rPr>
              <w:t>umber</w:t>
            </w:r>
          </w:p>
        </w:tc>
        <w:tc>
          <w:tcPr>
            <w:tcW w:w="1833" w:type="dxa"/>
            <w:vMerge w:val="restar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EA883AE" w14:textId="787B519F" w:rsidR="007A0FD6" w:rsidRPr="00D91146" w:rsidRDefault="001B1DAC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b/>
                <w:bCs/>
                <w:color w:val="000000" w:themeColor="text1"/>
              </w:rPr>
              <w:t>D</w:t>
            </w:r>
            <w:r w:rsidR="007A0FD6" w:rsidRPr="00D91146">
              <w:rPr>
                <w:rFonts w:hint="eastAsia"/>
                <w:b/>
                <w:bCs/>
                <w:color w:val="000000" w:themeColor="text1"/>
              </w:rPr>
              <w:t>iagnosis</w:t>
            </w:r>
          </w:p>
        </w:tc>
        <w:tc>
          <w:tcPr>
            <w:tcW w:w="1617" w:type="dxa"/>
            <w:vMerge w:val="restar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01D09C1B" w14:textId="756C204C" w:rsidR="007A0FD6" w:rsidRPr="00D91146" w:rsidRDefault="001B1DAC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b/>
                <w:bCs/>
                <w:color w:val="000000" w:themeColor="text1"/>
              </w:rPr>
              <w:t>A</w:t>
            </w:r>
            <w:r w:rsidR="007A0FD6" w:rsidRPr="00D91146">
              <w:rPr>
                <w:rFonts w:hint="eastAsia"/>
                <w:b/>
                <w:bCs/>
                <w:color w:val="000000" w:themeColor="text1"/>
              </w:rPr>
              <w:t>ge</w:t>
            </w:r>
          </w:p>
        </w:tc>
        <w:tc>
          <w:tcPr>
            <w:tcW w:w="1583" w:type="dxa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3B016EE2" w14:textId="7DA4622B" w:rsidR="007A0FD6" w:rsidRPr="00D91146" w:rsidRDefault="001B1DAC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b/>
                <w:bCs/>
                <w:color w:val="000000" w:themeColor="text1"/>
              </w:rPr>
              <w:t>S</w:t>
            </w:r>
            <w:r w:rsidR="007A0FD6" w:rsidRPr="00D91146">
              <w:rPr>
                <w:rFonts w:hint="eastAsia"/>
                <w:b/>
                <w:bCs/>
                <w:color w:val="000000" w:themeColor="text1"/>
              </w:rPr>
              <w:t>ex</w:t>
            </w:r>
          </w:p>
        </w:tc>
        <w:tc>
          <w:tcPr>
            <w:tcW w:w="2183" w:type="dxa"/>
            <w:vMerge w:val="restar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77EFE95" w14:textId="77777777" w:rsidR="00BF6CAF" w:rsidRPr="00D91146" w:rsidRDefault="007A0FD6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rFonts w:hint="eastAsia"/>
                <w:b/>
                <w:bCs/>
                <w:color w:val="000000" w:themeColor="text1"/>
              </w:rPr>
              <w:t>P1NP</w:t>
            </w:r>
          </w:p>
          <w:p w14:paraId="41079AFD" w14:textId="618269C0" w:rsidR="007A0FD6" w:rsidRPr="00D91146" w:rsidRDefault="007A0FD6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rFonts w:hint="eastAsia"/>
                <w:b/>
                <w:bCs/>
                <w:color w:val="000000" w:themeColor="text1"/>
              </w:rPr>
              <w:t>(</w:t>
            </w:r>
            <w:r w:rsidR="005D6EFB">
              <w:rPr>
                <w:rFonts w:hint="eastAsia"/>
                <w:b/>
                <w:bCs/>
                <w:color w:val="000000" w:themeColor="text1"/>
              </w:rPr>
              <w:t>μ</w:t>
            </w:r>
            <w:r w:rsidRPr="00D91146">
              <w:rPr>
                <w:rFonts w:hint="eastAsia"/>
                <w:b/>
                <w:bCs/>
                <w:color w:val="000000" w:themeColor="text1"/>
              </w:rPr>
              <w:t>g/L)</w:t>
            </w:r>
          </w:p>
        </w:tc>
        <w:tc>
          <w:tcPr>
            <w:tcW w:w="1138" w:type="dxa"/>
            <w:vMerge w:val="restar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305EBF5" w14:textId="77777777" w:rsidR="00F5012B" w:rsidRDefault="007A0FD6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rFonts w:hint="eastAsia"/>
                <w:b/>
                <w:bCs/>
                <w:color w:val="000000" w:themeColor="text1"/>
              </w:rPr>
              <w:t>β-CTx</w:t>
            </w:r>
          </w:p>
          <w:p w14:paraId="5BD19FF2" w14:textId="631FC9AF" w:rsidR="007A0FD6" w:rsidRPr="00D91146" w:rsidRDefault="007A0FD6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rFonts w:hint="eastAsia"/>
                <w:b/>
                <w:bCs/>
                <w:color w:val="000000" w:themeColor="text1"/>
              </w:rPr>
              <w:t>(</w:t>
            </w:r>
            <w:r w:rsidR="005D6EFB">
              <w:rPr>
                <w:rFonts w:hint="eastAsia"/>
                <w:b/>
                <w:bCs/>
                <w:color w:val="000000" w:themeColor="text1"/>
              </w:rPr>
              <w:t>μ</w:t>
            </w:r>
            <w:r w:rsidRPr="00D91146">
              <w:rPr>
                <w:rFonts w:hint="eastAsia"/>
                <w:b/>
                <w:bCs/>
                <w:color w:val="000000" w:themeColor="text1"/>
              </w:rPr>
              <w:t>g/L)</w:t>
            </w:r>
          </w:p>
        </w:tc>
        <w:tc>
          <w:tcPr>
            <w:tcW w:w="1851" w:type="dxa"/>
            <w:vMerge w:val="restar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3F1DE0F" w14:textId="5C9B0313" w:rsidR="007A0FD6" w:rsidRPr="00D91146" w:rsidRDefault="007A0FD6" w:rsidP="00434286">
            <w:pPr>
              <w:ind w:rightChars="210" w:right="441"/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rFonts w:hint="eastAsia"/>
                <w:b/>
                <w:bCs/>
                <w:color w:val="000000" w:themeColor="text1"/>
              </w:rPr>
              <w:t>PTH (</w:t>
            </w:r>
            <w:r w:rsidR="005D6EFB">
              <w:rPr>
                <w:rFonts w:hint="eastAsia"/>
                <w:b/>
                <w:bCs/>
                <w:color w:val="000000" w:themeColor="text1"/>
              </w:rPr>
              <w:t>p</w:t>
            </w:r>
            <w:r w:rsidRPr="00D91146">
              <w:rPr>
                <w:rFonts w:hint="eastAsia"/>
                <w:b/>
                <w:bCs/>
                <w:color w:val="000000" w:themeColor="text1"/>
              </w:rPr>
              <w:t>mol/L)</w:t>
            </w:r>
          </w:p>
        </w:tc>
        <w:tc>
          <w:tcPr>
            <w:tcW w:w="1519" w:type="dxa"/>
            <w:vMerge w:val="restar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40E0A271" w14:textId="77777777" w:rsidR="007A0FD6" w:rsidRPr="00D91146" w:rsidRDefault="007A0FD6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rFonts w:hint="eastAsia"/>
                <w:b/>
                <w:bCs/>
                <w:color w:val="000000" w:themeColor="text1"/>
              </w:rPr>
              <w:t>Ca  (mmol/L)</w:t>
            </w:r>
          </w:p>
        </w:tc>
        <w:tc>
          <w:tcPr>
            <w:tcW w:w="1519" w:type="dxa"/>
            <w:vMerge w:val="restar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600B45A8" w14:textId="55891DBB" w:rsidR="00F5012B" w:rsidRDefault="007A0FD6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rFonts w:hint="eastAsia"/>
                <w:b/>
                <w:bCs/>
                <w:color w:val="000000" w:themeColor="text1"/>
              </w:rPr>
              <w:t>P</w:t>
            </w:r>
          </w:p>
          <w:p w14:paraId="04C49D59" w14:textId="453A1382" w:rsidR="007A0FD6" w:rsidRPr="00D91146" w:rsidRDefault="007A0FD6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rFonts w:hint="eastAsia"/>
                <w:b/>
                <w:bCs/>
                <w:color w:val="000000" w:themeColor="text1"/>
              </w:rPr>
              <w:t>(mmol/L)</w:t>
            </w:r>
          </w:p>
        </w:tc>
        <w:tc>
          <w:tcPr>
            <w:tcW w:w="1958" w:type="dxa"/>
            <w:vMerge w:val="restar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6CAD6932" w14:textId="6140CF91" w:rsidR="007A0FD6" w:rsidRPr="00D91146" w:rsidRDefault="00FC1F1C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FC1F1C">
              <w:rPr>
                <w:b/>
                <w:bCs/>
                <w:color w:val="000000" w:themeColor="text1"/>
              </w:rPr>
              <w:t>25(OH)D</w:t>
            </w:r>
          </w:p>
          <w:p w14:paraId="05D52013" w14:textId="68AF1E3B" w:rsidR="007A0FD6" w:rsidRPr="00D91146" w:rsidRDefault="007A0FD6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rFonts w:hint="eastAsia"/>
                <w:b/>
                <w:bCs/>
                <w:color w:val="000000" w:themeColor="text1"/>
              </w:rPr>
              <w:t>(</w:t>
            </w:r>
            <w:r w:rsidR="005D6EFB">
              <w:rPr>
                <w:rFonts w:hint="eastAsia"/>
                <w:b/>
                <w:bCs/>
                <w:color w:val="000000" w:themeColor="text1"/>
              </w:rPr>
              <w:t>μg</w:t>
            </w:r>
            <w:r w:rsidRPr="00D91146">
              <w:rPr>
                <w:rFonts w:hint="eastAsia"/>
                <w:b/>
                <w:bCs/>
                <w:color w:val="000000" w:themeColor="text1"/>
              </w:rPr>
              <w:t>/L)</w:t>
            </w:r>
          </w:p>
        </w:tc>
        <w:tc>
          <w:tcPr>
            <w:tcW w:w="2183" w:type="dxa"/>
            <w:vMerge w:val="restart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2E3353A" w14:textId="77777777" w:rsidR="00F5012B" w:rsidRDefault="007A0FD6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rFonts w:hint="eastAsia"/>
                <w:b/>
                <w:bCs/>
                <w:color w:val="000000" w:themeColor="text1"/>
              </w:rPr>
              <w:t>ALP</w:t>
            </w:r>
          </w:p>
          <w:p w14:paraId="5C3C29FB" w14:textId="08468300" w:rsidR="007A0FD6" w:rsidRPr="00D91146" w:rsidRDefault="007A0FD6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rFonts w:hint="eastAsia"/>
                <w:b/>
                <w:bCs/>
                <w:color w:val="000000" w:themeColor="text1"/>
              </w:rPr>
              <w:t>(mmol/L)</w:t>
            </w:r>
          </w:p>
        </w:tc>
      </w:tr>
      <w:tr w:rsidR="00D91146" w:rsidRPr="00D91146" w14:paraId="3C34C8D4" w14:textId="77777777" w:rsidTr="00434286">
        <w:trPr>
          <w:trHeight w:val="282"/>
          <w:jc w:val="center"/>
        </w:trPr>
        <w:tc>
          <w:tcPr>
            <w:tcW w:w="1002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6668C588" w14:textId="77777777" w:rsidR="007A0FD6" w:rsidRPr="00D91146" w:rsidRDefault="007A0FD6" w:rsidP="0043428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833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5C6EDB01" w14:textId="77777777" w:rsidR="007A0FD6" w:rsidRPr="00D91146" w:rsidRDefault="007A0FD6" w:rsidP="0043428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17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23D4A515" w14:textId="77777777" w:rsidR="007A0FD6" w:rsidRPr="00D91146" w:rsidRDefault="007A0FD6" w:rsidP="0043428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87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C9ECE07" w14:textId="77777777" w:rsidR="00F5012B" w:rsidRDefault="00FD29E1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b/>
                <w:bCs/>
                <w:color w:val="000000" w:themeColor="text1"/>
              </w:rPr>
              <w:t>M</w:t>
            </w:r>
            <w:r w:rsidR="007A0FD6" w:rsidRPr="00D91146">
              <w:rPr>
                <w:rFonts w:hint="eastAsia"/>
                <w:b/>
                <w:bCs/>
                <w:color w:val="000000" w:themeColor="text1"/>
              </w:rPr>
              <w:t>ale</w:t>
            </w:r>
          </w:p>
          <w:p w14:paraId="2FCDE9CD" w14:textId="3B6A006B" w:rsidR="007A0FD6" w:rsidRPr="00D91146" w:rsidRDefault="00FD29E1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b/>
                <w:bCs/>
                <w:color w:val="000000" w:themeColor="text1"/>
              </w:rPr>
              <w:t>(n)</w:t>
            </w:r>
          </w:p>
        </w:tc>
        <w:tc>
          <w:tcPr>
            <w:tcW w:w="89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551E5F5" w14:textId="77777777" w:rsidR="00F5012B" w:rsidRDefault="00FD29E1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b/>
                <w:bCs/>
                <w:color w:val="000000" w:themeColor="text1"/>
              </w:rPr>
              <w:t>F</w:t>
            </w:r>
            <w:r w:rsidR="007A0FD6" w:rsidRPr="00D91146">
              <w:rPr>
                <w:b/>
                <w:bCs/>
                <w:color w:val="000000" w:themeColor="text1"/>
              </w:rPr>
              <w:t>e</w:t>
            </w:r>
            <w:r w:rsidR="007A0FD6" w:rsidRPr="00D91146">
              <w:rPr>
                <w:rFonts w:hint="eastAsia"/>
                <w:b/>
                <w:bCs/>
                <w:color w:val="000000" w:themeColor="text1"/>
              </w:rPr>
              <w:t>male</w:t>
            </w:r>
          </w:p>
          <w:p w14:paraId="098F28C7" w14:textId="43CB3235" w:rsidR="007A0FD6" w:rsidRPr="00D91146" w:rsidRDefault="00FD29E1" w:rsidP="00434286">
            <w:pPr>
              <w:jc w:val="center"/>
              <w:rPr>
                <w:b/>
                <w:bCs/>
                <w:color w:val="000000" w:themeColor="text1"/>
              </w:rPr>
            </w:pPr>
            <w:r w:rsidRPr="00D91146">
              <w:rPr>
                <w:b/>
                <w:bCs/>
                <w:color w:val="000000" w:themeColor="text1"/>
              </w:rPr>
              <w:t>(n)</w:t>
            </w:r>
          </w:p>
        </w:tc>
        <w:tc>
          <w:tcPr>
            <w:tcW w:w="2183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541C22D3" w14:textId="77777777" w:rsidR="007A0FD6" w:rsidRPr="00D91146" w:rsidRDefault="007A0FD6" w:rsidP="0043428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38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5670CBE6" w14:textId="77777777" w:rsidR="007A0FD6" w:rsidRPr="00D91146" w:rsidRDefault="007A0FD6" w:rsidP="0043428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851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404B08D4" w14:textId="77777777" w:rsidR="007A0FD6" w:rsidRPr="00D91146" w:rsidRDefault="007A0FD6" w:rsidP="0043428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19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199E716E" w14:textId="77777777" w:rsidR="007A0FD6" w:rsidRPr="00D91146" w:rsidRDefault="007A0FD6" w:rsidP="0043428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519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6E723637" w14:textId="77777777" w:rsidR="007A0FD6" w:rsidRPr="00D91146" w:rsidRDefault="007A0FD6" w:rsidP="0043428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58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2E96D118" w14:textId="77777777" w:rsidR="007A0FD6" w:rsidRPr="00D91146" w:rsidRDefault="007A0FD6" w:rsidP="0043428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83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6AE05BF5" w14:textId="77777777" w:rsidR="007A0FD6" w:rsidRPr="00D91146" w:rsidRDefault="007A0FD6" w:rsidP="00434286">
            <w:pPr>
              <w:jc w:val="center"/>
              <w:rPr>
                <w:color w:val="000000" w:themeColor="text1"/>
              </w:rPr>
            </w:pPr>
          </w:p>
        </w:tc>
      </w:tr>
      <w:tr w:rsidR="00D91146" w:rsidRPr="00D91146" w14:paraId="35EDB5AA" w14:textId="77777777" w:rsidTr="00434286">
        <w:trPr>
          <w:trHeight w:val="282"/>
          <w:jc w:val="center"/>
        </w:trPr>
        <w:tc>
          <w:tcPr>
            <w:tcW w:w="100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0094C8C" w14:textId="77777777" w:rsidR="007A0FD6" w:rsidRPr="00D91146" w:rsidRDefault="007A0FD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bookmarkStart w:id="0" w:name="_Hlk22032694"/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833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FCA8768" w14:textId="51BCBC7C" w:rsidR="007A0FD6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D</w:t>
            </w:r>
            <w:r w:rsidR="007A0FD6" w:rsidRPr="00D91146">
              <w:rPr>
                <w:rFonts w:hint="eastAsia"/>
                <w:color w:val="000000" w:themeColor="text1"/>
                <w:sz w:val="18"/>
                <w:szCs w:val="18"/>
              </w:rPr>
              <w:t>iabetes</w:t>
            </w:r>
          </w:p>
        </w:tc>
        <w:tc>
          <w:tcPr>
            <w:tcW w:w="1617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7B94D83" w14:textId="72171AD7" w:rsidR="007A0FD6" w:rsidRPr="00D91146" w:rsidRDefault="006505F8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  <w:sz w:val="18"/>
                <w:szCs w:val="18"/>
              </w:rPr>
              <w:t>57.00(51.00,65.50)</w:t>
            </w:r>
          </w:p>
        </w:tc>
        <w:tc>
          <w:tcPr>
            <w:tcW w:w="687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ADF854A" w14:textId="77777777" w:rsidR="007A0FD6" w:rsidRPr="00D91146" w:rsidRDefault="007A0FD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89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C093488" w14:textId="77777777" w:rsidR="007A0FD6" w:rsidRPr="00D91146" w:rsidRDefault="007A0FD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69</w:t>
            </w:r>
          </w:p>
        </w:tc>
        <w:tc>
          <w:tcPr>
            <w:tcW w:w="2183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8313EA5" w14:textId="58696139" w:rsidR="007A0FD6" w:rsidRPr="00F5012B" w:rsidRDefault="006505F8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4</w:t>
            </w:r>
            <w:r w:rsidRPr="00F5012B">
              <w:rPr>
                <w:color w:val="000000" w:themeColor="text1"/>
              </w:rPr>
              <w:t>0.21(27.71, 50.97)</w:t>
            </w:r>
          </w:p>
        </w:tc>
        <w:tc>
          <w:tcPr>
            <w:tcW w:w="1138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43CEF85" w14:textId="4E1DF9E9" w:rsidR="007A0FD6" w:rsidRPr="00F5012B" w:rsidRDefault="006505F8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.44(0.28,0.64)</w:t>
            </w:r>
          </w:p>
        </w:tc>
        <w:tc>
          <w:tcPr>
            <w:tcW w:w="185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0BDA845" w14:textId="0902DE7C" w:rsidR="007A0FD6" w:rsidRPr="00F5012B" w:rsidRDefault="006505F8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3.05(2.30,4.48)</w:t>
            </w:r>
          </w:p>
        </w:tc>
        <w:tc>
          <w:tcPr>
            <w:tcW w:w="1519" w:type="dxa"/>
            <w:tcBorders>
              <w:top w:val="single" w:sz="12" w:space="0" w:color="auto"/>
            </w:tcBorders>
            <w:noWrap/>
            <w:vAlign w:val="center"/>
          </w:tcPr>
          <w:p w14:paraId="56ED2892" w14:textId="06212C5B" w:rsidR="007A0FD6" w:rsidRPr="00F5012B" w:rsidRDefault="006505F8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.38(2.29,2.46)</w:t>
            </w:r>
          </w:p>
        </w:tc>
        <w:tc>
          <w:tcPr>
            <w:tcW w:w="1519" w:type="dxa"/>
            <w:tcBorders>
              <w:top w:val="single" w:sz="12" w:space="0" w:color="auto"/>
            </w:tcBorders>
            <w:noWrap/>
            <w:vAlign w:val="center"/>
          </w:tcPr>
          <w:p w14:paraId="633A4A25" w14:textId="546FA80F" w:rsidR="007A0FD6" w:rsidRPr="00F5012B" w:rsidRDefault="006505F8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.12(1.00,1.22)</w:t>
            </w:r>
          </w:p>
        </w:tc>
        <w:tc>
          <w:tcPr>
            <w:tcW w:w="1958" w:type="dxa"/>
            <w:tcBorders>
              <w:top w:val="single" w:sz="12" w:space="0" w:color="auto"/>
            </w:tcBorders>
            <w:noWrap/>
            <w:vAlign w:val="center"/>
          </w:tcPr>
          <w:p w14:paraId="4E3B56DD" w14:textId="1BE8FE47" w:rsidR="007A0FD6" w:rsidRPr="00F5012B" w:rsidRDefault="006505F8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20.70(</w:t>
            </w: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5.60,26.23)</w:t>
            </w:r>
          </w:p>
        </w:tc>
        <w:tc>
          <w:tcPr>
            <w:tcW w:w="2183" w:type="dxa"/>
            <w:tcBorders>
              <w:top w:val="single" w:sz="12" w:space="0" w:color="auto"/>
            </w:tcBorders>
            <w:noWrap/>
            <w:vAlign w:val="center"/>
          </w:tcPr>
          <w:p w14:paraId="55804BED" w14:textId="71B5DBB2" w:rsidR="007A0FD6" w:rsidRPr="00F5012B" w:rsidRDefault="006505F8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7</w:t>
            </w:r>
            <w:r w:rsidRPr="00F5012B">
              <w:rPr>
                <w:color w:val="000000" w:themeColor="text1"/>
              </w:rPr>
              <w:t>4.00(63.00,99.00)</w:t>
            </w:r>
          </w:p>
        </w:tc>
      </w:tr>
      <w:tr w:rsidR="00D91146" w:rsidRPr="00D91146" w14:paraId="4C5CB635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7B5F0A2E" w14:textId="77777777" w:rsidR="007A0FD6" w:rsidRPr="00D91146" w:rsidRDefault="007A0FD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833" w:type="dxa"/>
            <w:noWrap/>
            <w:vAlign w:val="center"/>
            <w:hideMark/>
          </w:tcPr>
          <w:p w14:paraId="0816753C" w14:textId="5F271E91" w:rsidR="007A0FD6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R</w:t>
            </w:r>
            <w:r w:rsidR="007A0FD6" w:rsidRPr="00D91146">
              <w:rPr>
                <w:rFonts w:hint="eastAsia"/>
                <w:color w:val="000000" w:themeColor="text1"/>
                <w:sz w:val="18"/>
                <w:szCs w:val="18"/>
              </w:rPr>
              <w:t xml:space="preserve">heumatoid </w:t>
            </w:r>
            <w:r>
              <w:rPr>
                <w:color w:val="000000" w:themeColor="text1"/>
                <w:sz w:val="18"/>
                <w:szCs w:val="18"/>
              </w:rPr>
              <w:t>A</w:t>
            </w:r>
            <w:r w:rsidR="007A0FD6" w:rsidRPr="00D91146">
              <w:rPr>
                <w:rFonts w:hint="eastAsia"/>
                <w:color w:val="000000" w:themeColor="text1"/>
                <w:sz w:val="18"/>
                <w:szCs w:val="18"/>
              </w:rPr>
              <w:t>rthritis</w:t>
            </w:r>
          </w:p>
        </w:tc>
        <w:tc>
          <w:tcPr>
            <w:tcW w:w="1617" w:type="dxa"/>
            <w:noWrap/>
            <w:vAlign w:val="center"/>
          </w:tcPr>
          <w:p w14:paraId="609C2F46" w14:textId="192BA87C" w:rsidR="007A0FD6" w:rsidRPr="00D91146" w:rsidRDefault="00F97F4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 w:rsidRPr="00D91146">
              <w:rPr>
                <w:color w:val="000000" w:themeColor="text1"/>
                <w:sz w:val="18"/>
                <w:szCs w:val="18"/>
              </w:rPr>
              <w:t>2.00(46.00,62.00)</w:t>
            </w:r>
          </w:p>
        </w:tc>
        <w:tc>
          <w:tcPr>
            <w:tcW w:w="687" w:type="dxa"/>
            <w:noWrap/>
            <w:vAlign w:val="center"/>
            <w:hideMark/>
          </w:tcPr>
          <w:p w14:paraId="62CE7E46" w14:textId="77777777" w:rsidR="007A0FD6" w:rsidRPr="00D91146" w:rsidRDefault="007A0FD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896" w:type="dxa"/>
            <w:noWrap/>
            <w:vAlign w:val="center"/>
            <w:hideMark/>
          </w:tcPr>
          <w:p w14:paraId="26CF2836" w14:textId="77777777" w:rsidR="007A0FD6" w:rsidRPr="00D91146" w:rsidRDefault="007A0FD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94</w:t>
            </w:r>
          </w:p>
        </w:tc>
        <w:tc>
          <w:tcPr>
            <w:tcW w:w="2183" w:type="dxa"/>
            <w:noWrap/>
            <w:vAlign w:val="center"/>
            <w:hideMark/>
          </w:tcPr>
          <w:p w14:paraId="74465EDB" w14:textId="360191DE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4</w:t>
            </w:r>
            <w:r w:rsidRPr="00F5012B">
              <w:rPr>
                <w:color w:val="000000" w:themeColor="text1"/>
              </w:rPr>
              <w:t>6.58(32.34,77.37)</w:t>
            </w:r>
          </w:p>
        </w:tc>
        <w:tc>
          <w:tcPr>
            <w:tcW w:w="1138" w:type="dxa"/>
            <w:noWrap/>
            <w:vAlign w:val="center"/>
          </w:tcPr>
          <w:p w14:paraId="4AB1DD16" w14:textId="09DE218F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.46(0.29,0.79)</w:t>
            </w:r>
          </w:p>
        </w:tc>
        <w:tc>
          <w:tcPr>
            <w:tcW w:w="1851" w:type="dxa"/>
            <w:noWrap/>
            <w:vAlign w:val="center"/>
          </w:tcPr>
          <w:p w14:paraId="247B73A1" w14:textId="5600AF72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3</w:t>
            </w:r>
            <w:r w:rsidRPr="00F5012B">
              <w:rPr>
                <w:color w:val="000000" w:themeColor="text1"/>
              </w:rPr>
              <w:t>.05(2.00,4.07)</w:t>
            </w:r>
          </w:p>
        </w:tc>
        <w:tc>
          <w:tcPr>
            <w:tcW w:w="1519" w:type="dxa"/>
            <w:noWrap/>
            <w:vAlign w:val="center"/>
          </w:tcPr>
          <w:p w14:paraId="2F0FAAC6" w14:textId="5F4C4914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.41(2.34,2.52)</w:t>
            </w:r>
          </w:p>
        </w:tc>
        <w:tc>
          <w:tcPr>
            <w:tcW w:w="1519" w:type="dxa"/>
            <w:noWrap/>
            <w:vAlign w:val="center"/>
          </w:tcPr>
          <w:p w14:paraId="07174C1E" w14:textId="07456DAB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.08(0.98,1.24)</w:t>
            </w:r>
          </w:p>
        </w:tc>
        <w:tc>
          <w:tcPr>
            <w:tcW w:w="1958" w:type="dxa"/>
            <w:noWrap/>
            <w:vAlign w:val="center"/>
          </w:tcPr>
          <w:p w14:paraId="23CFDABD" w14:textId="07220EB0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0.90(24.20,28.80)</w:t>
            </w:r>
          </w:p>
        </w:tc>
        <w:tc>
          <w:tcPr>
            <w:tcW w:w="2183" w:type="dxa"/>
            <w:noWrap/>
            <w:vAlign w:val="center"/>
          </w:tcPr>
          <w:p w14:paraId="78075534" w14:textId="4FBA4A16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8</w:t>
            </w:r>
            <w:r w:rsidRPr="00F5012B">
              <w:rPr>
                <w:color w:val="000000" w:themeColor="text1"/>
              </w:rPr>
              <w:t>2.00(66.00,98.00)</w:t>
            </w:r>
          </w:p>
        </w:tc>
      </w:tr>
      <w:tr w:rsidR="00D91146" w:rsidRPr="00D91146" w14:paraId="17D6DA2D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1BC6F516" w14:textId="77777777" w:rsidR="007A0FD6" w:rsidRPr="00D91146" w:rsidRDefault="007A0FD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833" w:type="dxa"/>
            <w:noWrap/>
            <w:vAlign w:val="center"/>
            <w:hideMark/>
          </w:tcPr>
          <w:p w14:paraId="3AB4FAB3" w14:textId="57816A9F" w:rsidR="007A0FD6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D6EFB">
              <w:rPr>
                <w:color w:val="000000" w:themeColor="text1"/>
                <w:sz w:val="18"/>
                <w:szCs w:val="18"/>
              </w:rPr>
              <w:t>Osteoarthritis</w:t>
            </w:r>
          </w:p>
        </w:tc>
        <w:tc>
          <w:tcPr>
            <w:tcW w:w="1617" w:type="dxa"/>
            <w:noWrap/>
            <w:vAlign w:val="center"/>
            <w:hideMark/>
          </w:tcPr>
          <w:p w14:paraId="4C027739" w14:textId="1EDF5A93" w:rsidR="007A0FD6" w:rsidRPr="00D91146" w:rsidRDefault="00F97F4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 w:rsidRPr="00D91146">
              <w:rPr>
                <w:color w:val="000000" w:themeColor="text1"/>
                <w:sz w:val="18"/>
                <w:szCs w:val="18"/>
              </w:rPr>
              <w:t>9.00(50.50,67.00)</w:t>
            </w:r>
          </w:p>
        </w:tc>
        <w:tc>
          <w:tcPr>
            <w:tcW w:w="687" w:type="dxa"/>
            <w:noWrap/>
            <w:vAlign w:val="center"/>
            <w:hideMark/>
          </w:tcPr>
          <w:p w14:paraId="15A4A984" w14:textId="77777777" w:rsidR="007A0FD6" w:rsidRPr="00D91146" w:rsidRDefault="007A0FD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896" w:type="dxa"/>
            <w:noWrap/>
            <w:vAlign w:val="center"/>
            <w:hideMark/>
          </w:tcPr>
          <w:p w14:paraId="6907DE54" w14:textId="77777777" w:rsidR="007A0FD6" w:rsidRPr="00D91146" w:rsidRDefault="007A0FD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79</w:t>
            </w:r>
          </w:p>
        </w:tc>
        <w:tc>
          <w:tcPr>
            <w:tcW w:w="2183" w:type="dxa"/>
            <w:noWrap/>
            <w:vAlign w:val="center"/>
            <w:hideMark/>
          </w:tcPr>
          <w:p w14:paraId="6DE93140" w14:textId="6B69B330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4</w:t>
            </w:r>
            <w:r w:rsidRPr="00F5012B">
              <w:rPr>
                <w:color w:val="000000" w:themeColor="text1"/>
              </w:rPr>
              <w:t>7.66(35.36,69.86)</w:t>
            </w:r>
          </w:p>
        </w:tc>
        <w:tc>
          <w:tcPr>
            <w:tcW w:w="1138" w:type="dxa"/>
            <w:noWrap/>
            <w:vAlign w:val="center"/>
          </w:tcPr>
          <w:p w14:paraId="2613644E" w14:textId="64BC42A7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.55(0.31,0.73)</w:t>
            </w:r>
          </w:p>
        </w:tc>
        <w:tc>
          <w:tcPr>
            <w:tcW w:w="1851" w:type="dxa"/>
            <w:noWrap/>
            <w:vAlign w:val="center"/>
          </w:tcPr>
          <w:p w14:paraId="50FBC825" w14:textId="27EB5CC3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3</w:t>
            </w:r>
            <w:r w:rsidRPr="00F5012B">
              <w:rPr>
                <w:color w:val="000000" w:themeColor="text1"/>
              </w:rPr>
              <w:t>.55(2.83,4.76)</w:t>
            </w:r>
          </w:p>
        </w:tc>
        <w:tc>
          <w:tcPr>
            <w:tcW w:w="1519" w:type="dxa"/>
            <w:noWrap/>
            <w:vAlign w:val="center"/>
          </w:tcPr>
          <w:p w14:paraId="663A1C0A" w14:textId="1A48DDAC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.42(2.32,2.52)</w:t>
            </w:r>
          </w:p>
        </w:tc>
        <w:tc>
          <w:tcPr>
            <w:tcW w:w="1519" w:type="dxa"/>
            <w:noWrap/>
            <w:vAlign w:val="center"/>
          </w:tcPr>
          <w:p w14:paraId="5E529B59" w14:textId="190F195B" w:rsidR="007A0FD6" w:rsidRPr="00F5012B" w:rsidRDefault="00F97F4B" w:rsidP="00434286">
            <w:pPr>
              <w:ind w:leftChars="-2" w:left="-4" w:firstLineChars="2" w:firstLine="4"/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.11(0.97,1.28)</w:t>
            </w:r>
          </w:p>
        </w:tc>
        <w:tc>
          <w:tcPr>
            <w:tcW w:w="1958" w:type="dxa"/>
            <w:noWrap/>
            <w:vAlign w:val="center"/>
          </w:tcPr>
          <w:p w14:paraId="221E9EDE" w14:textId="0DC41FB4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2.40(18.00,27.60)</w:t>
            </w:r>
          </w:p>
        </w:tc>
        <w:tc>
          <w:tcPr>
            <w:tcW w:w="2183" w:type="dxa"/>
            <w:noWrap/>
            <w:vAlign w:val="center"/>
          </w:tcPr>
          <w:p w14:paraId="0BC175F4" w14:textId="2223DAE2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8</w:t>
            </w:r>
            <w:r w:rsidRPr="00F5012B">
              <w:rPr>
                <w:color w:val="000000" w:themeColor="text1"/>
              </w:rPr>
              <w:t>0.00(64.00,96.00)</w:t>
            </w:r>
          </w:p>
        </w:tc>
      </w:tr>
      <w:bookmarkEnd w:id="0"/>
      <w:tr w:rsidR="00D91146" w:rsidRPr="00D91146" w14:paraId="424E3C6D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287C9D3B" w14:textId="77777777" w:rsidR="007A0FD6" w:rsidRPr="00D91146" w:rsidRDefault="007A0FD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833" w:type="dxa"/>
            <w:noWrap/>
            <w:vAlign w:val="center"/>
            <w:hideMark/>
          </w:tcPr>
          <w:p w14:paraId="4FA8B2B4" w14:textId="6DA62C21" w:rsidR="007A0FD6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D6EFB">
              <w:rPr>
                <w:color w:val="000000" w:themeColor="text1"/>
                <w:sz w:val="18"/>
                <w:szCs w:val="18"/>
              </w:rPr>
              <w:t xml:space="preserve">Systemic </w:t>
            </w:r>
            <w:r w:rsidR="0015212B">
              <w:rPr>
                <w:color w:val="000000" w:themeColor="text1"/>
                <w:sz w:val="18"/>
                <w:szCs w:val="18"/>
              </w:rPr>
              <w:t>L</w:t>
            </w:r>
            <w:r w:rsidRPr="005D6EFB">
              <w:rPr>
                <w:color w:val="000000" w:themeColor="text1"/>
                <w:sz w:val="18"/>
                <w:szCs w:val="18"/>
              </w:rPr>
              <w:t xml:space="preserve">upus </w:t>
            </w:r>
            <w:r w:rsidR="0015212B">
              <w:rPr>
                <w:color w:val="000000" w:themeColor="text1"/>
                <w:sz w:val="18"/>
                <w:szCs w:val="18"/>
              </w:rPr>
              <w:t>E</w:t>
            </w:r>
            <w:r w:rsidRPr="005D6EFB">
              <w:rPr>
                <w:color w:val="000000" w:themeColor="text1"/>
                <w:sz w:val="18"/>
                <w:szCs w:val="18"/>
              </w:rPr>
              <w:t>rythematosus</w:t>
            </w:r>
          </w:p>
        </w:tc>
        <w:tc>
          <w:tcPr>
            <w:tcW w:w="1617" w:type="dxa"/>
            <w:noWrap/>
            <w:vAlign w:val="center"/>
            <w:hideMark/>
          </w:tcPr>
          <w:p w14:paraId="15DC8E2B" w14:textId="509ECFC1" w:rsidR="007A0FD6" w:rsidRPr="00D91146" w:rsidRDefault="00F97F4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 w:rsidRPr="00D91146">
              <w:rPr>
                <w:color w:val="000000" w:themeColor="text1"/>
                <w:sz w:val="18"/>
                <w:szCs w:val="18"/>
              </w:rPr>
              <w:t>3.00(27.00,48.00)</w:t>
            </w:r>
          </w:p>
        </w:tc>
        <w:tc>
          <w:tcPr>
            <w:tcW w:w="687" w:type="dxa"/>
            <w:noWrap/>
            <w:vAlign w:val="center"/>
            <w:hideMark/>
          </w:tcPr>
          <w:p w14:paraId="4946B4E1" w14:textId="77777777" w:rsidR="007A0FD6" w:rsidRPr="00D91146" w:rsidRDefault="007A0FD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896" w:type="dxa"/>
            <w:noWrap/>
            <w:vAlign w:val="center"/>
            <w:hideMark/>
          </w:tcPr>
          <w:p w14:paraId="3895EA7D" w14:textId="77777777" w:rsidR="007A0FD6" w:rsidRPr="00D91146" w:rsidRDefault="007A0FD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2183" w:type="dxa"/>
            <w:noWrap/>
            <w:vAlign w:val="center"/>
          </w:tcPr>
          <w:p w14:paraId="6A519393" w14:textId="4C0083E3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3</w:t>
            </w:r>
            <w:r w:rsidRPr="00F5012B">
              <w:rPr>
                <w:color w:val="000000" w:themeColor="text1"/>
              </w:rPr>
              <w:t>9.71(23.25,76.42)</w:t>
            </w:r>
          </w:p>
        </w:tc>
        <w:tc>
          <w:tcPr>
            <w:tcW w:w="1138" w:type="dxa"/>
            <w:noWrap/>
            <w:vAlign w:val="center"/>
          </w:tcPr>
          <w:p w14:paraId="56976A42" w14:textId="7CA1B3D4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.46(0.30,0.82)</w:t>
            </w:r>
          </w:p>
        </w:tc>
        <w:tc>
          <w:tcPr>
            <w:tcW w:w="1851" w:type="dxa"/>
            <w:noWrap/>
            <w:vAlign w:val="center"/>
          </w:tcPr>
          <w:p w14:paraId="09D4497C" w14:textId="1D7844F0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.90(1.80,4.10)</w:t>
            </w:r>
          </w:p>
        </w:tc>
        <w:tc>
          <w:tcPr>
            <w:tcW w:w="1519" w:type="dxa"/>
            <w:noWrap/>
            <w:vAlign w:val="center"/>
          </w:tcPr>
          <w:p w14:paraId="3013D5EA" w14:textId="7B8CBEC4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.40(2.32,2.48)</w:t>
            </w:r>
          </w:p>
        </w:tc>
        <w:tc>
          <w:tcPr>
            <w:tcW w:w="1519" w:type="dxa"/>
            <w:noWrap/>
            <w:vAlign w:val="center"/>
          </w:tcPr>
          <w:p w14:paraId="040250DF" w14:textId="21268B27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.23(1.05,1.41)</w:t>
            </w:r>
          </w:p>
        </w:tc>
        <w:tc>
          <w:tcPr>
            <w:tcW w:w="1958" w:type="dxa"/>
            <w:noWrap/>
            <w:vAlign w:val="center"/>
          </w:tcPr>
          <w:p w14:paraId="67E52CD6" w14:textId="742B0D06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3.00(18.05,28.10)</w:t>
            </w:r>
          </w:p>
        </w:tc>
        <w:tc>
          <w:tcPr>
            <w:tcW w:w="2183" w:type="dxa"/>
            <w:noWrap/>
            <w:vAlign w:val="center"/>
          </w:tcPr>
          <w:p w14:paraId="5DF605ED" w14:textId="14653D76" w:rsidR="007A0FD6" w:rsidRPr="00F5012B" w:rsidRDefault="00F97F4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6</w:t>
            </w:r>
            <w:r w:rsidRPr="00F5012B">
              <w:rPr>
                <w:color w:val="000000" w:themeColor="text1"/>
              </w:rPr>
              <w:t>9.00(55.50,83.50)</w:t>
            </w:r>
          </w:p>
        </w:tc>
      </w:tr>
      <w:tr w:rsidR="00D91146" w:rsidRPr="00D91146" w14:paraId="61DC3284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4E70E795" w14:textId="77777777" w:rsidR="00E021EA" w:rsidRPr="00D91146" w:rsidRDefault="00E021EA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833" w:type="dxa"/>
            <w:noWrap/>
            <w:vAlign w:val="center"/>
            <w:hideMark/>
          </w:tcPr>
          <w:p w14:paraId="5C710BA1" w14:textId="3054EF58" w:rsidR="00E021EA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5D6EFB">
              <w:rPr>
                <w:color w:val="000000" w:themeColor="text1"/>
                <w:sz w:val="18"/>
                <w:szCs w:val="18"/>
              </w:rPr>
              <w:t xml:space="preserve">Ankylosing </w:t>
            </w:r>
            <w:r w:rsidR="0015212B">
              <w:rPr>
                <w:color w:val="000000" w:themeColor="text1"/>
                <w:sz w:val="18"/>
                <w:szCs w:val="18"/>
              </w:rPr>
              <w:t>S</w:t>
            </w:r>
            <w:r w:rsidRPr="005D6EFB">
              <w:rPr>
                <w:color w:val="000000" w:themeColor="text1"/>
                <w:sz w:val="18"/>
                <w:szCs w:val="18"/>
              </w:rPr>
              <w:t>pondylitis</w:t>
            </w:r>
          </w:p>
        </w:tc>
        <w:tc>
          <w:tcPr>
            <w:tcW w:w="1617" w:type="dxa"/>
            <w:noWrap/>
            <w:vAlign w:val="center"/>
            <w:hideMark/>
          </w:tcPr>
          <w:p w14:paraId="77D80AC8" w14:textId="1A92C858" w:rsidR="00E021EA" w:rsidRPr="00D91146" w:rsidRDefault="00E021EA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  <w:sz w:val="18"/>
                <w:szCs w:val="18"/>
              </w:rPr>
              <w:t>24.00(20.00,33.00)</w:t>
            </w:r>
          </w:p>
        </w:tc>
        <w:tc>
          <w:tcPr>
            <w:tcW w:w="687" w:type="dxa"/>
            <w:noWrap/>
            <w:vAlign w:val="center"/>
            <w:hideMark/>
          </w:tcPr>
          <w:p w14:paraId="36229F0E" w14:textId="77777777" w:rsidR="00E021EA" w:rsidRPr="00D91146" w:rsidRDefault="00E021EA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896" w:type="dxa"/>
            <w:noWrap/>
            <w:vAlign w:val="center"/>
            <w:hideMark/>
          </w:tcPr>
          <w:p w14:paraId="693CB46D" w14:textId="77777777" w:rsidR="00E021EA" w:rsidRPr="00D91146" w:rsidRDefault="00E021EA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83" w:type="dxa"/>
            <w:noWrap/>
            <w:vAlign w:val="center"/>
          </w:tcPr>
          <w:p w14:paraId="58E2995B" w14:textId="69736CD5" w:rsidR="00E021EA" w:rsidRPr="00F5012B" w:rsidRDefault="00E021EA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71.67(56.20,71.67)</w:t>
            </w:r>
          </w:p>
        </w:tc>
        <w:tc>
          <w:tcPr>
            <w:tcW w:w="1138" w:type="dxa"/>
            <w:noWrap/>
            <w:vAlign w:val="center"/>
          </w:tcPr>
          <w:p w14:paraId="08221725" w14:textId="62CB45E9" w:rsidR="00E021EA" w:rsidRPr="00F5012B" w:rsidRDefault="00E021EA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.76(0.56,1.07)</w:t>
            </w:r>
          </w:p>
        </w:tc>
        <w:tc>
          <w:tcPr>
            <w:tcW w:w="1851" w:type="dxa"/>
            <w:noWrap/>
            <w:vAlign w:val="center"/>
          </w:tcPr>
          <w:p w14:paraId="1EDEAD2D" w14:textId="631E9F32" w:rsidR="00E021EA" w:rsidRPr="00F5012B" w:rsidRDefault="00E021EA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3.70(2.55,4.65)</w:t>
            </w:r>
          </w:p>
        </w:tc>
        <w:tc>
          <w:tcPr>
            <w:tcW w:w="1519" w:type="dxa"/>
            <w:noWrap/>
            <w:vAlign w:val="center"/>
          </w:tcPr>
          <w:p w14:paraId="5FA65CCE" w14:textId="67A1AA61" w:rsidR="00E021EA" w:rsidRPr="00F5012B" w:rsidRDefault="00E021EA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.42(2.30,2.58)</w:t>
            </w:r>
          </w:p>
        </w:tc>
        <w:tc>
          <w:tcPr>
            <w:tcW w:w="1519" w:type="dxa"/>
            <w:noWrap/>
            <w:vAlign w:val="center"/>
          </w:tcPr>
          <w:p w14:paraId="0C43334A" w14:textId="38454C30" w:rsidR="00E021EA" w:rsidRPr="00F5012B" w:rsidRDefault="00E021EA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.15(1.01,1.27)</w:t>
            </w:r>
          </w:p>
        </w:tc>
        <w:tc>
          <w:tcPr>
            <w:tcW w:w="1958" w:type="dxa"/>
            <w:noWrap/>
            <w:vAlign w:val="center"/>
          </w:tcPr>
          <w:p w14:paraId="0913594E" w14:textId="6C6C7695" w:rsidR="00E021EA" w:rsidRPr="00F5012B" w:rsidRDefault="00E021EA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1.50(18.90,26.30)</w:t>
            </w:r>
          </w:p>
        </w:tc>
        <w:tc>
          <w:tcPr>
            <w:tcW w:w="2183" w:type="dxa"/>
            <w:noWrap/>
            <w:vAlign w:val="center"/>
          </w:tcPr>
          <w:p w14:paraId="4655BA63" w14:textId="2ACD340C" w:rsidR="00E021EA" w:rsidRPr="00F5012B" w:rsidRDefault="00E021EA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87.50(70.75,113.00)</w:t>
            </w:r>
          </w:p>
        </w:tc>
      </w:tr>
      <w:tr w:rsidR="00D91146" w:rsidRPr="00D91146" w14:paraId="7712ED91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578AE7E4" w14:textId="77777777" w:rsidR="00E021EA" w:rsidRPr="00D91146" w:rsidRDefault="00E021EA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bookmarkStart w:id="1" w:name="_Hlk22032741"/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833" w:type="dxa"/>
            <w:noWrap/>
            <w:vAlign w:val="center"/>
            <w:hideMark/>
          </w:tcPr>
          <w:p w14:paraId="06EEEBED" w14:textId="77777777" w:rsidR="00E021EA" w:rsidRPr="00D91146" w:rsidRDefault="00E021EA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Gout</w:t>
            </w:r>
          </w:p>
        </w:tc>
        <w:tc>
          <w:tcPr>
            <w:tcW w:w="1617" w:type="dxa"/>
            <w:noWrap/>
            <w:vAlign w:val="center"/>
            <w:hideMark/>
          </w:tcPr>
          <w:p w14:paraId="16DD8B43" w14:textId="2A26741F" w:rsidR="00E021EA" w:rsidRPr="00D91146" w:rsidRDefault="00E021EA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 w:rsidRPr="00D91146">
              <w:rPr>
                <w:color w:val="000000" w:themeColor="text1"/>
                <w:sz w:val="18"/>
                <w:szCs w:val="18"/>
              </w:rPr>
              <w:t>3.00(40.00,66.00)</w:t>
            </w:r>
          </w:p>
        </w:tc>
        <w:tc>
          <w:tcPr>
            <w:tcW w:w="687" w:type="dxa"/>
            <w:noWrap/>
            <w:vAlign w:val="center"/>
            <w:hideMark/>
          </w:tcPr>
          <w:p w14:paraId="4C344A9A" w14:textId="77777777" w:rsidR="00E021EA" w:rsidRPr="00D91146" w:rsidRDefault="00E021EA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896" w:type="dxa"/>
            <w:noWrap/>
            <w:vAlign w:val="center"/>
            <w:hideMark/>
          </w:tcPr>
          <w:p w14:paraId="0D1ED7CE" w14:textId="77777777" w:rsidR="00E021EA" w:rsidRPr="00D91146" w:rsidRDefault="00E021EA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83" w:type="dxa"/>
            <w:noWrap/>
            <w:vAlign w:val="center"/>
            <w:hideMark/>
          </w:tcPr>
          <w:p w14:paraId="7349B5DA" w14:textId="33B75504" w:rsidR="00E021EA" w:rsidRPr="00F5012B" w:rsidRDefault="00E021EA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44.58(32.51,66.64)</w:t>
            </w:r>
          </w:p>
        </w:tc>
        <w:tc>
          <w:tcPr>
            <w:tcW w:w="1138" w:type="dxa"/>
            <w:noWrap/>
            <w:vAlign w:val="center"/>
            <w:hideMark/>
          </w:tcPr>
          <w:p w14:paraId="6DD258FD" w14:textId="754C1F72" w:rsidR="00E021EA" w:rsidRPr="00F5012B" w:rsidRDefault="00E021EA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.58(0.36,0.84)</w:t>
            </w:r>
          </w:p>
        </w:tc>
        <w:tc>
          <w:tcPr>
            <w:tcW w:w="1851" w:type="dxa"/>
            <w:noWrap/>
            <w:vAlign w:val="center"/>
            <w:hideMark/>
          </w:tcPr>
          <w:p w14:paraId="39ACD839" w14:textId="56250174" w:rsidR="00E021EA" w:rsidRPr="00F5012B" w:rsidRDefault="00E021EA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3.80(2.88,5.80)</w:t>
            </w:r>
          </w:p>
        </w:tc>
        <w:tc>
          <w:tcPr>
            <w:tcW w:w="1519" w:type="dxa"/>
            <w:noWrap/>
            <w:vAlign w:val="center"/>
            <w:hideMark/>
          </w:tcPr>
          <w:p w14:paraId="36EFD55B" w14:textId="006F2B5A" w:rsidR="00E021EA" w:rsidRPr="00F5012B" w:rsidRDefault="00E021EA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.44(2.32,2.50)</w:t>
            </w:r>
          </w:p>
        </w:tc>
        <w:tc>
          <w:tcPr>
            <w:tcW w:w="1519" w:type="dxa"/>
            <w:noWrap/>
            <w:vAlign w:val="center"/>
            <w:hideMark/>
          </w:tcPr>
          <w:p w14:paraId="29D8C4F3" w14:textId="7E790A39" w:rsidR="00E021EA" w:rsidRPr="00F5012B" w:rsidRDefault="00E021EA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.09(0.96,1.25)</w:t>
            </w:r>
          </w:p>
        </w:tc>
        <w:tc>
          <w:tcPr>
            <w:tcW w:w="1958" w:type="dxa"/>
            <w:noWrap/>
            <w:vAlign w:val="center"/>
            <w:hideMark/>
          </w:tcPr>
          <w:p w14:paraId="7C085D4A" w14:textId="2CF266F9" w:rsidR="00E021EA" w:rsidRPr="00F5012B" w:rsidRDefault="00E021EA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2.20(18.60,28.60)</w:t>
            </w:r>
          </w:p>
        </w:tc>
        <w:tc>
          <w:tcPr>
            <w:tcW w:w="2183" w:type="dxa"/>
            <w:noWrap/>
            <w:vAlign w:val="center"/>
            <w:hideMark/>
          </w:tcPr>
          <w:p w14:paraId="67EFD6DE" w14:textId="12655AA6" w:rsidR="00E021EA" w:rsidRPr="00F5012B" w:rsidRDefault="00E021EA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89.00(71.00,102.09)</w:t>
            </w:r>
          </w:p>
        </w:tc>
      </w:tr>
      <w:bookmarkEnd w:id="1"/>
      <w:tr w:rsidR="00D91146" w:rsidRPr="00D91146" w14:paraId="0D6D6C72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2C30DB99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833" w:type="dxa"/>
            <w:noWrap/>
            <w:vAlign w:val="center"/>
            <w:hideMark/>
          </w:tcPr>
          <w:p w14:paraId="6965433D" w14:textId="490B6384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 xml:space="preserve">Psoriatic </w:t>
            </w:r>
            <w:r w:rsidR="0015212B">
              <w:rPr>
                <w:color w:val="000000" w:themeColor="text1"/>
                <w:sz w:val="18"/>
                <w:szCs w:val="18"/>
              </w:rPr>
              <w:t>A</w:t>
            </w: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rthritis</w:t>
            </w:r>
          </w:p>
        </w:tc>
        <w:tc>
          <w:tcPr>
            <w:tcW w:w="1617" w:type="dxa"/>
            <w:noWrap/>
            <w:vAlign w:val="center"/>
            <w:hideMark/>
          </w:tcPr>
          <w:p w14:paraId="6CD16003" w14:textId="257A3DD8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 w:rsidRPr="00D91146">
              <w:rPr>
                <w:color w:val="000000" w:themeColor="text1"/>
                <w:sz w:val="18"/>
                <w:szCs w:val="18"/>
              </w:rPr>
              <w:t>9.00(62.00,70.00)</w:t>
            </w:r>
          </w:p>
        </w:tc>
        <w:tc>
          <w:tcPr>
            <w:tcW w:w="687" w:type="dxa"/>
            <w:noWrap/>
            <w:vAlign w:val="center"/>
            <w:hideMark/>
          </w:tcPr>
          <w:p w14:paraId="375D3FA9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96" w:type="dxa"/>
            <w:noWrap/>
            <w:vAlign w:val="center"/>
            <w:hideMark/>
          </w:tcPr>
          <w:p w14:paraId="0F6017E1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2183" w:type="dxa"/>
            <w:noWrap/>
            <w:vAlign w:val="center"/>
            <w:hideMark/>
          </w:tcPr>
          <w:p w14:paraId="7480D246" w14:textId="3E766CDB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3</w:t>
            </w:r>
            <w:r w:rsidRPr="00F5012B">
              <w:rPr>
                <w:color w:val="000000" w:themeColor="text1"/>
              </w:rPr>
              <w:t>7.55(35.11,54.17)</w:t>
            </w:r>
          </w:p>
        </w:tc>
        <w:tc>
          <w:tcPr>
            <w:tcW w:w="1138" w:type="dxa"/>
            <w:noWrap/>
            <w:vAlign w:val="center"/>
            <w:hideMark/>
          </w:tcPr>
          <w:p w14:paraId="0D0FC8D6" w14:textId="06DD4963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.53(0.35,0.63)</w:t>
            </w:r>
          </w:p>
        </w:tc>
        <w:tc>
          <w:tcPr>
            <w:tcW w:w="1851" w:type="dxa"/>
            <w:noWrap/>
            <w:vAlign w:val="center"/>
            <w:hideMark/>
          </w:tcPr>
          <w:p w14:paraId="31986188" w14:textId="4B44DFD9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9.7</w:t>
            </w:r>
            <w:r w:rsidR="002B3C38" w:rsidRPr="00F5012B">
              <w:rPr>
                <w:color w:val="000000" w:themeColor="text1"/>
              </w:rPr>
              <w:t>0(</w:t>
            </w:r>
            <w:r w:rsidR="002B3C38" w:rsidRPr="00F5012B">
              <w:rPr>
                <w:rFonts w:hint="eastAsia"/>
                <w:color w:val="000000" w:themeColor="text1"/>
              </w:rPr>
              <w:t>8.10,</w:t>
            </w:r>
            <w:r w:rsidR="002B3C38" w:rsidRPr="00F5012B">
              <w:rPr>
                <w:color w:val="000000" w:themeColor="text1"/>
              </w:rPr>
              <w:t>9.70)</w:t>
            </w:r>
          </w:p>
        </w:tc>
        <w:tc>
          <w:tcPr>
            <w:tcW w:w="1519" w:type="dxa"/>
            <w:noWrap/>
            <w:vAlign w:val="center"/>
            <w:hideMark/>
          </w:tcPr>
          <w:p w14:paraId="3DE26331" w14:textId="296ED768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.25(2.22,2.34)</w:t>
            </w:r>
          </w:p>
        </w:tc>
        <w:tc>
          <w:tcPr>
            <w:tcW w:w="1519" w:type="dxa"/>
            <w:noWrap/>
            <w:vAlign w:val="center"/>
            <w:hideMark/>
          </w:tcPr>
          <w:p w14:paraId="31041EE6" w14:textId="5AD8150A" w:rsidR="000166A0" w:rsidRPr="00F5012B" w:rsidRDefault="002B3C38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0.81(0.80,0.81)</w:t>
            </w:r>
          </w:p>
        </w:tc>
        <w:tc>
          <w:tcPr>
            <w:tcW w:w="1958" w:type="dxa"/>
            <w:noWrap/>
            <w:vAlign w:val="center"/>
            <w:hideMark/>
          </w:tcPr>
          <w:p w14:paraId="06223E11" w14:textId="691A686B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0.70(16.85,29.40)</w:t>
            </w:r>
          </w:p>
        </w:tc>
        <w:tc>
          <w:tcPr>
            <w:tcW w:w="2183" w:type="dxa"/>
            <w:noWrap/>
            <w:vAlign w:val="center"/>
            <w:hideMark/>
          </w:tcPr>
          <w:p w14:paraId="6AB3C3DA" w14:textId="0236999A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60.00(57.00,60.00)</w:t>
            </w:r>
          </w:p>
        </w:tc>
      </w:tr>
      <w:tr w:rsidR="00D91146" w:rsidRPr="00D91146" w14:paraId="47E7185C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39E61A9F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833" w:type="dxa"/>
            <w:noWrap/>
            <w:vAlign w:val="center"/>
            <w:hideMark/>
          </w:tcPr>
          <w:p w14:paraId="4B980AFF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Vasculitis</w:t>
            </w:r>
          </w:p>
        </w:tc>
        <w:tc>
          <w:tcPr>
            <w:tcW w:w="1617" w:type="dxa"/>
            <w:noWrap/>
            <w:vAlign w:val="center"/>
            <w:hideMark/>
          </w:tcPr>
          <w:p w14:paraId="22EAAC2F" w14:textId="1E28B906" w:rsidR="000166A0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39.00(51.00,59.00)</w:t>
            </w:r>
          </w:p>
        </w:tc>
        <w:tc>
          <w:tcPr>
            <w:tcW w:w="687" w:type="dxa"/>
            <w:noWrap/>
            <w:vAlign w:val="center"/>
            <w:hideMark/>
          </w:tcPr>
          <w:p w14:paraId="1FDC4EDC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96" w:type="dxa"/>
            <w:noWrap/>
            <w:vAlign w:val="center"/>
            <w:hideMark/>
          </w:tcPr>
          <w:p w14:paraId="61CA01D8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183" w:type="dxa"/>
            <w:noWrap/>
            <w:vAlign w:val="center"/>
            <w:hideMark/>
          </w:tcPr>
          <w:p w14:paraId="1DB5B6F4" w14:textId="35A5400A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41.25(25.43,60.59)</w:t>
            </w:r>
          </w:p>
        </w:tc>
        <w:tc>
          <w:tcPr>
            <w:tcW w:w="1138" w:type="dxa"/>
            <w:noWrap/>
            <w:vAlign w:val="center"/>
            <w:hideMark/>
          </w:tcPr>
          <w:p w14:paraId="5F386F4D" w14:textId="173AF84B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.45(0.30,0.82)</w:t>
            </w:r>
          </w:p>
        </w:tc>
        <w:tc>
          <w:tcPr>
            <w:tcW w:w="1851" w:type="dxa"/>
            <w:noWrap/>
            <w:vAlign w:val="center"/>
            <w:hideMark/>
          </w:tcPr>
          <w:p w14:paraId="1312D3D0" w14:textId="770B67D4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.85(1.40,4.75)</w:t>
            </w:r>
          </w:p>
        </w:tc>
        <w:tc>
          <w:tcPr>
            <w:tcW w:w="1519" w:type="dxa"/>
            <w:noWrap/>
            <w:vAlign w:val="center"/>
            <w:hideMark/>
          </w:tcPr>
          <w:p w14:paraId="5454892F" w14:textId="146C8CFC" w:rsidR="000166A0" w:rsidRPr="00F5012B" w:rsidRDefault="002B3C38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.39(2.25,2.50)</w:t>
            </w:r>
          </w:p>
        </w:tc>
        <w:tc>
          <w:tcPr>
            <w:tcW w:w="1519" w:type="dxa"/>
            <w:noWrap/>
            <w:vAlign w:val="center"/>
            <w:hideMark/>
          </w:tcPr>
          <w:p w14:paraId="4A1FB9DF" w14:textId="75D3C170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1.1</w:t>
            </w:r>
            <w:r w:rsidRPr="00F5012B">
              <w:rPr>
                <w:color w:val="000000" w:themeColor="text1"/>
              </w:rPr>
              <w:t>3(1.05,1.25)</w:t>
            </w:r>
          </w:p>
        </w:tc>
        <w:tc>
          <w:tcPr>
            <w:tcW w:w="1958" w:type="dxa"/>
            <w:noWrap/>
            <w:vAlign w:val="center"/>
            <w:hideMark/>
          </w:tcPr>
          <w:p w14:paraId="3E2A8C22" w14:textId="757FC84D" w:rsidR="000166A0" w:rsidRPr="00F5012B" w:rsidRDefault="002B3C38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24.90(21.15,27.30)</w:t>
            </w:r>
          </w:p>
        </w:tc>
        <w:tc>
          <w:tcPr>
            <w:tcW w:w="2183" w:type="dxa"/>
            <w:noWrap/>
            <w:vAlign w:val="center"/>
            <w:hideMark/>
          </w:tcPr>
          <w:p w14:paraId="014ED251" w14:textId="636AC4F8" w:rsidR="000166A0" w:rsidRPr="00F5012B" w:rsidRDefault="002B3C38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7</w:t>
            </w:r>
            <w:r w:rsidRPr="00F5012B">
              <w:rPr>
                <w:color w:val="000000" w:themeColor="text1"/>
              </w:rPr>
              <w:t>8.00(49.00,104.00)</w:t>
            </w:r>
          </w:p>
        </w:tc>
      </w:tr>
      <w:tr w:rsidR="00D91146" w:rsidRPr="00D91146" w14:paraId="24E35060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079E5E57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833" w:type="dxa"/>
            <w:noWrap/>
            <w:vAlign w:val="center"/>
            <w:hideMark/>
          </w:tcPr>
          <w:p w14:paraId="6195D12C" w14:textId="72C6C3C5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Myositis</w:t>
            </w:r>
            <w:r w:rsidR="00AC01E3">
              <w:rPr>
                <w:color w:val="000000" w:themeColor="text1"/>
                <w:sz w:val="18"/>
                <w:szCs w:val="18"/>
              </w:rPr>
              <w:t xml:space="preserve"> </w:t>
            </w:r>
            <w:r w:rsidR="0015212B">
              <w:rPr>
                <w:color w:val="000000" w:themeColor="text1"/>
                <w:sz w:val="18"/>
                <w:szCs w:val="18"/>
              </w:rPr>
              <w:t>D</w:t>
            </w: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ermatomyositis</w:t>
            </w:r>
          </w:p>
        </w:tc>
        <w:tc>
          <w:tcPr>
            <w:tcW w:w="1617" w:type="dxa"/>
            <w:noWrap/>
            <w:vAlign w:val="center"/>
            <w:hideMark/>
          </w:tcPr>
          <w:p w14:paraId="4B866D36" w14:textId="3D89B48B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 w:rsidRPr="00D91146">
              <w:rPr>
                <w:color w:val="000000" w:themeColor="text1"/>
                <w:sz w:val="18"/>
                <w:szCs w:val="18"/>
              </w:rPr>
              <w:t>6.00(42.00,61.50)</w:t>
            </w:r>
          </w:p>
        </w:tc>
        <w:tc>
          <w:tcPr>
            <w:tcW w:w="687" w:type="dxa"/>
            <w:noWrap/>
            <w:vAlign w:val="center"/>
            <w:hideMark/>
          </w:tcPr>
          <w:p w14:paraId="7F187D7D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96" w:type="dxa"/>
            <w:noWrap/>
            <w:vAlign w:val="center"/>
            <w:hideMark/>
          </w:tcPr>
          <w:p w14:paraId="6993328C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83" w:type="dxa"/>
            <w:noWrap/>
            <w:vAlign w:val="center"/>
          </w:tcPr>
          <w:p w14:paraId="4F0714BA" w14:textId="1C7D0231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4</w:t>
            </w:r>
            <w:r w:rsidRPr="00F5012B">
              <w:rPr>
                <w:color w:val="000000" w:themeColor="text1"/>
              </w:rPr>
              <w:t>5.60(28.44,84.43)</w:t>
            </w:r>
          </w:p>
        </w:tc>
        <w:tc>
          <w:tcPr>
            <w:tcW w:w="1138" w:type="dxa"/>
            <w:noWrap/>
            <w:vAlign w:val="center"/>
          </w:tcPr>
          <w:p w14:paraId="5DB304AD" w14:textId="6202F1CC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.74(0.64,0.94)</w:t>
            </w:r>
          </w:p>
        </w:tc>
        <w:tc>
          <w:tcPr>
            <w:tcW w:w="1851" w:type="dxa"/>
            <w:noWrap/>
            <w:vAlign w:val="center"/>
          </w:tcPr>
          <w:p w14:paraId="37C74A46" w14:textId="59C3C990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.60(1.40,3.50)</w:t>
            </w:r>
          </w:p>
        </w:tc>
        <w:tc>
          <w:tcPr>
            <w:tcW w:w="1519" w:type="dxa"/>
            <w:noWrap/>
            <w:vAlign w:val="center"/>
          </w:tcPr>
          <w:p w14:paraId="737928B5" w14:textId="5055CEB3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.31(2.18,2.50)</w:t>
            </w:r>
          </w:p>
        </w:tc>
        <w:tc>
          <w:tcPr>
            <w:tcW w:w="1519" w:type="dxa"/>
            <w:noWrap/>
            <w:vAlign w:val="center"/>
          </w:tcPr>
          <w:p w14:paraId="0A1B9A53" w14:textId="3A41E132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.31(0.93,1.54)</w:t>
            </w:r>
          </w:p>
        </w:tc>
        <w:tc>
          <w:tcPr>
            <w:tcW w:w="1958" w:type="dxa"/>
            <w:noWrap/>
            <w:vAlign w:val="center"/>
          </w:tcPr>
          <w:p w14:paraId="5FFC0B49" w14:textId="6BF5AEF1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9.90(13.00,23.85)</w:t>
            </w:r>
          </w:p>
        </w:tc>
        <w:tc>
          <w:tcPr>
            <w:tcW w:w="2183" w:type="dxa"/>
            <w:noWrap/>
            <w:vAlign w:val="center"/>
          </w:tcPr>
          <w:p w14:paraId="6349E501" w14:textId="4BF361C4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6</w:t>
            </w:r>
            <w:r w:rsidRPr="00F5012B">
              <w:rPr>
                <w:color w:val="000000" w:themeColor="text1"/>
              </w:rPr>
              <w:t>4.00(45.00,86.50)</w:t>
            </w:r>
          </w:p>
        </w:tc>
      </w:tr>
      <w:tr w:rsidR="00D91146" w:rsidRPr="00D91146" w14:paraId="79CEE83F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3F8F33C3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833" w:type="dxa"/>
            <w:noWrap/>
            <w:vAlign w:val="center"/>
            <w:hideMark/>
          </w:tcPr>
          <w:p w14:paraId="73C1A537" w14:textId="48D91642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 xml:space="preserve">Rheumatic </w:t>
            </w:r>
            <w:r w:rsidR="0015212B">
              <w:rPr>
                <w:color w:val="000000" w:themeColor="text1"/>
                <w:sz w:val="18"/>
                <w:szCs w:val="18"/>
              </w:rPr>
              <w:t>P</w:t>
            </w: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olymyalgia</w:t>
            </w:r>
          </w:p>
        </w:tc>
        <w:tc>
          <w:tcPr>
            <w:tcW w:w="1617" w:type="dxa"/>
            <w:noWrap/>
            <w:vAlign w:val="center"/>
            <w:hideMark/>
          </w:tcPr>
          <w:p w14:paraId="66EC25F7" w14:textId="13396F9D" w:rsidR="000166A0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54.50(37.50,60.25)</w:t>
            </w:r>
          </w:p>
        </w:tc>
        <w:tc>
          <w:tcPr>
            <w:tcW w:w="687" w:type="dxa"/>
            <w:noWrap/>
            <w:vAlign w:val="center"/>
            <w:hideMark/>
          </w:tcPr>
          <w:p w14:paraId="0C795FA8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96" w:type="dxa"/>
            <w:noWrap/>
            <w:vAlign w:val="center"/>
            <w:hideMark/>
          </w:tcPr>
          <w:p w14:paraId="27576B3A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83" w:type="dxa"/>
            <w:noWrap/>
            <w:vAlign w:val="center"/>
            <w:hideMark/>
          </w:tcPr>
          <w:p w14:paraId="5FB95694" w14:textId="57BC050E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35.45(31.48,43.24)</w:t>
            </w:r>
          </w:p>
        </w:tc>
        <w:tc>
          <w:tcPr>
            <w:tcW w:w="1138" w:type="dxa"/>
            <w:noWrap/>
            <w:vAlign w:val="center"/>
            <w:hideMark/>
          </w:tcPr>
          <w:p w14:paraId="643B42AE" w14:textId="4B18A74D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0.31(0.25,0.36)</w:t>
            </w:r>
          </w:p>
        </w:tc>
        <w:tc>
          <w:tcPr>
            <w:tcW w:w="1851" w:type="dxa"/>
            <w:noWrap/>
            <w:vAlign w:val="center"/>
            <w:hideMark/>
          </w:tcPr>
          <w:p w14:paraId="507A0206" w14:textId="45596296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3</w:t>
            </w:r>
            <w:r w:rsidRPr="00F5012B">
              <w:rPr>
                <w:color w:val="000000" w:themeColor="text1"/>
              </w:rPr>
              <w:t>.50(2.75,4.48)</w:t>
            </w:r>
          </w:p>
        </w:tc>
        <w:tc>
          <w:tcPr>
            <w:tcW w:w="1519" w:type="dxa"/>
            <w:noWrap/>
            <w:vAlign w:val="center"/>
          </w:tcPr>
          <w:p w14:paraId="73AC80D6" w14:textId="5F369285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.44(2.31,2.52)</w:t>
            </w:r>
          </w:p>
        </w:tc>
        <w:tc>
          <w:tcPr>
            <w:tcW w:w="1519" w:type="dxa"/>
            <w:noWrap/>
            <w:vAlign w:val="center"/>
          </w:tcPr>
          <w:p w14:paraId="3BD777B8" w14:textId="0FA4876B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.06(1.00,1.30)</w:t>
            </w:r>
          </w:p>
        </w:tc>
        <w:tc>
          <w:tcPr>
            <w:tcW w:w="1958" w:type="dxa"/>
            <w:noWrap/>
            <w:vAlign w:val="center"/>
          </w:tcPr>
          <w:p w14:paraId="5418AFED" w14:textId="5507AE19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0.30(15.20,27.20)</w:t>
            </w:r>
          </w:p>
        </w:tc>
        <w:tc>
          <w:tcPr>
            <w:tcW w:w="2183" w:type="dxa"/>
            <w:noWrap/>
            <w:vAlign w:val="center"/>
            <w:hideMark/>
          </w:tcPr>
          <w:p w14:paraId="5221E805" w14:textId="3AA16564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6</w:t>
            </w:r>
            <w:r w:rsidRPr="00F5012B">
              <w:rPr>
                <w:color w:val="000000" w:themeColor="text1"/>
              </w:rPr>
              <w:t>5.00(56.75,80.25)</w:t>
            </w:r>
          </w:p>
        </w:tc>
      </w:tr>
      <w:tr w:rsidR="00D91146" w:rsidRPr="00D91146" w14:paraId="2B59C203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11B0B053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833" w:type="dxa"/>
            <w:noWrap/>
            <w:vAlign w:val="center"/>
            <w:hideMark/>
          </w:tcPr>
          <w:p w14:paraId="4269284F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Cancer</w:t>
            </w:r>
          </w:p>
        </w:tc>
        <w:tc>
          <w:tcPr>
            <w:tcW w:w="1617" w:type="dxa"/>
            <w:noWrap/>
            <w:vAlign w:val="center"/>
            <w:hideMark/>
          </w:tcPr>
          <w:p w14:paraId="573C3577" w14:textId="27602D9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  <w:sz w:val="18"/>
                <w:szCs w:val="18"/>
              </w:rPr>
              <w:t>55.50(51.50,69.00)</w:t>
            </w:r>
          </w:p>
        </w:tc>
        <w:tc>
          <w:tcPr>
            <w:tcW w:w="687" w:type="dxa"/>
            <w:noWrap/>
            <w:vAlign w:val="center"/>
            <w:hideMark/>
          </w:tcPr>
          <w:p w14:paraId="3BDBFD1C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96" w:type="dxa"/>
            <w:noWrap/>
            <w:vAlign w:val="center"/>
            <w:hideMark/>
          </w:tcPr>
          <w:p w14:paraId="0189DDB6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183" w:type="dxa"/>
            <w:noWrap/>
            <w:vAlign w:val="center"/>
          </w:tcPr>
          <w:p w14:paraId="210B4DFC" w14:textId="0C905A51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6</w:t>
            </w:r>
            <w:r w:rsidRPr="00F5012B">
              <w:rPr>
                <w:color w:val="000000" w:themeColor="text1"/>
              </w:rPr>
              <w:t>3.69(29.54,146.58)</w:t>
            </w:r>
          </w:p>
        </w:tc>
        <w:tc>
          <w:tcPr>
            <w:tcW w:w="1138" w:type="dxa"/>
            <w:noWrap/>
            <w:vAlign w:val="center"/>
          </w:tcPr>
          <w:p w14:paraId="49BB7F3C" w14:textId="517BDBB4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.63(0.30,7.95)</w:t>
            </w:r>
          </w:p>
        </w:tc>
        <w:tc>
          <w:tcPr>
            <w:tcW w:w="1851" w:type="dxa"/>
            <w:noWrap/>
            <w:vAlign w:val="center"/>
          </w:tcPr>
          <w:p w14:paraId="390CF91A" w14:textId="0B23651B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4</w:t>
            </w:r>
            <w:r w:rsidRPr="00F5012B">
              <w:rPr>
                <w:color w:val="000000" w:themeColor="text1"/>
              </w:rPr>
              <w:t>.60(0.30,7.95)</w:t>
            </w:r>
          </w:p>
        </w:tc>
        <w:tc>
          <w:tcPr>
            <w:tcW w:w="1519" w:type="dxa"/>
            <w:noWrap/>
            <w:vAlign w:val="center"/>
          </w:tcPr>
          <w:p w14:paraId="41BD2393" w14:textId="2749749B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.33(2.21,2.64)</w:t>
            </w:r>
          </w:p>
        </w:tc>
        <w:tc>
          <w:tcPr>
            <w:tcW w:w="1519" w:type="dxa"/>
            <w:noWrap/>
            <w:vAlign w:val="center"/>
          </w:tcPr>
          <w:p w14:paraId="100AA309" w14:textId="7E00593E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.21(0.98,1.47)</w:t>
            </w:r>
          </w:p>
        </w:tc>
        <w:tc>
          <w:tcPr>
            <w:tcW w:w="1958" w:type="dxa"/>
            <w:noWrap/>
            <w:vAlign w:val="center"/>
          </w:tcPr>
          <w:p w14:paraId="031D4194" w14:textId="5A129B9F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0.20(15.20,25.20)</w:t>
            </w:r>
          </w:p>
        </w:tc>
        <w:tc>
          <w:tcPr>
            <w:tcW w:w="2183" w:type="dxa"/>
            <w:noWrap/>
            <w:vAlign w:val="center"/>
          </w:tcPr>
          <w:p w14:paraId="14696BD0" w14:textId="3E4A9484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9</w:t>
            </w:r>
            <w:r w:rsidRPr="00F5012B">
              <w:rPr>
                <w:color w:val="000000" w:themeColor="text1"/>
              </w:rPr>
              <w:t>0.00(61.50,202.25)</w:t>
            </w:r>
          </w:p>
        </w:tc>
      </w:tr>
      <w:tr w:rsidR="00D91146" w:rsidRPr="00D91146" w14:paraId="42844E25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2D74C774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833" w:type="dxa"/>
            <w:noWrap/>
            <w:vAlign w:val="center"/>
            <w:hideMark/>
          </w:tcPr>
          <w:p w14:paraId="7414893A" w14:textId="7E99C3A8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 xml:space="preserve">Gastrointestinal </w:t>
            </w:r>
            <w:r w:rsidR="0015212B">
              <w:rPr>
                <w:color w:val="000000" w:themeColor="text1"/>
                <w:sz w:val="18"/>
                <w:szCs w:val="18"/>
              </w:rPr>
              <w:t>D</w:t>
            </w: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isease</w:t>
            </w:r>
            <w:r w:rsidR="00AC01E3">
              <w:rPr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1617" w:type="dxa"/>
            <w:noWrap/>
            <w:vAlign w:val="center"/>
            <w:hideMark/>
          </w:tcPr>
          <w:p w14:paraId="52E158FA" w14:textId="7219E5CA" w:rsidR="000166A0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color w:val="000000" w:themeColor="text1"/>
                <w:sz w:val="18"/>
                <w:szCs w:val="18"/>
              </w:rPr>
              <w:t>6.00(33.00,54.25)</w:t>
            </w:r>
          </w:p>
        </w:tc>
        <w:tc>
          <w:tcPr>
            <w:tcW w:w="687" w:type="dxa"/>
            <w:noWrap/>
            <w:vAlign w:val="center"/>
            <w:hideMark/>
          </w:tcPr>
          <w:p w14:paraId="2A1F3FAB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896" w:type="dxa"/>
            <w:noWrap/>
            <w:vAlign w:val="center"/>
            <w:hideMark/>
          </w:tcPr>
          <w:p w14:paraId="0BDA5C97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183" w:type="dxa"/>
            <w:noWrap/>
            <w:vAlign w:val="center"/>
            <w:hideMark/>
          </w:tcPr>
          <w:p w14:paraId="531EBBAF" w14:textId="4B7C410E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55.75(42.37,66.63)</w:t>
            </w:r>
          </w:p>
        </w:tc>
        <w:tc>
          <w:tcPr>
            <w:tcW w:w="1138" w:type="dxa"/>
            <w:noWrap/>
            <w:vAlign w:val="center"/>
          </w:tcPr>
          <w:p w14:paraId="5D131691" w14:textId="3A662A1F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.52(0.41,0.84)</w:t>
            </w:r>
          </w:p>
        </w:tc>
        <w:tc>
          <w:tcPr>
            <w:tcW w:w="1851" w:type="dxa"/>
            <w:noWrap/>
            <w:vAlign w:val="center"/>
          </w:tcPr>
          <w:p w14:paraId="4055AB64" w14:textId="0ED4C65C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5</w:t>
            </w:r>
            <w:r w:rsidRPr="00F5012B">
              <w:rPr>
                <w:color w:val="000000" w:themeColor="text1"/>
              </w:rPr>
              <w:t>.80(3.68,10.68)</w:t>
            </w:r>
          </w:p>
        </w:tc>
        <w:tc>
          <w:tcPr>
            <w:tcW w:w="1519" w:type="dxa"/>
            <w:noWrap/>
            <w:vAlign w:val="center"/>
          </w:tcPr>
          <w:p w14:paraId="319CF8B1" w14:textId="776F5D15" w:rsidR="000166A0" w:rsidRPr="00F5012B" w:rsidRDefault="00453084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.42(2.32,2.48)</w:t>
            </w:r>
          </w:p>
        </w:tc>
        <w:tc>
          <w:tcPr>
            <w:tcW w:w="1519" w:type="dxa"/>
            <w:noWrap/>
            <w:vAlign w:val="center"/>
          </w:tcPr>
          <w:p w14:paraId="6DFD5E36" w14:textId="312F2A6A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.16(0.94,1.32)</w:t>
            </w:r>
          </w:p>
        </w:tc>
        <w:tc>
          <w:tcPr>
            <w:tcW w:w="1958" w:type="dxa"/>
            <w:noWrap/>
            <w:vAlign w:val="center"/>
          </w:tcPr>
          <w:p w14:paraId="2C143B80" w14:textId="7B8EDBE0" w:rsidR="000166A0" w:rsidRPr="00F5012B" w:rsidRDefault="00860BE5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0.45(17.25,29.00)</w:t>
            </w:r>
          </w:p>
        </w:tc>
        <w:tc>
          <w:tcPr>
            <w:tcW w:w="2183" w:type="dxa"/>
            <w:noWrap/>
            <w:vAlign w:val="center"/>
            <w:hideMark/>
          </w:tcPr>
          <w:p w14:paraId="1F3B56F9" w14:textId="39120AE4" w:rsidR="000166A0" w:rsidRPr="00F5012B" w:rsidRDefault="00453084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65.00(56.00,92.00)</w:t>
            </w:r>
          </w:p>
        </w:tc>
      </w:tr>
      <w:tr w:rsidR="00D91146" w:rsidRPr="00D91146" w14:paraId="105800DF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68B6CA6A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bookmarkStart w:id="2" w:name="_Hlk22032794"/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833" w:type="dxa"/>
            <w:noWrap/>
            <w:vAlign w:val="center"/>
            <w:hideMark/>
          </w:tcPr>
          <w:p w14:paraId="478030B4" w14:textId="7176BE1C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 xml:space="preserve">Sjogren </w:t>
            </w:r>
            <w:r w:rsidR="0015212B">
              <w:rPr>
                <w:color w:val="000000" w:themeColor="text1"/>
                <w:sz w:val="18"/>
                <w:szCs w:val="18"/>
              </w:rPr>
              <w:t>S</w:t>
            </w: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yndrome</w:t>
            </w:r>
          </w:p>
        </w:tc>
        <w:tc>
          <w:tcPr>
            <w:tcW w:w="1617" w:type="dxa"/>
            <w:noWrap/>
            <w:vAlign w:val="center"/>
            <w:hideMark/>
          </w:tcPr>
          <w:p w14:paraId="1BD94E52" w14:textId="58A0D931" w:rsidR="000166A0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color w:val="000000" w:themeColor="text1"/>
                <w:sz w:val="18"/>
                <w:szCs w:val="18"/>
              </w:rPr>
              <w:t>0.00(42.00,61.50)</w:t>
            </w:r>
          </w:p>
        </w:tc>
        <w:tc>
          <w:tcPr>
            <w:tcW w:w="687" w:type="dxa"/>
            <w:noWrap/>
            <w:vAlign w:val="center"/>
            <w:hideMark/>
          </w:tcPr>
          <w:p w14:paraId="7A9E6CF6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96" w:type="dxa"/>
            <w:noWrap/>
            <w:vAlign w:val="center"/>
            <w:hideMark/>
          </w:tcPr>
          <w:p w14:paraId="2AC71D05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2183" w:type="dxa"/>
            <w:noWrap/>
            <w:vAlign w:val="center"/>
            <w:hideMark/>
          </w:tcPr>
          <w:p w14:paraId="33B101D7" w14:textId="02DBA9A4" w:rsidR="000166A0" w:rsidRPr="00F5012B" w:rsidRDefault="00453084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40.07(23.82,82.77)</w:t>
            </w:r>
          </w:p>
        </w:tc>
        <w:tc>
          <w:tcPr>
            <w:tcW w:w="1138" w:type="dxa"/>
            <w:noWrap/>
            <w:vAlign w:val="center"/>
            <w:hideMark/>
          </w:tcPr>
          <w:p w14:paraId="28A05159" w14:textId="301F6EDE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.51(0.24,0.77)</w:t>
            </w:r>
          </w:p>
        </w:tc>
        <w:tc>
          <w:tcPr>
            <w:tcW w:w="1851" w:type="dxa"/>
            <w:noWrap/>
            <w:vAlign w:val="center"/>
          </w:tcPr>
          <w:p w14:paraId="295D9EAC" w14:textId="30D659AE" w:rsidR="000166A0" w:rsidRPr="00F5012B" w:rsidRDefault="00453084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3</w:t>
            </w:r>
            <w:r w:rsidRPr="00F5012B">
              <w:rPr>
                <w:color w:val="000000" w:themeColor="text1"/>
              </w:rPr>
              <w:t>.40(2.78,4.38)</w:t>
            </w:r>
          </w:p>
        </w:tc>
        <w:tc>
          <w:tcPr>
            <w:tcW w:w="1519" w:type="dxa"/>
            <w:noWrap/>
            <w:vAlign w:val="center"/>
          </w:tcPr>
          <w:p w14:paraId="079CF013" w14:textId="1BC1E8A4" w:rsidR="000166A0" w:rsidRPr="00F5012B" w:rsidRDefault="00453084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.37(2.32,2.44)</w:t>
            </w:r>
          </w:p>
        </w:tc>
        <w:tc>
          <w:tcPr>
            <w:tcW w:w="1519" w:type="dxa"/>
            <w:noWrap/>
            <w:vAlign w:val="center"/>
          </w:tcPr>
          <w:p w14:paraId="2AB2B63C" w14:textId="5E003997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.11(1.01,1.23)</w:t>
            </w:r>
          </w:p>
        </w:tc>
        <w:tc>
          <w:tcPr>
            <w:tcW w:w="1958" w:type="dxa"/>
            <w:noWrap/>
            <w:vAlign w:val="center"/>
          </w:tcPr>
          <w:p w14:paraId="2505F184" w14:textId="3F4A92B1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3.00(17.60,26.55)</w:t>
            </w:r>
          </w:p>
        </w:tc>
        <w:tc>
          <w:tcPr>
            <w:tcW w:w="2183" w:type="dxa"/>
            <w:noWrap/>
            <w:vAlign w:val="center"/>
            <w:hideMark/>
          </w:tcPr>
          <w:p w14:paraId="700F26FF" w14:textId="1CC90091" w:rsidR="000166A0" w:rsidRPr="00F5012B" w:rsidRDefault="00453084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65.00(51.00,75.00)</w:t>
            </w:r>
          </w:p>
        </w:tc>
      </w:tr>
      <w:tr w:rsidR="00D91146" w:rsidRPr="00D91146" w14:paraId="21F6AF02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1B2624C9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833" w:type="dxa"/>
            <w:noWrap/>
            <w:vAlign w:val="center"/>
            <w:hideMark/>
          </w:tcPr>
          <w:p w14:paraId="215DE839" w14:textId="2C80381E" w:rsidR="000166A0" w:rsidRPr="00D91146" w:rsidRDefault="0015212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5212B">
              <w:rPr>
                <w:color w:val="000000" w:themeColor="text1"/>
                <w:sz w:val="18"/>
                <w:szCs w:val="18"/>
              </w:rPr>
              <w:t xml:space="preserve">High </w:t>
            </w:r>
            <w:r>
              <w:rPr>
                <w:color w:val="000000" w:themeColor="text1"/>
                <w:sz w:val="18"/>
                <w:szCs w:val="18"/>
              </w:rPr>
              <w:t>B</w:t>
            </w:r>
            <w:r w:rsidRPr="0015212B">
              <w:rPr>
                <w:color w:val="000000" w:themeColor="text1"/>
                <w:sz w:val="18"/>
                <w:szCs w:val="18"/>
              </w:rPr>
              <w:t xml:space="preserve">lood </w:t>
            </w:r>
            <w:r>
              <w:rPr>
                <w:color w:val="000000" w:themeColor="text1"/>
                <w:sz w:val="18"/>
                <w:szCs w:val="18"/>
              </w:rPr>
              <w:t>P</w:t>
            </w:r>
            <w:r w:rsidRPr="0015212B">
              <w:rPr>
                <w:color w:val="000000" w:themeColor="text1"/>
                <w:sz w:val="18"/>
                <w:szCs w:val="18"/>
              </w:rPr>
              <w:t>ressure</w:t>
            </w:r>
            <w:r>
              <w:rPr>
                <w:color w:val="000000" w:themeColor="text1"/>
                <w:sz w:val="18"/>
                <w:szCs w:val="18"/>
              </w:rPr>
              <w:t xml:space="preserve"> Disease</w:t>
            </w:r>
          </w:p>
        </w:tc>
        <w:tc>
          <w:tcPr>
            <w:tcW w:w="1617" w:type="dxa"/>
            <w:noWrap/>
            <w:vAlign w:val="center"/>
            <w:hideMark/>
          </w:tcPr>
          <w:p w14:paraId="2AA284D6" w14:textId="6D3035E9" w:rsidR="000166A0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color w:val="000000" w:themeColor="text1"/>
                <w:sz w:val="18"/>
                <w:szCs w:val="18"/>
              </w:rPr>
              <w:t>1.00(61.00,79.00)</w:t>
            </w:r>
          </w:p>
        </w:tc>
        <w:tc>
          <w:tcPr>
            <w:tcW w:w="687" w:type="dxa"/>
            <w:noWrap/>
            <w:vAlign w:val="center"/>
            <w:hideMark/>
          </w:tcPr>
          <w:p w14:paraId="37CECD13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96" w:type="dxa"/>
            <w:noWrap/>
            <w:vAlign w:val="center"/>
            <w:hideMark/>
          </w:tcPr>
          <w:p w14:paraId="139E28BF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2183" w:type="dxa"/>
            <w:noWrap/>
            <w:vAlign w:val="center"/>
          </w:tcPr>
          <w:p w14:paraId="358DEEDF" w14:textId="5AC94FFF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3</w:t>
            </w:r>
            <w:r w:rsidRPr="00F5012B">
              <w:rPr>
                <w:color w:val="000000" w:themeColor="text1"/>
              </w:rPr>
              <w:t>4.42(27.29,53.95)</w:t>
            </w:r>
          </w:p>
        </w:tc>
        <w:tc>
          <w:tcPr>
            <w:tcW w:w="1138" w:type="dxa"/>
            <w:noWrap/>
            <w:vAlign w:val="center"/>
          </w:tcPr>
          <w:p w14:paraId="21119F6E" w14:textId="3C9A52BE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.39(0.26,0.50)</w:t>
            </w:r>
          </w:p>
        </w:tc>
        <w:tc>
          <w:tcPr>
            <w:tcW w:w="1851" w:type="dxa"/>
            <w:noWrap/>
            <w:vAlign w:val="center"/>
          </w:tcPr>
          <w:p w14:paraId="3C1DFE33" w14:textId="173D6FC2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4</w:t>
            </w:r>
            <w:r w:rsidRPr="00F5012B">
              <w:rPr>
                <w:color w:val="000000" w:themeColor="text1"/>
              </w:rPr>
              <w:t>.60(2.85,6.90)</w:t>
            </w:r>
          </w:p>
        </w:tc>
        <w:tc>
          <w:tcPr>
            <w:tcW w:w="1519" w:type="dxa"/>
            <w:noWrap/>
            <w:vAlign w:val="center"/>
          </w:tcPr>
          <w:p w14:paraId="65ADD00E" w14:textId="6C6AA321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.38(2.31,2.51)</w:t>
            </w:r>
          </w:p>
        </w:tc>
        <w:tc>
          <w:tcPr>
            <w:tcW w:w="1519" w:type="dxa"/>
            <w:noWrap/>
            <w:vAlign w:val="center"/>
          </w:tcPr>
          <w:p w14:paraId="581387A5" w14:textId="26DD9607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.07(1.01,1.13)</w:t>
            </w:r>
          </w:p>
        </w:tc>
        <w:tc>
          <w:tcPr>
            <w:tcW w:w="1958" w:type="dxa"/>
            <w:noWrap/>
            <w:vAlign w:val="center"/>
          </w:tcPr>
          <w:p w14:paraId="0047A7A0" w14:textId="65D13FCC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2.70(18.28,25.33)</w:t>
            </w:r>
          </w:p>
        </w:tc>
        <w:tc>
          <w:tcPr>
            <w:tcW w:w="2183" w:type="dxa"/>
            <w:noWrap/>
            <w:vAlign w:val="center"/>
            <w:hideMark/>
          </w:tcPr>
          <w:p w14:paraId="57F66111" w14:textId="54B8F8BF" w:rsidR="000166A0" w:rsidRPr="00F5012B" w:rsidRDefault="00453084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71.00(63.00,83.00)</w:t>
            </w:r>
          </w:p>
        </w:tc>
      </w:tr>
      <w:tr w:rsidR="00D91146" w:rsidRPr="00D91146" w14:paraId="206063A5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0FA49BD3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833" w:type="dxa"/>
            <w:noWrap/>
            <w:vAlign w:val="center"/>
            <w:hideMark/>
          </w:tcPr>
          <w:p w14:paraId="38FA94B1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Rickets</w:t>
            </w:r>
          </w:p>
        </w:tc>
        <w:tc>
          <w:tcPr>
            <w:tcW w:w="1617" w:type="dxa"/>
            <w:noWrap/>
            <w:vAlign w:val="center"/>
            <w:hideMark/>
          </w:tcPr>
          <w:p w14:paraId="00271622" w14:textId="11D4116B" w:rsidR="000166A0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color w:val="000000" w:themeColor="text1"/>
                <w:sz w:val="18"/>
                <w:szCs w:val="18"/>
              </w:rPr>
              <w:t>.34(1.27,6.00)</w:t>
            </w:r>
          </w:p>
        </w:tc>
        <w:tc>
          <w:tcPr>
            <w:tcW w:w="687" w:type="dxa"/>
            <w:noWrap/>
            <w:vAlign w:val="center"/>
            <w:hideMark/>
          </w:tcPr>
          <w:p w14:paraId="7688C2EE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896" w:type="dxa"/>
            <w:noWrap/>
            <w:vAlign w:val="center"/>
            <w:hideMark/>
          </w:tcPr>
          <w:p w14:paraId="77AB2795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183" w:type="dxa"/>
            <w:noWrap/>
            <w:vAlign w:val="center"/>
          </w:tcPr>
          <w:p w14:paraId="7C1A88C5" w14:textId="6210EFCC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5</w:t>
            </w:r>
            <w:r w:rsidRPr="00F5012B">
              <w:rPr>
                <w:color w:val="000000" w:themeColor="text1"/>
              </w:rPr>
              <w:t>94.10(457.50,902.10)</w:t>
            </w:r>
          </w:p>
        </w:tc>
        <w:tc>
          <w:tcPr>
            <w:tcW w:w="1138" w:type="dxa"/>
            <w:noWrap/>
            <w:vAlign w:val="center"/>
          </w:tcPr>
          <w:p w14:paraId="20FDE155" w14:textId="218F3EDF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.26(1.03,1.51)</w:t>
            </w:r>
          </w:p>
        </w:tc>
        <w:tc>
          <w:tcPr>
            <w:tcW w:w="1851" w:type="dxa"/>
            <w:noWrap/>
            <w:vAlign w:val="center"/>
            <w:hideMark/>
          </w:tcPr>
          <w:p w14:paraId="46BA45C8" w14:textId="1BE7CDEC" w:rsidR="000166A0" w:rsidRPr="00F5012B" w:rsidRDefault="00453084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3.40(1.83,4.53)</w:t>
            </w:r>
          </w:p>
        </w:tc>
        <w:tc>
          <w:tcPr>
            <w:tcW w:w="1519" w:type="dxa"/>
            <w:noWrap/>
            <w:vAlign w:val="center"/>
          </w:tcPr>
          <w:p w14:paraId="7313E391" w14:textId="448ECBB0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.59(2.52,2.66)</w:t>
            </w:r>
          </w:p>
        </w:tc>
        <w:tc>
          <w:tcPr>
            <w:tcW w:w="1519" w:type="dxa"/>
            <w:noWrap/>
            <w:vAlign w:val="center"/>
          </w:tcPr>
          <w:p w14:paraId="5D0E30AE" w14:textId="1AB7B197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.56(1.46,1.70</w:t>
            </w:r>
            <w:r w:rsidRPr="00F5012B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1958" w:type="dxa"/>
            <w:noWrap/>
            <w:vAlign w:val="center"/>
          </w:tcPr>
          <w:p w14:paraId="046E588F" w14:textId="0F91E7CD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31.90</w:t>
            </w:r>
            <w:r w:rsidR="00F5012B" w:rsidRPr="00F5012B">
              <w:rPr>
                <w:color w:val="000000" w:themeColor="text1"/>
              </w:rPr>
              <w:t>(</w:t>
            </w:r>
            <w:r w:rsidRPr="00F5012B">
              <w:rPr>
                <w:rFonts w:hint="eastAsia"/>
                <w:color w:val="000000" w:themeColor="text1"/>
              </w:rPr>
              <w:t>24.00</w:t>
            </w:r>
            <w:r w:rsidR="00F5012B" w:rsidRPr="00F5012B">
              <w:rPr>
                <w:rFonts w:hint="eastAsia"/>
                <w:color w:val="000000" w:themeColor="text1"/>
              </w:rPr>
              <w:t>,</w:t>
            </w:r>
            <w:r w:rsidRPr="00F5012B">
              <w:rPr>
                <w:rFonts w:hint="eastAsia"/>
                <w:color w:val="000000" w:themeColor="text1"/>
              </w:rPr>
              <w:t>38.80</w:t>
            </w:r>
            <w:r w:rsidR="00F5012B" w:rsidRPr="00F5012B"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2183" w:type="dxa"/>
            <w:noWrap/>
            <w:vAlign w:val="center"/>
          </w:tcPr>
          <w:p w14:paraId="18481528" w14:textId="423BF8D0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219.50</w:t>
            </w:r>
            <w:r w:rsidR="00F5012B">
              <w:rPr>
                <w:rFonts w:hint="eastAsia"/>
                <w:color w:val="000000" w:themeColor="text1"/>
              </w:rPr>
              <w:t>(</w:t>
            </w:r>
            <w:r w:rsidRPr="00F5012B">
              <w:rPr>
                <w:rFonts w:hint="eastAsia"/>
                <w:color w:val="000000" w:themeColor="text1"/>
              </w:rPr>
              <w:t>202.75</w:t>
            </w:r>
            <w:r w:rsidR="00F5012B">
              <w:rPr>
                <w:rFonts w:hint="eastAsia"/>
                <w:color w:val="000000" w:themeColor="text1"/>
              </w:rPr>
              <w:t>,</w:t>
            </w:r>
            <w:r w:rsidRPr="00F5012B">
              <w:rPr>
                <w:rFonts w:hint="eastAsia"/>
                <w:color w:val="000000" w:themeColor="text1"/>
              </w:rPr>
              <w:t>274.00</w:t>
            </w:r>
            <w:r w:rsidR="00F5012B">
              <w:rPr>
                <w:color w:val="000000" w:themeColor="text1"/>
              </w:rPr>
              <w:t>)</w:t>
            </w:r>
          </w:p>
        </w:tc>
      </w:tr>
      <w:tr w:rsidR="00D91146" w:rsidRPr="00D91146" w14:paraId="32E2E1FC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2CDB68B1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833" w:type="dxa"/>
            <w:noWrap/>
            <w:vAlign w:val="center"/>
            <w:hideMark/>
          </w:tcPr>
          <w:p w14:paraId="784C072B" w14:textId="332EE0F5" w:rsidR="000166A0" w:rsidRPr="00D91146" w:rsidRDefault="00AC01E3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C01E3">
              <w:rPr>
                <w:color w:val="000000" w:themeColor="text1"/>
                <w:sz w:val="18"/>
                <w:szCs w:val="18"/>
              </w:rPr>
              <w:t>Stunt Growth</w:t>
            </w:r>
          </w:p>
        </w:tc>
        <w:tc>
          <w:tcPr>
            <w:tcW w:w="1617" w:type="dxa"/>
            <w:noWrap/>
            <w:vAlign w:val="center"/>
            <w:hideMark/>
          </w:tcPr>
          <w:p w14:paraId="17BBF7A8" w14:textId="18B4117B" w:rsidR="000166A0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color w:val="000000" w:themeColor="text1"/>
                <w:sz w:val="18"/>
                <w:szCs w:val="18"/>
              </w:rPr>
              <w:t>.00(1.83,12.00)</w:t>
            </w:r>
          </w:p>
        </w:tc>
        <w:tc>
          <w:tcPr>
            <w:tcW w:w="687" w:type="dxa"/>
            <w:noWrap/>
            <w:vAlign w:val="center"/>
            <w:hideMark/>
          </w:tcPr>
          <w:p w14:paraId="2118A566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896" w:type="dxa"/>
            <w:noWrap/>
            <w:vAlign w:val="center"/>
            <w:hideMark/>
          </w:tcPr>
          <w:p w14:paraId="498E0AD4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2183" w:type="dxa"/>
            <w:noWrap/>
            <w:vAlign w:val="center"/>
          </w:tcPr>
          <w:p w14:paraId="69423982" w14:textId="36CC5C24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576.20(433.30</w:t>
            </w:r>
            <w:r w:rsidRPr="00F5012B">
              <w:rPr>
                <w:color w:val="000000" w:themeColor="text1"/>
              </w:rPr>
              <w:t>,</w:t>
            </w:r>
            <w:r w:rsidRPr="00F5012B">
              <w:rPr>
                <w:rFonts w:hint="eastAsia"/>
                <w:color w:val="000000" w:themeColor="text1"/>
              </w:rPr>
              <w:t>828.30</w:t>
            </w:r>
            <w:r w:rsidRPr="00F5012B">
              <w:rPr>
                <w:color w:val="000000" w:themeColor="text1"/>
              </w:rPr>
              <w:t>)</w:t>
            </w:r>
          </w:p>
        </w:tc>
        <w:tc>
          <w:tcPr>
            <w:tcW w:w="1138" w:type="dxa"/>
            <w:noWrap/>
            <w:vAlign w:val="center"/>
          </w:tcPr>
          <w:p w14:paraId="2CA52FE8" w14:textId="6A4CE3D1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1.37(</w:t>
            </w:r>
            <w:r w:rsidRPr="00F5012B">
              <w:rPr>
                <w:color w:val="000000" w:themeColor="text1"/>
              </w:rPr>
              <w:t>1.13,1.80)</w:t>
            </w:r>
          </w:p>
        </w:tc>
        <w:tc>
          <w:tcPr>
            <w:tcW w:w="1851" w:type="dxa"/>
            <w:noWrap/>
            <w:vAlign w:val="center"/>
          </w:tcPr>
          <w:p w14:paraId="582B9E89" w14:textId="118FBD9D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.80(1.98,3.85)</w:t>
            </w:r>
          </w:p>
        </w:tc>
        <w:tc>
          <w:tcPr>
            <w:tcW w:w="1519" w:type="dxa"/>
            <w:noWrap/>
            <w:vAlign w:val="center"/>
          </w:tcPr>
          <w:p w14:paraId="1C6DE402" w14:textId="12E0BFDA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.57(2.52,2.67)</w:t>
            </w:r>
          </w:p>
        </w:tc>
        <w:tc>
          <w:tcPr>
            <w:tcW w:w="1519" w:type="dxa"/>
            <w:noWrap/>
            <w:vAlign w:val="center"/>
            <w:hideMark/>
          </w:tcPr>
          <w:p w14:paraId="3ED0EC54" w14:textId="40A91CC2" w:rsidR="000166A0" w:rsidRPr="00F5012B" w:rsidRDefault="00453084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1.52(1.41,1.73)</w:t>
            </w:r>
          </w:p>
        </w:tc>
        <w:tc>
          <w:tcPr>
            <w:tcW w:w="1958" w:type="dxa"/>
            <w:noWrap/>
            <w:vAlign w:val="center"/>
            <w:hideMark/>
          </w:tcPr>
          <w:p w14:paraId="700736EB" w14:textId="6A86A876" w:rsidR="000166A0" w:rsidRPr="00F5012B" w:rsidRDefault="00453084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2</w:t>
            </w:r>
            <w:r w:rsidRPr="00F5012B">
              <w:rPr>
                <w:color w:val="000000" w:themeColor="text1"/>
              </w:rPr>
              <w:t>4.95(19.80,29.88)</w:t>
            </w:r>
          </w:p>
        </w:tc>
        <w:tc>
          <w:tcPr>
            <w:tcW w:w="2183" w:type="dxa"/>
            <w:noWrap/>
            <w:vAlign w:val="center"/>
            <w:hideMark/>
          </w:tcPr>
          <w:p w14:paraId="5FD2BE7E" w14:textId="1EB40C52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241.50(189.63,284.51)</w:t>
            </w:r>
          </w:p>
        </w:tc>
      </w:tr>
      <w:tr w:rsidR="00D91146" w:rsidRPr="00D91146" w14:paraId="11169A3C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45043DD7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833" w:type="dxa"/>
            <w:noWrap/>
            <w:vAlign w:val="center"/>
            <w:hideMark/>
          </w:tcPr>
          <w:p w14:paraId="4EC52AE9" w14:textId="0400BA22" w:rsidR="000166A0" w:rsidRPr="00D91146" w:rsidRDefault="0015212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B</w:t>
            </w:r>
            <w:r w:rsidR="000166A0" w:rsidRPr="00D91146">
              <w:rPr>
                <w:rFonts w:hint="eastAsia"/>
                <w:color w:val="000000" w:themeColor="text1"/>
                <w:sz w:val="18"/>
                <w:szCs w:val="18"/>
              </w:rPr>
              <w:t xml:space="preserve">one </w:t>
            </w:r>
            <w:r>
              <w:rPr>
                <w:color w:val="000000" w:themeColor="text1"/>
                <w:sz w:val="18"/>
                <w:szCs w:val="18"/>
              </w:rPr>
              <w:t>F</w:t>
            </w:r>
            <w:r w:rsidR="000166A0" w:rsidRPr="00D91146">
              <w:rPr>
                <w:rFonts w:hint="eastAsia"/>
                <w:color w:val="000000" w:themeColor="text1"/>
                <w:sz w:val="18"/>
                <w:szCs w:val="18"/>
              </w:rPr>
              <w:t>ractures</w:t>
            </w:r>
          </w:p>
        </w:tc>
        <w:tc>
          <w:tcPr>
            <w:tcW w:w="1617" w:type="dxa"/>
            <w:noWrap/>
            <w:vAlign w:val="center"/>
            <w:hideMark/>
          </w:tcPr>
          <w:p w14:paraId="7D0C0342" w14:textId="62B32E69" w:rsidR="000166A0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color w:val="000000" w:themeColor="text1"/>
                <w:sz w:val="18"/>
                <w:szCs w:val="18"/>
              </w:rPr>
              <w:t>0.00(40.00,71.00)</w:t>
            </w:r>
          </w:p>
        </w:tc>
        <w:tc>
          <w:tcPr>
            <w:tcW w:w="687" w:type="dxa"/>
            <w:noWrap/>
            <w:vAlign w:val="center"/>
            <w:hideMark/>
          </w:tcPr>
          <w:p w14:paraId="50E5FA47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896" w:type="dxa"/>
            <w:noWrap/>
            <w:vAlign w:val="center"/>
            <w:hideMark/>
          </w:tcPr>
          <w:p w14:paraId="21BF6703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2183" w:type="dxa"/>
            <w:noWrap/>
            <w:vAlign w:val="center"/>
            <w:hideMark/>
          </w:tcPr>
          <w:p w14:paraId="46DFA32C" w14:textId="1D47D929" w:rsidR="000166A0" w:rsidRPr="00F5012B" w:rsidRDefault="00453084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56.23(31.00,107.56)</w:t>
            </w:r>
          </w:p>
        </w:tc>
        <w:tc>
          <w:tcPr>
            <w:tcW w:w="1138" w:type="dxa"/>
            <w:noWrap/>
            <w:vAlign w:val="center"/>
            <w:hideMark/>
          </w:tcPr>
          <w:p w14:paraId="0C83BAF6" w14:textId="3EC172E2" w:rsidR="000166A0" w:rsidRPr="00F5012B" w:rsidRDefault="00453084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0.60(0.42,0.86)</w:t>
            </w:r>
          </w:p>
        </w:tc>
        <w:tc>
          <w:tcPr>
            <w:tcW w:w="1851" w:type="dxa"/>
            <w:noWrap/>
            <w:vAlign w:val="center"/>
          </w:tcPr>
          <w:p w14:paraId="34A81907" w14:textId="51655AC7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3.30(</w:t>
            </w:r>
            <w:r w:rsidRPr="00F5012B">
              <w:rPr>
                <w:color w:val="000000" w:themeColor="text1"/>
              </w:rPr>
              <w:t>2.10,4.60)</w:t>
            </w:r>
          </w:p>
        </w:tc>
        <w:tc>
          <w:tcPr>
            <w:tcW w:w="1519" w:type="dxa"/>
            <w:noWrap/>
            <w:vAlign w:val="center"/>
          </w:tcPr>
          <w:p w14:paraId="2FD4FB15" w14:textId="5F7FCE74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.17(0.95,1.42)</w:t>
            </w:r>
          </w:p>
        </w:tc>
        <w:tc>
          <w:tcPr>
            <w:tcW w:w="1519" w:type="dxa"/>
            <w:noWrap/>
            <w:vAlign w:val="center"/>
            <w:hideMark/>
          </w:tcPr>
          <w:p w14:paraId="18B130CB" w14:textId="3E8F11E8" w:rsidR="000166A0" w:rsidRPr="00F5012B" w:rsidRDefault="000166A0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="00453084" w:rsidRPr="00F5012B">
              <w:rPr>
                <w:color w:val="000000" w:themeColor="text1"/>
              </w:rPr>
              <w:t>.17(0.96,1.42)</w:t>
            </w:r>
          </w:p>
        </w:tc>
        <w:tc>
          <w:tcPr>
            <w:tcW w:w="1958" w:type="dxa"/>
            <w:noWrap/>
            <w:vAlign w:val="center"/>
            <w:hideMark/>
          </w:tcPr>
          <w:p w14:paraId="60A99F41" w14:textId="3DF018E9" w:rsidR="000166A0" w:rsidRPr="00F5012B" w:rsidRDefault="00EB63EF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rFonts w:hint="eastAsia"/>
                <w:color w:val="000000" w:themeColor="text1"/>
              </w:rPr>
              <w:t>1</w:t>
            </w:r>
            <w:r w:rsidRPr="00F5012B">
              <w:rPr>
                <w:color w:val="000000" w:themeColor="text1"/>
              </w:rPr>
              <w:t>7.40(13.00,22.50)</w:t>
            </w:r>
          </w:p>
        </w:tc>
        <w:tc>
          <w:tcPr>
            <w:tcW w:w="2183" w:type="dxa"/>
            <w:noWrap/>
            <w:vAlign w:val="center"/>
            <w:hideMark/>
          </w:tcPr>
          <w:p w14:paraId="664F73B3" w14:textId="55F9D1B8" w:rsidR="000166A0" w:rsidRPr="00F5012B" w:rsidRDefault="00453084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96.00(66.64,118.50)</w:t>
            </w:r>
          </w:p>
        </w:tc>
      </w:tr>
      <w:tr w:rsidR="00D91146" w:rsidRPr="00D91146" w14:paraId="30D9F606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2B279B1B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833" w:type="dxa"/>
            <w:noWrap/>
            <w:vAlign w:val="center"/>
            <w:hideMark/>
          </w:tcPr>
          <w:p w14:paraId="29763433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Osteoporosis</w:t>
            </w:r>
          </w:p>
        </w:tc>
        <w:tc>
          <w:tcPr>
            <w:tcW w:w="1617" w:type="dxa"/>
            <w:noWrap/>
            <w:vAlign w:val="center"/>
            <w:hideMark/>
          </w:tcPr>
          <w:p w14:paraId="36BD56C1" w14:textId="738919AF" w:rsidR="000166A0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color w:val="000000" w:themeColor="text1"/>
                <w:sz w:val="18"/>
                <w:szCs w:val="18"/>
              </w:rPr>
              <w:t>5.00(55.00,88.00)</w:t>
            </w:r>
          </w:p>
        </w:tc>
        <w:tc>
          <w:tcPr>
            <w:tcW w:w="687" w:type="dxa"/>
            <w:noWrap/>
            <w:vAlign w:val="center"/>
            <w:hideMark/>
          </w:tcPr>
          <w:p w14:paraId="18B5F5DE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96" w:type="dxa"/>
            <w:noWrap/>
            <w:vAlign w:val="center"/>
            <w:hideMark/>
          </w:tcPr>
          <w:p w14:paraId="17A611A1" w14:textId="77777777" w:rsidR="000166A0" w:rsidRPr="00D91146" w:rsidRDefault="000166A0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2183" w:type="dxa"/>
            <w:noWrap/>
            <w:vAlign w:val="center"/>
          </w:tcPr>
          <w:p w14:paraId="58FF0802" w14:textId="3D8F6837" w:rsidR="000166A0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59.79(39.94,83.32)</w:t>
            </w:r>
          </w:p>
        </w:tc>
        <w:tc>
          <w:tcPr>
            <w:tcW w:w="1138" w:type="dxa"/>
            <w:noWrap/>
            <w:vAlign w:val="center"/>
          </w:tcPr>
          <w:p w14:paraId="4AE3093F" w14:textId="793D8BBC" w:rsidR="000166A0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0.62(0.39,0.9)</w:t>
            </w:r>
          </w:p>
        </w:tc>
        <w:tc>
          <w:tcPr>
            <w:tcW w:w="1851" w:type="dxa"/>
            <w:noWrap/>
            <w:vAlign w:val="center"/>
          </w:tcPr>
          <w:p w14:paraId="02E68B89" w14:textId="5CFC0B0B" w:rsidR="000166A0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3.2</w:t>
            </w:r>
            <w:r w:rsidR="00F5012B" w:rsidRPr="00F5012B">
              <w:rPr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(2.3</w:t>
            </w:r>
            <w:r w:rsidR="00F5012B" w:rsidRPr="00F5012B">
              <w:rPr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,4.1</w:t>
            </w:r>
            <w:r w:rsidR="00F5012B" w:rsidRPr="00F5012B">
              <w:rPr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)</w:t>
            </w:r>
          </w:p>
        </w:tc>
        <w:tc>
          <w:tcPr>
            <w:tcW w:w="1519" w:type="dxa"/>
            <w:noWrap/>
            <w:vAlign w:val="center"/>
          </w:tcPr>
          <w:p w14:paraId="6183AB7C" w14:textId="63DB52D4" w:rsidR="000166A0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2.42(2.28,2.48)</w:t>
            </w:r>
          </w:p>
        </w:tc>
        <w:tc>
          <w:tcPr>
            <w:tcW w:w="1519" w:type="dxa"/>
            <w:noWrap/>
            <w:vAlign w:val="center"/>
          </w:tcPr>
          <w:p w14:paraId="13568E0B" w14:textId="0F5D5B8F" w:rsidR="000166A0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1.12(0.96,1.27)</w:t>
            </w:r>
          </w:p>
        </w:tc>
        <w:tc>
          <w:tcPr>
            <w:tcW w:w="1958" w:type="dxa"/>
            <w:noWrap/>
            <w:vAlign w:val="center"/>
          </w:tcPr>
          <w:p w14:paraId="7A93E5E1" w14:textId="138494EF" w:rsidR="000166A0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20</w:t>
            </w:r>
            <w:r w:rsidR="00F5012B" w:rsidRPr="00F5012B">
              <w:rPr>
                <w:color w:val="000000" w:themeColor="text1"/>
              </w:rPr>
              <w:t>.00</w:t>
            </w:r>
            <w:r w:rsidRPr="00F5012B">
              <w:rPr>
                <w:color w:val="000000" w:themeColor="text1"/>
              </w:rPr>
              <w:t>(17.5</w:t>
            </w:r>
            <w:r w:rsidR="00F5012B" w:rsidRPr="00F5012B">
              <w:rPr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,27.5</w:t>
            </w:r>
            <w:r w:rsidR="00F5012B" w:rsidRPr="00F5012B">
              <w:rPr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)</w:t>
            </w:r>
          </w:p>
        </w:tc>
        <w:tc>
          <w:tcPr>
            <w:tcW w:w="2183" w:type="dxa"/>
            <w:noWrap/>
            <w:vAlign w:val="center"/>
          </w:tcPr>
          <w:p w14:paraId="16E6D72F" w14:textId="7CB7F96D" w:rsidR="000166A0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F5012B">
              <w:rPr>
                <w:color w:val="000000" w:themeColor="text1"/>
              </w:rPr>
              <w:t>91</w:t>
            </w:r>
            <w:r w:rsidR="00F5012B" w:rsidRPr="00F5012B">
              <w:rPr>
                <w:color w:val="000000" w:themeColor="text1"/>
              </w:rPr>
              <w:t>.00</w:t>
            </w:r>
            <w:r w:rsidRPr="00F5012B">
              <w:rPr>
                <w:color w:val="000000" w:themeColor="text1"/>
              </w:rPr>
              <w:t>(70.5</w:t>
            </w:r>
            <w:r w:rsidR="00D91146" w:rsidRPr="00F5012B">
              <w:rPr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,107.5</w:t>
            </w:r>
            <w:r w:rsidR="00D91146" w:rsidRPr="00F5012B">
              <w:rPr>
                <w:color w:val="000000" w:themeColor="text1"/>
              </w:rPr>
              <w:t>0</w:t>
            </w:r>
            <w:r w:rsidRPr="00F5012B">
              <w:rPr>
                <w:color w:val="000000" w:themeColor="text1"/>
              </w:rPr>
              <w:t>)</w:t>
            </w:r>
          </w:p>
        </w:tc>
      </w:tr>
      <w:tr w:rsidR="00D91146" w:rsidRPr="00D91146" w14:paraId="7F803075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34C016C0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833" w:type="dxa"/>
            <w:noWrap/>
            <w:vAlign w:val="center"/>
            <w:hideMark/>
          </w:tcPr>
          <w:p w14:paraId="4835A408" w14:textId="345D6934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 xml:space="preserve">Coronary </w:t>
            </w:r>
            <w:r w:rsidR="0015212B">
              <w:rPr>
                <w:color w:val="000000" w:themeColor="text1"/>
                <w:sz w:val="18"/>
                <w:szCs w:val="18"/>
              </w:rPr>
              <w:t>H</w:t>
            </w: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 xml:space="preserve">eart </w:t>
            </w:r>
            <w:r w:rsidR="0015212B">
              <w:rPr>
                <w:color w:val="000000" w:themeColor="text1"/>
                <w:sz w:val="18"/>
                <w:szCs w:val="18"/>
              </w:rPr>
              <w:t>D</w:t>
            </w: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isease</w:t>
            </w:r>
            <w:r w:rsidR="00AC01E3">
              <w:rPr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1617" w:type="dxa"/>
            <w:noWrap/>
            <w:vAlign w:val="center"/>
            <w:hideMark/>
          </w:tcPr>
          <w:p w14:paraId="4CE2B068" w14:textId="70BA2282" w:rsidR="00622DFB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78.00(59.25,80.75)</w:t>
            </w:r>
          </w:p>
        </w:tc>
        <w:tc>
          <w:tcPr>
            <w:tcW w:w="687" w:type="dxa"/>
            <w:noWrap/>
            <w:vAlign w:val="center"/>
            <w:hideMark/>
          </w:tcPr>
          <w:p w14:paraId="2F965608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96" w:type="dxa"/>
            <w:noWrap/>
            <w:vAlign w:val="center"/>
            <w:hideMark/>
          </w:tcPr>
          <w:p w14:paraId="356F38FD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83" w:type="dxa"/>
            <w:noWrap/>
            <w:vAlign w:val="center"/>
            <w:hideMark/>
          </w:tcPr>
          <w:p w14:paraId="06EA11B6" w14:textId="69B2B268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49.98(39.39,84.12)</w:t>
            </w:r>
          </w:p>
        </w:tc>
        <w:tc>
          <w:tcPr>
            <w:tcW w:w="1138" w:type="dxa"/>
            <w:noWrap/>
            <w:vAlign w:val="center"/>
            <w:hideMark/>
          </w:tcPr>
          <w:p w14:paraId="5CB637C0" w14:textId="6BA9B55F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0.62(0.34,0.87)</w:t>
            </w:r>
          </w:p>
        </w:tc>
        <w:tc>
          <w:tcPr>
            <w:tcW w:w="1851" w:type="dxa"/>
            <w:noWrap/>
            <w:vAlign w:val="center"/>
            <w:hideMark/>
          </w:tcPr>
          <w:p w14:paraId="5585A946" w14:textId="5AAD400E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5.4(4.45,14.33)</w:t>
            </w:r>
          </w:p>
        </w:tc>
        <w:tc>
          <w:tcPr>
            <w:tcW w:w="1519" w:type="dxa"/>
            <w:noWrap/>
            <w:vAlign w:val="center"/>
            <w:hideMark/>
          </w:tcPr>
          <w:p w14:paraId="03BBCB2F" w14:textId="6B7A8F58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2.4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(2.24,2.69)</w:t>
            </w:r>
          </w:p>
        </w:tc>
        <w:tc>
          <w:tcPr>
            <w:tcW w:w="1519" w:type="dxa"/>
            <w:noWrap/>
            <w:vAlign w:val="center"/>
            <w:hideMark/>
          </w:tcPr>
          <w:p w14:paraId="566E7B00" w14:textId="5B1CE4C1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1.01(0.86,1.15)</w:t>
            </w:r>
          </w:p>
        </w:tc>
        <w:tc>
          <w:tcPr>
            <w:tcW w:w="1958" w:type="dxa"/>
            <w:noWrap/>
            <w:vAlign w:val="center"/>
            <w:hideMark/>
          </w:tcPr>
          <w:p w14:paraId="6771A04A" w14:textId="525C81A3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16.1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(12.86,32.1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2183" w:type="dxa"/>
            <w:noWrap/>
            <w:vAlign w:val="center"/>
            <w:hideMark/>
          </w:tcPr>
          <w:p w14:paraId="0D1F294D" w14:textId="0E89F66A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81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(59.64,101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)</w:t>
            </w:r>
          </w:p>
        </w:tc>
      </w:tr>
      <w:bookmarkEnd w:id="2"/>
      <w:tr w:rsidR="00D91146" w:rsidRPr="00D91146" w14:paraId="51B4D0C3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73CFEF43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833" w:type="dxa"/>
            <w:noWrap/>
            <w:vAlign w:val="center"/>
            <w:hideMark/>
          </w:tcPr>
          <w:p w14:paraId="0B1AD9CD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Hyperthyroidism</w:t>
            </w:r>
          </w:p>
        </w:tc>
        <w:tc>
          <w:tcPr>
            <w:tcW w:w="1617" w:type="dxa"/>
            <w:noWrap/>
            <w:vAlign w:val="center"/>
            <w:hideMark/>
          </w:tcPr>
          <w:p w14:paraId="202235B6" w14:textId="012CCD85" w:rsidR="00622DFB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38.00(28.00,47.00)</w:t>
            </w:r>
          </w:p>
        </w:tc>
        <w:tc>
          <w:tcPr>
            <w:tcW w:w="687" w:type="dxa"/>
            <w:noWrap/>
            <w:vAlign w:val="center"/>
            <w:hideMark/>
          </w:tcPr>
          <w:p w14:paraId="5B734F59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896" w:type="dxa"/>
            <w:noWrap/>
            <w:vAlign w:val="center"/>
            <w:hideMark/>
          </w:tcPr>
          <w:p w14:paraId="71B7E711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2183" w:type="dxa"/>
            <w:noWrap/>
            <w:vAlign w:val="center"/>
            <w:hideMark/>
          </w:tcPr>
          <w:p w14:paraId="372859EF" w14:textId="5518A320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157.65(74.22,341.05)</w:t>
            </w:r>
          </w:p>
        </w:tc>
        <w:tc>
          <w:tcPr>
            <w:tcW w:w="1138" w:type="dxa"/>
            <w:noWrap/>
            <w:vAlign w:val="center"/>
            <w:hideMark/>
          </w:tcPr>
          <w:p w14:paraId="220EE8E3" w14:textId="30F32205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1.28(0.86,1.65)</w:t>
            </w:r>
          </w:p>
        </w:tc>
        <w:tc>
          <w:tcPr>
            <w:tcW w:w="1851" w:type="dxa"/>
            <w:noWrap/>
            <w:vAlign w:val="center"/>
            <w:hideMark/>
          </w:tcPr>
          <w:p w14:paraId="310915BF" w14:textId="5AE4F10A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3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(2.2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,5.05)</w:t>
            </w:r>
          </w:p>
        </w:tc>
        <w:tc>
          <w:tcPr>
            <w:tcW w:w="1519" w:type="dxa"/>
            <w:noWrap/>
            <w:vAlign w:val="center"/>
            <w:hideMark/>
          </w:tcPr>
          <w:p w14:paraId="44940C97" w14:textId="752A1BD4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2.5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(2.39,2.57)</w:t>
            </w:r>
          </w:p>
        </w:tc>
        <w:tc>
          <w:tcPr>
            <w:tcW w:w="1519" w:type="dxa"/>
            <w:noWrap/>
            <w:vAlign w:val="center"/>
            <w:hideMark/>
          </w:tcPr>
          <w:p w14:paraId="7EB3CC47" w14:textId="57DA2292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1.23(1.1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,1.42)</w:t>
            </w:r>
          </w:p>
        </w:tc>
        <w:tc>
          <w:tcPr>
            <w:tcW w:w="1958" w:type="dxa"/>
            <w:noWrap/>
            <w:vAlign w:val="center"/>
            <w:hideMark/>
          </w:tcPr>
          <w:p w14:paraId="52B0AE50" w14:textId="42507937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22.6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(18.2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,28.9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2183" w:type="dxa"/>
            <w:noWrap/>
            <w:vAlign w:val="center"/>
            <w:hideMark/>
          </w:tcPr>
          <w:p w14:paraId="5F1C09E7" w14:textId="054D386F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105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(69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,140.5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</w:tr>
      <w:tr w:rsidR="00D91146" w:rsidRPr="00D91146" w14:paraId="0F1391FB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20B9AD9F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bookmarkStart w:id="3" w:name="_Hlk22052637"/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833" w:type="dxa"/>
            <w:noWrap/>
            <w:vAlign w:val="center"/>
            <w:hideMark/>
          </w:tcPr>
          <w:p w14:paraId="0E466C01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Hypothyroidism</w:t>
            </w:r>
          </w:p>
        </w:tc>
        <w:tc>
          <w:tcPr>
            <w:tcW w:w="1617" w:type="dxa"/>
            <w:noWrap/>
            <w:vAlign w:val="center"/>
            <w:hideMark/>
          </w:tcPr>
          <w:p w14:paraId="3EAA2187" w14:textId="193F7A5D" w:rsidR="00622DFB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33.00(28.00,49.00)</w:t>
            </w:r>
          </w:p>
        </w:tc>
        <w:tc>
          <w:tcPr>
            <w:tcW w:w="687" w:type="dxa"/>
            <w:noWrap/>
            <w:vAlign w:val="center"/>
            <w:hideMark/>
          </w:tcPr>
          <w:p w14:paraId="1FD5169B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96" w:type="dxa"/>
            <w:noWrap/>
            <w:vAlign w:val="center"/>
            <w:hideMark/>
          </w:tcPr>
          <w:p w14:paraId="4CD0F4A0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2183" w:type="dxa"/>
            <w:noWrap/>
            <w:vAlign w:val="center"/>
            <w:hideMark/>
          </w:tcPr>
          <w:p w14:paraId="0745806F" w14:textId="01FA1992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51.26(31.02,76.33)</w:t>
            </w:r>
          </w:p>
        </w:tc>
        <w:tc>
          <w:tcPr>
            <w:tcW w:w="1138" w:type="dxa"/>
            <w:noWrap/>
            <w:vAlign w:val="center"/>
            <w:hideMark/>
          </w:tcPr>
          <w:p w14:paraId="105CE1CB" w14:textId="71CE5AE0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0.47(0.39,0.76)</w:t>
            </w:r>
          </w:p>
        </w:tc>
        <w:tc>
          <w:tcPr>
            <w:tcW w:w="1851" w:type="dxa"/>
            <w:noWrap/>
            <w:vAlign w:val="center"/>
            <w:hideMark/>
          </w:tcPr>
          <w:p w14:paraId="564ED674" w14:textId="728F73F4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3.3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(2.5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,5.3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1519" w:type="dxa"/>
            <w:noWrap/>
            <w:vAlign w:val="center"/>
            <w:hideMark/>
          </w:tcPr>
          <w:p w14:paraId="2985F257" w14:textId="504500A2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2.43(2.33,2.57)</w:t>
            </w:r>
          </w:p>
        </w:tc>
        <w:tc>
          <w:tcPr>
            <w:tcW w:w="1519" w:type="dxa"/>
            <w:noWrap/>
            <w:vAlign w:val="center"/>
            <w:hideMark/>
          </w:tcPr>
          <w:p w14:paraId="12AEB10D" w14:textId="74067BA6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1.11(0.92,1.37)</w:t>
            </w:r>
          </w:p>
        </w:tc>
        <w:tc>
          <w:tcPr>
            <w:tcW w:w="1958" w:type="dxa"/>
            <w:noWrap/>
            <w:vAlign w:val="center"/>
            <w:hideMark/>
          </w:tcPr>
          <w:p w14:paraId="52CAF119" w14:textId="3E39D27F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21.7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(18.6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,28.6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2183" w:type="dxa"/>
            <w:noWrap/>
            <w:vAlign w:val="center"/>
            <w:hideMark/>
          </w:tcPr>
          <w:p w14:paraId="4E9040D2" w14:textId="24D1B810" w:rsidR="00622DFB" w:rsidRPr="00F5012B" w:rsidRDefault="00622DFB" w:rsidP="00434286">
            <w:pPr>
              <w:jc w:val="center"/>
              <w:rPr>
                <w:color w:val="000000" w:themeColor="text1"/>
              </w:rPr>
            </w:pPr>
            <w:r w:rsidRPr="00D91146">
              <w:rPr>
                <w:color w:val="000000" w:themeColor="text1"/>
              </w:rPr>
              <w:t>73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(57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,87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)</w:t>
            </w:r>
          </w:p>
        </w:tc>
      </w:tr>
      <w:bookmarkEnd w:id="3"/>
      <w:tr w:rsidR="00D91146" w:rsidRPr="00D91146" w14:paraId="08B694E0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7CD40DEA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833" w:type="dxa"/>
            <w:noWrap/>
            <w:vAlign w:val="center"/>
            <w:hideMark/>
          </w:tcPr>
          <w:p w14:paraId="6E26D200" w14:textId="462FD724" w:rsidR="00622DFB" w:rsidRPr="00D91146" w:rsidRDefault="0015212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5212B">
              <w:rPr>
                <w:color w:val="000000" w:themeColor="text1"/>
                <w:sz w:val="18"/>
                <w:szCs w:val="18"/>
              </w:rPr>
              <w:t xml:space="preserve">Connective </w:t>
            </w:r>
            <w:r>
              <w:rPr>
                <w:color w:val="000000" w:themeColor="text1"/>
                <w:sz w:val="18"/>
                <w:szCs w:val="18"/>
              </w:rPr>
              <w:t>T</w:t>
            </w:r>
            <w:r w:rsidRPr="0015212B">
              <w:rPr>
                <w:color w:val="000000" w:themeColor="text1"/>
                <w:sz w:val="18"/>
                <w:szCs w:val="18"/>
              </w:rPr>
              <w:t xml:space="preserve">issue </w:t>
            </w:r>
            <w:r>
              <w:rPr>
                <w:color w:val="000000" w:themeColor="text1"/>
                <w:sz w:val="18"/>
                <w:szCs w:val="18"/>
              </w:rPr>
              <w:t>D</w:t>
            </w:r>
            <w:r w:rsidRPr="0015212B">
              <w:rPr>
                <w:color w:val="000000" w:themeColor="text1"/>
                <w:sz w:val="18"/>
                <w:szCs w:val="18"/>
              </w:rPr>
              <w:t>isease</w:t>
            </w:r>
            <w:r w:rsidR="00AC01E3">
              <w:rPr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1617" w:type="dxa"/>
            <w:noWrap/>
            <w:vAlign w:val="center"/>
            <w:hideMark/>
          </w:tcPr>
          <w:p w14:paraId="62533DEA" w14:textId="21441C2B" w:rsidR="00622DFB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color w:val="000000" w:themeColor="text1"/>
                <w:sz w:val="18"/>
                <w:szCs w:val="18"/>
              </w:rPr>
              <w:t>9.00(31.00,59.00)</w:t>
            </w:r>
          </w:p>
        </w:tc>
        <w:tc>
          <w:tcPr>
            <w:tcW w:w="687" w:type="dxa"/>
            <w:noWrap/>
            <w:vAlign w:val="center"/>
            <w:hideMark/>
          </w:tcPr>
          <w:p w14:paraId="2E7B13D9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96" w:type="dxa"/>
            <w:noWrap/>
            <w:vAlign w:val="center"/>
            <w:hideMark/>
          </w:tcPr>
          <w:p w14:paraId="42B53D81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183" w:type="dxa"/>
            <w:noWrap/>
            <w:vAlign w:val="center"/>
            <w:hideMark/>
          </w:tcPr>
          <w:p w14:paraId="3E055741" w14:textId="376EE672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55.26(23.07,189.85)</w:t>
            </w:r>
          </w:p>
        </w:tc>
        <w:tc>
          <w:tcPr>
            <w:tcW w:w="1138" w:type="dxa"/>
            <w:noWrap/>
            <w:vAlign w:val="center"/>
            <w:hideMark/>
          </w:tcPr>
          <w:p w14:paraId="6DF126D6" w14:textId="63403B9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0.45(0.28,1.25)</w:t>
            </w:r>
          </w:p>
        </w:tc>
        <w:tc>
          <w:tcPr>
            <w:tcW w:w="1851" w:type="dxa"/>
            <w:noWrap/>
            <w:vAlign w:val="center"/>
            <w:hideMark/>
          </w:tcPr>
          <w:p w14:paraId="576BD1DB" w14:textId="0CDC0AE8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3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(1.75,3.6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1519" w:type="dxa"/>
            <w:noWrap/>
            <w:vAlign w:val="center"/>
            <w:hideMark/>
          </w:tcPr>
          <w:p w14:paraId="5E5EB0F9" w14:textId="609B4CB8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2.37(2.27,2.49)</w:t>
            </w:r>
          </w:p>
        </w:tc>
        <w:tc>
          <w:tcPr>
            <w:tcW w:w="1519" w:type="dxa"/>
            <w:noWrap/>
            <w:vAlign w:val="center"/>
            <w:hideMark/>
          </w:tcPr>
          <w:p w14:paraId="71B8284E" w14:textId="32D3FA9A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1.33(1.03,1.41)</w:t>
            </w:r>
          </w:p>
        </w:tc>
        <w:tc>
          <w:tcPr>
            <w:tcW w:w="1958" w:type="dxa"/>
            <w:noWrap/>
            <w:vAlign w:val="center"/>
            <w:hideMark/>
          </w:tcPr>
          <w:p w14:paraId="40EF2F19" w14:textId="5065DEE0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21.95(19.2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,23.8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2183" w:type="dxa"/>
            <w:noWrap/>
            <w:vAlign w:val="center"/>
            <w:hideMark/>
          </w:tcPr>
          <w:p w14:paraId="32EEA82D" w14:textId="28056DB3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103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(78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,159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)</w:t>
            </w:r>
          </w:p>
        </w:tc>
      </w:tr>
      <w:tr w:rsidR="00D91146" w:rsidRPr="00D91146" w14:paraId="4C8B399D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5F7A16A3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833" w:type="dxa"/>
            <w:noWrap/>
            <w:vAlign w:val="center"/>
            <w:hideMark/>
          </w:tcPr>
          <w:p w14:paraId="69C34D12" w14:textId="35D8D59F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Nephrolithiasis</w:t>
            </w:r>
          </w:p>
        </w:tc>
        <w:tc>
          <w:tcPr>
            <w:tcW w:w="1617" w:type="dxa"/>
            <w:noWrap/>
            <w:vAlign w:val="center"/>
          </w:tcPr>
          <w:p w14:paraId="04708DED" w14:textId="6D4943BB" w:rsidR="00622DFB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color w:val="000000" w:themeColor="text1"/>
                <w:sz w:val="18"/>
                <w:szCs w:val="18"/>
              </w:rPr>
              <w:t>2.00(42.00,70.00)</w:t>
            </w:r>
          </w:p>
        </w:tc>
        <w:tc>
          <w:tcPr>
            <w:tcW w:w="687" w:type="dxa"/>
            <w:noWrap/>
            <w:vAlign w:val="center"/>
            <w:hideMark/>
          </w:tcPr>
          <w:p w14:paraId="6D015D2A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96" w:type="dxa"/>
            <w:noWrap/>
            <w:vAlign w:val="center"/>
            <w:hideMark/>
          </w:tcPr>
          <w:p w14:paraId="68600A91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83" w:type="dxa"/>
            <w:noWrap/>
            <w:vAlign w:val="center"/>
            <w:hideMark/>
          </w:tcPr>
          <w:p w14:paraId="478255AF" w14:textId="20751D4A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75.08(58.48,296.9)</w:t>
            </w:r>
          </w:p>
        </w:tc>
        <w:tc>
          <w:tcPr>
            <w:tcW w:w="1138" w:type="dxa"/>
            <w:noWrap/>
            <w:vAlign w:val="center"/>
            <w:hideMark/>
          </w:tcPr>
          <w:p w14:paraId="6E1E01D3" w14:textId="150E48EF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0.72(0.51,1.24)</w:t>
            </w:r>
          </w:p>
        </w:tc>
        <w:tc>
          <w:tcPr>
            <w:tcW w:w="1851" w:type="dxa"/>
            <w:noWrap/>
            <w:vAlign w:val="center"/>
            <w:hideMark/>
          </w:tcPr>
          <w:p w14:paraId="1038E109" w14:textId="709B2212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4.2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(3.75,5.23)</w:t>
            </w:r>
          </w:p>
        </w:tc>
        <w:tc>
          <w:tcPr>
            <w:tcW w:w="1519" w:type="dxa"/>
            <w:noWrap/>
            <w:vAlign w:val="center"/>
            <w:hideMark/>
          </w:tcPr>
          <w:p w14:paraId="711DC09A" w14:textId="361535E6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2.42(2.26,2.51)</w:t>
            </w:r>
          </w:p>
        </w:tc>
        <w:tc>
          <w:tcPr>
            <w:tcW w:w="1519" w:type="dxa"/>
            <w:noWrap/>
            <w:vAlign w:val="center"/>
            <w:hideMark/>
          </w:tcPr>
          <w:p w14:paraId="1D72C5D7" w14:textId="2ACC61DB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1.13(0.87,1.29)</w:t>
            </w:r>
          </w:p>
        </w:tc>
        <w:tc>
          <w:tcPr>
            <w:tcW w:w="1958" w:type="dxa"/>
            <w:noWrap/>
            <w:vAlign w:val="center"/>
            <w:hideMark/>
          </w:tcPr>
          <w:p w14:paraId="571C802D" w14:textId="1E2A6DA3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19.5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(16.6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,22.4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2183" w:type="dxa"/>
            <w:noWrap/>
            <w:vAlign w:val="center"/>
            <w:hideMark/>
          </w:tcPr>
          <w:p w14:paraId="7B6E2B97" w14:textId="6BCEEE18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115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(94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,274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)</w:t>
            </w:r>
          </w:p>
        </w:tc>
      </w:tr>
      <w:tr w:rsidR="00D91146" w:rsidRPr="00D91146" w14:paraId="6CB3B1E1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142E1C52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833" w:type="dxa"/>
            <w:noWrap/>
            <w:vAlign w:val="center"/>
            <w:hideMark/>
          </w:tcPr>
          <w:p w14:paraId="480138ED" w14:textId="131C77E2" w:rsidR="00622DFB" w:rsidRPr="00D91146" w:rsidRDefault="0015212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5212B">
              <w:rPr>
                <w:color w:val="000000" w:themeColor="text1"/>
                <w:sz w:val="18"/>
                <w:szCs w:val="18"/>
              </w:rPr>
              <w:t xml:space="preserve">Chronic </w:t>
            </w:r>
            <w:r>
              <w:rPr>
                <w:color w:val="000000" w:themeColor="text1"/>
                <w:sz w:val="18"/>
                <w:szCs w:val="18"/>
              </w:rPr>
              <w:t>K</w:t>
            </w:r>
            <w:r w:rsidRPr="0015212B">
              <w:rPr>
                <w:color w:val="000000" w:themeColor="text1"/>
                <w:sz w:val="18"/>
                <w:szCs w:val="18"/>
              </w:rPr>
              <w:t xml:space="preserve">idney </w:t>
            </w:r>
            <w:r>
              <w:rPr>
                <w:color w:val="000000" w:themeColor="text1"/>
                <w:sz w:val="18"/>
                <w:szCs w:val="18"/>
              </w:rPr>
              <w:t>D</w:t>
            </w:r>
            <w:r w:rsidRPr="0015212B">
              <w:rPr>
                <w:color w:val="000000" w:themeColor="text1"/>
                <w:sz w:val="18"/>
                <w:szCs w:val="18"/>
              </w:rPr>
              <w:t>isease</w:t>
            </w:r>
            <w:r w:rsidR="00AC01E3">
              <w:rPr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1617" w:type="dxa"/>
            <w:noWrap/>
            <w:vAlign w:val="center"/>
          </w:tcPr>
          <w:p w14:paraId="71F1AC58" w14:textId="7ED5CC33" w:rsidR="00622DFB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color w:val="000000" w:themeColor="text1"/>
                <w:sz w:val="18"/>
                <w:szCs w:val="18"/>
              </w:rPr>
              <w:t>5.00(6.00,55.75)</w:t>
            </w:r>
          </w:p>
        </w:tc>
        <w:tc>
          <w:tcPr>
            <w:tcW w:w="687" w:type="dxa"/>
            <w:noWrap/>
            <w:vAlign w:val="center"/>
            <w:hideMark/>
          </w:tcPr>
          <w:p w14:paraId="5F6D9A69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896" w:type="dxa"/>
            <w:noWrap/>
            <w:vAlign w:val="center"/>
            <w:hideMark/>
          </w:tcPr>
          <w:p w14:paraId="0AC9A476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83" w:type="dxa"/>
            <w:noWrap/>
            <w:vAlign w:val="center"/>
            <w:hideMark/>
          </w:tcPr>
          <w:p w14:paraId="74B6EF12" w14:textId="3604B418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595.6(210.2,974.08)</w:t>
            </w:r>
          </w:p>
        </w:tc>
        <w:tc>
          <w:tcPr>
            <w:tcW w:w="1138" w:type="dxa"/>
            <w:noWrap/>
            <w:vAlign w:val="center"/>
            <w:hideMark/>
          </w:tcPr>
          <w:p w14:paraId="28FE8C30" w14:textId="0FCDDB6D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2.74(1.95,3.95)</w:t>
            </w:r>
          </w:p>
        </w:tc>
        <w:tc>
          <w:tcPr>
            <w:tcW w:w="1851" w:type="dxa"/>
            <w:noWrap/>
            <w:vAlign w:val="center"/>
            <w:hideMark/>
          </w:tcPr>
          <w:p w14:paraId="4854D0A6" w14:textId="012C5652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11.4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(3.9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,62.35)</w:t>
            </w:r>
          </w:p>
        </w:tc>
        <w:tc>
          <w:tcPr>
            <w:tcW w:w="1519" w:type="dxa"/>
            <w:noWrap/>
            <w:vAlign w:val="center"/>
            <w:hideMark/>
          </w:tcPr>
          <w:p w14:paraId="78D54785" w14:textId="1AB55D02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2.51(2.35,2.94)</w:t>
            </w:r>
          </w:p>
        </w:tc>
        <w:tc>
          <w:tcPr>
            <w:tcW w:w="1519" w:type="dxa"/>
            <w:noWrap/>
            <w:vAlign w:val="center"/>
            <w:hideMark/>
          </w:tcPr>
          <w:p w14:paraId="2925A3A4" w14:textId="666D21C4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2.05(1.2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,2.61)</w:t>
            </w:r>
          </w:p>
        </w:tc>
        <w:tc>
          <w:tcPr>
            <w:tcW w:w="1958" w:type="dxa"/>
            <w:noWrap/>
            <w:vAlign w:val="center"/>
            <w:hideMark/>
          </w:tcPr>
          <w:p w14:paraId="24039AD4" w14:textId="6AB16CEA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20.45(16.5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,28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2183" w:type="dxa"/>
            <w:noWrap/>
            <w:vAlign w:val="center"/>
            <w:hideMark/>
          </w:tcPr>
          <w:p w14:paraId="39577F19" w14:textId="1ABEFA3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269.95(63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,452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)</w:t>
            </w:r>
          </w:p>
        </w:tc>
      </w:tr>
      <w:tr w:rsidR="00D91146" w:rsidRPr="00D91146" w14:paraId="015E79A0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44BBEFBC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833" w:type="dxa"/>
            <w:noWrap/>
            <w:vAlign w:val="center"/>
            <w:hideMark/>
          </w:tcPr>
          <w:p w14:paraId="78E8E7D2" w14:textId="1EC8E3D1" w:rsidR="00622DFB" w:rsidRPr="00D91146" w:rsidRDefault="0015212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bookmarkStart w:id="4" w:name="_Hlk22052685"/>
            <w:r>
              <w:rPr>
                <w:color w:val="000000" w:themeColor="text1"/>
                <w:sz w:val="18"/>
                <w:szCs w:val="18"/>
                <w:lang w:val="en"/>
              </w:rPr>
              <w:t>P</w:t>
            </w:r>
            <w:r w:rsidR="00622DFB" w:rsidRPr="00D91146">
              <w:rPr>
                <w:rFonts w:hint="eastAsia"/>
                <w:color w:val="000000" w:themeColor="text1"/>
                <w:sz w:val="18"/>
                <w:szCs w:val="18"/>
                <w:lang w:val="en"/>
              </w:rPr>
              <w:t xml:space="preserve">ulmonary </w:t>
            </w:r>
            <w:r>
              <w:rPr>
                <w:color w:val="000000" w:themeColor="text1"/>
                <w:sz w:val="18"/>
                <w:szCs w:val="18"/>
                <w:lang w:val="en"/>
              </w:rPr>
              <w:t>D</w:t>
            </w:r>
            <w:r w:rsidR="00622DFB" w:rsidRPr="00D91146">
              <w:rPr>
                <w:rFonts w:hint="eastAsia"/>
                <w:color w:val="000000" w:themeColor="text1"/>
                <w:sz w:val="18"/>
                <w:szCs w:val="18"/>
                <w:lang w:val="en"/>
              </w:rPr>
              <w:t>isease</w:t>
            </w:r>
            <w:bookmarkEnd w:id="4"/>
            <w:r w:rsidR="00AC01E3">
              <w:rPr>
                <w:color w:val="000000" w:themeColor="text1"/>
                <w:sz w:val="18"/>
                <w:szCs w:val="18"/>
                <w:lang w:val="en"/>
              </w:rPr>
              <w:t>s</w:t>
            </w:r>
          </w:p>
        </w:tc>
        <w:tc>
          <w:tcPr>
            <w:tcW w:w="1617" w:type="dxa"/>
            <w:noWrap/>
            <w:vAlign w:val="center"/>
          </w:tcPr>
          <w:p w14:paraId="1A124C0B" w14:textId="14D1A570" w:rsidR="00622DFB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color w:val="000000" w:themeColor="text1"/>
                <w:sz w:val="18"/>
                <w:szCs w:val="18"/>
              </w:rPr>
              <w:t>7.00(1.84,67.00)</w:t>
            </w:r>
          </w:p>
        </w:tc>
        <w:tc>
          <w:tcPr>
            <w:tcW w:w="687" w:type="dxa"/>
            <w:noWrap/>
            <w:vAlign w:val="center"/>
            <w:hideMark/>
          </w:tcPr>
          <w:p w14:paraId="4AFBF313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96" w:type="dxa"/>
            <w:noWrap/>
            <w:vAlign w:val="center"/>
            <w:hideMark/>
          </w:tcPr>
          <w:p w14:paraId="3EA8F8C5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83" w:type="dxa"/>
            <w:noWrap/>
            <w:vAlign w:val="center"/>
            <w:hideMark/>
          </w:tcPr>
          <w:p w14:paraId="735C6160" w14:textId="4D4A026D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290.6(32.23,912.55)</w:t>
            </w:r>
          </w:p>
        </w:tc>
        <w:tc>
          <w:tcPr>
            <w:tcW w:w="1138" w:type="dxa"/>
            <w:noWrap/>
            <w:vAlign w:val="center"/>
            <w:hideMark/>
          </w:tcPr>
          <w:p w14:paraId="3A10887A" w14:textId="1C6686EB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0.72(0.37,1.16)</w:t>
            </w:r>
          </w:p>
        </w:tc>
        <w:tc>
          <w:tcPr>
            <w:tcW w:w="1851" w:type="dxa"/>
            <w:noWrap/>
            <w:vAlign w:val="center"/>
            <w:hideMark/>
          </w:tcPr>
          <w:p w14:paraId="275079AD" w14:textId="7BEDAB74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2.9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(1.4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,5.28)</w:t>
            </w:r>
          </w:p>
        </w:tc>
        <w:tc>
          <w:tcPr>
            <w:tcW w:w="1519" w:type="dxa"/>
            <w:noWrap/>
            <w:vAlign w:val="center"/>
            <w:hideMark/>
          </w:tcPr>
          <w:p w14:paraId="5558B504" w14:textId="3FB0B703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2.35(2.19,2.75)</w:t>
            </w:r>
          </w:p>
        </w:tc>
        <w:tc>
          <w:tcPr>
            <w:tcW w:w="1519" w:type="dxa"/>
            <w:noWrap/>
            <w:vAlign w:val="center"/>
            <w:hideMark/>
          </w:tcPr>
          <w:p w14:paraId="47254C1F" w14:textId="66C68E0F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1.33(1.18,1.56)</w:t>
            </w:r>
          </w:p>
        </w:tc>
        <w:tc>
          <w:tcPr>
            <w:tcW w:w="1958" w:type="dxa"/>
            <w:noWrap/>
            <w:vAlign w:val="center"/>
            <w:hideMark/>
          </w:tcPr>
          <w:p w14:paraId="7CE609CA" w14:textId="3B7994DB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19.1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(14.7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,36.65)</w:t>
            </w:r>
          </w:p>
        </w:tc>
        <w:tc>
          <w:tcPr>
            <w:tcW w:w="2183" w:type="dxa"/>
            <w:noWrap/>
            <w:vAlign w:val="center"/>
            <w:hideMark/>
          </w:tcPr>
          <w:p w14:paraId="201283FE" w14:textId="4B9410EE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101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(58.25,358.75)</w:t>
            </w:r>
          </w:p>
        </w:tc>
      </w:tr>
      <w:tr w:rsidR="00D91146" w:rsidRPr="00D91146" w14:paraId="04C995DA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206C9424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bookmarkStart w:id="5" w:name="_Hlk22047329"/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833" w:type="dxa"/>
            <w:noWrap/>
            <w:vAlign w:val="center"/>
            <w:hideMark/>
          </w:tcPr>
          <w:p w14:paraId="007BF895" w14:textId="22868C81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 xml:space="preserve">Brain </w:t>
            </w:r>
            <w:r w:rsidR="0015212B">
              <w:rPr>
                <w:color w:val="000000" w:themeColor="text1"/>
                <w:sz w:val="18"/>
                <w:szCs w:val="18"/>
              </w:rPr>
              <w:t>D</w:t>
            </w: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isease</w:t>
            </w:r>
            <w:r w:rsidR="00AC01E3">
              <w:rPr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1617" w:type="dxa"/>
            <w:noWrap/>
            <w:vAlign w:val="center"/>
          </w:tcPr>
          <w:p w14:paraId="2EFC2065" w14:textId="3BF95C5F" w:rsidR="00622DFB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color w:val="000000" w:themeColor="text1"/>
                <w:sz w:val="18"/>
                <w:szCs w:val="18"/>
              </w:rPr>
              <w:t>7.00(11.75,59.00)</w:t>
            </w:r>
          </w:p>
        </w:tc>
        <w:tc>
          <w:tcPr>
            <w:tcW w:w="687" w:type="dxa"/>
            <w:noWrap/>
            <w:vAlign w:val="center"/>
            <w:hideMark/>
          </w:tcPr>
          <w:p w14:paraId="19737DA0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896" w:type="dxa"/>
            <w:noWrap/>
            <w:vAlign w:val="center"/>
            <w:hideMark/>
          </w:tcPr>
          <w:p w14:paraId="7EA72FEC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2183" w:type="dxa"/>
            <w:noWrap/>
            <w:vAlign w:val="center"/>
            <w:hideMark/>
          </w:tcPr>
          <w:p w14:paraId="6EE677E7" w14:textId="3FDBA808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71.79(31.58,382.1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1138" w:type="dxa"/>
            <w:noWrap/>
            <w:vAlign w:val="center"/>
            <w:hideMark/>
          </w:tcPr>
          <w:p w14:paraId="1A92CCD6" w14:textId="1EAB791A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0.76(0.51,1.32)</w:t>
            </w:r>
          </w:p>
        </w:tc>
        <w:tc>
          <w:tcPr>
            <w:tcW w:w="1851" w:type="dxa"/>
            <w:noWrap/>
            <w:vAlign w:val="center"/>
            <w:hideMark/>
          </w:tcPr>
          <w:p w14:paraId="0CC8E139" w14:textId="223A6F36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3</w:t>
            </w:r>
            <w:r w:rsidR="00F5012B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(2.2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,3.5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1519" w:type="dxa"/>
            <w:noWrap/>
            <w:vAlign w:val="center"/>
            <w:hideMark/>
          </w:tcPr>
          <w:p w14:paraId="1174F305" w14:textId="09F8206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2.45(2.34,2.53)</w:t>
            </w:r>
          </w:p>
        </w:tc>
        <w:tc>
          <w:tcPr>
            <w:tcW w:w="1519" w:type="dxa"/>
            <w:noWrap/>
            <w:vAlign w:val="center"/>
            <w:hideMark/>
          </w:tcPr>
          <w:p w14:paraId="4E9BB9D8" w14:textId="04E49CDE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1.24(1.09,1.49)</w:t>
            </w:r>
          </w:p>
        </w:tc>
        <w:tc>
          <w:tcPr>
            <w:tcW w:w="1958" w:type="dxa"/>
            <w:noWrap/>
            <w:vAlign w:val="center"/>
            <w:hideMark/>
          </w:tcPr>
          <w:p w14:paraId="473561B2" w14:textId="63478E88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20.9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(16.03,29.25)</w:t>
            </w:r>
          </w:p>
        </w:tc>
        <w:tc>
          <w:tcPr>
            <w:tcW w:w="2183" w:type="dxa"/>
            <w:noWrap/>
            <w:vAlign w:val="center"/>
            <w:hideMark/>
          </w:tcPr>
          <w:p w14:paraId="65F1B56A" w14:textId="377F5B2C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88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(65.75,163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)</w:t>
            </w:r>
          </w:p>
        </w:tc>
      </w:tr>
      <w:tr w:rsidR="00D91146" w:rsidRPr="00D91146" w14:paraId="7998A272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448686B7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833" w:type="dxa"/>
            <w:noWrap/>
            <w:vAlign w:val="center"/>
            <w:hideMark/>
          </w:tcPr>
          <w:p w14:paraId="77EAEEFF" w14:textId="1C4B2C65" w:rsidR="00622DFB" w:rsidRPr="00D91146" w:rsidRDefault="00AC01E3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AC01E3">
              <w:rPr>
                <w:color w:val="000000" w:themeColor="text1"/>
                <w:sz w:val="18"/>
                <w:szCs w:val="18"/>
              </w:rPr>
              <w:t>Hyperparathyroidism</w:t>
            </w:r>
          </w:p>
        </w:tc>
        <w:tc>
          <w:tcPr>
            <w:tcW w:w="1617" w:type="dxa"/>
            <w:noWrap/>
            <w:vAlign w:val="center"/>
            <w:hideMark/>
          </w:tcPr>
          <w:p w14:paraId="0ADFA8A6" w14:textId="244BDD42" w:rsidR="00622DFB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color w:val="000000" w:themeColor="text1"/>
                <w:sz w:val="18"/>
                <w:szCs w:val="18"/>
              </w:rPr>
              <w:t>6.00(40.00,49.50)</w:t>
            </w:r>
          </w:p>
        </w:tc>
        <w:tc>
          <w:tcPr>
            <w:tcW w:w="687" w:type="dxa"/>
            <w:noWrap/>
            <w:vAlign w:val="center"/>
            <w:hideMark/>
          </w:tcPr>
          <w:p w14:paraId="41558D18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96" w:type="dxa"/>
            <w:noWrap/>
            <w:vAlign w:val="center"/>
            <w:hideMark/>
          </w:tcPr>
          <w:p w14:paraId="0A12B2AE" w14:textId="7777777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83" w:type="dxa"/>
            <w:noWrap/>
            <w:vAlign w:val="center"/>
            <w:hideMark/>
          </w:tcPr>
          <w:p w14:paraId="0A5D7257" w14:textId="1EFE8096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72.28(70.97,72.28)</w:t>
            </w:r>
          </w:p>
        </w:tc>
        <w:tc>
          <w:tcPr>
            <w:tcW w:w="1138" w:type="dxa"/>
            <w:noWrap/>
            <w:vAlign w:val="center"/>
            <w:hideMark/>
          </w:tcPr>
          <w:p w14:paraId="3DF81EC4" w14:textId="6B4745C3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1.08(0.74,1.08)</w:t>
            </w:r>
          </w:p>
        </w:tc>
        <w:tc>
          <w:tcPr>
            <w:tcW w:w="1851" w:type="dxa"/>
            <w:noWrap/>
            <w:vAlign w:val="center"/>
            <w:hideMark/>
          </w:tcPr>
          <w:p w14:paraId="72C110A7" w14:textId="195DB729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25.3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(22.5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,25.3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1519" w:type="dxa"/>
            <w:noWrap/>
            <w:vAlign w:val="center"/>
            <w:hideMark/>
          </w:tcPr>
          <w:p w14:paraId="73A8D37F" w14:textId="656BD729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2.86(2.5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,2.86)</w:t>
            </w:r>
          </w:p>
        </w:tc>
        <w:tc>
          <w:tcPr>
            <w:tcW w:w="1519" w:type="dxa"/>
            <w:noWrap/>
            <w:vAlign w:val="center"/>
            <w:hideMark/>
          </w:tcPr>
          <w:p w14:paraId="2EC6A0A8" w14:textId="66CC4433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0.58(0.57,0.58)</w:t>
            </w:r>
          </w:p>
        </w:tc>
        <w:tc>
          <w:tcPr>
            <w:tcW w:w="1958" w:type="dxa"/>
            <w:noWrap/>
            <w:vAlign w:val="center"/>
            <w:hideMark/>
          </w:tcPr>
          <w:p w14:paraId="150E07B4" w14:textId="6002B78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18.2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(12.2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,18.2</w:t>
            </w:r>
            <w:r w:rsidR="00D91146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2183" w:type="dxa"/>
            <w:noWrap/>
            <w:vAlign w:val="center"/>
            <w:hideMark/>
          </w:tcPr>
          <w:p w14:paraId="564A407B" w14:textId="33A9C087" w:rsidR="00622DFB" w:rsidRPr="00D91146" w:rsidRDefault="00622D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113.67(88</w:t>
            </w:r>
            <w:r w:rsidR="00D91146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,113.67)</w:t>
            </w:r>
          </w:p>
        </w:tc>
      </w:tr>
      <w:bookmarkEnd w:id="5"/>
      <w:tr w:rsidR="00D91146" w:rsidRPr="00D91146" w14:paraId="44B0D607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6F9CE19A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833" w:type="dxa"/>
            <w:noWrap/>
            <w:vAlign w:val="center"/>
            <w:hideMark/>
          </w:tcPr>
          <w:p w14:paraId="7087CA40" w14:textId="3C4E5F62" w:rsidR="00D91146" w:rsidRPr="00D91146" w:rsidRDefault="0015212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  <w:lang w:val="en"/>
              </w:rPr>
              <w:t>N</w:t>
            </w:r>
            <w:r w:rsidR="00D91146" w:rsidRPr="00D91146">
              <w:rPr>
                <w:rFonts w:hint="eastAsia"/>
                <w:color w:val="000000" w:themeColor="text1"/>
                <w:sz w:val="18"/>
                <w:szCs w:val="18"/>
                <w:lang w:val="en"/>
              </w:rPr>
              <w:t xml:space="preserve">ormal </w:t>
            </w:r>
            <w:r>
              <w:rPr>
                <w:color w:val="000000" w:themeColor="text1"/>
                <w:sz w:val="18"/>
                <w:szCs w:val="18"/>
                <w:lang w:val="en"/>
              </w:rPr>
              <w:t>E</w:t>
            </w:r>
            <w:r w:rsidR="00D91146" w:rsidRPr="00D91146">
              <w:rPr>
                <w:rFonts w:hint="eastAsia"/>
                <w:color w:val="000000" w:themeColor="text1"/>
                <w:sz w:val="18"/>
                <w:szCs w:val="18"/>
                <w:lang w:val="en"/>
              </w:rPr>
              <w:t>xamination</w:t>
            </w:r>
          </w:p>
        </w:tc>
        <w:tc>
          <w:tcPr>
            <w:tcW w:w="1617" w:type="dxa"/>
            <w:noWrap/>
            <w:vAlign w:val="center"/>
          </w:tcPr>
          <w:p w14:paraId="2466FC74" w14:textId="77750147" w:rsidR="00D91146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color w:val="000000" w:themeColor="text1"/>
                <w:sz w:val="18"/>
                <w:szCs w:val="18"/>
              </w:rPr>
              <w:t>.00(1.75,13.00)</w:t>
            </w:r>
          </w:p>
        </w:tc>
        <w:tc>
          <w:tcPr>
            <w:tcW w:w="687" w:type="dxa"/>
            <w:noWrap/>
            <w:vAlign w:val="center"/>
            <w:hideMark/>
          </w:tcPr>
          <w:p w14:paraId="1DEFA3B7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96" w:type="dxa"/>
            <w:noWrap/>
            <w:vAlign w:val="center"/>
            <w:hideMark/>
          </w:tcPr>
          <w:p w14:paraId="0D687874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183" w:type="dxa"/>
            <w:noWrap/>
            <w:vAlign w:val="center"/>
            <w:hideMark/>
          </w:tcPr>
          <w:p w14:paraId="7BE1ACDD" w14:textId="057DA2D0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481.4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(315.8,824.6)</w:t>
            </w:r>
          </w:p>
        </w:tc>
        <w:tc>
          <w:tcPr>
            <w:tcW w:w="1138" w:type="dxa"/>
            <w:noWrap/>
            <w:vAlign w:val="center"/>
            <w:hideMark/>
          </w:tcPr>
          <w:p w14:paraId="1BB1995E" w14:textId="5DB954E9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1.13(0.68,1.56)</w:t>
            </w:r>
          </w:p>
        </w:tc>
        <w:tc>
          <w:tcPr>
            <w:tcW w:w="1851" w:type="dxa"/>
            <w:noWrap/>
            <w:vAlign w:val="center"/>
            <w:hideMark/>
          </w:tcPr>
          <w:p w14:paraId="07556107" w14:textId="3B485E3C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3.2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(2.35,4.25)</w:t>
            </w:r>
          </w:p>
        </w:tc>
        <w:tc>
          <w:tcPr>
            <w:tcW w:w="1519" w:type="dxa"/>
            <w:noWrap/>
            <w:vAlign w:val="center"/>
            <w:hideMark/>
          </w:tcPr>
          <w:p w14:paraId="7177EDA8" w14:textId="4E38FAAB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2.58(2.45,2.69)</w:t>
            </w:r>
          </w:p>
        </w:tc>
        <w:tc>
          <w:tcPr>
            <w:tcW w:w="1519" w:type="dxa"/>
            <w:noWrap/>
            <w:vAlign w:val="center"/>
            <w:hideMark/>
          </w:tcPr>
          <w:p w14:paraId="20E53501" w14:textId="2E227D0B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1.45(1.28,1.74)</w:t>
            </w:r>
          </w:p>
        </w:tc>
        <w:tc>
          <w:tcPr>
            <w:tcW w:w="1958" w:type="dxa"/>
            <w:noWrap/>
            <w:vAlign w:val="center"/>
            <w:hideMark/>
          </w:tcPr>
          <w:p w14:paraId="142F1B4B" w14:textId="16248722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24.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6(20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,30.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9)</w:t>
            </w:r>
          </w:p>
        </w:tc>
        <w:tc>
          <w:tcPr>
            <w:tcW w:w="2183" w:type="dxa"/>
            <w:noWrap/>
            <w:vAlign w:val="center"/>
            <w:hideMark/>
          </w:tcPr>
          <w:p w14:paraId="6E36BB00" w14:textId="227EA748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250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(144.5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,297.5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</w:tr>
      <w:tr w:rsidR="00D91146" w:rsidRPr="00D91146" w14:paraId="554F7968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4F0F9B17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833" w:type="dxa"/>
            <w:noWrap/>
            <w:vAlign w:val="center"/>
            <w:hideMark/>
          </w:tcPr>
          <w:p w14:paraId="24BDA550" w14:textId="3C7E7DC2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bookmarkStart w:id="6" w:name="_Hlk22032854"/>
            <w:r w:rsidRPr="00D91146">
              <w:rPr>
                <w:rFonts w:hint="eastAsia"/>
                <w:color w:val="000000" w:themeColor="text1"/>
                <w:sz w:val="18"/>
                <w:szCs w:val="18"/>
                <w:lang w:val="en"/>
              </w:rPr>
              <w:t xml:space="preserve">Adrenal </w:t>
            </w:r>
            <w:bookmarkEnd w:id="6"/>
            <w:r w:rsidR="0015212B">
              <w:rPr>
                <w:color w:val="000000" w:themeColor="text1"/>
                <w:sz w:val="18"/>
                <w:szCs w:val="18"/>
                <w:lang w:val="en"/>
              </w:rPr>
              <w:t>Tumors</w:t>
            </w:r>
          </w:p>
        </w:tc>
        <w:tc>
          <w:tcPr>
            <w:tcW w:w="1617" w:type="dxa"/>
            <w:noWrap/>
            <w:vAlign w:val="center"/>
          </w:tcPr>
          <w:p w14:paraId="1A7BAD61" w14:textId="6E656AA0" w:rsidR="00D91146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color w:val="000000" w:themeColor="text1"/>
                <w:sz w:val="18"/>
                <w:szCs w:val="18"/>
              </w:rPr>
              <w:t>9.00(45.00,65.50)</w:t>
            </w:r>
          </w:p>
        </w:tc>
        <w:tc>
          <w:tcPr>
            <w:tcW w:w="687" w:type="dxa"/>
            <w:noWrap/>
            <w:vAlign w:val="center"/>
            <w:hideMark/>
          </w:tcPr>
          <w:p w14:paraId="15B72860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896" w:type="dxa"/>
            <w:noWrap/>
            <w:vAlign w:val="center"/>
            <w:hideMark/>
          </w:tcPr>
          <w:p w14:paraId="2E949EF4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83" w:type="dxa"/>
            <w:noWrap/>
            <w:vAlign w:val="center"/>
            <w:hideMark/>
          </w:tcPr>
          <w:p w14:paraId="16A2B356" w14:textId="6D055CA0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36.72(32.13,68.75)</w:t>
            </w:r>
          </w:p>
        </w:tc>
        <w:tc>
          <w:tcPr>
            <w:tcW w:w="1138" w:type="dxa"/>
            <w:noWrap/>
            <w:vAlign w:val="center"/>
            <w:hideMark/>
          </w:tcPr>
          <w:p w14:paraId="7AC6A2A9" w14:textId="23E5975F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0.41(0.28,0.57)</w:t>
            </w:r>
          </w:p>
        </w:tc>
        <w:tc>
          <w:tcPr>
            <w:tcW w:w="1851" w:type="dxa"/>
            <w:noWrap/>
            <w:vAlign w:val="center"/>
            <w:hideMark/>
          </w:tcPr>
          <w:p w14:paraId="315B24FB" w14:textId="093F81DC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4.6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(3.5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,4.6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1519" w:type="dxa"/>
            <w:noWrap/>
            <w:vAlign w:val="center"/>
            <w:hideMark/>
          </w:tcPr>
          <w:p w14:paraId="10A68721" w14:textId="4A9A4C86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2.37(2.32,2.43)</w:t>
            </w:r>
          </w:p>
        </w:tc>
        <w:tc>
          <w:tcPr>
            <w:tcW w:w="1519" w:type="dxa"/>
            <w:noWrap/>
            <w:vAlign w:val="center"/>
            <w:hideMark/>
          </w:tcPr>
          <w:p w14:paraId="5F9ABD93" w14:textId="0B81986C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1.09(0.94,1.13)</w:t>
            </w:r>
          </w:p>
        </w:tc>
        <w:tc>
          <w:tcPr>
            <w:tcW w:w="1958" w:type="dxa"/>
            <w:noWrap/>
            <w:vAlign w:val="center"/>
            <w:hideMark/>
          </w:tcPr>
          <w:p w14:paraId="4E67A045" w14:textId="07574EE0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21.4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(18.25,26.05)</w:t>
            </w:r>
          </w:p>
        </w:tc>
        <w:tc>
          <w:tcPr>
            <w:tcW w:w="2183" w:type="dxa"/>
            <w:noWrap/>
            <w:vAlign w:val="center"/>
            <w:hideMark/>
          </w:tcPr>
          <w:p w14:paraId="787C582C" w14:textId="0BC4D1A5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68.92(46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,78.5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</w:tr>
      <w:tr w:rsidR="00D91146" w:rsidRPr="00D91146" w14:paraId="52DCA498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64F17A7F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833" w:type="dxa"/>
            <w:noWrap/>
            <w:vAlign w:val="center"/>
            <w:hideMark/>
          </w:tcPr>
          <w:p w14:paraId="1EF553AC" w14:textId="25C0B9A3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bookmarkStart w:id="7" w:name="OLE_LINK1"/>
            <w:bookmarkStart w:id="8" w:name="OLE_LINK2"/>
            <w:r w:rsidRPr="00D91146">
              <w:rPr>
                <w:rFonts w:hint="eastAsia"/>
                <w:color w:val="000000" w:themeColor="text1"/>
                <w:sz w:val="18"/>
                <w:szCs w:val="18"/>
                <w:lang w:val="en"/>
              </w:rPr>
              <w:t xml:space="preserve">Kidney </w:t>
            </w:r>
            <w:r w:rsidR="0015212B">
              <w:rPr>
                <w:color w:val="000000" w:themeColor="text1"/>
                <w:sz w:val="18"/>
                <w:szCs w:val="18"/>
                <w:lang w:val="en"/>
              </w:rPr>
              <w:t>T</w:t>
            </w:r>
            <w:r w:rsidRPr="00D91146">
              <w:rPr>
                <w:rFonts w:hint="eastAsia"/>
                <w:color w:val="000000" w:themeColor="text1"/>
                <w:sz w:val="18"/>
                <w:szCs w:val="18"/>
                <w:lang w:val="en"/>
              </w:rPr>
              <w:t>ransplant</w:t>
            </w:r>
            <w:bookmarkEnd w:id="7"/>
            <w:bookmarkEnd w:id="8"/>
            <w:r w:rsidR="0015212B">
              <w:rPr>
                <w:color w:val="000000" w:themeColor="text1"/>
                <w:sz w:val="18"/>
                <w:szCs w:val="18"/>
                <w:lang w:val="en"/>
              </w:rPr>
              <w:t>ation</w:t>
            </w:r>
          </w:p>
        </w:tc>
        <w:tc>
          <w:tcPr>
            <w:tcW w:w="1617" w:type="dxa"/>
            <w:noWrap/>
            <w:vAlign w:val="center"/>
          </w:tcPr>
          <w:p w14:paraId="4497B8CA" w14:textId="63245567" w:rsidR="00D91146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color w:val="000000" w:themeColor="text1"/>
                <w:sz w:val="18"/>
                <w:szCs w:val="18"/>
              </w:rPr>
              <w:t>1.00(31.00,43.50)</w:t>
            </w:r>
          </w:p>
        </w:tc>
        <w:tc>
          <w:tcPr>
            <w:tcW w:w="687" w:type="dxa"/>
            <w:noWrap/>
            <w:vAlign w:val="center"/>
            <w:hideMark/>
          </w:tcPr>
          <w:p w14:paraId="0B98E5EB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896" w:type="dxa"/>
            <w:noWrap/>
            <w:vAlign w:val="center"/>
            <w:hideMark/>
          </w:tcPr>
          <w:p w14:paraId="03B91542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83" w:type="dxa"/>
            <w:noWrap/>
            <w:vAlign w:val="center"/>
            <w:hideMark/>
          </w:tcPr>
          <w:p w14:paraId="6E7130E2" w14:textId="10115F31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427.3(42.4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,496.5)</w:t>
            </w:r>
          </w:p>
        </w:tc>
        <w:tc>
          <w:tcPr>
            <w:tcW w:w="1138" w:type="dxa"/>
            <w:noWrap/>
            <w:vAlign w:val="center"/>
            <w:hideMark/>
          </w:tcPr>
          <w:p w14:paraId="076D38E1" w14:textId="5FCA6D19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2.66(0.9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,4.24)</w:t>
            </w:r>
          </w:p>
        </w:tc>
        <w:tc>
          <w:tcPr>
            <w:tcW w:w="1851" w:type="dxa"/>
            <w:noWrap/>
            <w:vAlign w:val="center"/>
            <w:hideMark/>
          </w:tcPr>
          <w:p w14:paraId="042BBD13" w14:textId="74BC32EB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11.45(5</w:t>
            </w:r>
            <w:r w:rsidR="00F5012B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,31.15)</w:t>
            </w:r>
          </w:p>
        </w:tc>
        <w:tc>
          <w:tcPr>
            <w:tcW w:w="1519" w:type="dxa"/>
            <w:noWrap/>
            <w:vAlign w:val="center"/>
            <w:hideMark/>
          </w:tcPr>
          <w:p w14:paraId="1D013142" w14:textId="73C8477F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2.59(2.1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,2.81)</w:t>
            </w:r>
          </w:p>
        </w:tc>
        <w:tc>
          <w:tcPr>
            <w:tcW w:w="1519" w:type="dxa"/>
            <w:noWrap/>
            <w:vAlign w:val="center"/>
            <w:hideMark/>
          </w:tcPr>
          <w:p w14:paraId="51CB8306" w14:textId="01F50CE2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0.81(0.55,0.99)</w:t>
            </w:r>
          </w:p>
        </w:tc>
        <w:tc>
          <w:tcPr>
            <w:tcW w:w="1958" w:type="dxa"/>
            <w:noWrap/>
            <w:vAlign w:val="center"/>
            <w:hideMark/>
          </w:tcPr>
          <w:p w14:paraId="076E530D" w14:textId="5A1233BA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19.6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(16.85,27.35)</w:t>
            </w:r>
          </w:p>
        </w:tc>
        <w:tc>
          <w:tcPr>
            <w:tcW w:w="2183" w:type="dxa"/>
            <w:noWrap/>
            <w:vAlign w:val="center"/>
            <w:hideMark/>
          </w:tcPr>
          <w:p w14:paraId="2E74D358" w14:textId="3AE6F41B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154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(124.09,220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)</w:t>
            </w:r>
          </w:p>
        </w:tc>
      </w:tr>
      <w:tr w:rsidR="00D91146" w:rsidRPr="00D91146" w14:paraId="2FBF829B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75A33BF3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bookmarkStart w:id="9" w:name="_Hlk22032885"/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833" w:type="dxa"/>
            <w:noWrap/>
            <w:vAlign w:val="center"/>
            <w:hideMark/>
          </w:tcPr>
          <w:p w14:paraId="123FC63A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  <w:lang w:val="en"/>
              </w:rPr>
              <w:t>Fibromyalgia</w:t>
            </w:r>
          </w:p>
        </w:tc>
        <w:tc>
          <w:tcPr>
            <w:tcW w:w="1617" w:type="dxa"/>
            <w:noWrap/>
            <w:vAlign w:val="center"/>
          </w:tcPr>
          <w:p w14:paraId="33A456BE" w14:textId="6E21B44A" w:rsidR="00D91146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color w:val="000000" w:themeColor="text1"/>
                <w:sz w:val="18"/>
                <w:szCs w:val="18"/>
              </w:rPr>
              <w:t>2.50(41.75,58.00)</w:t>
            </w:r>
          </w:p>
        </w:tc>
        <w:tc>
          <w:tcPr>
            <w:tcW w:w="687" w:type="dxa"/>
            <w:noWrap/>
            <w:vAlign w:val="center"/>
            <w:hideMark/>
          </w:tcPr>
          <w:p w14:paraId="42A08F4A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96" w:type="dxa"/>
            <w:noWrap/>
            <w:vAlign w:val="center"/>
            <w:hideMark/>
          </w:tcPr>
          <w:p w14:paraId="24A5E2AD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83" w:type="dxa"/>
            <w:noWrap/>
            <w:vAlign w:val="center"/>
            <w:hideMark/>
          </w:tcPr>
          <w:p w14:paraId="0AF5C3B1" w14:textId="22B6B0DD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42.99(36.25,49.68)</w:t>
            </w:r>
          </w:p>
        </w:tc>
        <w:tc>
          <w:tcPr>
            <w:tcW w:w="1138" w:type="dxa"/>
            <w:noWrap/>
            <w:vAlign w:val="center"/>
            <w:hideMark/>
          </w:tcPr>
          <w:p w14:paraId="116123A9" w14:textId="28FB528C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0.5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(0.37,0.61)</w:t>
            </w:r>
          </w:p>
        </w:tc>
        <w:tc>
          <w:tcPr>
            <w:tcW w:w="1851" w:type="dxa"/>
            <w:noWrap/>
            <w:vAlign w:val="center"/>
            <w:hideMark/>
          </w:tcPr>
          <w:p w14:paraId="56A1D360" w14:textId="068483EF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3.8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(3.35,4.5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1519" w:type="dxa"/>
            <w:noWrap/>
            <w:vAlign w:val="center"/>
            <w:hideMark/>
          </w:tcPr>
          <w:p w14:paraId="1936E092" w14:textId="1057C481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2.41(2.16,2.46)</w:t>
            </w:r>
          </w:p>
        </w:tc>
        <w:tc>
          <w:tcPr>
            <w:tcW w:w="1519" w:type="dxa"/>
            <w:noWrap/>
            <w:vAlign w:val="center"/>
            <w:hideMark/>
          </w:tcPr>
          <w:p w14:paraId="6951FA95" w14:textId="17359CFE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1.23(1.06,1.27)</w:t>
            </w:r>
          </w:p>
        </w:tc>
        <w:tc>
          <w:tcPr>
            <w:tcW w:w="1958" w:type="dxa"/>
            <w:noWrap/>
            <w:vAlign w:val="center"/>
            <w:hideMark/>
          </w:tcPr>
          <w:p w14:paraId="09071327" w14:textId="03B5372C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22.7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(20.35,27.48)</w:t>
            </w:r>
          </w:p>
        </w:tc>
        <w:tc>
          <w:tcPr>
            <w:tcW w:w="2183" w:type="dxa"/>
            <w:noWrap/>
            <w:vAlign w:val="center"/>
            <w:hideMark/>
          </w:tcPr>
          <w:p w14:paraId="6F767DA8" w14:textId="4BD5CED9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66.5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(60.25,77.5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</w:tr>
      <w:tr w:rsidR="00D91146" w:rsidRPr="00D91146" w14:paraId="023DCE8C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61022F6D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833" w:type="dxa"/>
            <w:noWrap/>
            <w:vAlign w:val="center"/>
            <w:hideMark/>
          </w:tcPr>
          <w:p w14:paraId="2BE24E80" w14:textId="4596E3D2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  <w:lang w:val="en"/>
              </w:rPr>
              <w:t xml:space="preserve">Systemic </w:t>
            </w:r>
            <w:r w:rsidR="0015212B">
              <w:rPr>
                <w:color w:val="000000" w:themeColor="text1"/>
                <w:sz w:val="18"/>
                <w:szCs w:val="18"/>
                <w:lang w:val="en"/>
              </w:rPr>
              <w:t>S</w:t>
            </w:r>
            <w:r w:rsidRPr="00D91146">
              <w:rPr>
                <w:rFonts w:hint="eastAsia"/>
                <w:color w:val="000000" w:themeColor="text1"/>
                <w:sz w:val="18"/>
                <w:szCs w:val="18"/>
                <w:lang w:val="en"/>
              </w:rPr>
              <w:t>cleroderma</w:t>
            </w:r>
          </w:p>
        </w:tc>
        <w:tc>
          <w:tcPr>
            <w:tcW w:w="1617" w:type="dxa"/>
            <w:noWrap/>
            <w:vAlign w:val="center"/>
          </w:tcPr>
          <w:p w14:paraId="23EA5F8A" w14:textId="30D9F691" w:rsidR="00D91146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color w:val="000000" w:themeColor="text1"/>
                <w:sz w:val="18"/>
                <w:szCs w:val="18"/>
              </w:rPr>
              <w:t>4.00(38.00,66.50)</w:t>
            </w:r>
          </w:p>
        </w:tc>
        <w:tc>
          <w:tcPr>
            <w:tcW w:w="687" w:type="dxa"/>
            <w:noWrap/>
            <w:vAlign w:val="center"/>
            <w:hideMark/>
          </w:tcPr>
          <w:p w14:paraId="715FFF35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96" w:type="dxa"/>
            <w:noWrap/>
            <w:vAlign w:val="center"/>
            <w:hideMark/>
          </w:tcPr>
          <w:p w14:paraId="0ACE7870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183" w:type="dxa"/>
            <w:noWrap/>
            <w:vAlign w:val="center"/>
            <w:hideMark/>
          </w:tcPr>
          <w:p w14:paraId="2DEF0E9F" w14:textId="0F2C9C9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37.9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(29.75,54.17)</w:t>
            </w:r>
          </w:p>
        </w:tc>
        <w:tc>
          <w:tcPr>
            <w:tcW w:w="1138" w:type="dxa"/>
            <w:noWrap/>
            <w:vAlign w:val="center"/>
            <w:hideMark/>
          </w:tcPr>
          <w:p w14:paraId="4710AA80" w14:textId="68CA03A9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0.5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(0.43,0.74)</w:t>
            </w:r>
          </w:p>
        </w:tc>
        <w:tc>
          <w:tcPr>
            <w:tcW w:w="1851" w:type="dxa"/>
            <w:noWrap/>
            <w:vAlign w:val="center"/>
            <w:hideMark/>
          </w:tcPr>
          <w:p w14:paraId="6569C7F0" w14:textId="24C622F2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3.9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(2.68,5.03)</w:t>
            </w:r>
          </w:p>
        </w:tc>
        <w:tc>
          <w:tcPr>
            <w:tcW w:w="1519" w:type="dxa"/>
            <w:noWrap/>
            <w:vAlign w:val="center"/>
            <w:hideMark/>
          </w:tcPr>
          <w:p w14:paraId="2628416B" w14:textId="49F43FCE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2.4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(2.28,2.46)</w:t>
            </w:r>
          </w:p>
        </w:tc>
        <w:tc>
          <w:tcPr>
            <w:tcW w:w="1519" w:type="dxa"/>
            <w:noWrap/>
            <w:vAlign w:val="center"/>
            <w:hideMark/>
          </w:tcPr>
          <w:p w14:paraId="716269AE" w14:textId="30927198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1.14(1.1,1.32)</w:t>
            </w:r>
          </w:p>
        </w:tc>
        <w:tc>
          <w:tcPr>
            <w:tcW w:w="1958" w:type="dxa"/>
            <w:noWrap/>
            <w:vAlign w:val="center"/>
            <w:hideMark/>
          </w:tcPr>
          <w:p w14:paraId="677D20CF" w14:textId="1CD4A7D5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17.5(11.15,21.8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2183" w:type="dxa"/>
            <w:noWrap/>
            <w:vAlign w:val="center"/>
            <w:hideMark/>
          </w:tcPr>
          <w:p w14:paraId="466094EB" w14:textId="6DF30F65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56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(48.5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,72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)</w:t>
            </w:r>
          </w:p>
        </w:tc>
      </w:tr>
      <w:tr w:rsidR="00D91146" w:rsidRPr="00D91146" w14:paraId="321A2A83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182975CD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833" w:type="dxa"/>
            <w:noWrap/>
            <w:vAlign w:val="center"/>
            <w:hideMark/>
          </w:tcPr>
          <w:p w14:paraId="09990202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bookmarkStart w:id="10" w:name="_Hlk22047174"/>
            <w:r w:rsidRPr="00D91146">
              <w:rPr>
                <w:rFonts w:hint="eastAsia"/>
                <w:color w:val="000000" w:themeColor="text1"/>
                <w:sz w:val="18"/>
                <w:szCs w:val="18"/>
                <w:lang w:val="en"/>
              </w:rPr>
              <w:t>Hypocalcemia</w:t>
            </w:r>
            <w:bookmarkEnd w:id="10"/>
          </w:p>
        </w:tc>
        <w:tc>
          <w:tcPr>
            <w:tcW w:w="1617" w:type="dxa"/>
            <w:noWrap/>
            <w:vAlign w:val="center"/>
          </w:tcPr>
          <w:p w14:paraId="4DEECA9C" w14:textId="01775FB5" w:rsidR="00D91146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color w:val="000000" w:themeColor="text1"/>
                <w:sz w:val="18"/>
                <w:szCs w:val="18"/>
              </w:rPr>
              <w:t>4.00(31.00,57.25)</w:t>
            </w:r>
          </w:p>
        </w:tc>
        <w:tc>
          <w:tcPr>
            <w:tcW w:w="687" w:type="dxa"/>
            <w:noWrap/>
            <w:vAlign w:val="center"/>
            <w:hideMark/>
          </w:tcPr>
          <w:p w14:paraId="5CDFB23D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96" w:type="dxa"/>
            <w:noWrap/>
            <w:vAlign w:val="center"/>
            <w:hideMark/>
          </w:tcPr>
          <w:p w14:paraId="0CC5B9C3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83" w:type="dxa"/>
            <w:noWrap/>
            <w:vAlign w:val="center"/>
            <w:hideMark/>
          </w:tcPr>
          <w:p w14:paraId="18741B06" w14:textId="3D80134A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34.1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(23.41,58.43)</w:t>
            </w:r>
          </w:p>
        </w:tc>
        <w:tc>
          <w:tcPr>
            <w:tcW w:w="1138" w:type="dxa"/>
            <w:noWrap/>
            <w:vAlign w:val="center"/>
            <w:hideMark/>
          </w:tcPr>
          <w:p w14:paraId="393D7CF6" w14:textId="7CD84F74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0.15(0.13,0.18)</w:t>
            </w:r>
          </w:p>
        </w:tc>
        <w:tc>
          <w:tcPr>
            <w:tcW w:w="1851" w:type="dxa"/>
            <w:noWrap/>
            <w:vAlign w:val="center"/>
            <w:hideMark/>
          </w:tcPr>
          <w:p w14:paraId="06EFC3A9" w14:textId="60375D74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0.3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(0.05,0.85)</w:t>
            </w:r>
          </w:p>
        </w:tc>
        <w:tc>
          <w:tcPr>
            <w:tcW w:w="1519" w:type="dxa"/>
            <w:noWrap/>
            <w:vAlign w:val="center"/>
            <w:hideMark/>
          </w:tcPr>
          <w:p w14:paraId="3731D927" w14:textId="3A40A976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1.86(1.3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,2.51)</w:t>
            </w:r>
          </w:p>
        </w:tc>
        <w:tc>
          <w:tcPr>
            <w:tcW w:w="1519" w:type="dxa"/>
            <w:noWrap/>
            <w:vAlign w:val="center"/>
            <w:hideMark/>
          </w:tcPr>
          <w:p w14:paraId="0E646DD6" w14:textId="6009DA52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2.14(1.51,2.23)</w:t>
            </w:r>
          </w:p>
        </w:tc>
        <w:tc>
          <w:tcPr>
            <w:tcW w:w="1958" w:type="dxa"/>
            <w:noWrap/>
            <w:vAlign w:val="center"/>
            <w:hideMark/>
          </w:tcPr>
          <w:p w14:paraId="3DD654DA" w14:textId="3EFA211A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21.2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(18.88,28.1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2183" w:type="dxa"/>
            <w:noWrap/>
            <w:vAlign w:val="center"/>
            <w:hideMark/>
          </w:tcPr>
          <w:p w14:paraId="62820C2E" w14:textId="677E9BFF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52.5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(46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,69.5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</w:tr>
      <w:tr w:rsidR="00D91146" w:rsidRPr="00D91146" w14:paraId="2F3485E3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30DDA959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833" w:type="dxa"/>
            <w:noWrap/>
            <w:vAlign w:val="center"/>
            <w:hideMark/>
          </w:tcPr>
          <w:p w14:paraId="42B6994B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  <w:lang w:val="en"/>
              </w:rPr>
              <w:t>Hypophosphatemia</w:t>
            </w:r>
          </w:p>
        </w:tc>
        <w:tc>
          <w:tcPr>
            <w:tcW w:w="1617" w:type="dxa"/>
            <w:noWrap/>
            <w:vAlign w:val="center"/>
          </w:tcPr>
          <w:p w14:paraId="7223A38A" w14:textId="4EF4A050" w:rsidR="00D91146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color w:val="000000" w:themeColor="text1"/>
                <w:sz w:val="18"/>
                <w:szCs w:val="18"/>
              </w:rPr>
              <w:t>0.00(39.00,41.00)</w:t>
            </w:r>
          </w:p>
        </w:tc>
        <w:tc>
          <w:tcPr>
            <w:tcW w:w="687" w:type="dxa"/>
            <w:noWrap/>
            <w:vAlign w:val="center"/>
            <w:hideMark/>
          </w:tcPr>
          <w:p w14:paraId="5C45E868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896" w:type="dxa"/>
            <w:noWrap/>
            <w:vAlign w:val="center"/>
            <w:hideMark/>
          </w:tcPr>
          <w:p w14:paraId="00F1C09E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83" w:type="dxa"/>
            <w:noWrap/>
            <w:vAlign w:val="center"/>
            <w:hideMark/>
          </w:tcPr>
          <w:p w14:paraId="557710EA" w14:textId="0E69E8B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44</w:t>
            </w:r>
            <w:r w:rsidR="00EF1892"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(37.22,60.27)</w:t>
            </w:r>
          </w:p>
        </w:tc>
        <w:tc>
          <w:tcPr>
            <w:tcW w:w="1138" w:type="dxa"/>
            <w:noWrap/>
            <w:vAlign w:val="center"/>
            <w:hideMark/>
          </w:tcPr>
          <w:p w14:paraId="53D0BE98" w14:textId="55888924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0.67(0.48,0.77)</w:t>
            </w:r>
          </w:p>
        </w:tc>
        <w:tc>
          <w:tcPr>
            <w:tcW w:w="1851" w:type="dxa"/>
            <w:noWrap/>
            <w:vAlign w:val="center"/>
            <w:hideMark/>
          </w:tcPr>
          <w:p w14:paraId="0A2CAD81" w14:textId="55511E0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26.85(20.38,32.33)</w:t>
            </w:r>
          </w:p>
        </w:tc>
        <w:tc>
          <w:tcPr>
            <w:tcW w:w="1519" w:type="dxa"/>
            <w:noWrap/>
            <w:vAlign w:val="center"/>
            <w:hideMark/>
          </w:tcPr>
          <w:p w14:paraId="6F08F0FF" w14:textId="5DB1F5B9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2.28(2.23,2.4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1519" w:type="dxa"/>
            <w:noWrap/>
            <w:vAlign w:val="center"/>
            <w:hideMark/>
          </w:tcPr>
          <w:p w14:paraId="45125D40" w14:textId="1D2F362A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0.71(0.62,0.77)</w:t>
            </w:r>
          </w:p>
        </w:tc>
        <w:tc>
          <w:tcPr>
            <w:tcW w:w="1958" w:type="dxa"/>
            <w:noWrap/>
            <w:vAlign w:val="center"/>
            <w:hideMark/>
          </w:tcPr>
          <w:p w14:paraId="6C902867" w14:textId="7715710B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20.1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(19.3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,27.3</w:t>
            </w:r>
            <w:r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2183" w:type="dxa"/>
            <w:noWrap/>
            <w:vAlign w:val="center"/>
            <w:hideMark/>
          </w:tcPr>
          <w:p w14:paraId="716AF48C" w14:textId="0F56D80E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116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(96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,135.75)</w:t>
            </w:r>
          </w:p>
        </w:tc>
      </w:tr>
      <w:bookmarkEnd w:id="9"/>
      <w:tr w:rsidR="00D91146" w:rsidRPr="00D91146" w14:paraId="23DB7CC4" w14:textId="77777777" w:rsidTr="00434286">
        <w:trPr>
          <w:trHeight w:val="282"/>
          <w:jc w:val="center"/>
        </w:trPr>
        <w:tc>
          <w:tcPr>
            <w:tcW w:w="1002" w:type="dxa"/>
            <w:noWrap/>
            <w:vAlign w:val="center"/>
            <w:hideMark/>
          </w:tcPr>
          <w:p w14:paraId="0D012604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833" w:type="dxa"/>
            <w:noWrap/>
            <w:vAlign w:val="center"/>
            <w:hideMark/>
          </w:tcPr>
          <w:p w14:paraId="001C250C" w14:textId="49039F54" w:rsidR="00D91146" w:rsidRPr="00D91146" w:rsidRDefault="0015212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  <w:lang w:val="en"/>
              </w:rPr>
              <w:t>B</w:t>
            </w:r>
            <w:r w:rsidRPr="0015212B">
              <w:rPr>
                <w:color w:val="000000" w:themeColor="text1"/>
                <w:sz w:val="18"/>
                <w:szCs w:val="18"/>
                <w:lang w:val="en"/>
              </w:rPr>
              <w:t xml:space="preserve">lood </w:t>
            </w:r>
            <w:r>
              <w:rPr>
                <w:color w:val="000000" w:themeColor="text1"/>
                <w:sz w:val="18"/>
                <w:szCs w:val="18"/>
                <w:lang w:val="en"/>
              </w:rPr>
              <w:t>D</w:t>
            </w:r>
            <w:r w:rsidRPr="0015212B">
              <w:rPr>
                <w:color w:val="000000" w:themeColor="text1"/>
                <w:sz w:val="18"/>
                <w:szCs w:val="18"/>
                <w:lang w:val="en"/>
              </w:rPr>
              <w:t>isorders</w:t>
            </w:r>
          </w:p>
        </w:tc>
        <w:tc>
          <w:tcPr>
            <w:tcW w:w="1617" w:type="dxa"/>
            <w:noWrap/>
            <w:vAlign w:val="center"/>
          </w:tcPr>
          <w:p w14:paraId="52C5FCAC" w14:textId="6FD90912" w:rsidR="00D91146" w:rsidRPr="00D91146" w:rsidRDefault="005D6EFB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color w:val="000000" w:themeColor="text1"/>
                <w:sz w:val="18"/>
                <w:szCs w:val="18"/>
              </w:rPr>
              <w:t>7.00(13.29,64.50)</w:t>
            </w:r>
          </w:p>
        </w:tc>
        <w:tc>
          <w:tcPr>
            <w:tcW w:w="687" w:type="dxa"/>
            <w:noWrap/>
            <w:vAlign w:val="center"/>
            <w:hideMark/>
          </w:tcPr>
          <w:p w14:paraId="107B3EFC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96" w:type="dxa"/>
            <w:noWrap/>
            <w:vAlign w:val="center"/>
            <w:hideMark/>
          </w:tcPr>
          <w:p w14:paraId="632C0C02" w14:textId="7777777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83" w:type="dxa"/>
            <w:noWrap/>
            <w:vAlign w:val="center"/>
            <w:hideMark/>
          </w:tcPr>
          <w:p w14:paraId="2BD586FD" w14:textId="4FC75E95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67.34(44.62,216.45)</w:t>
            </w:r>
          </w:p>
        </w:tc>
        <w:tc>
          <w:tcPr>
            <w:tcW w:w="1138" w:type="dxa"/>
            <w:noWrap/>
            <w:vAlign w:val="center"/>
            <w:hideMark/>
          </w:tcPr>
          <w:p w14:paraId="39A85EB8" w14:textId="23C75797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0.78(0.44,1.79)</w:t>
            </w:r>
          </w:p>
        </w:tc>
        <w:tc>
          <w:tcPr>
            <w:tcW w:w="1851" w:type="dxa"/>
            <w:noWrap/>
            <w:vAlign w:val="center"/>
            <w:hideMark/>
          </w:tcPr>
          <w:p w14:paraId="0B468546" w14:textId="47426333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1.5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(1.3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,4.2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1519" w:type="dxa"/>
            <w:noWrap/>
            <w:vAlign w:val="center"/>
            <w:hideMark/>
          </w:tcPr>
          <w:p w14:paraId="2B738C66" w14:textId="1DC7BDAA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2.42(2.35,2.52)</w:t>
            </w:r>
          </w:p>
        </w:tc>
        <w:tc>
          <w:tcPr>
            <w:tcW w:w="1519" w:type="dxa"/>
            <w:noWrap/>
            <w:vAlign w:val="center"/>
            <w:hideMark/>
          </w:tcPr>
          <w:p w14:paraId="0ADDE0DA" w14:textId="7FD8D820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1.25(1.07,1.95)</w:t>
            </w:r>
          </w:p>
        </w:tc>
        <w:tc>
          <w:tcPr>
            <w:tcW w:w="1958" w:type="dxa"/>
            <w:noWrap/>
            <w:vAlign w:val="center"/>
            <w:hideMark/>
          </w:tcPr>
          <w:p w14:paraId="7D07BCB8" w14:textId="3702FC61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19(15.15,21.95)</w:t>
            </w:r>
          </w:p>
        </w:tc>
        <w:tc>
          <w:tcPr>
            <w:tcW w:w="2183" w:type="dxa"/>
            <w:noWrap/>
            <w:vAlign w:val="center"/>
            <w:hideMark/>
          </w:tcPr>
          <w:p w14:paraId="2CDFE185" w14:textId="616D6D90" w:rsidR="00D91146" w:rsidRPr="00D91146" w:rsidRDefault="00D91146" w:rsidP="0043428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159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(98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,192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)</w:t>
            </w:r>
          </w:p>
        </w:tc>
      </w:tr>
      <w:tr w:rsidR="00D91146" w:rsidRPr="00D91146" w14:paraId="2919EE49" w14:textId="77777777" w:rsidTr="005D6EFB">
        <w:trPr>
          <w:trHeight w:val="282"/>
          <w:jc w:val="center"/>
        </w:trPr>
        <w:tc>
          <w:tcPr>
            <w:tcW w:w="1002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64E2FB0" w14:textId="77777777" w:rsidR="00D91146" w:rsidRPr="00D91146" w:rsidRDefault="00D91146" w:rsidP="00F5012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1833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0884D86" w14:textId="77777777" w:rsidR="00D91146" w:rsidRPr="00D91146" w:rsidRDefault="00D91146" w:rsidP="00F5012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1617" w:type="dxa"/>
            <w:tcBorders>
              <w:bottom w:val="single" w:sz="12" w:space="0" w:color="auto"/>
            </w:tcBorders>
            <w:noWrap/>
            <w:vAlign w:val="center"/>
          </w:tcPr>
          <w:p w14:paraId="3812FEAC" w14:textId="195D5C2D" w:rsidR="00D91146" w:rsidRPr="00D91146" w:rsidRDefault="005D6EFB" w:rsidP="00F5012B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color w:val="000000" w:themeColor="text1"/>
                <w:sz w:val="18"/>
                <w:szCs w:val="18"/>
              </w:rPr>
              <w:t>2.50(11.00,58.25)</w:t>
            </w:r>
          </w:p>
        </w:tc>
        <w:tc>
          <w:tcPr>
            <w:tcW w:w="687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BC0E307" w14:textId="77777777" w:rsidR="00D91146" w:rsidRPr="00D91146" w:rsidRDefault="00D91146" w:rsidP="00F5012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9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1D25584" w14:textId="77777777" w:rsidR="00D91146" w:rsidRPr="00D91146" w:rsidRDefault="00D91146" w:rsidP="00F5012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183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D2777DA" w14:textId="5198D2C5" w:rsidR="00D91146" w:rsidRPr="00D91146" w:rsidRDefault="00D91146" w:rsidP="00F5012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89.03(42.87,520.45)</w:t>
            </w:r>
          </w:p>
        </w:tc>
        <w:tc>
          <w:tcPr>
            <w:tcW w:w="1138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E2DCA4D" w14:textId="4C9A8AC4" w:rsidR="00D91146" w:rsidRPr="00D91146" w:rsidRDefault="00D91146" w:rsidP="00F5012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1.02(0.51,2.6</w:t>
            </w:r>
            <w:r w:rsidR="00EF1892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185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DB6B93A" w14:textId="645C13E0" w:rsidR="00D91146" w:rsidRPr="00D91146" w:rsidRDefault="00D91146" w:rsidP="00F5012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4.6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(2.4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,5.7</w:t>
            </w:r>
            <w:r w:rsidR="00F5012B">
              <w:rPr>
                <w:color w:val="000000" w:themeColor="text1"/>
              </w:rPr>
              <w:t>0</w:t>
            </w:r>
            <w:r w:rsidRPr="00D91146">
              <w:rPr>
                <w:color w:val="000000" w:themeColor="text1"/>
              </w:rPr>
              <w:t>)</w:t>
            </w:r>
          </w:p>
        </w:tc>
        <w:tc>
          <w:tcPr>
            <w:tcW w:w="1519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5ECA3F6" w14:textId="32F7F652" w:rsidR="00D91146" w:rsidRPr="00D91146" w:rsidRDefault="00D91146" w:rsidP="00F5012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2.46(2.26,2.49)</w:t>
            </w:r>
          </w:p>
        </w:tc>
        <w:tc>
          <w:tcPr>
            <w:tcW w:w="1519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25AEF8D" w14:textId="4CF7D879" w:rsidR="00D91146" w:rsidRPr="00D91146" w:rsidRDefault="00D91146" w:rsidP="00F5012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1.47(1.11,1.66)</w:t>
            </w:r>
          </w:p>
        </w:tc>
        <w:tc>
          <w:tcPr>
            <w:tcW w:w="1958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5A4F69A" w14:textId="1E2CBCE4" w:rsidR="00D91146" w:rsidRPr="00D91146" w:rsidRDefault="00D91146" w:rsidP="00F5012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20.3(15.65,23.73)</w:t>
            </w:r>
          </w:p>
        </w:tc>
        <w:tc>
          <w:tcPr>
            <w:tcW w:w="2183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4952785" w14:textId="63B680E7" w:rsidR="00D91146" w:rsidRPr="00D91146" w:rsidRDefault="00D91146" w:rsidP="00F5012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91146">
              <w:rPr>
                <w:color w:val="000000" w:themeColor="text1"/>
              </w:rPr>
              <w:t>108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(71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,245</w:t>
            </w:r>
            <w:r>
              <w:rPr>
                <w:color w:val="000000" w:themeColor="text1"/>
              </w:rPr>
              <w:t>.00</w:t>
            </w:r>
            <w:r w:rsidRPr="00D91146">
              <w:rPr>
                <w:color w:val="000000" w:themeColor="text1"/>
              </w:rPr>
              <w:t>)</w:t>
            </w:r>
          </w:p>
        </w:tc>
      </w:tr>
    </w:tbl>
    <w:p w14:paraId="1673EC33" w14:textId="537D7515" w:rsidR="00B42461" w:rsidRPr="00D91146" w:rsidRDefault="00B42461" w:rsidP="001B1DAC">
      <w:pPr>
        <w:jc w:val="center"/>
        <w:rPr>
          <w:color w:val="000000" w:themeColor="text1"/>
          <w:sz w:val="18"/>
          <w:szCs w:val="18"/>
        </w:rPr>
      </w:pPr>
    </w:p>
    <w:p w14:paraId="0F01948D" w14:textId="0C0C9FFC" w:rsidR="00FD29E1" w:rsidRPr="00434286" w:rsidRDefault="00FD29E1" w:rsidP="00FD29E1">
      <w:pPr>
        <w:rPr>
          <w:color w:val="000000" w:themeColor="text1"/>
          <w:sz w:val="24"/>
          <w:szCs w:val="24"/>
        </w:rPr>
      </w:pPr>
      <w:r w:rsidRPr="00182F06">
        <w:rPr>
          <w:color w:val="000000" w:themeColor="text1"/>
          <w:sz w:val="24"/>
          <w:szCs w:val="24"/>
        </w:rPr>
        <w:t>Data are presented as Median (QR)</w:t>
      </w:r>
      <w:r w:rsidRPr="00C76CC7">
        <w:rPr>
          <w:color w:val="000000" w:themeColor="text1"/>
          <w:sz w:val="24"/>
          <w:szCs w:val="24"/>
        </w:rPr>
        <w:t>.</w:t>
      </w:r>
      <w:r w:rsidR="00434286" w:rsidRPr="00C76CC7">
        <w:rPr>
          <w:color w:val="000000" w:themeColor="text1"/>
          <w:sz w:val="24"/>
          <w:szCs w:val="24"/>
        </w:rPr>
        <w:t xml:space="preserve"> </w:t>
      </w:r>
      <w:r w:rsidR="00434286" w:rsidRPr="00434286">
        <w:rPr>
          <w:color w:val="000000" w:themeColor="text1"/>
          <w:sz w:val="24"/>
          <w:szCs w:val="24"/>
        </w:rPr>
        <w:t>P1NP</w:t>
      </w:r>
      <w:r w:rsidR="00434286">
        <w:rPr>
          <w:color w:val="000000" w:themeColor="text1"/>
          <w:sz w:val="24"/>
          <w:szCs w:val="24"/>
        </w:rPr>
        <w:t>: P</w:t>
      </w:r>
      <w:r w:rsidR="00434286" w:rsidRPr="00434286">
        <w:rPr>
          <w:color w:val="000000" w:themeColor="text1"/>
          <w:sz w:val="24"/>
          <w:szCs w:val="24"/>
        </w:rPr>
        <w:t>ropeptide of type I collagen</w:t>
      </w:r>
      <w:r w:rsidR="00434286">
        <w:rPr>
          <w:color w:val="000000" w:themeColor="text1"/>
          <w:sz w:val="24"/>
          <w:szCs w:val="24"/>
        </w:rPr>
        <w:t>;</w:t>
      </w:r>
      <w:r w:rsidR="00434286" w:rsidRPr="00434286">
        <w:rPr>
          <w:color w:val="000000" w:themeColor="text1"/>
          <w:sz w:val="24"/>
          <w:szCs w:val="24"/>
        </w:rPr>
        <w:t xml:space="preserve"> β-CTx</w:t>
      </w:r>
      <w:r w:rsidR="00434286">
        <w:rPr>
          <w:color w:val="000000" w:themeColor="text1"/>
          <w:sz w:val="24"/>
          <w:szCs w:val="24"/>
        </w:rPr>
        <w:t xml:space="preserve">: </w:t>
      </w:r>
      <w:r w:rsidR="00C76CC7">
        <w:rPr>
          <w:color w:val="000000" w:themeColor="text1"/>
          <w:sz w:val="24"/>
          <w:szCs w:val="24"/>
        </w:rPr>
        <w:t>B</w:t>
      </w:r>
      <w:r w:rsidR="00434286" w:rsidRPr="00434286">
        <w:rPr>
          <w:color w:val="000000" w:themeColor="text1"/>
          <w:sz w:val="24"/>
          <w:szCs w:val="24"/>
        </w:rPr>
        <w:t>eta C-terminal cross-linked telopeptides of type I collagen</w:t>
      </w:r>
      <w:r w:rsidR="00434286">
        <w:rPr>
          <w:rFonts w:hint="eastAsia"/>
          <w:color w:val="000000" w:themeColor="text1"/>
          <w:sz w:val="24"/>
          <w:szCs w:val="24"/>
        </w:rPr>
        <w:t>;</w:t>
      </w:r>
      <w:r w:rsidR="00434286">
        <w:rPr>
          <w:color w:val="000000" w:themeColor="text1"/>
          <w:sz w:val="24"/>
          <w:szCs w:val="24"/>
        </w:rPr>
        <w:t xml:space="preserve"> </w:t>
      </w:r>
      <w:r w:rsidR="00434286" w:rsidRPr="00434286">
        <w:rPr>
          <w:color w:val="000000" w:themeColor="text1"/>
          <w:sz w:val="24"/>
          <w:szCs w:val="24"/>
        </w:rPr>
        <w:t>PTH</w:t>
      </w:r>
      <w:r w:rsidR="00434286">
        <w:rPr>
          <w:color w:val="000000" w:themeColor="text1"/>
          <w:sz w:val="24"/>
          <w:szCs w:val="24"/>
        </w:rPr>
        <w:t>: P</w:t>
      </w:r>
      <w:r w:rsidR="00434286" w:rsidRPr="00434286">
        <w:rPr>
          <w:color w:val="000000" w:themeColor="text1"/>
          <w:sz w:val="24"/>
          <w:szCs w:val="24"/>
        </w:rPr>
        <w:t xml:space="preserve">arathyroid hormone </w:t>
      </w:r>
      <w:r w:rsidR="00434286">
        <w:rPr>
          <w:color w:val="000000" w:themeColor="text1"/>
          <w:sz w:val="24"/>
          <w:szCs w:val="24"/>
        </w:rPr>
        <w:t>;</w:t>
      </w:r>
      <w:r w:rsidR="00C76CC7" w:rsidRPr="00C76CC7">
        <w:rPr>
          <w:color w:val="000000" w:themeColor="text1"/>
          <w:sz w:val="24"/>
          <w:szCs w:val="24"/>
        </w:rPr>
        <w:t xml:space="preserve"> </w:t>
      </w:r>
      <w:r w:rsidR="00C76CC7" w:rsidRPr="00434286">
        <w:rPr>
          <w:color w:val="000000" w:themeColor="text1"/>
          <w:sz w:val="24"/>
          <w:szCs w:val="24"/>
        </w:rPr>
        <w:t>Ca</w:t>
      </w:r>
      <w:r w:rsidR="00C76CC7">
        <w:rPr>
          <w:color w:val="000000" w:themeColor="text1"/>
          <w:sz w:val="24"/>
          <w:szCs w:val="24"/>
        </w:rPr>
        <w:t xml:space="preserve">: </w:t>
      </w:r>
      <w:r w:rsidR="00C76CC7" w:rsidRPr="00434286">
        <w:rPr>
          <w:color w:val="000000" w:themeColor="text1"/>
          <w:sz w:val="24"/>
          <w:szCs w:val="24"/>
        </w:rPr>
        <w:t>Calcium</w:t>
      </w:r>
      <w:r w:rsidR="00C76CC7">
        <w:rPr>
          <w:color w:val="000000" w:themeColor="text1"/>
          <w:sz w:val="24"/>
          <w:szCs w:val="24"/>
        </w:rPr>
        <w:t xml:space="preserve">; </w:t>
      </w:r>
      <w:r w:rsidR="00C76CC7" w:rsidRPr="00434286">
        <w:rPr>
          <w:color w:val="000000" w:themeColor="text1"/>
          <w:sz w:val="24"/>
          <w:szCs w:val="24"/>
        </w:rPr>
        <w:t>P</w:t>
      </w:r>
      <w:r w:rsidR="00C76CC7">
        <w:rPr>
          <w:color w:val="000000" w:themeColor="text1"/>
          <w:sz w:val="24"/>
          <w:szCs w:val="24"/>
        </w:rPr>
        <w:t>: P</w:t>
      </w:r>
      <w:r w:rsidR="00C76CC7" w:rsidRPr="00434286">
        <w:rPr>
          <w:color w:val="000000" w:themeColor="text1"/>
          <w:sz w:val="24"/>
          <w:szCs w:val="24"/>
        </w:rPr>
        <w:t>hosphorus</w:t>
      </w:r>
      <w:r w:rsidR="00C76CC7">
        <w:rPr>
          <w:color w:val="000000" w:themeColor="text1"/>
          <w:sz w:val="24"/>
          <w:szCs w:val="24"/>
        </w:rPr>
        <w:t xml:space="preserve">; </w:t>
      </w:r>
      <w:r w:rsidR="00B805DD" w:rsidRPr="00434286">
        <w:rPr>
          <w:color w:val="000000" w:themeColor="text1"/>
          <w:sz w:val="24"/>
          <w:szCs w:val="24"/>
        </w:rPr>
        <w:t>25(OH)D</w:t>
      </w:r>
      <w:r w:rsidR="00C76CC7">
        <w:rPr>
          <w:color w:val="000000" w:themeColor="text1"/>
          <w:sz w:val="24"/>
          <w:szCs w:val="24"/>
        </w:rPr>
        <w:t xml:space="preserve">: </w:t>
      </w:r>
      <w:r w:rsidR="00C76CC7" w:rsidRPr="00434286">
        <w:rPr>
          <w:color w:val="000000" w:themeColor="text1"/>
          <w:sz w:val="24"/>
          <w:szCs w:val="24"/>
        </w:rPr>
        <w:t>25-hydroxyvitamin D</w:t>
      </w:r>
      <w:r w:rsidR="00C76CC7">
        <w:rPr>
          <w:color w:val="000000" w:themeColor="text1"/>
          <w:sz w:val="24"/>
          <w:szCs w:val="24"/>
        </w:rPr>
        <w:t xml:space="preserve">; </w:t>
      </w:r>
      <w:r w:rsidR="00434286" w:rsidRPr="00434286">
        <w:rPr>
          <w:color w:val="000000" w:themeColor="text1"/>
          <w:sz w:val="24"/>
          <w:szCs w:val="24"/>
        </w:rPr>
        <w:t>ALP</w:t>
      </w:r>
      <w:r w:rsidR="00C76CC7">
        <w:rPr>
          <w:color w:val="000000" w:themeColor="text1"/>
          <w:sz w:val="24"/>
          <w:szCs w:val="24"/>
        </w:rPr>
        <w:t>: A</w:t>
      </w:r>
      <w:r w:rsidR="00434286" w:rsidRPr="00434286">
        <w:rPr>
          <w:color w:val="000000" w:themeColor="text1"/>
          <w:sz w:val="24"/>
          <w:szCs w:val="24"/>
        </w:rPr>
        <w:t>lkaline phosphatase</w:t>
      </w:r>
      <w:r w:rsidR="00C76CC7">
        <w:rPr>
          <w:color w:val="000000" w:themeColor="text1"/>
          <w:sz w:val="24"/>
          <w:szCs w:val="24"/>
        </w:rPr>
        <w:t>.</w:t>
      </w:r>
      <w:r w:rsidR="00434286" w:rsidRPr="00434286">
        <w:rPr>
          <w:color w:val="000000" w:themeColor="text1"/>
          <w:sz w:val="24"/>
          <w:szCs w:val="24"/>
        </w:rPr>
        <w:t xml:space="preserve"> </w:t>
      </w:r>
    </w:p>
    <w:sectPr w:rsidR="00FD29E1" w:rsidRPr="00434286" w:rsidSect="008C2B76">
      <w:pgSz w:w="20299" w:h="21830"/>
      <w:pgMar w:top="1843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477071" w14:textId="77777777" w:rsidR="0095487D" w:rsidRDefault="0095487D" w:rsidP="00FD29E1">
      <w:r>
        <w:separator/>
      </w:r>
    </w:p>
  </w:endnote>
  <w:endnote w:type="continuationSeparator" w:id="0">
    <w:p w14:paraId="4AAD8401" w14:textId="77777777" w:rsidR="0095487D" w:rsidRDefault="0095487D" w:rsidP="00FD2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8C342C" w14:textId="77777777" w:rsidR="0095487D" w:rsidRDefault="0095487D" w:rsidP="00FD29E1">
      <w:r>
        <w:separator/>
      </w:r>
    </w:p>
  </w:footnote>
  <w:footnote w:type="continuationSeparator" w:id="0">
    <w:p w14:paraId="2BEC1A52" w14:textId="77777777" w:rsidR="0095487D" w:rsidRDefault="0095487D" w:rsidP="00FD29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FA9"/>
    <w:rsid w:val="000128EF"/>
    <w:rsid w:val="000166A0"/>
    <w:rsid w:val="000864A5"/>
    <w:rsid w:val="0015212B"/>
    <w:rsid w:val="00182F06"/>
    <w:rsid w:val="00191BCF"/>
    <w:rsid w:val="001B1DAC"/>
    <w:rsid w:val="00284635"/>
    <w:rsid w:val="002B3C38"/>
    <w:rsid w:val="002C43D7"/>
    <w:rsid w:val="00383FA9"/>
    <w:rsid w:val="00434286"/>
    <w:rsid w:val="00453084"/>
    <w:rsid w:val="00473292"/>
    <w:rsid w:val="004D0518"/>
    <w:rsid w:val="005D6EFB"/>
    <w:rsid w:val="00622DFB"/>
    <w:rsid w:val="006505F8"/>
    <w:rsid w:val="007A0FD6"/>
    <w:rsid w:val="00860BE5"/>
    <w:rsid w:val="00867D0F"/>
    <w:rsid w:val="00874C5F"/>
    <w:rsid w:val="008C2B76"/>
    <w:rsid w:val="0095487D"/>
    <w:rsid w:val="00A664EC"/>
    <w:rsid w:val="00AC01E3"/>
    <w:rsid w:val="00B42461"/>
    <w:rsid w:val="00B805DD"/>
    <w:rsid w:val="00B9625A"/>
    <w:rsid w:val="00BF6CAF"/>
    <w:rsid w:val="00C76CC7"/>
    <w:rsid w:val="00D01A9E"/>
    <w:rsid w:val="00D91146"/>
    <w:rsid w:val="00DA571B"/>
    <w:rsid w:val="00DA765A"/>
    <w:rsid w:val="00E021EA"/>
    <w:rsid w:val="00E732C3"/>
    <w:rsid w:val="00EB63EF"/>
    <w:rsid w:val="00EF0C9E"/>
    <w:rsid w:val="00EF1892"/>
    <w:rsid w:val="00F5012B"/>
    <w:rsid w:val="00F52DA2"/>
    <w:rsid w:val="00F97F4B"/>
    <w:rsid w:val="00FC1F1C"/>
    <w:rsid w:val="00FD2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0A1E46"/>
  <w15:chartTrackingRefBased/>
  <w15:docId w15:val="{6B42BBBF-CB66-45BF-8443-DC469CB56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0F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D2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D29E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D29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D29E1"/>
    <w:rPr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FD29E1"/>
    <w:rPr>
      <w:rFonts w:asciiTheme="majorHAnsi" w:eastAsia="黑体" w:hAnsiTheme="majorHAnsi" w:cstheme="majorBidi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805D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805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138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30A4F5-A1DB-477A-B8BA-9F87BD3A9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971</Words>
  <Characters>5540</Characters>
  <Application>Microsoft Office Word</Application>
  <DocSecurity>0</DocSecurity>
  <Lines>46</Lines>
  <Paragraphs>12</Paragraphs>
  <ScaleCrop>false</ScaleCrop>
  <Company/>
  <LinksUpToDate>false</LinksUpToDate>
  <CharactersWithSpaces>6499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 Wu</dc:creator>
  <cp:keywords/>
  <dc:description/>
  <cp:lastModifiedBy>wu</cp:lastModifiedBy>
  <cp:revision>22</cp:revision>
  <dcterms:created xsi:type="dcterms:W3CDTF">2019-10-04T13:40:00Z</dcterms:created>
  <dcterms:modified xsi:type="dcterms:W3CDTF">2020-05-10T08:56:00Z</dcterms:modified>
</cp:coreProperties>
</file>