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583" w:type="dxa"/>
        <w:tblInd w:w="85" w:type="dxa"/>
        <w:tblCellMar>
          <w:left w:w="115" w:type="dxa"/>
          <w:right w:w="115" w:type="dxa"/>
        </w:tblCellMar>
        <w:tblLook w:val="04A0" w:firstRow="1" w:lastRow="0" w:firstColumn="1" w:lastColumn="0" w:noHBand="0" w:noVBand="1"/>
      </w:tblPr>
      <w:tblGrid>
        <w:gridCol w:w="450"/>
        <w:gridCol w:w="720"/>
        <w:gridCol w:w="900"/>
        <w:gridCol w:w="990"/>
        <w:gridCol w:w="1080"/>
        <w:gridCol w:w="990"/>
        <w:gridCol w:w="990"/>
        <w:gridCol w:w="943"/>
        <w:gridCol w:w="880"/>
        <w:gridCol w:w="880"/>
        <w:gridCol w:w="880"/>
        <w:gridCol w:w="880"/>
      </w:tblGrid>
      <w:tr w:rsidR="004237CE" w:rsidRPr="001A0A4B" w14:paraId="19890112" w14:textId="77777777" w:rsidTr="006C469D">
        <w:trPr>
          <w:cantSplit/>
          <w:trHeight w:val="745"/>
        </w:trPr>
        <w:tc>
          <w:tcPr>
            <w:tcW w:w="450" w:type="dxa"/>
            <w:vMerge w:val="restart"/>
            <w:textDirection w:val="btLr"/>
          </w:tcPr>
          <w:p w14:paraId="1A95E4E9"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 xml:space="preserve">Blast </w:t>
            </w:r>
            <w:proofErr w:type="spellStart"/>
            <w:r w:rsidRPr="00012411">
              <w:rPr>
                <w:rFonts w:eastAsia="Times New Roman" w:cstheme="minorHAnsi"/>
                <w:b/>
                <w:sz w:val="15"/>
                <w:szCs w:val="15"/>
              </w:rPr>
              <w:t>nr</w:t>
            </w:r>
            <w:proofErr w:type="spellEnd"/>
            <w:r w:rsidRPr="00012411">
              <w:rPr>
                <w:rFonts w:eastAsia="Times New Roman" w:cstheme="minorHAnsi"/>
                <w:b/>
                <w:sz w:val="15"/>
                <w:szCs w:val="15"/>
              </w:rPr>
              <w:t xml:space="preserve"> nucleotide </w:t>
            </w:r>
            <w:proofErr w:type="spellStart"/>
            <w:r w:rsidRPr="00012411">
              <w:rPr>
                <w:rFonts w:eastAsia="Times New Roman" w:cstheme="minorHAnsi"/>
                <w:b/>
                <w:sz w:val="15"/>
                <w:szCs w:val="15"/>
              </w:rPr>
              <w:t>databas</w:t>
            </w:r>
            <w:proofErr w:type="spellEnd"/>
          </w:p>
        </w:tc>
        <w:tc>
          <w:tcPr>
            <w:tcW w:w="720" w:type="dxa"/>
            <w:textDirection w:val="btLr"/>
          </w:tcPr>
          <w:p w14:paraId="037B6E9A"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Aligned nucleotide%</w:t>
            </w:r>
          </w:p>
        </w:tc>
        <w:tc>
          <w:tcPr>
            <w:tcW w:w="900" w:type="dxa"/>
            <w:textDirection w:val="btLr"/>
          </w:tcPr>
          <w:p w14:paraId="314EC703"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3635995A" w14:textId="77777777" w:rsidR="004237CE" w:rsidRPr="001A0A4B" w:rsidRDefault="004237CE" w:rsidP="006C469D">
            <w:pPr>
              <w:ind w:left="113" w:right="113"/>
              <w:rPr>
                <w:rFonts w:eastAsia="Times New Roman" w:cstheme="minorHAnsi"/>
                <w:sz w:val="15"/>
                <w:szCs w:val="15"/>
              </w:rPr>
            </w:pPr>
          </w:p>
        </w:tc>
        <w:tc>
          <w:tcPr>
            <w:tcW w:w="1080" w:type="dxa"/>
            <w:textDirection w:val="btLr"/>
          </w:tcPr>
          <w:p w14:paraId="4148F4AD"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26DF68A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23.</w:t>
            </w:r>
            <w:r>
              <w:rPr>
                <w:rFonts w:eastAsia="Times New Roman" w:cstheme="minorHAnsi"/>
                <w:sz w:val="15"/>
                <w:szCs w:val="15"/>
              </w:rPr>
              <w:t>34</w:t>
            </w:r>
          </w:p>
        </w:tc>
        <w:tc>
          <w:tcPr>
            <w:tcW w:w="990" w:type="dxa"/>
            <w:textDirection w:val="btLr"/>
          </w:tcPr>
          <w:p w14:paraId="63BF171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51.53</w:t>
            </w:r>
          </w:p>
        </w:tc>
        <w:tc>
          <w:tcPr>
            <w:tcW w:w="943" w:type="dxa"/>
            <w:textDirection w:val="btLr"/>
          </w:tcPr>
          <w:p w14:paraId="34E6160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14.54</w:t>
            </w:r>
          </w:p>
        </w:tc>
        <w:tc>
          <w:tcPr>
            <w:tcW w:w="880" w:type="dxa"/>
            <w:textDirection w:val="btLr"/>
          </w:tcPr>
          <w:p w14:paraId="79E75B8F"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3BB0816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14.36</w:t>
            </w:r>
          </w:p>
        </w:tc>
        <w:tc>
          <w:tcPr>
            <w:tcW w:w="880" w:type="dxa"/>
            <w:textDirection w:val="btLr"/>
          </w:tcPr>
          <w:p w14:paraId="7D61EB77" w14:textId="73185AD7" w:rsidR="004237CE" w:rsidRPr="001A0A4B" w:rsidRDefault="00910C33" w:rsidP="006C469D">
            <w:pPr>
              <w:ind w:left="113" w:right="113"/>
              <w:rPr>
                <w:rFonts w:eastAsia="Times New Roman" w:cstheme="minorHAnsi"/>
                <w:sz w:val="15"/>
                <w:szCs w:val="15"/>
              </w:rPr>
            </w:pPr>
            <w:r>
              <w:rPr>
                <w:rFonts w:eastAsia="Times New Roman" w:cstheme="minorHAnsi"/>
                <w:sz w:val="15"/>
                <w:szCs w:val="15"/>
              </w:rPr>
              <w:t>17.00</w:t>
            </w:r>
          </w:p>
        </w:tc>
        <w:tc>
          <w:tcPr>
            <w:tcW w:w="880" w:type="dxa"/>
            <w:textDirection w:val="btLr"/>
          </w:tcPr>
          <w:p w14:paraId="30932F4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25.38</w:t>
            </w:r>
          </w:p>
        </w:tc>
      </w:tr>
      <w:tr w:rsidR="004237CE" w:rsidRPr="001A0A4B" w14:paraId="36A8BF17" w14:textId="77777777" w:rsidTr="006C469D">
        <w:trPr>
          <w:cantSplit/>
          <w:trHeight w:val="701"/>
        </w:trPr>
        <w:tc>
          <w:tcPr>
            <w:tcW w:w="450" w:type="dxa"/>
            <w:vMerge/>
            <w:textDirection w:val="btLr"/>
          </w:tcPr>
          <w:p w14:paraId="37FAE050"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2E7C2F8F"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ANI%</w:t>
            </w:r>
          </w:p>
        </w:tc>
        <w:tc>
          <w:tcPr>
            <w:tcW w:w="900" w:type="dxa"/>
            <w:textDirection w:val="btLr"/>
          </w:tcPr>
          <w:p w14:paraId="6D395A43"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4C48A9F6" w14:textId="77777777" w:rsidR="004237CE" w:rsidRPr="001A0A4B" w:rsidRDefault="004237CE" w:rsidP="006C469D">
            <w:pPr>
              <w:ind w:left="113" w:right="113"/>
              <w:rPr>
                <w:rFonts w:eastAsia="Times New Roman" w:cstheme="minorHAnsi"/>
                <w:sz w:val="15"/>
                <w:szCs w:val="15"/>
              </w:rPr>
            </w:pPr>
          </w:p>
        </w:tc>
        <w:tc>
          <w:tcPr>
            <w:tcW w:w="1080" w:type="dxa"/>
            <w:textDirection w:val="btLr"/>
          </w:tcPr>
          <w:p w14:paraId="1AAD1251"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7CA47FFE"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86.6</w:t>
            </w:r>
            <w:r>
              <w:rPr>
                <w:rFonts w:eastAsia="Times New Roman" w:cstheme="minorHAnsi"/>
                <w:sz w:val="15"/>
                <w:szCs w:val="15"/>
              </w:rPr>
              <w:t>9</w:t>
            </w:r>
          </w:p>
        </w:tc>
        <w:tc>
          <w:tcPr>
            <w:tcW w:w="990" w:type="dxa"/>
            <w:textDirection w:val="btLr"/>
          </w:tcPr>
          <w:p w14:paraId="4DCF39E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92.68</w:t>
            </w:r>
          </w:p>
        </w:tc>
        <w:tc>
          <w:tcPr>
            <w:tcW w:w="943" w:type="dxa"/>
            <w:textDirection w:val="btLr"/>
          </w:tcPr>
          <w:p w14:paraId="21EDD5F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86.46</w:t>
            </w:r>
          </w:p>
        </w:tc>
        <w:tc>
          <w:tcPr>
            <w:tcW w:w="880" w:type="dxa"/>
            <w:textDirection w:val="btLr"/>
          </w:tcPr>
          <w:p w14:paraId="3C357C22"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6AE7E84F"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87.39</w:t>
            </w:r>
          </w:p>
        </w:tc>
        <w:tc>
          <w:tcPr>
            <w:tcW w:w="880" w:type="dxa"/>
            <w:textDirection w:val="btLr"/>
          </w:tcPr>
          <w:p w14:paraId="5DC8153C" w14:textId="520DF4B4" w:rsidR="004237CE" w:rsidRPr="001A0A4B" w:rsidRDefault="00910C33" w:rsidP="006C469D">
            <w:pPr>
              <w:ind w:left="113" w:right="113"/>
              <w:rPr>
                <w:rFonts w:eastAsia="Times New Roman" w:cstheme="minorHAnsi"/>
                <w:sz w:val="15"/>
                <w:szCs w:val="15"/>
              </w:rPr>
            </w:pPr>
            <w:r>
              <w:rPr>
                <w:rFonts w:eastAsia="Times New Roman" w:cstheme="minorHAnsi"/>
                <w:sz w:val="15"/>
                <w:szCs w:val="15"/>
              </w:rPr>
              <w:t>84.89</w:t>
            </w:r>
          </w:p>
        </w:tc>
        <w:tc>
          <w:tcPr>
            <w:tcW w:w="880" w:type="dxa"/>
            <w:textDirection w:val="btLr"/>
          </w:tcPr>
          <w:p w14:paraId="5FE3866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91.09</w:t>
            </w:r>
          </w:p>
        </w:tc>
      </w:tr>
      <w:tr w:rsidR="004237CE" w:rsidRPr="001A0A4B" w14:paraId="2845B9A2" w14:textId="77777777" w:rsidTr="006C469D">
        <w:trPr>
          <w:cantSplit/>
          <w:trHeight w:val="745"/>
        </w:trPr>
        <w:tc>
          <w:tcPr>
            <w:tcW w:w="450" w:type="dxa"/>
            <w:vMerge/>
            <w:textDirection w:val="btLr"/>
          </w:tcPr>
          <w:p w14:paraId="02B7B7BE"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5D109417"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Length (</w:t>
            </w:r>
            <w:proofErr w:type="spellStart"/>
            <w:r w:rsidRPr="00012411">
              <w:rPr>
                <w:rFonts w:eastAsia="Times New Roman" w:cstheme="minorHAnsi"/>
                <w:b/>
                <w:sz w:val="15"/>
                <w:szCs w:val="15"/>
              </w:rPr>
              <w:t>bp</w:t>
            </w:r>
            <w:proofErr w:type="spellEnd"/>
            <w:r w:rsidRPr="00012411">
              <w:rPr>
                <w:rFonts w:eastAsia="Times New Roman" w:cstheme="minorHAnsi"/>
                <w:b/>
                <w:sz w:val="15"/>
                <w:szCs w:val="15"/>
              </w:rPr>
              <w:t>)</w:t>
            </w:r>
          </w:p>
        </w:tc>
        <w:tc>
          <w:tcPr>
            <w:tcW w:w="900" w:type="dxa"/>
            <w:textDirection w:val="btLr"/>
          </w:tcPr>
          <w:p w14:paraId="600E2CAB"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1AD485B3" w14:textId="77777777" w:rsidR="004237CE" w:rsidRPr="001A0A4B" w:rsidRDefault="004237CE" w:rsidP="006C469D">
            <w:pPr>
              <w:ind w:left="113" w:right="113"/>
              <w:rPr>
                <w:rFonts w:eastAsia="Times New Roman" w:cstheme="minorHAnsi"/>
                <w:sz w:val="15"/>
                <w:szCs w:val="15"/>
              </w:rPr>
            </w:pPr>
          </w:p>
        </w:tc>
        <w:tc>
          <w:tcPr>
            <w:tcW w:w="1080" w:type="dxa"/>
            <w:textDirection w:val="btLr"/>
          </w:tcPr>
          <w:p w14:paraId="6619D4E1" w14:textId="77777777" w:rsidR="004237CE" w:rsidRPr="001A0A4B" w:rsidRDefault="004237CE" w:rsidP="006C469D">
            <w:pPr>
              <w:ind w:left="113" w:right="113"/>
              <w:rPr>
                <w:rFonts w:eastAsia="Times New Roman" w:cstheme="minorHAnsi"/>
                <w:sz w:val="15"/>
                <w:szCs w:val="15"/>
              </w:rPr>
            </w:pPr>
          </w:p>
        </w:tc>
        <w:tc>
          <w:tcPr>
            <w:tcW w:w="990" w:type="dxa"/>
            <w:textDirection w:val="btLr"/>
          </w:tcPr>
          <w:p w14:paraId="0808A611" w14:textId="380EFE72"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178,</w:t>
            </w:r>
            <w:r w:rsidR="00464336">
              <w:rPr>
                <w:rFonts w:eastAsia="Times New Roman" w:cstheme="minorHAnsi"/>
                <w:sz w:val="15"/>
                <w:szCs w:val="15"/>
              </w:rPr>
              <w:t>249</w:t>
            </w:r>
          </w:p>
        </w:tc>
        <w:tc>
          <w:tcPr>
            <w:tcW w:w="990" w:type="dxa"/>
            <w:textDirection w:val="btLr"/>
          </w:tcPr>
          <w:p w14:paraId="4ED783F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178,249</w:t>
            </w:r>
          </w:p>
        </w:tc>
        <w:tc>
          <w:tcPr>
            <w:tcW w:w="943" w:type="dxa"/>
            <w:textDirection w:val="btLr"/>
          </w:tcPr>
          <w:p w14:paraId="3CEF420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178,249</w:t>
            </w:r>
          </w:p>
        </w:tc>
        <w:tc>
          <w:tcPr>
            <w:tcW w:w="880" w:type="dxa"/>
            <w:textDirection w:val="btLr"/>
          </w:tcPr>
          <w:p w14:paraId="41C4B419"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323E0DB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178,249</w:t>
            </w:r>
          </w:p>
        </w:tc>
        <w:tc>
          <w:tcPr>
            <w:tcW w:w="880" w:type="dxa"/>
            <w:textDirection w:val="btLr"/>
          </w:tcPr>
          <w:p w14:paraId="11A09E71" w14:textId="31A6FF5D" w:rsidR="004237CE" w:rsidRPr="001A0A4B" w:rsidRDefault="005F2FB8" w:rsidP="006C469D">
            <w:pPr>
              <w:ind w:left="113" w:right="113"/>
              <w:rPr>
                <w:rFonts w:eastAsia="Times New Roman" w:cstheme="minorHAnsi"/>
                <w:sz w:val="15"/>
                <w:szCs w:val="15"/>
              </w:rPr>
            </w:pPr>
            <w:r w:rsidRPr="00226263">
              <w:rPr>
                <w:rFonts w:cstheme="minorHAnsi"/>
                <w:sz w:val="15"/>
                <w:szCs w:val="15"/>
              </w:rPr>
              <w:t>183,806</w:t>
            </w:r>
          </w:p>
        </w:tc>
        <w:tc>
          <w:tcPr>
            <w:tcW w:w="880" w:type="dxa"/>
            <w:textDirection w:val="btLr"/>
          </w:tcPr>
          <w:p w14:paraId="59EB05AE"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178,249</w:t>
            </w:r>
          </w:p>
        </w:tc>
      </w:tr>
      <w:tr w:rsidR="004237CE" w:rsidRPr="001A0A4B" w14:paraId="28D0FBB1" w14:textId="77777777" w:rsidTr="006C469D">
        <w:trPr>
          <w:cantSplit/>
          <w:trHeight w:val="1106"/>
        </w:trPr>
        <w:tc>
          <w:tcPr>
            <w:tcW w:w="450" w:type="dxa"/>
            <w:vMerge/>
            <w:textDirection w:val="btLr"/>
          </w:tcPr>
          <w:p w14:paraId="15EF3207"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145EF689"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Name</w:t>
            </w:r>
          </w:p>
        </w:tc>
        <w:tc>
          <w:tcPr>
            <w:tcW w:w="900" w:type="dxa"/>
            <w:textDirection w:val="btLr"/>
          </w:tcPr>
          <w:p w14:paraId="1A249DE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No significant hit</w:t>
            </w:r>
          </w:p>
        </w:tc>
        <w:tc>
          <w:tcPr>
            <w:tcW w:w="990" w:type="dxa"/>
            <w:textDirection w:val="btLr"/>
          </w:tcPr>
          <w:p w14:paraId="09CA0F8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No significant hit</w:t>
            </w:r>
          </w:p>
        </w:tc>
        <w:tc>
          <w:tcPr>
            <w:tcW w:w="1080" w:type="dxa"/>
            <w:textDirection w:val="btLr"/>
          </w:tcPr>
          <w:p w14:paraId="27C3079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No significant hit</w:t>
            </w:r>
          </w:p>
        </w:tc>
        <w:tc>
          <w:tcPr>
            <w:tcW w:w="990" w:type="dxa"/>
            <w:textDirection w:val="btLr"/>
          </w:tcPr>
          <w:p w14:paraId="0005DE6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Prochlorococcus phage P-SSM4 (AY940168.2)</w:t>
            </w:r>
          </w:p>
        </w:tc>
        <w:tc>
          <w:tcPr>
            <w:tcW w:w="990" w:type="dxa"/>
            <w:textDirection w:val="btLr"/>
          </w:tcPr>
          <w:p w14:paraId="7C31ED0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Prochlorococcus phage P-SSM4 (AY940168.2)</w:t>
            </w:r>
          </w:p>
        </w:tc>
        <w:tc>
          <w:tcPr>
            <w:tcW w:w="943" w:type="dxa"/>
            <w:textDirection w:val="btLr"/>
          </w:tcPr>
          <w:p w14:paraId="225E4C8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Prochlorococcus phage P-SSM4 (AY940168.2)</w:t>
            </w:r>
          </w:p>
        </w:tc>
        <w:tc>
          <w:tcPr>
            <w:tcW w:w="880" w:type="dxa"/>
            <w:textDirection w:val="btLr"/>
          </w:tcPr>
          <w:p w14:paraId="16AAC6E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No significant hit</w:t>
            </w:r>
          </w:p>
        </w:tc>
        <w:tc>
          <w:tcPr>
            <w:tcW w:w="880" w:type="dxa"/>
            <w:textDirection w:val="btLr"/>
          </w:tcPr>
          <w:p w14:paraId="309DB9C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Prochlorococcus phage P-SSM4 (AY940168.2)</w:t>
            </w:r>
          </w:p>
        </w:tc>
        <w:tc>
          <w:tcPr>
            <w:tcW w:w="880" w:type="dxa"/>
            <w:textDirection w:val="btLr"/>
          </w:tcPr>
          <w:p w14:paraId="2DEBE42D" w14:textId="1E269098" w:rsidR="004237CE" w:rsidRPr="001A0A4B" w:rsidRDefault="005F2FB8" w:rsidP="006C469D">
            <w:pPr>
              <w:ind w:left="113" w:right="113"/>
              <w:rPr>
                <w:rFonts w:eastAsia="Times New Roman" w:cstheme="minorHAnsi"/>
                <w:sz w:val="15"/>
                <w:szCs w:val="15"/>
              </w:rPr>
            </w:pPr>
            <w:r w:rsidRPr="001A0A4B">
              <w:rPr>
                <w:rFonts w:cstheme="minorHAnsi"/>
                <w:sz w:val="15"/>
                <w:szCs w:val="15"/>
              </w:rPr>
              <w:t>Prochlorococcus phage P-</w:t>
            </w:r>
            <w:r>
              <w:rPr>
                <w:rFonts w:cstheme="minorHAnsi"/>
                <w:sz w:val="15"/>
                <w:szCs w:val="15"/>
              </w:rPr>
              <w:t>HM2 (</w:t>
            </w:r>
            <w:r w:rsidRPr="00226263">
              <w:rPr>
                <w:rFonts w:cstheme="minorHAnsi"/>
                <w:sz w:val="15"/>
                <w:szCs w:val="15"/>
              </w:rPr>
              <w:t>GU075905.1</w:t>
            </w:r>
            <w:r>
              <w:rPr>
                <w:rFonts w:cstheme="minorHAnsi"/>
                <w:sz w:val="15"/>
                <w:szCs w:val="15"/>
              </w:rPr>
              <w:t>)</w:t>
            </w:r>
          </w:p>
        </w:tc>
        <w:tc>
          <w:tcPr>
            <w:tcW w:w="880" w:type="dxa"/>
            <w:textDirection w:val="btLr"/>
          </w:tcPr>
          <w:p w14:paraId="4D9D5BA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Prochlorococcus phage P-SSM4 (AY940168.2)</w:t>
            </w:r>
          </w:p>
        </w:tc>
      </w:tr>
      <w:tr w:rsidR="004237CE" w:rsidRPr="001A0A4B" w14:paraId="1C952F66" w14:textId="77777777" w:rsidTr="006C469D">
        <w:trPr>
          <w:cantSplit/>
          <w:trHeight w:val="775"/>
        </w:trPr>
        <w:tc>
          <w:tcPr>
            <w:tcW w:w="450" w:type="dxa"/>
            <w:vMerge w:val="restart"/>
            <w:textDirection w:val="btLr"/>
          </w:tcPr>
          <w:p w14:paraId="745484B9"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483 scaffolds</w:t>
            </w:r>
          </w:p>
        </w:tc>
        <w:tc>
          <w:tcPr>
            <w:tcW w:w="720" w:type="dxa"/>
            <w:textDirection w:val="btLr"/>
          </w:tcPr>
          <w:p w14:paraId="69749BB9"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Aligned nucleotide%</w:t>
            </w:r>
          </w:p>
        </w:tc>
        <w:tc>
          <w:tcPr>
            <w:tcW w:w="900" w:type="dxa"/>
            <w:textDirection w:val="btLr"/>
          </w:tcPr>
          <w:p w14:paraId="3987056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64.33</w:t>
            </w:r>
          </w:p>
        </w:tc>
        <w:tc>
          <w:tcPr>
            <w:tcW w:w="990" w:type="dxa"/>
            <w:textDirection w:val="btLr"/>
          </w:tcPr>
          <w:p w14:paraId="0BE77AFE"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64.33</w:t>
            </w:r>
          </w:p>
        </w:tc>
        <w:tc>
          <w:tcPr>
            <w:tcW w:w="1080" w:type="dxa"/>
            <w:textDirection w:val="btLr"/>
          </w:tcPr>
          <w:p w14:paraId="4A6620B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100.00</w:t>
            </w:r>
          </w:p>
        </w:tc>
        <w:tc>
          <w:tcPr>
            <w:tcW w:w="990" w:type="dxa"/>
            <w:textDirection w:val="btLr"/>
          </w:tcPr>
          <w:p w14:paraId="4B00E58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100.00</w:t>
            </w:r>
          </w:p>
        </w:tc>
        <w:tc>
          <w:tcPr>
            <w:tcW w:w="990" w:type="dxa"/>
            <w:textDirection w:val="btLr"/>
          </w:tcPr>
          <w:p w14:paraId="7C72C4A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100.00</w:t>
            </w:r>
          </w:p>
        </w:tc>
        <w:tc>
          <w:tcPr>
            <w:tcW w:w="943" w:type="dxa"/>
            <w:textDirection w:val="btLr"/>
          </w:tcPr>
          <w:p w14:paraId="59EF65F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58.77</w:t>
            </w:r>
          </w:p>
        </w:tc>
        <w:tc>
          <w:tcPr>
            <w:tcW w:w="880" w:type="dxa"/>
            <w:textDirection w:val="btLr"/>
          </w:tcPr>
          <w:p w14:paraId="50272478"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08AEFFD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38.69</w:t>
            </w:r>
          </w:p>
        </w:tc>
        <w:tc>
          <w:tcPr>
            <w:tcW w:w="880" w:type="dxa"/>
            <w:textDirection w:val="btLr"/>
          </w:tcPr>
          <w:p w14:paraId="3C99925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100.00</w:t>
            </w:r>
          </w:p>
        </w:tc>
        <w:tc>
          <w:tcPr>
            <w:tcW w:w="880" w:type="dxa"/>
            <w:textDirection w:val="btLr"/>
          </w:tcPr>
          <w:p w14:paraId="6A8F755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49.32</w:t>
            </w:r>
          </w:p>
        </w:tc>
      </w:tr>
      <w:tr w:rsidR="004237CE" w:rsidRPr="001A0A4B" w14:paraId="2F9F5CAE" w14:textId="77777777" w:rsidTr="006C469D">
        <w:trPr>
          <w:cantSplit/>
          <w:trHeight w:val="647"/>
        </w:trPr>
        <w:tc>
          <w:tcPr>
            <w:tcW w:w="450" w:type="dxa"/>
            <w:vMerge/>
            <w:textDirection w:val="btLr"/>
          </w:tcPr>
          <w:p w14:paraId="224816A7"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4299B9CB"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ANI%</w:t>
            </w:r>
          </w:p>
        </w:tc>
        <w:tc>
          <w:tcPr>
            <w:tcW w:w="900" w:type="dxa"/>
            <w:textDirection w:val="btLr"/>
          </w:tcPr>
          <w:p w14:paraId="1E79724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98.08</w:t>
            </w:r>
          </w:p>
        </w:tc>
        <w:tc>
          <w:tcPr>
            <w:tcW w:w="990" w:type="dxa"/>
            <w:textDirection w:val="btLr"/>
          </w:tcPr>
          <w:p w14:paraId="34218C8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98.19</w:t>
            </w:r>
          </w:p>
        </w:tc>
        <w:tc>
          <w:tcPr>
            <w:tcW w:w="1080" w:type="dxa"/>
            <w:textDirection w:val="btLr"/>
          </w:tcPr>
          <w:p w14:paraId="0618A0C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99.73</w:t>
            </w:r>
          </w:p>
        </w:tc>
        <w:tc>
          <w:tcPr>
            <w:tcW w:w="990" w:type="dxa"/>
            <w:textDirection w:val="btLr"/>
          </w:tcPr>
          <w:p w14:paraId="79DD0A0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99.25</w:t>
            </w:r>
          </w:p>
        </w:tc>
        <w:tc>
          <w:tcPr>
            <w:tcW w:w="990" w:type="dxa"/>
            <w:textDirection w:val="btLr"/>
          </w:tcPr>
          <w:p w14:paraId="2FD65B3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97.63</w:t>
            </w:r>
          </w:p>
        </w:tc>
        <w:tc>
          <w:tcPr>
            <w:tcW w:w="943" w:type="dxa"/>
            <w:textDirection w:val="btLr"/>
          </w:tcPr>
          <w:p w14:paraId="4D75974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99.49</w:t>
            </w:r>
          </w:p>
        </w:tc>
        <w:tc>
          <w:tcPr>
            <w:tcW w:w="880" w:type="dxa"/>
            <w:textDirection w:val="btLr"/>
          </w:tcPr>
          <w:p w14:paraId="33388FC0"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1BEF8B4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99.36</w:t>
            </w:r>
          </w:p>
        </w:tc>
        <w:tc>
          <w:tcPr>
            <w:tcW w:w="880" w:type="dxa"/>
            <w:textDirection w:val="btLr"/>
          </w:tcPr>
          <w:p w14:paraId="4FBDC933"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99.40</w:t>
            </w:r>
          </w:p>
        </w:tc>
        <w:tc>
          <w:tcPr>
            <w:tcW w:w="880" w:type="dxa"/>
            <w:textDirection w:val="btLr"/>
          </w:tcPr>
          <w:p w14:paraId="3EDC972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95.25</w:t>
            </w:r>
          </w:p>
        </w:tc>
      </w:tr>
      <w:tr w:rsidR="004237CE" w:rsidRPr="001A0A4B" w14:paraId="59114630" w14:textId="77777777" w:rsidTr="006C469D">
        <w:trPr>
          <w:cantSplit/>
          <w:trHeight w:val="809"/>
        </w:trPr>
        <w:tc>
          <w:tcPr>
            <w:tcW w:w="450" w:type="dxa"/>
            <w:vMerge/>
            <w:textDirection w:val="btLr"/>
          </w:tcPr>
          <w:p w14:paraId="0FB34AD1"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6C49F1F7"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Length (</w:t>
            </w:r>
            <w:proofErr w:type="spellStart"/>
            <w:r w:rsidRPr="00012411">
              <w:rPr>
                <w:rFonts w:eastAsia="Times New Roman" w:cstheme="minorHAnsi"/>
                <w:b/>
                <w:sz w:val="15"/>
                <w:szCs w:val="15"/>
              </w:rPr>
              <w:t>bp</w:t>
            </w:r>
            <w:proofErr w:type="spellEnd"/>
            <w:r w:rsidRPr="00012411">
              <w:rPr>
                <w:rFonts w:eastAsia="Times New Roman" w:cstheme="minorHAnsi"/>
                <w:b/>
                <w:sz w:val="15"/>
                <w:szCs w:val="15"/>
              </w:rPr>
              <w:t>)</w:t>
            </w:r>
          </w:p>
        </w:tc>
        <w:tc>
          <w:tcPr>
            <w:tcW w:w="900" w:type="dxa"/>
            <w:textDirection w:val="btLr"/>
          </w:tcPr>
          <w:p w14:paraId="6BD479D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8,327</w:t>
            </w:r>
          </w:p>
        </w:tc>
        <w:tc>
          <w:tcPr>
            <w:tcW w:w="990" w:type="dxa"/>
            <w:textDirection w:val="btLr"/>
          </w:tcPr>
          <w:p w14:paraId="51539A6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8,327</w:t>
            </w:r>
          </w:p>
        </w:tc>
        <w:tc>
          <w:tcPr>
            <w:tcW w:w="1080" w:type="dxa"/>
            <w:textDirection w:val="btLr"/>
          </w:tcPr>
          <w:p w14:paraId="0F57452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10,777</w:t>
            </w:r>
          </w:p>
        </w:tc>
        <w:tc>
          <w:tcPr>
            <w:tcW w:w="990" w:type="dxa"/>
            <w:textDirection w:val="btLr"/>
          </w:tcPr>
          <w:p w14:paraId="2204939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37,975</w:t>
            </w:r>
          </w:p>
        </w:tc>
        <w:tc>
          <w:tcPr>
            <w:tcW w:w="990" w:type="dxa"/>
            <w:textDirection w:val="btLr"/>
          </w:tcPr>
          <w:p w14:paraId="249E674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27,949</w:t>
            </w:r>
          </w:p>
        </w:tc>
        <w:tc>
          <w:tcPr>
            <w:tcW w:w="943" w:type="dxa"/>
            <w:textDirection w:val="btLr"/>
          </w:tcPr>
          <w:p w14:paraId="6BEC4EA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43,974</w:t>
            </w:r>
          </w:p>
        </w:tc>
        <w:tc>
          <w:tcPr>
            <w:tcW w:w="880" w:type="dxa"/>
            <w:textDirection w:val="btLr"/>
          </w:tcPr>
          <w:p w14:paraId="63924A49" w14:textId="77777777" w:rsidR="004237CE" w:rsidRPr="001A0A4B" w:rsidRDefault="004237CE" w:rsidP="006C469D">
            <w:pPr>
              <w:ind w:left="113" w:right="113"/>
              <w:rPr>
                <w:rFonts w:eastAsia="Times New Roman" w:cstheme="minorHAnsi"/>
                <w:sz w:val="15"/>
                <w:szCs w:val="15"/>
              </w:rPr>
            </w:pPr>
          </w:p>
        </w:tc>
        <w:tc>
          <w:tcPr>
            <w:tcW w:w="880" w:type="dxa"/>
            <w:textDirection w:val="btLr"/>
          </w:tcPr>
          <w:p w14:paraId="7E38C8D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43,974</w:t>
            </w:r>
          </w:p>
        </w:tc>
        <w:tc>
          <w:tcPr>
            <w:tcW w:w="880" w:type="dxa"/>
            <w:textDirection w:val="btLr"/>
          </w:tcPr>
          <w:p w14:paraId="637D65F3"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8,048</w:t>
            </w:r>
          </w:p>
        </w:tc>
        <w:tc>
          <w:tcPr>
            <w:tcW w:w="880" w:type="dxa"/>
            <w:textDirection w:val="btLr"/>
          </w:tcPr>
          <w:p w14:paraId="5CBCFBB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37,975</w:t>
            </w:r>
          </w:p>
        </w:tc>
      </w:tr>
      <w:tr w:rsidR="004237CE" w:rsidRPr="001A0A4B" w14:paraId="3AA7D2AF" w14:textId="77777777" w:rsidTr="006C469D">
        <w:trPr>
          <w:cantSplit/>
          <w:trHeight w:val="809"/>
        </w:trPr>
        <w:tc>
          <w:tcPr>
            <w:tcW w:w="450" w:type="dxa"/>
            <w:vMerge/>
            <w:textDirection w:val="btLr"/>
          </w:tcPr>
          <w:p w14:paraId="06BE8DD0"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57530707"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Name</w:t>
            </w:r>
          </w:p>
        </w:tc>
        <w:tc>
          <w:tcPr>
            <w:tcW w:w="900" w:type="dxa"/>
            <w:textDirection w:val="btLr"/>
          </w:tcPr>
          <w:p w14:paraId="274186A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NTLX01000256.1</w:t>
            </w:r>
          </w:p>
        </w:tc>
        <w:tc>
          <w:tcPr>
            <w:tcW w:w="990" w:type="dxa"/>
            <w:textDirection w:val="btLr"/>
          </w:tcPr>
          <w:p w14:paraId="17D7E98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NTLX01000256.1</w:t>
            </w:r>
          </w:p>
        </w:tc>
        <w:tc>
          <w:tcPr>
            <w:tcW w:w="1080" w:type="dxa"/>
            <w:textDirection w:val="btLr"/>
          </w:tcPr>
          <w:p w14:paraId="512765C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 xml:space="preserve">NTLX01000174.1 </w:t>
            </w:r>
          </w:p>
        </w:tc>
        <w:tc>
          <w:tcPr>
            <w:tcW w:w="990" w:type="dxa"/>
            <w:textDirection w:val="btLr"/>
          </w:tcPr>
          <w:p w14:paraId="6F77FC1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 xml:space="preserve">NTLX01000012.1 </w:t>
            </w:r>
          </w:p>
        </w:tc>
        <w:tc>
          <w:tcPr>
            <w:tcW w:w="990" w:type="dxa"/>
            <w:textDirection w:val="btLr"/>
          </w:tcPr>
          <w:p w14:paraId="690F3A8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NTLX01000030.1</w:t>
            </w:r>
          </w:p>
        </w:tc>
        <w:tc>
          <w:tcPr>
            <w:tcW w:w="943" w:type="dxa"/>
            <w:textDirection w:val="btLr"/>
          </w:tcPr>
          <w:p w14:paraId="08441E3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NTLX01000006.1</w:t>
            </w:r>
          </w:p>
        </w:tc>
        <w:tc>
          <w:tcPr>
            <w:tcW w:w="880" w:type="dxa"/>
            <w:textDirection w:val="btLr"/>
          </w:tcPr>
          <w:p w14:paraId="3848C68E"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No hit found</w:t>
            </w:r>
          </w:p>
        </w:tc>
        <w:tc>
          <w:tcPr>
            <w:tcW w:w="880" w:type="dxa"/>
            <w:textDirection w:val="btLr"/>
          </w:tcPr>
          <w:p w14:paraId="5AF5F87F"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NTLX01000006.1</w:t>
            </w:r>
          </w:p>
        </w:tc>
        <w:tc>
          <w:tcPr>
            <w:tcW w:w="880" w:type="dxa"/>
            <w:textDirection w:val="btLr"/>
          </w:tcPr>
          <w:p w14:paraId="294B01D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NTLX01000263.1</w:t>
            </w:r>
          </w:p>
        </w:tc>
        <w:tc>
          <w:tcPr>
            <w:tcW w:w="880" w:type="dxa"/>
            <w:textDirection w:val="btLr"/>
          </w:tcPr>
          <w:p w14:paraId="3D928FE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NTLX01000012.1</w:t>
            </w:r>
          </w:p>
        </w:tc>
      </w:tr>
      <w:tr w:rsidR="004237CE" w:rsidRPr="001A0A4B" w14:paraId="1386A49D" w14:textId="77777777" w:rsidTr="006C469D">
        <w:trPr>
          <w:cantSplit/>
          <w:trHeight w:val="719"/>
        </w:trPr>
        <w:tc>
          <w:tcPr>
            <w:tcW w:w="450" w:type="dxa"/>
            <w:vMerge w:val="restart"/>
            <w:textDirection w:val="btLr"/>
          </w:tcPr>
          <w:p w14:paraId="534A52C6"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GOV database</w:t>
            </w:r>
          </w:p>
        </w:tc>
        <w:tc>
          <w:tcPr>
            <w:tcW w:w="720" w:type="dxa"/>
            <w:textDirection w:val="btLr"/>
          </w:tcPr>
          <w:p w14:paraId="65564F8B"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Aligned nucleotide%</w:t>
            </w:r>
          </w:p>
        </w:tc>
        <w:tc>
          <w:tcPr>
            <w:tcW w:w="900" w:type="dxa"/>
            <w:textDirection w:val="btLr"/>
          </w:tcPr>
          <w:p w14:paraId="3B366AA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97.51</w:t>
            </w:r>
          </w:p>
        </w:tc>
        <w:tc>
          <w:tcPr>
            <w:tcW w:w="990" w:type="dxa"/>
            <w:textDirection w:val="btLr"/>
          </w:tcPr>
          <w:p w14:paraId="31A561E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6.25</w:t>
            </w:r>
          </w:p>
        </w:tc>
        <w:tc>
          <w:tcPr>
            <w:tcW w:w="1080" w:type="dxa"/>
            <w:textDirection w:val="btLr"/>
          </w:tcPr>
          <w:p w14:paraId="30A8C1D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99.98</w:t>
            </w:r>
          </w:p>
        </w:tc>
        <w:tc>
          <w:tcPr>
            <w:tcW w:w="990" w:type="dxa"/>
            <w:textDirection w:val="btLr"/>
          </w:tcPr>
          <w:p w14:paraId="55212B6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86.78</w:t>
            </w:r>
          </w:p>
        </w:tc>
        <w:tc>
          <w:tcPr>
            <w:tcW w:w="990" w:type="dxa"/>
            <w:textDirection w:val="btLr"/>
          </w:tcPr>
          <w:p w14:paraId="748BB1A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92.4</w:t>
            </w:r>
          </w:p>
        </w:tc>
        <w:tc>
          <w:tcPr>
            <w:tcW w:w="943" w:type="dxa"/>
            <w:textDirection w:val="btLr"/>
          </w:tcPr>
          <w:p w14:paraId="2E2BA20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37.41</w:t>
            </w:r>
          </w:p>
        </w:tc>
        <w:tc>
          <w:tcPr>
            <w:tcW w:w="880" w:type="dxa"/>
            <w:textDirection w:val="btLr"/>
          </w:tcPr>
          <w:p w14:paraId="5AF37CF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93.09</w:t>
            </w:r>
          </w:p>
        </w:tc>
        <w:tc>
          <w:tcPr>
            <w:tcW w:w="880" w:type="dxa"/>
            <w:textDirection w:val="btLr"/>
          </w:tcPr>
          <w:p w14:paraId="4A0D35A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38.5</w:t>
            </w:r>
          </w:p>
        </w:tc>
        <w:tc>
          <w:tcPr>
            <w:tcW w:w="880" w:type="dxa"/>
            <w:textDirection w:val="btLr"/>
          </w:tcPr>
          <w:p w14:paraId="77D0AE3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99.81</w:t>
            </w:r>
          </w:p>
        </w:tc>
        <w:tc>
          <w:tcPr>
            <w:tcW w:w="880" w:type="dxa"/>
            <w:textDirection w:val="btLr"/>
          </w:tcPr>
          <w:p w14:paraId="1BB8970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55.00</w:t>
            </w:r>
          </w:p>
        </w:tc>
      </w:tr>
      <w:tr w:rsidR="004237CE" w:rsidRPr="001A0A4B" w14:paraId="746BB21C" w14:textId="77777777" w:rsidTr="006C469D">
        <w:trPr>
          <w:cantSplit/>
          <w:trHeight w:val="611"/>
        </w:trPr>
        <w:tc>
          <w:tcPr>
            <w:tcW w:w="450" w:type="dxa"/>
            <w:vMerge/>
            <w:textDirection w:val="btLr"/>
          </w:tcPr>
          <w:p w14:paraId="2F65CFF0"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6FE6E6CD"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ANI%</w:t>
            </w:r>
          </w:p>
        </w:tc>
        <w:tc>
          <w:tcPr>
            <w:tcW w:w="900" w:type="dxa"/>
            <w:textDirection w:val="btLr"/>
          </w:tcPr>
          <w:p w14:paraId="083144A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97.51</w:t>
            </w:r>
          </w:p>
        </w:tc>
        <w:tc>
          <w:tcPr>
            <w:tcW w:w="990" w:type="dxa"/>
            <w:textDirection w:val="btLr"/>
          </w:tcPr>
          <w:p w14:paraId="6523900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89.5</w:t>
            </w:r>
          </w:p>
        </w:tc>
        <w:tc>
          <w:tcPr>
            <w:tcW w:w="1080" w:type="dxa"/>
            <w:textDirection w:val="btLr"/>
          </w:tcPr>
          <w:p w14:paraId="205898A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95.06</w:t>
            </w:r>
          </w:p>
        </w:tc>
        <w:tc>
          <w:tcPr>
            <w:tcW w:w="990" w:type="dxa"/>
            <w:textDirection w:val="btLr"/>
          </w:tcPr>
          <w:p w14:paraId="01E54F8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90.73</w:t>
            </w:r>
          </w:p>
        </w:tc>
        <w:tc>
          <w:tcPr>
            <w:tcW w:w="990" w:type="dxa"/>
            <w:textDirection w:val="btLr"/>
          </w:tcPr>
          <w:p w14:paraId="5527E5F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90.95</w:t>
            </w:r>
          </w:p>
        </w:tc>
        <w:tc>
          <w:tcPr>
            <w:tcW w:w="943" w:type="dxa"/>
            <w:textDirection w:val="btLr"/>
          </w:tcPr>
          <w:p w14:paraId="76AE60B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89.21</w:t>
            </w:r>
          </w:p>
        </w:tc>
        <w:tc>
          <w:tcPr>
            <w:tcW w:w="880" w:type="dxa"/>
            <w:textDirection w:val="btLr"/>
          </w:tcPr>
          <w:p w14:paraId="1AC051F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97.78</w:t>
            </w:r>
          </w:p>
        </w:tc>
        <w:tc>
          <w:tcPr>
            <w:tcW w:w="880" w:type="dxa"/>
            <w:textDirection w:val="btLr"/>
          </w:tcPr>
          <w:p w14:paraId="5F15980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90.88</w:t>
            </w:r>
          </w:p>
        </w:tc>
        <w:tc>
          <w:tcPr>
            <w:tcW w:w="880" w:type="dxa"/>
            <w:textDirection w:val="btLr"/>
          </w:tcPr>
          <w:p w14:paraId="5A76CEF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92.03</w:t>
            </w:r>
          </w:p>
        </w:tc>
        <w:tc>
          <w:tcPr>
            <w:tcW w:w="880" w:type="dxa"/>
            <w:textDirection w:val="btLr"/>
          </w:tcPr>
          <w:p w14:paraId="1AEF967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90.78</w:t>
            </w:r>
          </w:p>
        </w:tc>
      </w:tr>
      <w:tr w:rsidR="004237CE" w:rsidRPr="001A0A4B" w14:paraId="3B03D6D1" w14:textId="77777777" w:rsidTr="006C469D">
        <w:trPr>
          <w:cantSplit/>
          <w:trHeight w:val="710"/>
        </w:trPr>
        <w:tc>
          <w:tcPr>
            <w:tcW w:w="450" w:type="dxa"/>
            <w:vMerge/>
            <w:textDirection w:val="btLr"/>
          </w:tcPr>
          <w:p w14:paraId="629CD16F"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351B7381"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Length (</w:t>
            </w:r>
            <w:proofErr w:type="spellStart"/>
            <w:r w:rsidRPr="00012411">
              <w:rPr>
                <w:rFonts w:eastAsia="Times New Roman" w:cstheme="minorHAnsi"/>
                <w:b/>
                <w:sz w:val="15"/>
                <w:szCs w:val="15"/>
              </w:rPr>
              <w:t>bp</w:t>
            </w:r>
            <w:proofErr w:type="spellEnd"/>
            <w:r w:rsidRPr="00012411">
              <w:rPr>
                <w:rFonts w:eastAsia="Times New Roman" w:cstheme="minorHAnsi"/>
                <w:b/>
                <w:sz w:val="15"/>
                <w:szCs w:val="15"/>
              </w:rPr>
              <w:t>)</w:t>
            </w:r>
          </w:p>
        </w:tc>
        <w:tc>
          <w:tcPr>
            <w:tcW w:w="900" w:type="dxa"/>
            <w:textDirection w:val="btLr"/>
          </w:tcPr>
          <w:p w14:paraId="792AF01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8,146</w:t>
            </w:r>
          </w:p>
        </w:tc>
        <w:tc>
          <w:tcPr>
            <w:tcW w:w="990" w:type="dxa"/>
            <w:textDirection w:val="btLr"/>
          </w:tcPr>
          <w:p w14:paraId="7F4935C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6,690</w:t>
            </w:r>
          </w:p>
        </w:tc>
        <w:tc>
          <w:tcPr>
            <w:tcW w:w="1080" w:type="dxa"/>
            <w:textDirection w:val="btLr"/>
          </w:tcPr>
          <w:p w14:paraId="36A0557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28,306</w:t>
            </w:r>
          </w:p>
        </w:tc>
        <w:tc>
          <w:tcPr>
            <w:tcW w:w="990" w:type="dxa"/>
            <w:textDirection w:val="btLr"/>
          </w:tcPr>
          <w:p w14:paraId="3FFC08D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12,004</w:t>
            </w:r>
          </w:p>
        </w:tc>
        <w:tc>
          <w:tcPr>
            <w:tcW w:w="990" w:type="dxa"/>
            <w:textDirection w:val="btLr"/>
          </w:tcPr>
          <w:p w14:paraId="42EC83B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37,113</w:t>
            </w:r>
          </w:p>
        </w:tc>
        <w:tc>
          <w:tcPr>
            <w:tcW w:w="943" w:type="dxa"/>
            <w:textDirection w:val="btLr"/>
          </w:tcPr>
          <w:p w14:paraId="0686BCC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37,113</w:t>
            </w:r>
          </w:p>
        </w:tc>
        <w:tc>
          <w:tcPr>
            <w:tcW w:w="880" w:type="dxa"/>
            <w:textDirection w:val="btLr"/>
          </w:tcPr>
          <w:p w14:paraId="7A0422CF"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8,146</w:t>
            </w:r>
          </w:p>
        </w:tc>
        <w:tc>
          <w:tcPr>
            <w:tcW w:w="880" w:type="dxa"/>
            <w:textDirection w:val="btLr"/>
          </w:tcPr>
          <w:p w14:paraId="0BB8523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37,113</w:t>
            </w:r>
          </w:p>
        </w:tc>
        <w:tc>
          <w:tcPr>
            <w:tcW w:w="880" w:type="dxa"/>
            <w:textDirection w:val="btLr"/>
          </w:tcPr>
          <w:p w14:paraId="3936DAE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3,592</w:t>
            </w:r>
          </w:p>
        </w:tc>
        <w:tc>
          <w:tcPr>
            <w:tcW w:w="880" w:type="dxa"/>
            <w:textDirection w:val="btLr"/>
          </w:tcPr>
          <w:p w14:paraId="087992D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37,113</w:t>
            </w:r>
          </w:p>
        </w:tc>
      </w:tr>
      <w:tr w:rsidR="004237CE" w:rsidRPr="001A0A4B" w14:paraId="3E78CE36" w14:textId="77777777" w:rsidTr="006C469D">
        <w:trPr>
          <w:cantSplit/>
          <w:trHeight w:val="1223"/>
        </w:trPr>
        <w:tc>
          <w:tcPr>
            <w:tcW w:w="450" w:type="dxa"/>
            <w:vMerge/>
            <w:textDirection w:val="btLr"/>
          </w:tcPr>
          <w:p w14:paraId="1D54E20D" w14:textId="77777777" w:rsidR="004237CE" w:rsidRPr="00012411" w:rsidRDefault="004237CE" w:rsidP="006C469D">
            <w:pPr>
              <w:ind w:left="113" w:right="113"/>
              <w:rPr>
                <w:rFonts w:eastAsia="Times New Roman" w:cstheme="minorHAnsi"/>
                <w:b/>
                <w:sz w:val="15"/>
                <w:szCs w:val="15"/>
              </w:rPr>
            </w:pPr>
          </w:p>
        </w:tc>
        <w:tc>
          <w:tcPr>
            <w:tcW w:w="720" w:type="dxa"/>
            <w:textDirection w:val="btLr"/>
          </w:tcPr>
          <w:p w14:paraId="5C70C332"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Name</w:t>
            </w:r>
          </w:p>
        </w:tc>
        <w:tc>
          <w:tcPr>
            <w:tcW w:w="900" w:type="dxa"/>
            <w:textDirection w:val="btLr"/>
          </w:tcPr>
          <w:p w14:paraId="6CFD310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GOV_bin_1296_contig-100_1</w:t>
            </w:r>
          </w:p>
        </w:tc>
        <w:tc>
          <w:tcPr>
            <w:tcW w:w="990" w:type="dxa"/>
            <w:textDirection w:val="btLr"/>
          </w:tcPr>
          <w:p w14:paraId="484EA78B"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GOV_bin_892_contig-100_6</w:t>
            </w:r>
          </w:p>
        </w:tc>
        <w:tc>
          <w:tcPr>
            <w:tcW w:w="1080" w:type="dxa"/>
            <w:textDirection w:val="btLr"/>
          </w:tcPr>
          <w:p w14:paraId="0C7E5CC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Tp1_32_SUR_0-0d2_scaffold20227_1</w:t>
            </w:r>
          </w:p>
        </w:tc>
        <w:tc>
          <w:tcPr>
            <w:tcW w:w="990" w:type="dxa"/>
            <w:textDirection w:val="btLr"/>
          </w:tcPr>
          <w:p w14:paraId="66BA43F7"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Tp1_18_DCM_0-0d2_scaffold48213_1</w:t>
            </w:r>
          </w:p>
        </w:tc>
        <w:tc>
          <w:tcPr>
            <w:tcW w:w="990" w:type="dxa"/>
            <w:textDirection w:val="btLr"/>
          </w:tcPr>
          <w:p w14:paraId="12CE365F"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Tp1_18_DCM_0-0d2_scaffold31884_1</w:t>
            </w:r>
          </w:p>
        </w:tc>
        <w:tc>
          <w:tcPr>
            <w:tcW w:w="943" w:type="dxa"/>
            <w:textDirection w:val="btLr"/>
          </w:tcPr>
          <w:p w14:paraId="0C08939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Tp1_18_DCM_0-0d2_scaffold31884_1</w:t>
            </w:r>
          </w:p>
        </w:tc>
        <w:tc>
          <w:tcPr>
            <w:tcW w:w="880" w:type="dxa"/>
            <w:textDirection w:val="btLr"/>
          </w:tcPr>
          <w:p w14:paraId="40138AE2"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GOV_bin_1296_contig-100_1</w:t>
            </w:r>
          </w:p>
        </w:tc>
        <w:tc>
          <w:tcPr>
            <w:tcW w:w="880" w:type="dxa"/>
            <w:textDirection w:val="btLr"/>
          </w:tcPr>
          <w:p w14:paraId="48C3D75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Tp1_18_DCM_0-0d2_scaffold31884_1</w:t>
            </w:r>
          </w:p>
        </w:tc>
        <w:tc>
          <w:tcPr>
            <w:tcW w:w="880" w:type="dxa"/>
            <w:textDirection w:val="btLr"/>
          </w:tcPr>
          <w:p w14:paraId="1C2828C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GOV_bin_5370_contig-100_47</w:t>
            </w:r>
          </w:p>
        </w:tc>
        <w:tc>
          <w:tcPr>
            <w:tcW w:w="880" w:type="dxa"/>
            <w:textDirection w:val="btLr"/>
          </w:tcPr>
          <w:p w14:paraId="4BB01DE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Tp1_18_DCM_0-0d2_scaffold31884_1</w:t>
            </w:r>
          </w:p>
        </w:tc>
      </w:tr>
      <w:tr w:rsidR="004237CE" w:rsidRPr="001A0A4B" w14:paraId="170549FF" w14:textId="77777777" w:rsidTr="006C469D">
        <w:trPr>
          <w:cantSplit/>
          <w:trHeight w:val="611"/>
        </w:trPr>
        <w:tc>
          <w:tcPr>
            <w:tcW w:w="1170" w:type="dxa"/>
            <w:gridSpan w:val="2"/>
            <w:textDirection w:val="btLr"/>
          </w:tcPr>
          <w:p w14:paraId="3B8BC18A" w14:textId="77777777" w:rsidR="004237CE" w:rsidRPr="00012411" w:rsidRDefault="004237CE" w:rsidP="006C469D">
            <w:pPr>
              <w:ind w:left="113" w:right="113"/>
              <w:rPr>
                <w:rFonts w:eastAsia="Times New Roman" w:cstheme="minorHAnsi"/>
                <w:b/>
                <w:sz w:val="15"/>
                <w:szCs w:val="15"/>
              </w:rPr>
            </w:pPr>
            <w:proofErr w:type="spellStart"/>
            <w:r w:rsidRPr="00012411">
              <w:rPr>
                <w:rFonts w:eastAsia="Times New Roman" w:cstheme="minorHAnsi"/>
                <w:b/>
                <w:sz w:val="15"/>
                <w:szCs w:val="15"/>
              </w:rPr>
              <w:t>Avg</w:t>
            </w:r>
            <w:proofErr w:type="spellEnd"/>
            <w:r w:rsidRPr="00012411">
              <w:rPr>
                <w:rFonts w:eastAsia="Times New Roman" w:cstheme="minorHAnsi"/>
                <w:b/>
                <w:sz w:val="15"/>
                <w:szCs w:val="15"/>
              </w:rPr>
              <w:t xml:space="preserve"> coverage</w:t>
            </w:r>
          </w:p>
        </w:tc>
        <w:tc>
          <w:tcPr>
            <w:tcW w:w="900" w:type="dxa"/>
            <w:textDirection w:val="btLr"/>
          </w:tcPr>
          <w:p w14:paraId="7B8C8F6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93.0</w:t>
            </w:r>
          </w:p>
        </w:tc>
        <w:tc>
          <w:tcPr>
            <w:tcW w:w="990" w:type="dxa"/>
            <w:textDirection w:val="btLr"/>
          </w:tcPr>
          <w:p w14:paraId="5A65DB6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103.6</w:t>
            </w:r>
          </w:p>
        </w:tc>
        <w:tc>
          <w:tcPr>
            <w:tcW w:w="1080" w:type="dxa"/>
            <w:textDirection w:val="btLr"/>
          </w:tcPr>
          <w:p w14:paraId="109DC905"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48.5</w:t>
            </w:r>
          </w:p>
        </w:tc>
        <w:tc>
          <w:tcPr>
            <w:tcW w:w="990" w:type="dxa"/>
            <w:textDirection w:val="btLr"/>
          </w:tcPr>
          <w:p w14:paraId="103581D0"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338.0</w:t>
            </w:r>
          </w:p>
        </w:tc>
        <w:tc>
          <w:tcPr>
            <w:tcW w:w="990" w:type="dxa"/>
            <w:textDirection w:val="btLr"/>
          </w:tcPr>
          <w:p w14:paraId="6FC1B67E"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67.4</w:t>
            </w:r>
          </w:p>
        </w:tc>
        <w:tc>
          <w:tcPr>
            <w:tcW w:w="943" w:type="dxa"/>
            <w:textDirection w:val="btLr"/>
          </w:tcPr>
          <w:p w14:paraId="7582E6DF"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327.2</w:t>
            </w:r>
          </w:p>
        </w:tc>
        <w:tc>
          <w:tcPr>
            <w:tcW w:w="880" w:type="dxa"/>
            <w:textDirection w:val="btLr"/>
          </w:tcPr>
          <w:p w14:paraId="39DFF6D1"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102.</w:t>
            </w:r>
            <w:r>
              <w:rPr>
                <w:rFonts w:eastAsia="Times New Roman" w:cstheme="minorHAnsi"/>
                <w:sz w:val="15"/>
                <w:szCs w:val="15"/>
              </w:rPr>
              <w:t>9</w:t>
            </w:r>
          </w:p>
        </w:tc>
        <w:tc>
          <w:tcPr>
            <w:tcW w:w="880" w:type="dxa"/>
            <w:textDirection w:val="btLr"/>
          </w:tcPr>
          <w:p w14:paraId="600C88D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312.4</w:t>
            </w:r>
          </w:p>
        </w:tc>
        <w:tc>
          <w:tcPr>
            <w:tcW w:w="880" w:type="dxa"/>
            <w:textDirection w:val="btLr"/>
          </w:tcPr>
          <w:p w14:paraId="5BEB776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123.2</w:t>
            </w:r>
          </w:p>
        </w:tc>
        <w:tc>
          <w:tcPr>
            <w:tcW w:w="880" w:type="dxa"/>
            <w:textDirection w:val="btLr"/>
          </w:tcPr>
          <w:p w14:paraId="73517513"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223.1</w:t>
            </w:r>
          </w:p>
        </w:tc>
      </w:tr>
      <w:tr w:rsidR="004237CE" w:rsidRPr="001A0A4B" w14:paraId="52120212" w14:textId="77777777" w:rsidTr="006C469D">
        <w:trPr>
          <w:cantSplit/>
          <w:trHeight w:val="746"/>
        </w:trPr>
        <w:tc>
          <w:tcPr>
            <w:tcW w:w="1170" w:type="dxa"/>
            <w:gridSpan w:val="2"/>
            <w:textDirection w:val="btLr"/>
          </w:tcPr>
          <w:p w14:paraId="40F48B49"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Length</w:t>
            </w:r>
          </w:p>
        </w:tc>
        <w:tc>
          <w:tcPr>
            <w:tcW w:w="900" w:type="dxa"/>
            <w:textDirection w:val="btLr"/>
          </w:tcPr>
          <w:p w14:paraId="00904C9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193,112</w:t>
            </w:r>
          </w:p>
        </w:tc>
        <w:tc>
          <w:tcPr>
            <w:tcW w:w="990" w:type="dxa"/>
            <w:textDirection w:val="btLr"/>
          </w:tcPr>
          <w:p w14:paraId="3AD6BA89"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155,659</w:t>
            </w:r>
          </w:p>
        </w:tc>
        <w:tc>
          <w:tcPr>
            <w:tcW w:w="1080" w:type="dxa"/>
            <w:textDirection w:val="btLr"/>
          </w:tcPr>
          <w:p w14:paraId="5ABEDB6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136,254</w:t>
            </w:r>
          </w:p>
        </w:tc>
        <w:tc>
          <w:tcPr>
            <w:tcW w:w="990" w:type="dxa"/>
            <w:textDirection w:val="btLr"/>
          </w:tcPr>
          <w:p w14:paraId="66F40E94"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132,604</w:t>
            </w:r>
          </w:p>
        </w:tc>
        <w:tc>
          <w:tcPr>
            <w:tcW w:w="990" w:type="dxa"/>
            <w:textDirection w:val="btLr"/>
          </w:tcPr>
          <w:p w14:paraId="3BE02FE3"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93,939</w:t>
            </w:r>
          </w:p>
        </w:tc>
        <w:tc>
          <w:tcPr>
            <w:tcW w:w="943" w:type="dxa"/>
            <w:textDirection w:val="btLr"/>
          </w:tcPr>
          <w:p w14:paraId="2299F56D"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86,648</w:t>
            </w:r>
          </w:p>
        </w:tc>
        <w:tc>
          <w:tcPr>
            <w:tcW w:w="880" w:type="dxa"/>
            <w:textDirection w:val="btLr"/>
          </w:tcPr>
          <w:p w14:paraId="076927E6"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80,620</w:t>
            </w:r>
          </w:p>
        </w:tc>
        <w:tc>
          <w:tcPr>
            <w:tcW w:w="880" w:type="dxa"/>
            <w:textDirection w:val="btLr"/>
          </w:tcPr>
          <w:p w14:paraId="682C591A"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76,528</w:t>
            </w:r>
          </w:p>
        </w:tc>
        <w:tc>
          <w:tcPr>
            <w:tcW w:w="880" w:type="dxa"/>
            <w:textDirection w:val="btLr"/>
          </w:tcPr>
          <w:p w14:paraId="08631D48"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73,892</w:t>
            </w:r>
          </w:p>
        </w:tc>
        <w:tc>
          <w:tcPr>
            <w:tcW w:w="880" w:type="dxa"/>
            <w:textDirection w:val="btLr"/>
          </w:tcPr>
          <w:p w14:paraId="5D66F6AC" w14:textId="77777777" w:rsidR="004237CE" w:rsidRPr="001A0A4B" w:rsidRDefault="004237CE" w:rsidP="006C469D">
            <w:pPr>
              <w:ind w:left="113" w:right="113"/>
              <w:rPr>
                <w:rFonts w:eastAsia="Times New Roman" w:cstheme="minorHAnsi"/>
                <w:sz w:val="15"/>
                <w:szCs w:val="15"/>
              </w:rPr>
            </w:pPr>
            <w:r w:rsidRPr="001A0A4B">
              <w:rPr>
                <w:rFonts w:eastAsia="Times New Roman" w:cstheme="minorHAnsi"/>
                <w:sz w:val="15"/>
                <w:szCs w:val="15"/>
              </w:rPr>
              <w:t>72,532</w:t>
            </w:r>
          </w:p>
        </w:tc>
      </w:tr>
      <w:tr w:rsidR="004237CE" w:rsidRPr="001A0A4B" w14:paraId="207E21DC" w14:textId="77777777" w:rsidTr="006C469D">
        <w:trPr>
          <w:cantSplit/>
          <w:trHeight w:val="620"/>
        </w:trPr>
        <w:tc>
          <w:tcPr>
            <w:tcW w:w="1170" w:type="dxa"/>
            <w:gridSpan w:val="2"/>
            <w:textDirection w:val="btLr"/>
          </w:tcPr>
          <w:p w14:paraId="17E6415C" w14:textId="77777777" w:rsidR="004237CE" w:rsidRPr="00012411" w:rsidRDefault="004237CE" w:rsidP="006C469D">
            <w:pPr>
              <w:ind w:left="113" w:right="113"/>
              <w:rPr>
                <w:rFonts w:eastAsia="Times New Roman" w:cstheme="minorHAnsi"/>
                <w:b/>
                <w:sz w:val="15"/>
                <w:szCs w:val="15"/>
              </w:rPr>
            </w:pPr>
            <w:r w:rsidRPr="00012411">
              <w:rPr>
                <w:rFonts w:eastAsia="Times New Roman" w:cstheme="minorHAnsi"/>
                <w:b/>
                <w:sz w:val="15"/>
                <w:szCs w:val="15"/>
              </w:rPr>
              <w:t>Name</w:t>
            </w:r>
          </w:p>
        </w:tc>
        <w:tc>
          <w:tcPr>
            <w:tcW w:w="900" w:type="dxa"/>
            <w:textDirection w:val="btLr"/>
          </w:tcPr>
          <w:p w14:paraId="77663192"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S0</w:t>
            </w:r>
          </w:p>
        </w:tc>
        <w:tc>
          <w:tcPr>
            <w:tcW w:w="990" w:type="dxa"/>
            <w:textDirection w:val="btLr"/>
          </w:tcPr>
          <w:p w14:paraId="2688B55D"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S1</w:t>
            </w:r>
          </w:p>
        </w:tc>
        <w:tc>
          <w:tcPr>
            <w:tcW w:w="1080" w:type="dxa"/>
            <w:textDirection w:val="btLr"/>
          </w:tcPr>
          <w:p w14:paraId="65A2660F"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S2</w:t>
            </w:r>
          </w:p>
        </w:tc>
        <w:tc>
          <w:tcPr>
            <w:tcW w:w="990" w:type="dxa"/>
            <w:textDirection w:val="btLr"/>
          </w:tcPr>
          <w:p w14:paraId="22322CE9"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S3</w:t>
            </w:r>
          </w:p>
        </w:tc>
        <w:tc>
          <w:tcPr>
            <w:tcW w:w="990" w:type="dxa"/>
            <w:textDirection w:val="btLr"/>
          </w:tcPr>
          <w:p w14:paraId="79F1A9DA"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S4</w:t>
            </w:r>
          </w:p>
        </w:tc>
        <w:tc>
          <w:tcPr>
            <w:tcW w:w="943" w:type="dxa"/>
            <w:textDirection w:val="btLr"/>
          </w:tcPr>
          <w:p w14:paraId="470E0DC6"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S5</w:t>
            </w:r>
          </w:p>
        </w:tc>
        <w:tc>
          <w:tcPr>
            <w:tcW w:w="880" w:type="dxa"/>
            <w:textDirection w:val="btLr"/>
          </w:tcPr>
          <w:p w14:paraId="01334F42"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S6</w:t>
            </w:r>
          </w:p>
        </w:tc>
        <w:tc>
          <w:tcPr>
            <w:tcW w:w="880" w:type="dxa"/>
            <w:textDirection w:val="btLr"/>
          </w:tcPr>
          <w:p w14:paraId="287440CA"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S7</w:t>
            </w:r>
          </w:p>
        </w:tc>
        <w:tc>
          <w:tcPr>
            <w:tcW w:w="880" w:type="dxa"/>
            <w:textDirection w:val="btLr"/>
          </w:tcPr>
          <w:p w14:paraId="0EE64680" w14:textId="77777777" w:rsidR="004237CE" w:rsidRPr="001A0A4B" w:rsidRDefault="004237CE" w:rsidP="006C469D">
            <w:pPr>
              <w:ind w:left="113" w:right="113"/>
              <w:rPr>
                <w:rFonts w:eastAsia="Times New Roman" w:cstheme="minorHAnsi"/>
                <w:sz w:val="15"/>
                <w:szCs w:val="15"/>
              </w:rPr>
            </w:pPr>
            <w:r>
              <w:rPr>
                <w:rFonts w:eastAsia="Times New Roman" w:cstheme="minorHAnsi"/>
                <w:sz w:val="15"/>
                <w:szCs w:val="15"/>
              </w:rPr>
              <w:t>S8</w:t>
            </w:r>
          </w:p>
        </w:tc>
        <w:tc>
          <w:tcPr>
            <w:tcW w:w="880" w:type="dxa"/>
            <w:textDirection w:val="btLr"/>
          </w:tcPr>
          <w:p w14:paraId="332B558F" w14:textId="77777777" w:rsidR="004237CE" w:rsidRPr="001A0A4B" w:rsidRDefault="004237CE" w:rsidP="004237CE">
            <w:pPr>
              <w:keepNext/>
              <w:ind w:left="113" w:right="113"/>
              <w:rPr>
                <w:rFonts w:eastAsia="Times New Roman" w:cstheme="minorHAnsi"/>
                <w:sz w:val="15"/>
                <w:szCs w:val="15"/>
              </w:rPr>
            </w:pPr>
            <w:r>
              <w:rPr>
                <w:rFonts w:eastAsia="Times New Roman" w:cstheme="minorHAnsi"/>
                <w:sz w:val="15"/>
                <w:szCs w:val="15"/>
              </w:rPr>
              <w:t>S9</w:t>
            </w:r>
          </w:p>
        </w:tc>
      </w:tr>
    </w:tbl>
    <w:p w14:paraId="0C9D2ABA" w14:textId="0C97DCFC" w:rsidR="0004409B" w:rsidRDefault="004237CE" w:rsidP="004237CE">
      <w:pPr>
        <w:pStyle w:val="Caption"/>
      </w:pPr>
      <w:r>
        <w:t xml:space="preserve">Table </w:t>
      </w:r>
      <w:r w:rsidR="00464336">
        <w:fldChar w:fldCharType="begin"/>
      </w:r>
      <w:r w:rsidR="00464336">
        <w:instrText xml:space="preserve"> SEQ Table \* ARABIC </w:instrText>
      </w:r>
      <w:r w:rsidR="00464336">
        <w:fldChar w:fldCharType="separate"/>
      </w:r>
      <w:r>
        <w:rPr>
          <w:noProof/>
        </w:rPr>
        <w:t>1</w:t>
      </w:r>
      <w:r w:rsidR="00464336">
        <w:rPr>
          <w:noProof/>
        </w:rPr>
        <w:fldChar w:fldCharType="end"/>
      </w:r>
      <w:r>
        <w:t xml:space="preserve">: </w:t>
      </w:r>
      <w:r w:rsidR="005751CF" w:rsidRPr="005751CF">
        <w:t xml:space="preserve">The longest ten scaffolds of the 268 scaffolds generated by applying FVE-novel to the ocean metagenome sample collected from Aylward et al. showing ANI and aligned nucleotide percentage between the reference (GOV database) scaffold and the extended scaffold. These 10 scaffolds are also compared with the 483 scaffolds assembled in the original Aylward et al. study and blast </w:t>
      </w:r>
      <w:proofErr w:type="spellStart"/>
      <w:r w:rsidR="005751CF" w:rsidRPr="005751CF">
        <w:t>nr</w:t>
      </w:r>
      <w:proofErr w:type="spellEnd"/>
      <w:r w:rsidR="005751CF" w:rsidRPr="005751CF">
        <w:t xml:space="preserve"> nucleotide database using Blast, the best hit from Blast is selected.</w:t>
      </w:r>
      <w:bookmarkStart w:id="0" w:name="_GoBack"/>
      <w:bookmarkEnd w:id="0"/>
    </w:p>
    <w:sectPr w:rsidR="0004409B" w:rsidSect="004B3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CE"/>
    <w:rsid w:val="00011A9B"/>
    <w:rsid w:val="00053AE8"/>
    <w:rsid w:val="00077959"/>
    <w:rsid w:val="000C22A9"/>
    <w:rsid w:val="000F718A"/>
    <w:rsid w:val="00141E77"/>
    <w:rsid w:val="001B7F30"/>
    <w:rsid w:val="002918C7"/>
    <w:rsid w:val="0030426B"/>
    <w:rsid w:val="00332583"/>
    <w:rsid w:val="00350F4C"/>
    <w:rsid w:val="00367D93"/>
    <w:rsid w:val="004237CE"/>
    <w:rsid w:val="00426C13"/>
    <w:rsid w:val="00462849"/>
    <w:rsid w:val="00464336"/>
    <w:rsid w:val="00470BF5"/>
    <w:rsid w:val="00472970"/>
    <w:rsid w:val="004B3D11"/>
    <w:rsid w:val="004C16D3"/>
    <w:rsid w:val="00512AC6"/>
    <w:rsid w:val="00550040"/>
    <w:rsid w:val="005751CF"/>
    <w:rsid w:val="00577CEC"/>
    <w:rsid w:val="005A3D7E"/>
    <w:rsid w:val="005F1AEB"/>
    <w:rsid w:val="005F2FB8"/>
    <w:rsid w:val="005F3446"/>
    <w:rsid w:val="005F43CA"/>
    <w:rsid w:val="00635DBE"/>
    <w:rsid w:val="00636EF5"/>
    <w:rsid w:val="00642509"/>
    <w:rsid w:val="0065663E"/>
    <w:rsid w:val="006D4501"/>
    <w:rsid w:val="00727AC1"/>
    <w:rsid w:val="00757775"/>
    <w:rsid w:val="007E19E5"/>
    <w:rsid w:val="00824775"/>
    <w:rsid w:val="00842E3A"/>
    <w:rsid w:val="00884649"/>
    <w:rsid w:val="0088724E"/>
    <w:rsid w:val="00910C33"/>
    <w:rsid w:val="00992CF9"/>
    <w:rsid w:val="00A418F4"/>
    <w:rsid w:val="00A67C3A"/>
    <w:rsid w:val="00A706F3"/>
    <w:rsid w:val="00AA6D32"/>
    <w:rsid w:val="00AD0470"/>
    <w:rsid w:val="00B24E6B"/>
    <w:rsid w:val="00B361CD"/>
    <w:rsid w:val="00C40F4D"/>
    <w:rsid w:val="00C55CDE"/>
    <w:rsid w:val="00CC32B8"/>
    <w:rsid w:val="00CC513D"/>
    <w:rsid w:val="00D04DB0"/>
    <w:rsid w:val="00D21310"/>
    <w:rsid w:val="00D4675C"/>
    <w:rsid w:val="00D7027A"/>
    <w:rsid w:val="00DA3920"/>
    <w:rsid w:val="00DC5114"/>
    <w:rsid w:val="00DE72C9"/>
    <w:rsid w:val="00E50138"/>
    <w:rsid w:val="00EA39E3"/>
    <w:rsid w:val="00F0163A"/>
    <w:rsid w:val="00F11375"/>
    <w:rsid w:val="00F20CD3"/>
    <w:rsid w:val="00F85FD8"/>
    <w:rsid w:val="00FD40A8"/>
    <w:rsid w:val="00FF3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4CA36"/>
  <w15:chartTrackingRefBased/>
  <w15:docId w15:val="{016F30DA-5092-604F-908B-CB796DFB8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37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237CE"/>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319</Words>
  <Characters>1822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2018-11-09T16:04:00Z</dcterms:created>
  <dcterms:modified xsi:type="dcterms:W3CDTF">2020-02-27T14:57:00Z</dcterms:modified>
</cp:coreProperties>
</file>