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document.xml" ContentType="application/vnd.openxmlformats-officedocument.wordprocessingml.document.main+xml"/>
  <Override PartName="/word/footnotes.xml" ContentType="application/vnd.openxmlformats-officedocument.wordprocessingml.footnotes+xml"/>
  <Override PartName="/word/header1.xml" ContentType="application/vnd.openxmlformats-officedocument.wordprocessingml.header+xml"/>
</Types>
</file>

<file path=_rels/.rels><?xml version="1.0" encoding="UTF-8"?>
<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Heading1"/>
      </w:pPr>
      <w:bookmarkStart w:id="21" w:name="reporting-checklist-for-quality-improvement-study."/>
      <w:bookmarkEnd w:id="21"/>
      <w:r>
        <w:t xml:space="preserve">Reporting checklist for quality improvement study.</w:t>
      </w:r>
    </w:p>
    <w:p>
      <w:pPr>
        <w:pStyle w:val="FirstParagraph"/>
      </w:pPr>
      <w:r>
        <w:t xml:space="preserve">Based on the SQUIRE guidelines.</w:t>
      </w:r>
    </w:p>
    <w:p>
      <w:pPr>
        <w:pStyle w:val="Heading2"/>
      </w:pPr>
      <w:bookmarkStart w:id="22" w:name="instructions-to-authors"/>
      <w:bookmarkEnd w:id="22"/>
      <w:r>
        <w:t xml:space="preserve">Instructions to authors</w:t>
      </w:r>
    </w:p>
    <w:p>
      <w:pPr>
        <w:pStyle w:val="FirstParagraph"/>
      </w:pPr>
      <w:r>
        <w:t xml:space="preserve">Complete this checklist by entering the page numbers from your manuscript where readers will find each of the items listed below.</w:t>
      </w:r>
    </w:p>
    <w:p>
      <w:pPr>
        <w:pStyle w:val="BodyText"/>
      </w:pPr>
      <w:r>
        <w:t xml:space="preserve">Your article may not currently address all the items on the checklist. Please modify your text to include the missing information. If you are certain that an item does not apply, please write "n/a" and provide a short explanation.</w:t>
      </w:r>
    </w:p>
    <w:p>
      <w:pPr>
        <w:pStyle w:val="BodyText"/>
      </w:pPr>
      <w:r>
        <w:t xml:space="preserve">Upload your completed checklist as an extra file when you submit to a journal.</w:t>
      </w:r>
    </w:p>
    <w:p>
      <w:pPr>
        <w:pStyle w:val="BodyText"/>
      </w:pPr>
      <w:r>
        <w:t xml:space="preserve">In your methods section, say that you used the SQUIREreporting guidelines, and cite them as:</w:t>
      </w:r>
    </w:p>
    <w:p>
      <w:pPr>
        <w:pStyle w:val="BlockText"/>
      </w:pPr>
      <w:r>
        <w:t xml:space="preserve">Ogrinc G, Davies L, Goodman D, Batalden P, Davidoff F, Stevens D. SQUIRE 2.0 (Standards for QUality Improvement Reporting Excellence): revised publication guidelines from a detailed consensus process</w:t>
      </w:r>
    </w:p>
    <w:tbl>
      <w:tblPr>
        <w:tblStyle w:val="TableNormal"/>
        <w:tblW w:type="pct" w:w="5000.0"/>
        <w:tblLook w:firstRow="1"/>
      </w:tblPr>
      <w:tblGrid>
        <w:gridCol w:w="330"/>
        <w:gridCol w:w="330"/>
        <w:gridCol w:w="5940"/>
        <w:gridCol w:w="1320"/>
      </w:tblGrid>
      <w:tr>
        <w:trPr>
          <w:cnfStyle w:firstRow="1"/>
        </w:trPr>
        <w:tc>
          <w:tcPr>
            <w:tcBorders>
              <w:bottom w:val="single"/>
            </w:tcBorders>
            <w:vAlign w:val="bottom"/>
          </w:tcPr>
          <w:p>
            <w:pStyle w:val="Compact"/>
          </w:p>
        </w:tc>
        <w:tc>
          <w:tcPr>
            <w:tcBorders>
              <w:bottom w:val="single"/>
            </w:tcBorders>
            <w:vAlign w:val="bottom"/>
          </w:tcPr>
          <w:p>
            <w:pStyle w:val="Compact"/>
          </w:p>
        </w:tc>
        <w:tc>
          <w:tcPr>
            <w:tcBorders>
              <w:bottom w:val="single"/>
            </w:tcBorders>
            <w:vAlign w:val="bottom"/>
          </w:tcPr>
          <w:p>
            <w:pPr>
              <w:pStyle w:val="Compact"/>
              <w:jc w:val="left"/>
            </w:pPr>
            <w:r>
              <w:t xml:space="preserve">Reporting Item</w:t>
            </w:r>
          </w:p>
        </w:tc>
        <w:tc>
          <w:tcPr>
            <w:tcBorders>
              <w:bottom w:val="single"/>
            </w:tcBorders>
            <w:vAlign w:val="bottom"/>
          </w:tcPr>
          <w:p>
            <w:pPr>
              <w:pStyle w:val="Compact"/>
              <w:jc w:val="right"/>
            </w:pPr>
            <w:r>
              <w:t xml:space="preserve">Page Number</w:t>
            </w:r>
          </w:p>
        </w:tc>
      </w:tr>
      <w:tr>
        <w:tc>
          <w:p>
            <w:pPr>
              <w:pStyle w:val="Compact"/>
              <w:jc w:val="left"/>
            </w:pPr>
            <w:r>
              <w:rPr>
                <w:b/>
              </w:rPr>
              <w:t xml:space="preserve">Title</w:t>
            </w:r>
          </w:p>
        </w:tc>
        <w:tc>
          <w:p>
            <w:pStyle w:val="Compact"/>
          </w:p>
        </w:tc>
        <w:tc>
          <w:p>
            <w:pStyle w:val="Compact"/>
          </w:p>
        </w:tc>
        <w:tc>
          <w:p>
            <w:pStyle w:val="Compact"/>
          </w:p>
        </w:tc>
      </w:tr>
      <w:tr>
        <w:tc>
          <w:p>
            <w:pStyle w:val="Compact"/>
          </w:p>
        </w:tc>
        <w:tc>
          <w:p>
            <w:pPr>
              <w:pStyle w:val="Compact"/>
              <w:jc w:val="left"/>
            </w:pPr>
            <w:hyperlink r:id="rId23">
              <w:r>
                <w:rPr>
                  <w:rStyle w:val="Hyperlink"/>
                </w:rPr>
                <w:t xml:space="preserve">#1</w:t>
              </w:r>
            </w:hyperlink>
          </w:p>
        </w:tc>
        <w:tc>
          <w:p>
            <w:pPr>
              <w:pStyle w:val="Compact"/>
              <w:jc w:val="left"/>
            </w:pPr>
            <w:r>
              <w:t xml:space="preserve">Indicate that the manuscript concerns an initiative to improve healthcare (broadly defined to include the quality, safety, effectiveness, patientcenteredness, timeliness, cost, efficiency, and equity of healthcare)</w:t>
            </w:r>
          </w:p>
        </w:tc>
        <w:tc>
          <w:p>
            <w:pPr>
              <w:pStyle w:val="Compact"/>
              <w:jc w:val="right"/>
            </w:pPr>
            <w:r>
              <w:t xml:space="preserve">1</w:t>
            </w:r>
          </w:p>
        </w:tc>
      </w:tr>
      <w:tr>
        <w:tc>
          <w:p>
            <w:pPr>
              <w:pStyle w:val="Compact"/>
              <w:jc w:val="left"/>
            </w:pPr>
            <w:r>
              <w:rPr>
                <w:b/>
              </w:rPr>
              <w:t xml:space="preserve">Abstract</w:t>
            </w:r>
          </w:p>
        </w:tc>
        <w:tc>
          <w:p>
            <w:pStyle w:val="Compact"/>
          </w:p>
        </w:tc>
        <w:tc>
          <w:p>
            <w:pStyle w:val="Compact"/>
          </w:p>
        </w:tc>
        <w:tc>
          <w:p>
            <w:pStyle w:val="Compact"/>
          </w:p>
        </w:tc>
      </w:tr>
      <w:tr>
        <w:tc>
          <w:p>
            <w:pStyle w:val="Compact"/>
          </w:p>
        </w:tc>
        <w:tc>
          <w:p>
            <w:pPr>
              <w:pStyle w:val="Compact"/>
              <w:jc w:val="left"/>
            </w:pPr>
            <w:hyperlink r:id="rId24">
              <w:r>
                <w:rPr>
                  <w:rStyle w:val="Hyperlink"/>
                </w:rPr>
                <w:t xml:space="preserve">#02a</w:t>
              </w:r>
            </w:hyperlink>
          </w:p>
        </w:tc>
        <w:tc>
          <w:p>
            <w:pPr>
              <w:pStyle w:val="Compact"/>
              <w:jc w:val="left"/>
            </w:pPr>
            <w:r>
              <w:t xml:space="preserve">Provide adequate information to aid in searching and indexing</w:t>
            </w:r>
          </w:p>
        </w:tc>
        <w:tc>
          <w:p>
            <w:pPr>
              <w:pStyle w:val="Compact"/>
              <w:jc w:val="right"/>
            </w:pPr>
            <w:r>
              <w:t xml:space="preserve">2</w:t>
            </w:r>
          </w:p>
        </w:tc>
      </w:tr>
      <w:tr>
        <w:tc>
          <w:p>
            <w:pStyle w:val="Compact"/>
          </w:p>
        </w:tc>
        <w:tc>
          <w:p>
            <w:pPr>
              <w:pStyle w:val="Compact"/>
              <w:jc w:val="left"/>
            </w:pPr>
            <w:hyperlink r:id="rId25">
              <w:r>
                <w:rPr>
                  <w:rStyle w:val="Hyperlink"/>
                </w:rPr>
                <w:t xml:space="preserve">#02b</w:t>
              </w:r>
            </w:hyperlink>
          </w:p>
        </w:tc>
        <w:tc>
          <w:p>
            <w:pPr>
              <w:pStyle w:val="Compact"/>
              <w:jc w:val="left"/>
            </w:pPr>
            <w:r>
              <w:t xml:space="preserve">Summarize all key information from various sections of the text using the abstract format of the intended publication or a structured summary such as: background, local problem, methods, interventions, results, conclusions</w:t>
            </w:r>
          </w:p>
        </w:tc>
        <w:tc>
          <w:p>
            <w:pPr>
              <w:pStyle w:val="Compact"/>
              <w:jc w:val="right"/>
            </w:pPr>
            <w:r>
              <w:t xml:space="preserve">2</w:t>
            </w:r>
          </w:p>
        </w:tc>
      </w:tr>
      <w:tr>
        <w:tc>
          <w:p>
            <w:pPr>
              <w:pStyle w:val="Compact"/>
              <w:jc w:val="left"/>
            </w:pPr>
            <w:r>
              <w:rPr>
                <w:b/>
              </w:rPr>
              <w:t xml:space="preserve">Introduction</w:t>
            </w:r>
          </w:p>
        </w:tc>
        <w:tc>
          <w:p>
            <w:pStyle w:val="Compact"/>
          </w:p>
        </w:tc>
        <w:tc>
          <w:p>
            <w:pStyle w:val="Compact"/>
          </w:p>
        </w:tc>
        <w:tc>
          <w:p>
            <w:pStyle w:val="Compact"/>
          </w:p>
        </w:tc>
      </w:tr>
      <w:tr>
        <w:tc>
          <w:p>
            <w:pPr>
              <w:pStyle w:val="Compact"/>
              <w:jc w:val="left"/>
            </w:pPr>
            <w:r>
              <w:t xml:space="preserve">Problem description</w:t>
            </w:r>
          </w:p>
        </w:tc>
        <w:tc>
          <w:p>
            <w:pPr>
              <w:pStyle w:val="Compact"/>
              <w:jc w:val="left"/>
            </w:pPr>
            <w:hyperlink r:id="rId26">
              <w:r>
                <w:rPr>
                  <w:rStyle w:val="Hyperlink"/>
                </w:rPr>
                <w:t xml:space="preserve">#3</w:t>
              </w:r>
            </w:hyperlink>
          </w:p>
        </w:tc>
        <w:tc>
          <w:p>
            <w:pPr>
              <w:pStyle w:val="Compact"/>
              <w:jc w:val="left"/>
            </w:pPr>
            <w:r>
              <w:t xml:space="preserve">Nature and significance of the local problem</w:t>
            </w:r>
          </w:p>
        </w:tc>
        <w:tc>
          <w:p>
            <w:pPr>
              <w:pStyle w:val="Compact"/>
              <w:jc w:val="right"/>
            </w:pPr>
            <w:r>
              <w:t xml:space="preserve">4</w:t>
            </w:r>
          </w:p>
        </w:tc>
      </w:tr>
      <w:tr>
        <w:tc>
          <w:p>
            <w:pPr>
              <w:pStyle w:val="Compact"/>
              <w:jc w:val="left"/>
            </w:pPr>
            <w:r>
              <w:t xml:space="preserve">Available knowledge</w:t>
            </w:r>
          </w:p>
        </w:tc>
        <w:tc>
          <w:p>
            <w:pPr>
              <w:pStyle w:val="Compact"/>
              <w:jc w:val="left"/>
            </w:pPr>
            <w:hyperlink r:id="rId27">
              <w:r>
                <w:rPr>
                  <w:rStyle w:val="Hyperlink"/>
                </w:rPr>
                <w:t xml:space="preserve">#4</w:t>
              </w:r>
            </w:hyperlink>
          </w:p>
        </w:tc>
        <w:tc>
          <w:p>
            <w:pPr>
              <w:pStyle w:val="Compact"/>
              <w:jc w:val="left"/>
            </w:pPr>
            <w:r>
              <w:t xml:space="preserve">Summary of what is currently known about the problem, including relevant previous studies</w:t>
            </w:r>
          </w:p>
        </w:tc>
        <w:tc>
          <w:p>
            <w:pPr>
              <w:pStyle w:val="Compact"/>
              <w:jc w:val="right"/>
            </w:pPr>
            <w:r>
              <w:t xml:space="preserve">5</w:t>
            </w:r>
          </w:p>
        </w:tc>
      </w:tr>
      <w:tr>
        <w:tc>
          <w:p>
            <w:pPr>
              <w:pStyle w:val="Compact"/>
              <w:jc w:val="left"/>
            </w:pPr>
            <w:r>
              <w:t xml:space="preserve">Rationale</w:t>
            </w:r>
          </w:p>
        </w:tc>
        <w:tc>
          <w:p>
            <w:pPr>
              <w:pStyle w:val="Compact"/>
              <w:jc w:val="left"/>
            </w:pPr>
            <w:hyperlink r:id="rId28">
              <w:r>
                <w:rPr>
                  <w:rStyle w:val="Hyperlink"/>
                </w:rPr>
                <w:t xml:space="preserve">#5</w:t>
              </w:r>
            </w:hyperlink>
          </w:p>
        </w:tc>
        <w:tc>
          <w:p>
            <w:pPr>
              <w:pStyle w:val="Compact"/>
              <w:jc w:val="left"/>
            </w:pPr>
            <w:r>
              <w:t xml:space="preserve">Informal or formal frameworks, models, concepts, and / or theories used to explain the problem, any reasons or assumptions that were used to develop the intervention(s), and reasons why the intervention(s) was expected to work</w:t>
            </w:r>
          </w:p>
        </w:tc>
        <w:tc>
          <w:p>
            <w:pPr>
              <w:pStyle w:val="Compact"/>
              <w:jc w:val="right"/>
            </w:pPr>
            <w:r>
              <w:t xml:space="preserve">5</w:t>
            </w:r>
          </w:p>
        </w:tc>
      </w:tr>
      <w:tr>
        <w:tc>
          <w:p>
            <w:pPr>
              <w:pStyle w:val="Compact"/>
              <w:jc w:val="left"/>
            </w:pPr>
            <w:r>
              <w:t xml:space="preserve">Specific aims</w:t>
            </w:r>
          </w:p>
        </w:tc>
        <w:tc>
          <w:p>
            <w:pPr>
              <w:pStyle w:val="Compact"/>
              <w:jc w:val="left"/>
            </w:pPr>
            <w:hyperlink r:id="rId29">
              <w:r>
                <w:rPr>
                  <w:rStyle w:val="Hyperlink"/>
                </w:rPr>
                <w:t xml:space="preserve">#6</w:t>
              </w:r>
            </w:hyperlink>
          </w:p>
        </w:tc>
        <w:tc>
          <w:p>
            <w:pPr>
              <w:pStyle w:val="Compact"/>
              <w:jc w:val="left"/>
            </w:pPr>
            <w:r>
              <w:t xml:space="preserve">Purpose of the project and of this report</w:t>
            </w:r>
          </w:p>
        </w:tc>
        <w:tc>
          <w:p>
            <w:pPr>
              <w:pStyle w:val="Compact"/>
              <w:jc w:val="right"/>
            </w:pPr>
            <w:r>
              <w:t xml:space="preserve">6</w:t>
            </w:r>
          </w:p>
        </w:tc>
      </w:tr>
      <w:tr>
        <w:tc>
          <w:p>
            <w:pPr>
              <w:pStyle w:val="Compact"/>
              <w:jc w:val="left"/>
            </w:pPr>
            <w:r>
              <w:rPr>
                <w:b/>
              </w:rPr>
              <w:t xml:space="preserve">Methods</w:t>
            </w:r>
          </w:p>
        </w:tc>
        <w:tc>
          <w:p>
            <w:pStyle w:val="Compact"/>
          </w:p>
        </w:tc>
        <w:tc>
          <w:p>
            <w:pStyle w:val="Compact"/>
          </w:p>
        </w:tc>
        <w:tc>
          <w:p>
            <w:pStyle w:val="Compact"/>
          </w:p>
        </w:tc>
      </w:tr>
      <w:tr>
        <w:tc>
          <w:p>
            <w:pPr>
              <w:pStyle w:val="Compact"/>
              <w:jc w:val="left"/>
            </w:pPr>
            <w:r>
              <w:t xml:space="preserve">Context</w:t>
            </w:r>
          </w:p>
        </w:tc>
        <w:tc>
          <w:p>
            <w:pPr>
              <w:pStyle w:val="Compact"/>
              <w:jc w:val="left"/>
            </w:pPr>
            <w:hyperlink r:id="rId30">
              <w:r>
                <w:rPr>
                  <w:rStyle w:val="Hyperlink"/>
                </w:rPr>
                <w:t xml:space="preserve">#7</w:t>
              </w:r>
            </w:hyperlink>
          </w:p>
        </w:tc>
        <w:tc>
          <w:p>
            <w:pPr>
              <w:pStyle w:val="Compact"/>
              <w:jc w:val="left"/>
            </w:pPr>
            <w:r>
              <w:t xml:space="preserve">Contextual elements considered important at the outset of introducing the intervention(s)</w:t>
            </w:r>
          </w:p>
        </w:tc>
        <w:tc>
          <w:p>
            <w:pPr>
              <w:pStyle w:val="Compact"/>
              <w:jc w:val="right"/>
            </w:pPr>
            <w:r>
              <w:t xml:space="preserve">7</w:t>
            </w:r>
          </w:p>
        </w:tc>
      </w:tr>
      <w:tr>
        <w:tc>
          <w:p>
            <w:pPr>
              <w:pStyle w:val="Compact"/>
              <w:jc w:val="left"/>
            </w:pPr>
            <w:r>
              <w:t xml:space="preserve">Intervention(s)</w:t>
            </w:r>
          </w:p>
        </w:tc>
        <w:tc>
          <w:p>
            <w:pPr>
              <w:pStyle w:val="Compact"/>
              <w:jc w:val="left"/>
            </w:pPr>
            <w:hyperlink r:id="rId31">
              <w:r>
                <w:rPr>
                  <w:rStyle w:val="Hyperlink"/>
                </w:rPr>
                <w:t xml:space="preserve">#08a</w:t>
              </w:r>
            </w:hyperlink>
          </w:p>
        </w:tc>
        <w:tc>
          <w:p>
            <w:pPr>
              <w:pStyle w:val="Compact"/>
              <w:jc w:val="left"/>
            </w:pPr>
            <w:r>
              <w:t xml:space="preserve">Description of the intervention(s) in sufficient detail that others could reproduce it</w:t>
            </w:r>
          </w:p>
        </w:tc>
        <w:tc>
          <w:p>
            <w:pPr>
              <w:pStyle w:val="Compact"/>
              <w:jc w:val="right"/>
            </w:pPr>
            <w:r>
              <w:t xml:space="preserve">7,8,9,10</w:t>
            </w:r>
          </w:p>
        </w:tc>
      </w:tr>
      <w:tr>
        <w:tc>
          <w:p>
            <w:pPr>
              <w:pStyle w:val="Compact"/>
              <w:jc w:val="left"/>
            </w:pPr>
            <w:r>
              <w:t xml:space="preserve">Intervention(s)</w:t>
            </w:r>
          </w:p>
        </w:tc>
        <w:tc>
          <w:p>
            <w:pPr>
              <w:pStyle w:val="Compact"/>
              <w:jc w:val="left"/>
            </w:pPr>
            <w:hyperlink r:id="rId32">
              <w:r>
                <w:rPr>
                  <w:rStyle w:val="Hyperlink"/>
                </w:rPr>
                <w:t xml:space="preserve">#08b</w:t>
              </w:r>
            </w:hyperlink>
          </w:p>
        </w:tc>
        <w:tc>
          <w:p>
            <w:pPr>
              <w:pStyle w:val="Compact"/>
              <w:jc w:val="left"/>
            </w:pPr>
            <w:r>
              <w:t xml:space="preserve">Specifics of the team involved in the work</w:t>
            </w:r>
          </w:p>
        </w:tc>
        <w:tc>
          <w:p>
            <w:pPr>
              <w:pStyle w:val="Compact"/>
              <w:jc w:val="right"/>
            </w:pPr>
            <w:r>
              <w:t xml:space="preserve">24</w:t>
            </w:r>
          </w:p>
        </w:tc>
      </w:tr>
      <w:tr>
        <w:tc>
          <w:p>
            <w:pPr>
              <w:pStyle w:val="Compact"/>
              <w:jc w:val="left"/>
            </w:pPr>
            <w:r>
              <w:t xml:space="preserve">Study of the Intervention(s)</w:t>
            </w:r>
          </w:p>
        </w:tc>
        <w:tc>
          <w:p>
            <w:pPr>
              <w:pStyle w:val="Compact"/>
              <w:jc w:val="left"/>
            </w:pPr>
            <w:hyperlink r:id="rId33">
              <w:r>
                <w:rPr>
                  <w:rStyle w:val="Hyperlink"/>
                </w:rPr>
                <w:t xml:space="preserve">#09a</w:t>
              </w:r>
            </w:hyperlink>
          </w:p>
        </w:tc>
        <w:tc>
          <w:p>
            <w:pPr>
              <w:pStyle w:val="Compact"/>
              <w:jc w:val="left"/>
            </w:pPr>
            <w:r>
              <w:t xml:space="preserve">Approach chosen for assessing the impact of the intervention(s)</w:t>
            </w:r>
          </w:p>
        </w:tc>
        <w:tc>
          <w:p>
            <w:pPr>
              <w:pStyle w:val="Compact"/>
              <w:jc w:val="right"/>
            </w:pPr>
            <w:r>
              <w:t xml:space="preserve">6</w:t>
            </w:r>
          </w:p>
        </w:tc>
      </w:tr>
      <w:tr>
        <w:tc>
          <w:p>
            <w:pPr>
              <w:pStyle w:val="Compact"/>
              <w:jc w:val="left"/>
            </w:pPr>
            <w:r>
              <w:t xml:space="preserve">Study of the Intervention(s)</w:t>
            </w:r>
          </w:p>
        </w:tc>
        <w:tc>
          <w:p>
            <w:pPr>
              <w:pStyle w:val="Compact"/>
              <w:jc w:val="left"/>
            </w:pPr>
            <w:hyperlink r:id="rId34">
              <w:r>
                <w:rPr>
                  <w:rStyle w:val="Hyperlink"/>
                </w:rPr>
                <w:t xml:space="preserve">#09b</w:t>
              </w:r>
            </w:hyperlink>
          </w:p>
        </w:tc>
        <w:tc>
          <w:p>
            <w:pPr>
              <w:pStyle w:val="Compact"/>
              <w:jc w:val="left"/>
            </w:pPr>
            <w:r>
              <w:t xml:space="preserve">Approach used to establish whether the observed outcomes were due to the intervention(s)</w:t>
            </w:r>
          </w:p>
        </w:tc>
        <w:tc>
          <w:p>
            <w:pPr>
              <w:pStyle w:val="Compact"/>
              <w:jc w:val="right"/>
            </w:pPr>
            <w:r>
              <w:t xml:space="preserve">6</w:t>
            </w:r>
          </w:p>
        </w:tc>
      </w:tr>
      <w:tr>
        <w:tc>
          <w:p>
            <w:pPr>
              <w:pStyle w:val="Compact"/>
              <w:jc w:val="left"/>
            </w:pPr>
            <w:r>
              <w:t xml:space="preserve">Measures</w:t>
            </w:r>
          </w:p>
        </w:tc>
        <w:tc>
          <w:p>
            <w:pPr>
              <w:pStyle w:val="Compact"/>
              <w:jc w:val="left"/>
            </w:pPr>
            <w:hyperlink r:id="rId35">
              <w:r>
                <w:rPr>
                  <w:rStyle w:val="Hyperlink"/>
                </w:rPr>
                <w:t xml:space="preserve">#10a</w:t>
              </w:r>
            </w:hyperlink>
          </w:p>
        </w:tc>
        <w:tc>
          <w:p>
            <w:pPr>
              <w:pStyle w:val="Compact"/>
              <w:jc w:val="left"/>
            </w:pPr>
            <w:r>
              <w:t xml:space="preserve">Measures chosen for studying processes and outcomes of the intervention(s), including rationale for choosing them, their operational definitions, and their validity and reliability</w:t>
            </w:r>
          </w:p>
        </w:tc>
        <w:tc>
          <w:p>
            <w:pPr>
              <w:pStyle w:val="Compact"/>
              <w:jc w:val="right"/>
            </w:pPr>
            <w:r>
              <w:t xml:space="preserve">9,10,11,12</w:t>
            </w:r>
          </w:p>
        </w:tc>
      </w:tr>
      <w:tr>
        <w:tc>
          <w:p>
            <w:pPr>
              <w:pStyle w:val="Compact"/>
              <w:jc w:val="left"/>
            </w:pPr>
            <w:r>
              <w:t xml:space="preserve">Measures</w:t>
            </w:r>
          </w:p>
        </w:tc>
        <w:tc>
          <w:p>
            <w:pPr>
              <w:pStyle w:val="Compact"/>
              <w:jc w:val="left"/>
            </w:pPr>
            <w:hyperlink r:id="rId36">
              <w:r>
                <w:rPr>
                  <w:rStyle w:val="Hyperlink"/>
                </w:rPr>
                <w:t xml:space="preserve">#10b</w:t>
              </w:r>
            </w:hyperlink>
          </w:p>
        </w:tc>
        <w:tc>
          <w:p>
            <w:pPr>
              <w:pStyle w:val="Compact"/>
              <w:jc w:val="left"/>
            </w:pPr>
            <w:r>
              <w:t xml:space="preserve">Description of the approach to the ongoing assessment of contextual elements that contributed to the success, failure, efficiency, and cost</w:t>
            </w:r>
          </w:p>
        </w:tc>
        <w:tc>
          <w:p>
            <w:pPr>
              <w:pStyle w:val="Compact"/>
              <w:jc w:val="right"/>
            </w:pPr>
            <w:r>
              <w:t xml:space="preserve">9,10,11,12</w:t>
            </w:r>
          </w:p>
        </w:tc>
      </w:tr>
      <w:tr>
        <w:tc>
          <w:p>
            <w:pPr>
              <w:pStyle w:val="Compact"/>
              <w:jc w:val="left"/>
            </w:pPr>
            <w:r>
              <w:t xml:space="preserve">Measures</w:t>
            </w:r>
          </w:p>
        </w:tc>
        <w:tc>
          <w:p>
            <w:pPr>
              <w:pStyle w:val="Compact"/>
              <w:jc w:val="left"/>
            </w:pPr>
            <w:hyperlink r:id="rId37">
              <w:r>
                <w:rPr>
                  <w:rStyle w:val="Hyperlink"/>
                </w:rPr>
                <w:t xml:space="preserve">#10c</w:t>
              </w:r>
            </w:hyperlink>
          </w:p>
        </w:tc>
        <w:tc>
          <w:p>
            <w:pPr>
              <w:pStyle w:val="Compact"/>
              <w:jc w:val="left"/>
            </w:pPr>
            <w:r>
              <w:t xml:space="preserve">Methods employed for assessing completeness and accuracy of data</w:t>
            </w:r>
          </w:p>
        </w:tc>
        <w:tc>
          <w:p>
            <w:pPr>
              <w:pStyle w:val="Compact"/>
              <w:jc w:val="right"/>
            </w:pPr>
            <w:r>
              <w:t xml:space="preserve">9,10,11,12</w:t>
            </w:r>
          </w:p>
        </w:tc>
      </w:tr>
      <w:tr>
        <w:tc>
          <w:p>
            <w:pPr>
              <w:pStyle w:val="Compact"/>
              <w:jc w:val="left"/>
            </w:pPr>
            <w:r>
              <w:t xml:space="preserve">Analysis</w:t>
            </w:r>
          </w:p>
        </w:tc>
        <w:tc>
          <w:p>
            <w:pPr>
              <w:pStyle w:val="Compact"/>
              <w:jc w:val="left"/>
            </w:pPr>
            <w:hyperlink r:id="rId38">
              <w:r>
                <w:rPr>
                  <w:rStyle w:val="Hyperlink"/>
                </w:rPr>
                <w:t xml:space="preserve">#11a</w:t>
              </w:r>
            </w:hyperlink>
          </w:p>
        </w:tc>
        <w:tc>
          <w:p>
            <w:pPr>
              <w:pStyle w:val="Compact"/>
              <w:jc w:val="left"/>
            </w:pPr>
            <w:r>
              <w:t xml:space="preserve">Qualitative and quantitative methods used to draw inferences from the data</w:t>
            </w:r>
          </w:p>
        </w:tc>
        <w:tc>
          <w:p>
            <w:pPr>
              <w:pStyle w:val="Compact"/>
              <w:jc w:val="right"/>
            </w:pPr>
            <w:r>
              <w:t xml:space="preserve">12</w:t>
            </w:r>
          </w:p>
        </w:tc>
      </w:tr>
      <w:tr>
        <w:tc>
          <w:p>
            <w:pPr>
              <w:pStyle w:val="Compact"/>
              <w:jc w:val="left"/>
            </w:pPr>
            <w:r>
              <w:t xml:space="preserve">Analysis</w:t>
            </w:r>
          </w:p>
        </w:tc>
        <w:tc>
          <w:p>
            <w:pPr>
              <w:pStyle w:val="Compact"/>
              <w:jc w:val="left"/>
            </w:pPr>
            <w:hyperlink r:id="rId39">
              <w:r>
                <w:rPr>
                  <w:rStyle w:val="Hyperlink"/>
                </w:rPr>
                <w:t xml:space="preserve">#11b</w:t>
              </w:r>
            </w:hyperlink>
          </w:p>
        </w:tc>
        <w:tc>
          <w:p>
            <w:pPr>
              <w:pStyle w:val="Compact"/>
              <w:jc w:val="left"/>
            </w:pPr>
            <w:r>
              <w:t xml:space="preserve">Methods for understanding variation within the data, including the effects of time as a variable</w:t>
            </w:r>
          </w:p>
        </w:tc>
        <w:tc>
          <w:p>
            <w:pPr>
              <w:pStyle w:val="Compact"/>
              <w:jc w:val="right"/>
            </w:pPr>
            <w:r>
              <w:t xml:space="preserve">12</w:t>
            </w:r>
          </w:p>
        </w:tc>
      </w:tr>
      <w:tr>
        <w:tc>
          <w:p>
            <w:pPr>
              <w:pStyle w:val="Compact"/>
              <w:jc w:val="left"/>
            </w:pPr>
            <w:r>
              <w:t xml:space="preserve">Ethical considerations</w:t>
            </w:r>
          </w:p>
        </w:tc>
        <w:tc>
          <w:p>
            <w:pPr>
              <w:pStyle w:val="Compact"/>
              <w:jc w:val="left"/>
            </w:pPr>
            <w:hyperlink r:id="rId40">
              <w:r>
                <w:rPr>
                  <w:rStyle w:val="Hyperlink"/>
                </w:rPr>
                <w:t xml:space="preserve">#12</w:t>
              </w:r>
            </w:hyperlink>
          </w:p>
        </w:tc>
        <w:tc>
          <w:p>
            <w:pPr>
              <w:pStyle w:val="Compact"/>
              <w:jc w:val="left"/>
            </w:pPr>
            <w:r>
              <w:t xml:space="preserve">Ethical aspects of implementing and studying the intervention(s) and how they were addressed, including, but not limited to, formal ethics review and potential conflict(s) of interest</w:t>
            </w:r>
          </w:p>
        </w:tc>
        <w:tc>
          <w:p>
            <w:pPr>
              <w:pStyle w:val="Compact"/>
              <w:jc w:val="right"/>
            </w:pPr>
            <w:r>
              <w:t xml:space="preserve">23</w:t>
            </w:r>
          </w:p>
        </w:tc>
      </w:tr>
      <w:tr>
        <w:tc>
          <w:p>
            <w:pPr>
              <w:pStyle w:val="Compact"/>
              <w:jc w:val="left"/>
            </w:pPr>
            <w:r>
              <w:rPr>
                <w:b/>
              </w:rPr>
              <w:t xml:space="preserve">Results</w:t>
            </w:r>
          </w:p>
        </w:tc>
        <w:tc>
          <w:p>
            <w:pStyle w:val="Compact"/>
          </w:p>
        </w:tc>
        <w:tc>
          <w:p>
            <w:pStyle w:val="Compact"/>
          </w:p>
        </w:tc>
        <w:tc>
          <w:p>
            <w:pStyle w:val="Compact"/>
          </w:p>
        </w:tc>
      </w:tr>
      <w:tr>
        <w:tc>
          <w:p>
            <w:pStyle w:val="Compact"/>
          </w:p>
        </w:tc>
        <w:tc>
          <w:p>
            <w:pPr>
              <w:pStyle w:val="Compact"/>
              <w:jc w:val="left"/>
            </w:pPr>
            <w:hyperlink r:id="rId41">
              <w:r>
                <w:rPr>
                  <w:rStyle w:val="Hyperlink"/>
                </w:rPr>
                <w:t xml:space="preserve">#13a</w:t>
              </w:r>
            </w:hyperlink>
          </w:p>
        </w:tc>
        <w:tc>
          <w:p>
            <w:pPr>
              <w:pStyle w:val="Compact"/>
              <w:jc w:val="left"/>
            </w:pPr>
            <w:r>
              <w:t xml:space="preserve">Initial steps of the intervention(s) and their evolution over time (e.g., time-line diagram, flow chart, or table), including modifications made to the intervention during the project</w:t>
            </w:r>
          </w:p>
        </w:tc>
        <w:tc>
          <w:p>
            <w:pPr>
              <w:pStyle w:val="Compact"/>
              <w:jc w:val="right"/>
            </w:pPr>
            <w:r>
              <w:t xml:space="preserve">13,14,15</w:t>
            </w:r>
          </w:p>
        </w:tc>
      </w:tr>
      <w:tr>
        <w:tc>
          <w:p>
            <w:pStyle w:val="Compact"/>
          </w:p>
        </w:tc>
        <w:tc>
          <w:p>
            <w:pPr>
              <w:pStyle w:val="Compact"/>
              <w:jc w:val="left"/>
            </w:pPr>
            <w:hyperlink r:id="rId42">
              <w:r>
                <w:rPr>
                  <w:rStyle w:val="Hyperlink"/>
                </w:rPr>
                <w:t xml:space="preserve">#13b</w:t>
              </w:r>
            </w:hyperlink>
          </w:p>
        </w:tc>
        <w:tc>
          <w:p>
            <w:pPr>
              <w:pStyle w:val="Compact"/>
              <w:jc w:val="left"/>
            </w:pPr>
            <w:r>
              <w:t xml:space="preserve">Details of the process measures and outcome</w:t>
            </w:r>
          </w:p>
        </w:tc>
        <w:tc>
          <w:p>
            <w:pPr>
              <w:pStyle w:val="Compact"/>
              <w:jc w:val="right"/>
            </w:pPr>
            <w:r>
              <w:t xml:space="preserve">13,14,15</w:t>
            </w:r>
          </w:p>
        </w:tc>
      </w:tr>
      <w:tr>
        <w:tc>
          <w:p>
            <w:pStyle w:val="Compact"/>
          </w:p>
        </w:tc>
        <w:tc>
          <w:p>
            <w:pPr>
              <w:pStyle w:val="Compact"/>
              <w:jc w:val="left"/>
            </w:pPr>
            <w:hyperlink r:id="rId43">
              <w:r>
                <w:rPr>
                  <w:rStyle w:val="Hyperlink"/>
                </w:rPr>
                <w:t xml:space="preserve">#13c</w:t>
              </w:r>
            </w:hyperlink>
          </w:p>
        </w:tc>
        <w:tc>
          <w:p>
            <w:pPr>
              <w:pStyle w:val="Compact"/>
              <w:jc w:val="left"/>
            </w:pPr>
            <w:r>
              <w:t xml:space="preserve">Contextual elements that interacted with the intervention(s)</w:t>
            </w:r>
          </w:p>
        </w:tc>
        <w:tc>
          <w:p>
            <w:pPr>
              <w:pStyle w:val="Compact"/>
              <w:jc w:val="right"/>
            </w:pPr>
            <w:r>
              <w:t xml:space="preserve">13,14,15</w:t>
            </w:r>
          </w:p>
        </w:tc>
      </w:tr>
      <w:tr>
        <w:tc>
          <w:p>
            <w:pStyle w:val="Compact"/>
          </w:p>
        </w:tc>
        <w:tc>
          <w:p>
            <w:pPr>
              <w:pStyle w:val="Compact"/>
              <w:jc w:val="left"/>
            </w:pPr>
            <w:hyperlink r:id="rId44">
              <w:r>
                <w:rPr>
                  <w:rStyle w:val="Hyperlink"/>
                </w:rPr>
                <w:t xml:space="preserve">#13d</w:t>
              </w:r>
            </w:hyperlink>
          </w:p>
        </w:tc>
        <w:tc>
          <w:p>
            <w:pPr>
              <w:pStyle w:val="Compact"/>
              <w:jc w:val="left"/>
            </w:pPr>
            <w:r>
              <w:t xml:space="preserve">Observed associations between outcomes, interventions, and relevant contextual elements</w:t>
            </w:r>
          </w:p>
        </w:tc>
        <w:tc>
          <w:p>
            <w:pPr>
              <w:pStyle w:val="Compact"/>
              <w:jc w:val="right"/>
            </w:pPr>
            <w:r>
              <w:t xml:space="preserve">13,14,15</w:t>
            </w:r>
          </w:p>
        </w:tc>
      </w:tr>
      <w:tr>
        <w:tc>
          <w:p>
            <w:pStyle w:val="Compact"/>
          </w:p>
        </w:tc>
        <w:tc>
          <w:p>
            <w:pPr>
              <w:pStyle w:val="Compact"/>
              <w:jc w:val="left"/>
            </w:pPr>
            <w:hyperlink r:id="rId45">
              <w:r>
                <w:rPr>
                  <w:rStyle w:val="Hyperlink"/>
                </w:rPr>
                <w:t xml:space="preserve">#13e</w:t>
              </w:r>
            </w:hyperlink>
          </w:p>
        </w:tc>
        <w:tc>
          <w:p>
            <w:pPr>
              <w:pStyle w:val="Compact"/>
              <w:jc w:val="left"/>
            </w:pPr>
            <w:r>
              <w:t xml:space="preserve">Unintended consequences such as unexpected benefits, problems, failures, or costs associated with the intervention(s).</w:t>
            </w:r>
          </w:p>
        </w:tc>
        <w:tc>
          <w:p>
            <w:pPr>
              <w:pStyle w:val="Compact"/>
              <w:jc w:val="right"/>
            </w:pPr>
            <w:r>
              <w:t xml:space="preserve">13,14,15</w:t>
            </w:r>
          </w:p>
        </w:tc>
      </w:tr>
      <w:tr>
        <w:tc>
          <w:p>
            <w:pStyle w:val="Compact"/>
          </w:p>
        </w:tc>
        <w:tc>
          <w:p>
            <w:pPr>
              <w:pStyle w:val="Compact"/>
              <w:jc w:val="left"/>
            </w:pPr>
            <w:hyperlink r:id="rId46">
              <w:r>
                <w:rPr>
                  <w:rStyle w:val="Hyperlink"/>
                </w:rPr>
                <w:t xml:space="preserve">#13f</w:t>
              </w:r>
            </w:hyperlink>
          </w:p>
        </w:tc>
        <w:tc>
          <w:p>
            <w:pPr>
              <w:pStyle w:val="Compact"/>
              <w:jc w:val="left"/>
            </w:pPr>
            <w:r>
              <w:t xml:space="preserve">Details about missing data</w:t>
            </w:r>
          </w:p>
        </w:tc>
        <w:tc>
          <w:p>
            <w:pPr>
              <w:pStyle w:val="Compact"/>
              <w:jc w:val="right"/>
            </w:pPr>
            <w:r>
              <w:t xml:space="preserve">13,14,15</w:t>
            </w:r>
          </w:p>
        </w:tc>
      </w:tr>
      <w:tr>
        <w:tc>
          <w:p>
            <w:pPr>
              <w:pStyle w:val="Compact"/>
              <w:jc w:val="left"/>
            </w:pPr>
            <w:r>
              <w:rPr>
                <w:b/>
              </w:rPr>
              <w:t xml:space="preserve">Discussion</w:t>
            </w:r>
          </w:p>
        </w:tc>
        <w:tc>
          <w:p>
            <w:pStyle w:val="Compact"/>
          </w:p>
        </w:tc>
        <w:tc>
          <w:p>
            <w:pStyle w:val="Compact"/>
          </w:p>
        </w:tc>
        <w:tc>
          <w:p>
            <w:pStyle w:val="Compact"/>
          </w:p>
        </w:tc>
      </w:tr>
      <w:tr>
        <w:tc>
          <w:p>
            <w:pPr>
              <w:pStyle w:val="Compact"/>
              <w:jc w:val="left"/>
            </w:pPr>
            <w:r>
              <w:t xml:space="preserve">Summary</w:t>
            </w:r>
          </w:p>
        </w:tc>
        <w:tc>
          <w:p>
            <w:pPr>
              <w:pStyle w:val="Compact"/>
              <w:jc w:val="left"/>
            </w:pPr>
            <w:hyperlink r:id="rId47">
              <w:r>
                <w:rPr>
                  <w:rStyle w:val="Hyperlink"/>
                </w:rPr>
                <w:t xml:space="preserve">#14a</w:t>
              </w:r>
            </w:hyperlink>
          </w:p>
        </w:tc>
        <w:tc>
          <w:p>
            <w:pPr>
              <w:pStyle w:val="Compact"/>
              <w:jc w:val="left"/>
            </w:pPr>
            <w:r>
              <w:t xml:space="preserve">Key findings, including relevance to the rationale and specific aims</w:t>
            </w:r>
          </w:p>
        </w:tc>
        <w:tc>
          <w:p>
            <w:pPr>
              <w:pStyle w:val="Compact"/>
              <w:jc w:val="right"/>
            </w:pPr>
            <w:r>
              <w:t xml:space="preserve">16</w:t>
            </w:r>
          </w:p>
        </w:tc>
      </w:tr>
      <w:tr>
        <w:tc>
          <w:p>
            <w:pPr>
              <w:pStyle w:val="Compact"/>
              <w:jc w:val="left"/>
            </w:pPr>
            <w:r>
              <w:t xml:space="preserve">Summary</w:t>
            </w:r>
          </w:p>
        </w:tc>
        <w:tc>
          <w:p>
            <w:pPr>
              <w:pStyle w:val="Compact"/>
              <w:jc w:val="left"/>
            </w:pPr>
            <w:hyperlink r:id="rId48">
              <w:r>
                <w:rPr>
                  <w:rStyle w:val="Hyperlink"/>
                </w:rPr>
                <w:t xml:space="preserve">#14b</w:t>
              </w:r>
            </w:hyperlink>
          </w:p>
        </w:tc>
        <w:tc>
          <w:p>
            <w:pPr>
              <w:pStyle w:val="Compact"/>
              <w:jc w:val="left"/>
            </w:pPr>
            <w:r>
              <w:t xml:space="preserve">Particular strengths of the project</w:t>
            </w:r>
          </w:p>
        </w:tc>
        <w:tc>
          <w:p>
            <w:pPr>
              <w:pStyle w:val="Compact"/>
              <w:jc w:val="right"/>
            </w:pPr>
            <w:r>
              <w:t xml:space="preserve">18</w:t>
            </w:r>
          </w:p>
        </w:tc>
      </w:tr>
      <w:tr>
        <w:tc>
          <w:p>
            <w:pPr>
              <w:pStyle w:val="Compact"/>
              <w:jc w:val="left"/>
            </w:pPr>
            <w:r>
              <w:t xml:space="preserve">Interpretation</w:t>
            </w:r>
          </w:p>
        </w:tc>
        <w:tc>
          <w:p>
            <w:pPr>
              <w:pStyle w:val="Compact"/>
              <w:jc w:val="left"/>
            </w:pPr>
            <w:hyperlink r:id="rId49">
              <w:r>
                <w:rPr>
                  <w:rStyle w:val="Hyperlink"/>
                </w:rPr>
                <w:t xml:space="preserve">#15a</w:t>
              </w:r>
            </w:hyperlink>
          </w:p>
        </w:tc>
        <w:tc>
          <w:p>
            <w:pPr>
              <w:pStyle w:val="Compact"/>
              <w:jc w:val="left"/>
            </w:pPr>
            <w:r>
              <w:t xml:space="preserve">Nature of the association between the intervention(s) and the outcomes</w:t>
            </w:r>
          </w:p>
        </w:tc>
        <w:tc>
          <w:p>
            <w:pPr>
              <w:pStyle w:val="Compact"/>
              <w:jc w:val="right"/>
            </w:pPr>
            <w:r>
              <w:t xml:space="preserve">16, 17</w:t>
            </w:r>
          </w:p>
        </w:tc>
      </w:tr>
      <w:tr>
        <w:tc>
          <w:p>
            <w:pPr>
              <w:pStyle w:val="Compact"/>
              <w:jc w:val="left"/>
            </w:pPr>
            <w:r>
              <w:t xml:space="preserve">Interpretation</w:t>
            </w:r>
          </w:p>
        </w:tc>
        <w:tc>
          <w:p>
            <w:pPr>
              <w:pStyle w:val="Compact"/>
              <w:jc w:val="left"/>
            </w:pPr>
            <w:hyperlink r:id="rId50">
              <w:r>
                <w:rPr>
                  <w:rStyle w:val="Hyperlink"/>
                </w:rPr>
                <w:t xml:space="preserve">#15b</w:t>
              </w:r>
            </w:hyperlink>
          </w:p>
        </w:tc>
        <w:tc>
          <w:p>
            <w:pPr>
              <w:pStyle w:val="Compact"/>
              <w:jc w:val="left"/>
            </w:pPr>
            <w:r>
              <w:t xml:space="preserve">Comparison of results with findings from other publications</w:t>
            </w:r>
          </w:p>
        </w:tc>
        <w:tc>
          <w:p>
            <w:pPr>
              <w:pStyle w:val="Compact"/>
              <w:jc w:val="right"/>
            </w:pPr>
            <w:r>
              <w:t xml:space="preserve">16,17</w:t>
            </w:r>
          </w:p>
        </w:tc>
      </w:tr>
      <w:tr>
        <w:tc>
          <w:p>
            <w:pPr>
              <w:pStyle w:val="Compact"/>
              <w:jc w:val="left"/>
            </w:pPr>
            <w:r>
              <w:t xml:space="preserve">Interpretation</w:t>
            </w:r>
          </w:p>
        </w:tc>
        <w:tc>
          <w:p>
            <w:pPr>
              <w:pStyle w:val="Compact"/>
              <w:jc w:val="left"/>
            </w:pPr>
            <w:hyperlink r:id="rId51">
              <w:r>
                <w:rPr>
                  <w:rStyle w:val="Hyperlink"/>
                </w:rPr>
                <w:t xml:space="preserve">#15c</w:t>
              </w:r>
            </w:hyperlink>
          </w:p>
        </w:tc>
        <w:tc>
          <w:p>
            <w:pPr>
              <w:pStyle w:val="Compact"/>
              <w:jc w:val="left"/>
            </w:pPr>
            <w:r>
              <w:t xml:space="preserve">Impact of the project on people and systems</w:t>
            </w:r>
          </w:p>
        </w:tc>
        <w:tc>
          <w:p>
            <w:pPr>
              <w:pStyle w:val="Compact"/>
              <w:jc w:val="right"/>
            </w:pPr>
            <w:r>
              <w:t xml:space="preserve">16,17,18</w:t>
            </w:r>
          </w:p>
        </w:tc>
      </w:tr>
      <w:tr>
        <w:tc>
          <w:p>
            <w:pPr>
              <w:pStyle w:val="Compact"/>
              <w:jc w:val="left"/>
            </w:pPr>
            <w:r>
              <w:t xml:space="preserve">Interpretation</w:t>
            </w:r>
          </w:p>
        </w:tc>
        <w:tc>
          <w:p>
            <w:pPr>
              <w:pStyle w:val="Compact"/>
              <w:jc w:val="left"/>
            </w:pPr>
            <w:hyperlink r:id="rId52">
              <w:r>
                <w:rPr>
                  <w:rStyle w:val="Hyperlink"/>
                </w:rPr>
                <w:t xml:space="preserve">#15d</w:t>
              </w:r>
            </w:hyperlink>
          </w:p>
        </w:tc>
        <w:tc>
          <w:p>
            <w:pPr>
              <w:pStyle w:val="Compact"/>
              <w:jc w:val="left"/>
            </w:pPr>
            <w:r>
              <w:t xml:space="preserve">Reasons for any differences between observed and anticipated outcomes, including the influence of context</w:t>
            </w:r>
          </w:p>
        </w:tc>
        <w:tc>
          <w:p>
            <w:pPr>
              <w:pStyle w:val="Compact"/>
              <w:jc w:val="right"/>
            </w:pPr>
            <w:r>
              <w:t xml:space="preserve">16,17</w:t>
            </w:r>
          </w:p>
        </w:tc>
      </w:tr>
      <w:tr>
        <w:tc>
          <w:p>
            <w:pPr>
              <w:pStyle w:val="Compact"/>
              <w:jc w:val="left"/>
            </w:pPr>
            <w:r>
              <w:t xml:space="preserve">Interpretation</w:t>
            </w:r>
          </w:p>
        </w:tc>
        <w:tc>
          <w:p>
            <w:pPr>
              <w:pStyle w:val="Compact"/>
              <w:jc w:val="left"/>
            </w:pPr>
            <w:hyperlink r:id="rId53">
              <w:r>
                <w:rPr>
                  <w:rStyle w:val="Hyperlink"/>
                </w:rPr>
                <w:t xml:space="preserve">#15e</w:t>
              </w:r>
            </w:hyperlink>
          </w:p>
        </w:tc>
        <w:tc>
          <w:p>
            <w:pPr>
              <w:pStyle w:val="Compact"/>
              <w:jc w:val="left"/>
            </w:pPr>
            <w:r>
              <w:t xml:space="preserve">Costs and strategic trade-offs, including opportunity costs</w:t>
            </w:r>
          </w:p>
        </w:tc>
        <w:tc>
          <w:p>
            <w:pPr>
              <w:pStyle w:val="Compact"/>
              <w:jc w:val="right"/>
            </w:pPr>
            <w:r>
              <w:t xml:space="preserve">16,17</w:t>
            </w:r>
          </w:p>
        </w:tc>
      </w:tr>
      <w:tr>
        <w:tc>
          <w:p>
            <w:pPr>
              <w:pStyle w:val="Compact"/>
              <w:jc w:val="left"/>
            </w:pPr>
            <w:r>
              <w:t xml:space="preserve">Limitations</w:t>
            </w:r>
          </w:p>
        </w:tc>
        <w:tc>
          <w:p>
            <w:pPr>
              <w:pStyle w:val="Compact"/>
              <w:jc w:val="left"/>
            </w:pPr>
            <w:hyperlink r:id="rId54">
              <w:r>
                <w:rPr>
                  <w:rStyle w:val="Hyperlink"/>
                </w:rPr>
                <w:t xml:space="preserve">#16a</w:t>
              </w:r>
            </w:hyperlink>
          </w:p>
        </w:tc>
        <w:tc>
          <w:p>
            <w:pPr>
              <w:pStyle w:val="Compact"/>
              <w:jc w:val="left"/>
            </w:pPr>
            <w:r>
              <w:t xml:space="preserve">Limits to the generalizability of the work</w:t>
            </w:r>
          </w:p>
        </w:tc>
        <w:tc>
          <w:p>
            <w:pPr>
              <w:pStyle w:val="Compact"/>
              <w:jc w:val="right"/>
            </w:pPr>
            <w:r>
              <w:t xml:space="preserve">18</w:t>
            </w:r>
          </w:p>
        </w:tc>
      </w:tr>
      <w:tr>
        <w:tc>
          <w:p>
            <w:pPr>
              <w:pStyle w:val="Compact"/>
              <w:jc w:val="left"/>
            </w:pPr>
            <w:r>
              <w:t xml:space="preserve">Limitations</w:t>
            </w:r>
          </w:p>
        </w:tc>
        <w:tc>
          <w:p>
            <w:pPr>
              <w:pStyle w:val="Compact"/>
              <w:jc w:val="left"/>
            </w:pPr>
            <w:hyperlink r:id="rId55">
              <w:r>
                <w:rPr>
                  <w:rStyle w:val="Hyperlink"/>
                </w:rPr>
                <w:t xml:space="preserve">#16b</w:t>
              </w:r>
            </w:hyperlink>
          </w:p>
        </w:tc>
        <w:tc>
          <w:p>
            <w:pPr>
              <w:pStyle w:val="Compact"/>
              <w:jc w:val="left"/>
            </w:pPr>
            <w:r>
              <w:t xml:space="preserve">Factors that might have limited internal validity such as confounding, bias, or imprecision in the design, methods, measurement, or analysis</w:t>
            </w:r>
          </w:p>
        </w:tc>
        <w:tc>
          <w:p>
            <w:pPr>
              <w:pStyle w:val="Compact"/>
              <w:jc w:val="right"/>
            </w:pPr>
            <w:r>
              <w:t xml:space="preserve">18</w:t>
            </w:r>
          </w:p>
        </w:tc>
      </w:tr>
      <w:tr>
        <w:tc>
          <w:p>
            <w:pPr>
              <w:pStyle w:val="Compact"/>
              <w:jc w:val="left"/>
            </w:pPr>
            <w:r>
              <w:t xml:space="preserve">Limitations</w:t>
            </w:r>
          </w:p>
        </w:tc>
        <w:tc>
          <w:p>
            <w:pPr>
              <w:pStyle w:val="Compact"/>
              <w:jc w:val="left"/>
            </w:pPr>
            <w:hyperlink r:id="rId56">
              <w:r>
                <w:rPr>
                  <w:rStyle w:val="Hyperlink"/>
                </w:rPr>
                <w:t xml:space="preserve">#16c</w:t>
              </w:r>
            </w:hyperlink>
          </w:p>
        </w:tc>
        <w:tc>
          <w:p>
            <w:pPr>
              <w:pStyle w:val="Compact"/>
              <w:jc w:val="left"/>
            </w:pPr>
            <w:r>
              <w:t xml:space="preserve">Efforts made to minimize and adjust for limitations</w:t>
            </w:r>
          </w:p>
        </w:tc>
        <w:tc>
          <w:p>
            <w:pPr>
              <w:pStyle w:val="Compact"/>
              <w:jc w:val="right"/>
            </w:pPr>
            <w:r>
              <w:t xml:space="preserve">18</w:t>
            </w:r>
          </w:p>
        </w:tc>
      </w:tr>
      <w:tr>
        <w:tc>
          <w:p>
            <w:pPr>
              <w:pStyle w:val="Compact"/>
              <w:jc w:val="left"/>
            </w:pPr>
            <w:r>
              <w:t xml:space="preserve">Conclusion</w:t>
            </w:r>
          </w:p>
        </w:tc>
        <w:tc>
          <w:p>
            <w:pPr>
              <w:pStyle w:val="Compact"/>
              <w:jc w:val="left"/>
            </w:pPr>
            <w:hyperlink r:id="rId57">
              <w:r>
                <w:rPr>
                  <w:rStyle w:val="Hyperlink"/>
                </w:rPr>
                <w:t xml:space="preserve">#17a</w:t>
              </w:r>
            </w:hyperlink>
          </w:p>
        </w:tc>
        <w:tc>
          <w:p>
            <w:pPr>
              <w:pStyle w:val="Compact"/>
              <w:jc w:val="left"/>
            </w:pPr>
            <w:r>
              <w:t xml:space="preserve">Usefulness of the work</w:t>
            </w:r>
          </w:p>
        </w:tc>
        <w:tc>
          <w:p>
            <w:pPr>
              <w:pStyle w:val="Compact"/>
              <w:jc w:val="right"/>
            </w:pPr>
            <w:r>
              <w:t xml:space="preserve">18</w:t>
            </w:r>
          </w:p>
        </w:tc>
      </w:tr>
      <w:tr>
        <w:tc>
          <w:p>
            <w:pPr>
              <w:pStyle w:val="Compact"/>
              <w:jc w:val="left"/>
            </w:pPr>
            <w:r>
              <w:t xml:space="preserve">Conclusion</w:t>
            </w:r>
          </w:p>
        </w:tc>
        <w:tc>
          <w:p>
            <w:pPr>
              <w:pStyle w:val="Compact"/>
              <w:jc w:val="left"/>
            </w:pPr>
            <w:hyperlink r:id="rId58">
              <w:r>
                <w:rPr>
                  <w:rStyle w:val="Hyperlink"/>
                </w:rPr>
                <w:t xml:space="preserve">#17b</w:t>
              </w:r>
            </w:hyperlink>
          </w:p>
        </w:tc>
        <w:tc>
          <w:p>
            <w:pPr>
              <w:pStyle w:val="Compact"/>
              <w:jc w:val="left"/>
            </w:pPr>
            <w:r>
              <w:t xml:space="preserve">Sustainability</w:t>
            </w:r>
          </w:p>
        </w:tc>
        <w:tc>
          <w:p>
            <w:pPr>
              <w:pStyle w:val="Compact"/>
              <w:jc w:val="right"/>
            </w:pPr>
            <w:r>
              <w:t xml:space="preserve">18</w:t>
            </w:r>
          </w:p>
        </w:tc>
      </w:tr>
      <w:tr>
        <w:tc>
          <w:p>
            <w:pPr>
              <w:pStyle w:val="Compact"/>
              <w:jc w:val="left"/>
            </w:pPr>
            <w:r>
              <w:t xml:space="preserve">Conclusion</w:t>
            </w:r>
          </w:p>
        </w:tc>
        <w:tc>
          <w:p>
            <w:pPr>
              <w:pStyle w:val="Compact"/>
              <w:jc w:val="left"/>
            </w:pPr>
            <w:hyperlink r:id="rId59">
              <w:r>
                <w:rPr>
                  <w:rStyle w:val="Hyperlink"/>
                </w:rPr>
                <w:t xml:space="preserve">#17c</w:t>
              </w:r>
            </w:hyperlink>
          </w:p>
        </w:tc>
        <w:tc>
          <w:p>
            <w:pPr>
              <w:pStyle w:val="Compact"/>
              <w:jc w:val="left"/>
            </w:pPr>
            <w:r>
              <w:t xml:space="preserve">Potential for spread to other contexts</w:t>
            </w:r>
          </w:p>
        </w:tc>
        <w:tc>
          <w:p>
            <w:pPr>
              <w:pStyle w:val="Compact"/>
              <w:jc w:val="right"/>
            </w:pPr>
            <w:r>
              <w:t xml:space="preserve">18</w:t>
            </w:r>
          </w:p>
        </w:tc>
      </w:tr>
      <w:tr>
        <w:tc>
          <w:p>
            <w:pPr>
              <w:pStyle w:val="Compact"/>
              <w:jc w:val="left"/>
            </w:pPr>
            <w:r>
              <w:t xml:space="preserve">Conclusion</w:t>
            </w:r>
          </w:p>
        </w:tc>
        <w:tc>
          <w:p>
            <w:pPr>
              <w:pStyle w:val="Compact"/>
              <w:jc w:val="left"/>
            </w:pPr>
            <w:hyperlink r:id="rId60">
              <w:r>
                <w:rPr>
                  <w:rStyle w:val="Hyperlink"/>
                </w:rPr>
                <w:t xml:space="preserve">#17d</w:t>
              </w:r>
            </w:hyperlink>
          </w:p>
        </w:tc>
        <w:tc>
          <w:p>
            <w:pPr>
              <w:pStyle w:val="Compact"/>
              <w:jc w:val="left"/>
            </w:pPr>
            <w:r>
              <w:t xml:space="preserve">Implications for practice and for further study in the field</w:t>
            </w:r>
          </w:p>
        </w:tc>
        <w:tc>
          <w:p>
            <w:pPr>
              <w:pStyle w:val="Compact"/>
              <w:jc w:val="right"/>
            </w:pPr>
            <w:r>
              <w:t xml:space="preserve">18</w:t>
            </w:r>
          </w:p>
        </w:tc>
      </w:tr>
      <w:tr>
        <w:tc>
          <w:p>
            <w:pPr>
              <w:pStyle w:val="Compact"/>
              <w:jc w:val="left"/>
            </w:pPr>
            <w:r>
              <w:t xml:space="preserve">Conclusion</w:t>
            </w:r>
          </w:p>
        </w:tc>
        <w:tc>
          <w:p>
            <w:pPr>
              <w:pStyle w:val="Compact"/>
              <w:jc w:val="left"/>
            </w:pPr>
            <w:hyperlink r:id="rId61">
              <w:r>
                <w:rPr>
                  <w:rStyle w:val="Hyperlink"/>
                </w:rPr>
                <w:t xml:space="preserve">#17e</w:t>
              </w:r>
            </w:hyperlink>
          </w:p>
        </w:tc>
        <w:tc>
          <w:p>
            <w:pPr>
              <w:pStyle w:val="Compact"/>
              <w:jc w:val="left"/>
            </w:pPr>
            <w:r>
              <w:t xml:space="preserve">Suggested next steps</w:t>
            </w:r>
          </w:p>
        </w:tc>
        <w:tc>
          <w:p>
            <w:pPr>
              <w:pStyle w:val="Compact"/>
              <w:jc w:val="right"/>
            </w:pPr>
            <w:r>
              <w:t xml:space="preserve">19</w:t>
            </w:r>
          </w:p>
        </w:tc>
      </w:tr>
      <w:tr>
        <w:tc>
          <w:p>
            <w:pPr>
              <w:pStyle w:val="Compact"/>
              <w:jc w:val="left"/>
            </w:pPr>
            <w:r>
              <w:rPr>
                <w:b/>
              </w:rPr>
              <w:t xml:space="preserve">Other information</w:t>
            </w:r>
          </w:p>
        </w:tc>
        <w:tc>
          <w:p>
            <w:pStyle w:val="Compact"/>
          </w:p>
        </w:tc>
        <w:tc>
          <w:p>
            <w:pStyle w:val="Compact"/>
          </w:p>
        </w:tc>
        <w:tc>
          <w:p>
            <w:pStyle w:val="Compact"/>
          </w:p>
        </w:tc>
      </w:tr>
      <w:tr>
        <w:tc>
          <w:p>
            <w:pPr>
              <w:pStyle w:val="Compact"/>
              <w:jc w:val="left"/>
            </w:pPr>
            <w:r>
              <w:t xml:space="preserve">Funding</w:t>
            </w:r>
          </w:p>
        </w:tc>
        <w:tc>
          <w:p>
            <w:pPr>
              <w:pStyle w:val="Compact"/>
              <w:jc w:val="left"/>
            </w:pPr>
            <w:hyperlink r:id="rId62">
              <w:r>
                <w:rPr>
                  <w:rStyle w:val="Hyperlink"/>
                </w:rPr>
                <w:t xml:space="preserve">#18</w:t>
              </w:r>
            </w:hyperlink>
          </w:p>
        </w:tc>
        <w:tc>
          <w:p>
            <w:pPr>
              <w:pStyle w:val="Compact"/>
              <w:jc w:val="left"/>
            </w:pPr>
            <w:r>
              <w:t xml:space="preserve">Sources of funding that supported this work. Role, if any, of the funding organization in the design, implementation, interpretation, and reporting</w:t>
            </w:r>
          </w:p>
        </w:tc>
        <w:tc>
          <w:p>
            <w:pPr>
              <w:pStyle w:val="Compact"/>
              <w:jc w:val="right"/>
            </w:pPr>
            <w:r>
              <w:t xml:space="preserve">23</w:t>
            </w:r>
          </w:p>
        </w:tc>
      </w:tr>
    </w:tbl>
    <w:p>
      <w:pPr>
        <w:pStyle w:val="BodyText"/>
      </w:pPr>
      <w:r>
        <w:t xml:space="preserve">The SQUIRE 2.0 checklist is distributed under the terms of the Creative Commons Attribution License CC BY-NC 4.0. This checklist was completed on 03. May 2019 using</w:t>
      </w:r>
      <w:r>
        <w:t xml:space="preserve"> </w:t>
      </w:r>
      <w:hyperlink r:id="rId63">
        <w:r>
          <w:rPr>
            <w:rStyle w:val="Hyperlink"/>
          </w:rPr>
          <w:t xml:space="preserve">https://www.goodreports.org/</w:t>
        </w:r>
      </w:hyperlink>
      <w:r>
        <w:t xml:space="preserve">, a tool made by the</w:t>
      </w:r>
      <w:r>
        <w:t xml:space="preserve"> </w:t>
      </w:r>
      <w:hyperlink r:id="rId64">
        <w:r>
          <w:rPr>
            <w:rStyle w:val="Hyperlink"/>
          </w:rPr>
          <w:t xml:space="preserve">EQUATOR Network</w:t>
        </w:r>
      </w:hyperlink>
      <w:r>
        <w:t xml:space="preserve"> </w:t>
      </w:r>
      <w:r>
        <w:t xml:space="preserve">in collaboration with</w:t>
      </w:r>
      <w:r>
        <w:t xml:space="preserve"> </w:t>
      </w:r>
      <w:hyperlink r:id="rId65">
        <w:r>
          <w:rPr>
            <w:rStyle w:val="Hyperlink"/>
          </w:rPr>
          <w:t xml:space="preserve">Penelope.ai</w:t>
        </w:r>
      </w:hyperlink>
    </w:p>
    <w:sectPr w:rsidR="00611042" w:rsidRPr="00DF5707" w:rsidSect="00F850B0">
      <w:headerReference w:type="first" r:id="rId8"/>
      <w:pgSz w:w="12240" w:h="15840"/>
      <w:pgMar w:top="720" w:right="720" w:bottom="720" w:left="720" w:header="0" w:footer="720" w:gutter="0"/>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Proxima Nova">
    <w:altName w:val="Times New Roman"/>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auto"/>
    <w:pitch w:val="variable"/>
    <w:sig w:usb0="00000287" w:usb1="00000000" w:usb2="00000000" w:usb3="00000000" w:csb0="0000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C09A8F" w14:textId="6585B23D" w:rsidR="00C150C8" w:rsidRDefault="00C150C8" w:rsidP="00A82CF9">
    <w:pPr>
      <w:pStyle w:val="Header"/>
    </w:pPr>
    <w:r>
      <w:rPr>
        <w:noProof/>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C48822E"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" fillcolor="#2bb298" stroked="f" strokeweight="1pt"/>
          </w:pict>
        </mc:Fallback>
      </mc:AlternateContent>
    </w:r>
  </w:p>
</w:hdr>
</file>

<file path=word/numbering.xml><?xml version="1.0" encoding="utf-8"?>
<w:numbering xmlns:w="http://schemas.openxmlformats.org/wordprocessingml/2006/main">
  <w:abstractNum w:abstractNumId="0">
    <w:nsid w:val="e17f69ba"/>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abstractNum w:abstractNumId="990">
    <w:nsid w:val="76a10637"/>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num w:numId="1">
    <w:abstractNumId w:val="0"/>
  </w:num>
  <w:num w:numId="1000">
    <w:abstractNumId w:val="99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spelling="clean" w:grammar="clean"/>
  <w:stylePaneFormatFilter w:val="0004"/>
  <w:footnotePr>
    <w:footnote w:id="-1"/>
    <w:footnote w:id="0"/>
  </w:footnotePr>
  <w:doNotTrackMoves/>
  <w:defaultTabStop w:val="720"/>
  <w:drawingGridHorizontalSpacing w:val="360"/>
  <w:drawingGridVerticalSpacing w:val="360"/>
  <w:displayHorizontalDrawingGridEvery w:val="0"/>
  <w:displayVerticalDrawingGridEvery w:val="0"/>
  <w:characterSpacingControl w:val="doNotCompress"/>
  <w:savePreviewPicture/>
  <w:rsids>
    <w:rsidRoot w:val="00590D07"/>
    <w:rsid w:val="00011C8B"/>
    <w:rsid w:val="004E29B3"/>
    <w:rsid w:val="00590D07"/>
    <w:rsid w:val="00784D58"/>
    <w:rsid w:val="008D6863"/>
    <w:rsid w:val="00B86B75"/>
    <w:rsid w:val="00BC48D5"/>
    <w:rsid w:val="00C36279"/>
    <w:rsid w:val="00E315A3"/>
  </w:rsids>
  <m:mathPr>
    <m:mathFont m:val="Lucida Grande"/>
    <m:brkBin m:val="before"/>
    <m:brkBinSub m:val="--"/>
    <m:smallFrac m:val="false"/>
    <m:dispDef m:val="false"/>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Ind w:w="0" w:type="dxa"/>
      <w:tblCellMar>
        <w:top w:w="0" w:type="dxa"/>
        <w:left w:w="108" w:type="dxa"/>
        <w:bottom w:w="0" w:type="dxa"/>
        <w:right w:w="108" w:type="dxa"/>
      </w:tblCellMar>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Id="rId8" Type="http://schemas.openxmlformats.org/officeDocument/2006/relationships/header" Target="header1.xml" /><Relationship Type="http://schemas.openxmlformats.org/officeDocument/2006/relationships/hyperlink" Id="rId64" Target="https://www.equator-network.org" TargetMode="External" /><Relationship Type="http://schemas.openxmlformats.org/officeDocument/2006/relationships/hyperlink" Id="rId63" Target="https://www.goodreports.org/" TargetMode="External" /><Relationship Type="http://schemas.openxmlformats.org/officeDocument/2006/relationships/hyperlink" Id="rId24" Target="https://www.goodreports.org/squire/info/#02a" TargetMode="External" /><Relationship Type="http://schemas.openxmlformats.org/officeDocument/2006/relationships/hyperlink" Id="rId25" Target="https://www.goodreports.org/squire/info/#02b" TargetMode="External" /><Relationship Type="http://schemas.openxmlformats.org/officeDocument/2006/relationships/hyperlink" Id="rId31" Target="https://www.goodreports.org/squire/info/#08a" TargetMode="External" /><Relationship Type="http://schemas.openxmlformats.org/officeDocument/2006/relationships/hyperlink" Id="rId32" Target="https://www.goodreports.org/squire/info/#08b" TargetMode="External" /><Relationship Type="http://schemas.openxmlformats.org/officeDocument/2006/relationships/hyperlink" Id="rId33" Target="https://www.goodreports.org/squire/info/#09a" TargetMode="External" /><Relationship Type="http://schemas.openxmlformats.org/officeDocument/2006/relationships/hyperlink" Id="rId34" Target="https://www.goodreports.org/squire/info/#09b" TargetMode="External" /><Relationship Type="http://schemas.openxmlformats.org/officeDocument/2006/relationships/hyperlink" Id="rId23" Target="https://www.goodreports.org/squire/info/#1" TargetMode="External" /><Relationship Type="http://schemas.openxmlformats.org/officeDocument/2006/relationships/hyperlink" Id="rId35" Target="https://www.goodreports.org/squire/info/#10a" TargetMode="External" /><Relationship Type="http://schemas.openxmlformats.org/officeDocument/2006/relationships/hyperlink" Id="rId36" Target="https://www.goodreports.org/squire/info/#10b" TargetMode="External" /><Relationship Type="http://schemas.openxmlformats.org/officeDocument/2006/relationships/hyperlink" Id="rId37" Target="https://www.goodreports.org/squire/info/#10c" TargetMode="External" /><Relationship Type="http://schemas.openxmlformats.org/officeDocument/2006/relationships/hyperlink" Id="rId38" Target="https://www.goodreports.org/squire/info/#11a" TargetMode="External" /><Relationship Type="http://schemas.openxmlformats.org/officeDocument/2006/relationships/hyperlink" Id="rId39" Target="https://www.goodreports.org/squire/info/#11b" TargetMode="External" /><Relationship Type="http://schemas.openxmlformats.org/officeDocument/2006/relationships/hyperlink" Id="rId40" Target="https://www.goodreports.org/squire/info/#12" TargetMode="External" /><Relationship Type="http://schemas.openxmlformats.org/officeDocument/2006/relationships/hyperlink" Id="rId41" Target="https://www.goodreports.org/squire/info/#13a" TargetMode="External" /><Relationship Type="http://schemas.openxmlformats.org/officeDocument/2006/relationships/hyperlink" Id="rId42" Target="https://www.goodreports.org/squire/info/#13b" TargetMode="External" /><Relationship Type="http://schemas.openxmlformats.org/officeDocument/2006/relationships/hyperlink" Id="rId43" Target="https://www.goodreports.org/squire/info/#13c" TargetMode="External" /><Relationship Type="http://schemas.openxmlformats.org/officeDocument/2006/relationships/hyperlink" Id="rId44" Target="https://www.goodreports.org/squire/info/#13d" TargetMode="External" /><Relationship Type="http://schemas.openxmlformats.org/officeDocument/2006/relationships/hyperlink" Id="rId45" Target="https://www.goodreports.org/squire/info/#13e" TargetMode="External" /><Relationship Type="http://schemas.openxmlformats.org/officeDocument/2006/relationships/hyperlink" Id="rId46" Target="https://www.goodreports.org/squire/info/#13f" TargetMode="External" /><Relationship Type="http://schemas.openxmlformats.org/officeDocument/2006/relationships/hyperlink" Id="rId47" Target="https://www.goodreports.org/squire/info/#14a" TargetMode="External" /><Relationship Type="http://schemas.openxmlformats.org/officeDocument/2006/relationships/hyperlink" Id="rId48" Target="https://www.goodreports.org/squire/info/#14b" TargetMode="External" /><Relationship Type="http://schemas.openxmlformats.org/officeDocument/2006/relationships/hyperlink" Id="rId49" Target="https://www.goodreports.org/squire/info/#15a" TargetMode="External" /><Relationship Type="http://schemas.openxmlformats.org/officeDocument/2006/relationships/hyperlink" Id="rId50" Target="https://www.goodreports.org/squire/info/#15b" TargetMode="External" /><Relationship Type="http://schemas.openxmlformats.org/officeDocument/2006/relationships/hyperlink" Id="rId51" Target="https://www.goodreports.org/squire/info/#15c" TargetMode="External" /><Relationship Type="http://schemas.openxmlformats.org/officeDocument/2006/relationships/hyperlink" Id="rId52" Target="https://www.goodreports.org/squire/info/#15d" TargetMode="External" /><Relationship Type="http://schemas.openxmlformats.org/officeDocument/2006/relationships/hyperlink" Id="rId53" Target="https://www.goodreports.org/squire/info/#15e" TargetMode="External" /><Relationship Type="http://schemas.openxmlformats.org/officeDocument/2006/relationships/hyperlink" Id="rId54" Target="https://www.goodreports.org/squire/info/#16a" TargetMode="External" /><Relationship Type="http://schemas.openxmlformats.org/officeDocument/2006/relationships/hyperlink" Id="rId55" Target="https://www.goodreports.org/squire/info/#16b" TargetMode="External" /><Relationship Type="http://schemas.openxmlformats.org/officeDocument/2006/relationships/hyperlink" Id="rId56" Target="https://www.goodreports.org/squire/info/#16c" TargetMode="External" /><Relationship Type="http://schemas.openxmlformats.org/officeDocument/2006/relationships/hyperlink" Id="rId57" Target="https://www.goodreports.org/squire/info/#17a" TargetMode="External" /><Relationship Type="http://schemas.openxmlformats.org/officeDocument/2006/relationships/hyperlink" Id="rId58" Target="https://www.goodreports.org/squire/info/#17b" TargetMode="External" /><Relationship Type="http://schemas.openxmlformats.org/officeDocument/2006/relationships/hyperlink" Id="rId59" Target="https://www.goodreports.org/squire/info/#17c" TargetMode="External" /><Relationship Type="http://schemas.openxmlformats.org/officeDocument/2006/relationships/hyperlink" Id="rId60" Target="https://www.goodreports.org/squire/info/#17d" TargetMode="External" /><Relationship Type="http://schemas.openxmlformats.org/officeDocument/2006/relationships/hyperlink" Id="rId61" Target="https://www.goodreports.org/squire/info/#17e" TargetMode="External" /><Relationship Type="http://schemas.openxmlformats.org/officeDocument/2006/relationships/hyperlink" Id="rId62" Target="https://www.goodreports.org/squire/info/#18" TargetMode="External" /><Relationship Type="http://schemas.openxmlformats.org/officeDocument/2006/relationships/hyperlink" Id="rId26" Target="https://www.goodreports.org/squire/info/#3" TargetMode="External" /><Relationship Type="http://schemas.openxmlformats.org/officeDocument/2006/relationships/hyperlink" Id="rId27" Target="https://www.goodreports.org/squire/info/#4" TargetMode="External" /><Relationship Type="http://schemas.openxmlformats.org/officeDocument/2006/relationships/hyperlink" Id="rId28" Target="https://www.goodreports.org/squire/info/#5" TargetMode="External" /><Relationship Type="http://schemas.openxmlformats.org/officeDocument/2006/relationships/hyperlink" Id="rId29" Target="https://www.goodreports.org/squire/info/#6" TargetMode="External" /><Relationship Type="http://schemas.openxmlformats.org/officeDocument/2006/relationships/hyperlink" Id="rId30" Target="https://www.goodreports.org/squire/info/#7" TargetMode="External" /><Relationship Type="http://schemas.openxmlformats.org/officeDocument/2006/relationships/hyperlink" Id="rId65" Target="https://www.penelope.ai" TargetMode="External" /></Relationships>
</file>

<file path=word/_rels/footnotes.xml.rels><?xml version="1.0" encoding="UTF-8"?>
<Relationships xmlns="http://schemas.openxmlformats.org/package/2006/relationships"><Relationship Type="http://schemas.openxmlformats.org/officeDocument/2006/relationships/hyperlink" Id="rId64" Target="https://www.equator-network.org" TargetMode="External" /><Relationship Type="http://schemas.openxmlformats.org/officeDocument/2006/relationships/hyperlink" Id="rId63" Target="https://www.goodreports.org/" TargetMode="External" /><Relationship Type="http://schemas.openxmlformats.org/officeDocument/2006/relationships/hyperlink" Id="rId24" Target="https://www.goodreports.org/squire/info/#02a" TargetMode="External" /><Relationship Type="http://schemas.openxmlformats.org/officeDocument/2006/relationships/hyperlink" Id="rId25" Target="https://www.goodreports.org/squire/info/#02b" TargetMode="External" /><Relationship Type="http://schemas.openxmlformats.org/officeDocument/2006/relationships/hyperlink" Id="rId31" Target="https://www.goodreports.org/squire/info/#08a" TargetMode="External" /><Relationship Type="http://schemas.openxmlformats.org/officeDocument/2006/relationships/hyperlink" Id="rId32" Target="https://www.goodreports.org/squire/info/#08b" TargetMode="External" /><Relationship Type="http://schemas.openxmlformats.org/officeDocument/2006/relationships/hyperlink" Id="rId33" Target="https://www.goodreports.org/squire/info/#09a" TargetMode="External" /><Relationship Type="http://schemas.openxmlformats.org/officeDocument/2006/relationships/hyperlink" Id="rId34" Target="https://www.goodreports.org/squire/info/#09b" TargetMode="External" /><Relationship Type="http://schemas.openxmlformats.org/officeDocument/2006/relationships/hyperlink" Id="rId23" Target="https://www.goodreports.org/squire/info/#1" TargetMode="External" /><Relationship Type="http://schemas.openxmlformats.org/officeDocument/2006/relationships/hyperlink" Id="rId35" Target="https://www.goodreports.org/squire/info/#10a" TargetMode="External" /><Relationship Type="http://schemas.openxmlformats.org/officeDocument/2006/relationships/hyperlink" Id="rId36" Target="https://www.goodreports.org/squire/info/#10b" TargetMode="External" /><Relationship Type="http://schemas.openxmlformats.org/officeDocument/2006/relationships/hyperlink" Id="rId37" Target="https://www.goodreports.org/squire/info/#10c" TargetMode="External" /><Relationship Type="http://schemas.openxmlformats.org/officeDocument/2006/relationships/hyperlink" Id="rId38" Target="https://www.goodreports.org/squire/info/#11a" TargetMode="External" /><Relationship Type="http://schemas.openxmlformats.org/officeDocument/2006/relationships/hyperlink" Id="rId39" Target="https://www.goodreports.org/squire/info/#11b" TargetMode="External" /><Relationship Type="http://schemas.openxmlformats.org/officeDocument/2006/relationships/hyperlink" Id="rId40" Target="https://www.goodreports.org/squire/info/#12" TargetMode="External" /><Relationship Type="http://schemas.openxmlformats.org/officeDocument/2006/relationships/hyperlink" Id="rId41" Target="https://www.goodreports.org/squire/info/#13a" TargetMode="External" /><Relationship Type="http://schemas.openxmlformats.org/officeDocument/2006/relationships/hyperlink" Id="rId42" Target="https://www.goodreports.org/squire/info/#13b" TargetMode="External" /><Relationship Type="http://schemas.openxmlformats.org/officeDocument/2006/relationships/hyperlink" Id="rId43" Target="https://www.goodreports.org/squire/info/#13c" TargetMode="External" /><Relationship Type="http://schemas.openxmlformats.org/officeDocument/2006/relationships/hyperlink" Id="rId44" Target="https://www.goodreports.org/squire/info/#13d" TargetMode="External" /><Relationship Type="http://schemas.openxmlformats.org/officeDocument/2006/relationships/hyperlink" Id="rId45" Target="https://www.goodreports.org/squire/info/#13e" TargetMode="External" /><Relationship Type="http://schemas.openxmlformats.org/officeDocument/2006/relationships/hyperlink" Id="rId46" Target="https://www.goodreports.org/squire/info/#13f" TargetMode="External" /><Relationship Type="http://schemas.openxmlformats.org/officeDocument/2006/relationships/hyperlink" Id="rId47" Target="https://www.goodreports.org/squire/info/#14a" TargetMode="External" /><Relationship Type="http://schemas.openxmlformats.org/officeDocument/2006/relationships/hyperlink" Id="rId48" Target="https://www.goodreports.org/squire/info/#14b" TargetMode="External" /><Relationship Type="http://schemas.openxmlformats.org/officeDocument/2006/relationships/hyperlink" Id="rId49" Target="https://www.goodreports.org/squire/info/#15a" TargetMode="External" /><Relationship Type="http://schemas.openxmlformats.org/officeDocument/2006/relationships/hyperlink" Id="rId50" Target="https://www.goodreports.org/squire/info/#15b" TargetMode="External" /><Relationship Type="http://schemas.openxmlformats.org/officeDocument/2006/relationships/hyperlink" Id="rId51" Target="https://www.goodreports.org/squire/info/#15c" TargetMode="External" /><Relationship Type="http://schemas.openxmlformats.org/officeDocument/2006/relationships/hyperlink" Id="rId52" Target="https://www.goodreports.org/squire/info/#15d" TargetMode="External" /><Relationship Type="http://schemas.openxmlformats.org/officeDocument/2006/relationships/hyperlink" Id="rId53" Target="https://www.goodreports.org/squire/info/#15e" TargetMode="External" /><Relationship Type="http://schemas.openxmlformats.org/officeDocument/2006/relationships/hyperlink" Id="rId54" Target="https://www.goodreports.org/squire/info/#16a" TargetMode="External" /><Relationship Type="http://schemas.openxmlformats.org/officeDocument/2006/relationships/hyperlink" Id="rId55" Target="https://www.goodreports.org/squire/info/#16b" TargetMode="External" /><Relationship Type="http://schemas.openxmlformats.org/officeDocument/2006/relationships/hyperlink" Id="rId56" Target="https://www.goodreports.org/squire/info/#16c" TargetMode="External" /><Relationship Type="http://schemas.openxmlformats.org/officeDocument/2006/relationships/hyperlink" Id="rId57" Target="https://www.goodreports.org/squire/info/#17a" TargetMode="External" /><Relationship Type="http://schemas.openxmlformats.org/officeDocument/2006/relationships/hyperlink" Id="rId58" Target="https://www.goodreports.org/squire/info/#17b" TargetMode="External" /><Relationship Type="http://schemas.openxmlformats.org/officeDocument/2006/relationships/hyperlink" Id="rId59" Target="https://www.goodreports.org/squire/info/#17c" TargetMode="External" /><Relationship Type="http://schemas.openxmlformats.org/officeDocument/2006/relationships/hyperlink" Id="rId60" Target="https://www.goodreports.org/squire/info/#17d" TargetMode="External" /><Relationship Type="http://schemas.openxmlformats.org/officeDocument/2006/relationships/hyperlink" Id="rId61" Target="https://www.goodreports.org/squire/info/#17e" TargetMode="External" /><Relationship Type="http://schemas.openxmlformats.org/officeDocument/2006/relationships/hyperlink" Id="rId62" Target="https://www.goodreports.org/squire/info/#18" TargetMode="External" /><Relationship Type="http://schemas.openxmlformats.org/officeDocument/2006/relationships/hyperlink" Id="rId26" Target="https://www.goodreports.org/squire/info/#3" TargetMode="External" /><Relationship Type="http://schemas.openxmlformats.org/officeDocument/2006/relationships/hyperlink" Id="rId27" Target="https://www.goodreports.org/squire/info/#4" TargetMode="External" /><Relationship Type="http://schemas.openxmlformats.org/officeDocument/2006/relationships/hyperlink" Id="rId28" Target="https://www.goodreports.org/squire/info/#5" TargetMode="External" /><Relationship Type="http://schemas.openxmlformats.org/officeDocument/2006/relationships/hyperlink" Id="rId29" Target="https://www.goodreports.org/squire/info/#6" TargetMode="External" /><Relationship Type="http://schemas.openxmlformats.org/officeDocument/2006/relationships/hyperlink" Id="rId30" Target="https://www.goodreports.org/squire/info/#7" TargetMode="External" /><Relationship Type="http://schemas.openxmlformats.org/officeDocument/2006/relationships/hyperlink" Id="rId65" Target="https://www.penelope.ai"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62</Words>
  <Characters>354</Characters>
  <Application>Microsoft Macintosh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terms:created xsi:type="dcterms:W3CDTF">2019-05-03T22:15:21Z</dcterms:created>
  <dcterms:modified xsi:type="dcterms:W3CDTF">2019-05-03T22:15:21Z</dcterms:modified>
</cp:coreProperties>
</file>