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ED67B" w14:textId="74BE6224" w:rsidR="00365C29" w:rsidRPr="000F6957" w:rsidRDefault="009550A7">
      <w:pPr>
        <w:rPr>
          <w:rFonts w:cs="Times New Roman"/>
          <w:sz w:val="20"/>
          <w:szCs w:val="20"/>
        </w:rPr>
      </w:pPr>
      <w:proofErr w:type="spellStart"/>
      <w:r w:rsidRPr="000F6957">
        <w:rPr>
          <w:rFonts w:cs="Times New Roman"/>
          <w:b/>
          <w:bCs/>
          <w:sz w:val="20"/>
          <w:szCs w:val="20"/>
        </w:rPr>
        <w:t>Suppl</w:t>
      </w:r>
      <w:proofErr w:type="spellEnd"/>
      <w:r w:rsidRPr="000F6957">
        <w:rPr>
          <w:rFonts w:cs="Times New Roman"/>
          <w:b/>
          <w:bCs/>
          <w:sz w:val="20"/>
          <w:szCs w:val="20"/>
        </w:rPr>
        <w:t xml:space="preserve"> Table 1.</w:t>
      </w:r>
      <w:r w:rsidRPr="000F6957">
        <w:rPr>
          <w:rFonts w:cs="Times New Roman"/>
          <w:sz w:val="20"/>
          <w:szCs w:val="20"/>
        </w:rPr>
        <w:t xml:space="preserve"> </w:t>
      </w:r>
      <w:r w:rsidRPr="000F6957">
        <w:rPr>
          <w:rFonts w:cs="Times New Roman"/>
          <w:sz w:val="20"/>
          <w:szCs w:val="20"/>
          <w:lang w:val="en-US"/>
        </w:rPr>
        <w:t>Distribution of healthy control subjects used for establishing Turkish norms according to age and education level</w:t>
      </w:r>
    </w:p>
    <w:p w14:paraId="25B7A43D" w14:textId="2DC375C5" w:rsidR="009550A7" w:rsidRPr="008E532F" w:rsidRDefault="009550A7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E532F">
        <w:rPr>
          <w:sz w:val="20"/>
          <w:szCs w:val="20"/>
        </w:rPr>
        <w:t>Age</w:t>
      </w:r>
    </w:p>
    <w:tbl>
      <w:tblPr>
        <w:tblStyle w:val="TabloKlavuzu"/>
        <w:tblW w:w="5260" w:type="pct"/>
        <w:tblBorders>
          <w:insideH w:val="nil"/>
        </w:tblBorders>
        <w:tblLook w:val="04A0" w:firstRow="1" w:lastRow="0" w:firstColumn="1" w:lastColumn="0" w:noHBand="0" w:noVBand="1"/>
      </w:tblPr>
      <w:tblGrid>
        <w:gridCol w:w="1924"/>
        <w:gridCol w:w="1222"/>
        <w:gridCol w:w="1224"/>
        <w:gridCol w:w="1224"/>
        <w:gridCol w:w="1224"/>
        <w:gridCol w:w="1455"/>
        <w:gridCol w:w="1260"/>
      </w:tblGrid>
      <w:tr w:rsidR="009550A7" w14:paraId="506A2715" w14:textId="77777777" w:rsidTr="009550A7">
        <w:tc>
          <w:tcPr>
            <w:tcW w:w="1009" w:type="pct"/>
          </w:tcPr>
          <w:p w14:paraId="605F8613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b/>
                <w:color w:val="000000"/>
                <w:sz w:val="20"/>
                <w:szCs w:val="20"/>
              </w:rPr>
            </w:pPr>
            <w:r w:rsidRPr="000F6957">
              <w:rPr>
                <w:rFonts w:ascii="Calibri" w:hAnsi="Calibri"/>
                <w:b/>
                <w:color w:val="000000"/>
                <w:sz w:val="20"/>
                <w:szCs w:val="20"/>
                <w:lang w:val="en-US"/>
              </w:rPr>
              <w:t>Educational background</w:t>
            </w:r>
          </w:p>
        </w:tc>
        <w:tc>
          <w:tcPr>
            <w:tcW w:w="641" w:type="pct"/>
          </w:tcPr>
          <w:p w14:paraId="4BA7701A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0F6957">
              <w:rPr>
                <w:rFonts w:ascii="Calibri" w:hAnsi="Calibri"/>
                <w:b/>
                <w:sz w:val="20"/>
                <w:szCs w:val="20"/>
                <w:lang w:val="en-US"/>
              </w:rPr>
              <w:t>18-25</w:t>
            </w:r>
          </w:p>
        </w:tc>
        <w:tc>
          <w:tcPr>
            <w:tcW w:w="642" w:type="pct"/>
          </w:tcPr>
          <w:p w14:paraId="7184702E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0F6957">
              <w:rPr>
                <w:rFonts w:ascii="Calibri" w:hAnsi="Calibri"/>
                <w:b/>
                <w:sz w:val="20"/>
                <w:szCs w:val="20"/>
                <w:lang w:val="en-US"/>
              </w:rPr>
              <w:t>26-30</w:t>
            </w:r>
          </w:p>
        </w:tc>
        <w:tc>
          <w:tcPr>
            <w:tcW w:w="642" w:type="pct"/>
          </w:tcPr>
          <w:p w14:paraId="00D093A5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0F6957">
              <w:rPr>
                <w:rFonts w:ascii="Calibri" w:hAnsi="Calibri"/>
                <w:b/>
                <w:sz w:val="20"/>
                <w:szCs w:val="20"/>
                <w:lang w:val="en-US"/>
              </w:rPr>
              <w:t>31-40</w:t>
            </w:r>
          </w:p>
        </w:tc>
        <w:tc>
          <w:tcPr>
            <w:tcW w:w="642" w:type="pct"/>
          </w:tcPr>
          <w:p w14:paraId="5CBCC907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0F6957">
              <w:rPr>
                <w:rFonts w:ascii="Calibri" w:hAnsi="Calibri"/>
                <w:b/>
                <w:sz w:val="20"/>
                <w:szCs w:val="20"/>
                <w:lang w:val="en-US"/>
              </w:rPr>
              <w:t>41-50</w:t>
            </w:r>
          </w:p>
        </w:tc>
        <w:tc>
          <w:tcPr>
            <w:tcW w:w="763" w:type="pct"/>
          </w:tcPr>
          <w:p w14:paraId="5178F233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0F6957">
              <w:rPr>
                <w:rFonts w:ascii="Calibri" w:hAnsi="Calibri"/>
                <w:b/>
                <w:sz w:val="20"/>
                <w:szCs w:val="20"/>
                <w:lang w:val="en-US"/>
              </w:rPr>
              <w:t>51-60</w:t>
            </w:r>
          </w:p>
        </w:tc>
        <w:tc>
          <w:tcPr>
            <w:tcW w:w="661" w:type="pct"/>
          </w:tcPr>
          <w:p w14:paraId="27F07FF8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0F6957">
              <w:rPr>
                <w:rFonts w:ascii="Calibri" w:hAnsi="Calibri"/>
                <w:b/>
                <w:sz w:val="20"/>
                <w:szCs w:val="20"/>
                <w:lang w:val="en-US"/>
              </w:rPr>
              <w:t>&gt; 61</w:t>
            </w:r>
          </w:p>
        </w:tc>
      </w:tr>
      <w:tr w:rsidR="009550A7" w14:paraId="49BC42F0" w14:textId="77777777" w:rsidTr="009550A7">
        <w:tc>
          <w:tcPr>
            <w:tcW w:w="1009" w:type="pct"/>
          </w:tcPr>
          <w:p w14:paraId="136A303E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0F6957">
              <w:rPr>
                <w:rFonts w:ascii="Calibri" w:hAnsi="Calibri"/>
                <w:color w:val="000000"/>
                <w:sz w:val="20"/>
                <w:szCs w:val="20"/>
                <w:lang w:val="en-US"/>
              </w:rPr>
              <w:t>Primary school (n)</w:t>
            </w:r>
          </w:p>
        </w:tc>
        <w:tc>
          <w:tcPr>
            <w:tcW w:w="641" w:type="pct"/>
          </w:tcPr>
          <w:p w14:paraId="6BC9654E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26</w:t>
            </w:r>
          </w:p>
        </w:tc>
        <w:tc>
          <w:tcPr>
            <w:tcW w:w="642" w:type="pct"/>
          </w:tcPr>
          <w:p w14:paraId="284056AD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50</w:t>
            </w:r>
          </w:p>
        </w:tc>
        <w:tc>
          <w:tcPr>
            <w:tcW w:w="642" w:type="pct"/>
          </w:tcPr>
          <w:p w14:paraId="4749EFB5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40</w:t>
            </w:r>
          </w:p>
        </w:tc>
        <w:tc>
          <w:tcPr>
            <w:tcW w:w="642" w:type="pct"/>
          </w:tcPr>
          <w:p w14:paraId="7A7DC9D1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44</w:t>
            </w:r>
          </w:p>
        </w:tc>
        <w:tc>
          <w:tcPr>
            <w:tcW w:w="763" w:type="pct"/>
          </w:tcPr>
          <w:p w14:paraId="46B459AD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41</w:t>
            </w:r>
          </w:p>
        </w:tc>
        <w:tc>
          <w:tcPr>
            <w:tcW w:w="661" w:type="pct"/>
          </w:tcPr>
          <w:p w14:paraId="0FE11A57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40</w:t>
            </w:r>
          </w:p>
        </w:tc>
      </w:tr>
      <w:tr w:rsidR="009550A7" w14:paraId="3694F90F" w14:textId="77777777" w:rsidTr="009550A7">
        <w:trPr>
          <w:trHeight w:val="495"/>
        </w:trPr>
        <w:tc>
          <w:tcPr>
            <w:tcW w:w="1009" w:type="pct"/>
          </w:tcPr>
          <w:p w14:paraId="5660C807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0F6957">
              <w:rPr>
                <w:rFonts w:ascii="Calibri" w:hAnsi="Calibri"/>
                <w:color w:val="000000"/>
                <w:sz w:val="20"/>
                <w:szCs w:val="20"/>
                <w:lang w:val="en-US"/>
              </w:rPr>
              <w:t>Secondary-High School (n)</w:t>
            </w:r>
          </w:p>
        </w:tc>
        <w:tc>
          <w:tcPr>
            <w:tcW w:w="641" w:type="pct"/>
          </w:tcPr>
          <w:p w14:paraId="59E6A263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30</w:t>
            </w:r>
          </w:p>
        </w:tc>
        <w:tc>
          <w:tcPr>
            <w:tcW w:w="642" w:type="pct"/>
          </w:tcPr>
          <w:p w14:paraId="7FF094BD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51</w:t>
            </w:r>
          </w:p>
        </w:tc>
        <w:tc>
          <w:tcPr>
            <w:tcW w:w="642" w:type="pct"/>
          </w:tcPr>
          <w:p w14:paraId="4B8722A0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68</w:t>
            </w:r>
          </w:p>
        </w:tc>
        <w:tc>
          <w:tcPr>
            <w:tcW w:w="642" w:type="pct"/>
          </w:tcPr>
          <w:p w14:paraId="1A4839A8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42</w:t>
            </w:r>
          </w:p>
        </w:tc>
        <w:tc>
          <w:tcPr>
            <w:tcW w:w="763" w:type="pct"/>
          </w:tcPr>
          <w:p w14:paraId="5FD89A3A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40</w:t>
            </w:r>
          </w:p>
        </w:tc>
        <w:tc>
          <w:tcPr>
            <w:tcW w:w="661" w:type="pct"/>
          </w:tcPr>
          <w:p w14:paraId="13A185C1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40</w:t>
            </w:r>
          </w:p>
        </w:tc>
      </w:tr>
      <w:tr w:rsidR="009550A7" w14:paraId="1B35EA8C" w14:textId="77777777" w:rsidTr="009550A7">
        <w:tc>
          <w:tcPr>
            <w:tcW w:w="1009" w:type="pct"/>
          </w:tcPr>
          <w:p w14:paraId="0C2373EB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0F6957">
              <w:rPr>
                <w:rFonts w:ascii="Calibri" w:hAnsi="Calibri"/>
                <w:color w:val="000000"/>
                <w:sz w:val="20"/>
                <w:szCs w:val="20"/>
                <w:lang w:val="en-US"/>
              </w:rPr>
              <w:t>University (n)</w:t>
            </w:r>
          </w:p>
        </w:tc>
        <w:tc>
          <w:tcPr>
            <w:tcW w:w="641" w:type="pct"/>
          </w:tcPr>
          <w:p w14:paraId="4722AC14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31</w:t>
            </w:r>
          </w:p>
        </w:tc>
        <w:tc>
          <w:tcPr>
            <w:tcW w:w="642" w:type="pct"/>
          </w:tcPr>
          <w:p w14:paraId="18304D77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68</w:t>
            </w:r>
          </w:p>
        </w:tc>
        <w:tc>
          <w:tcPr>
            <w:tcW w:w="642" w:type="pct"/>
          </w:tcPr>
          <w:p w14:paraId="10188BAD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80</w:t>
            </w:r>
          </w:p>
        </w:tc>
        <w:tc>
          <w:tcPr>
            <w:tcW w:w="642" w:type="pct"/>
          </w:tcPr>
          <w:p w14:paraId="18B31D3A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40</w:t>
            </w:r>
          </w:p>
        </w:tc>
        <w:tc>
          <w:tcPr>
            <w:tcW w:w="763" w:type="pct"/>
          </w:tcPr>
          <w:p w14:paraId="2A750872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40</w:t>
            </w:r>
          </w:p>
        </w:tc>
        <w:tc>
          <w:tcPr>
            <w:tcW w:w="661" w:type="pct"/>
          </w:tcPr>
          <w:p w14:paraId="66D1D71A" w14:textId="77777777" w:rsidR="009550A7" w:rsidRPr="000F6957" w:rsidRDefault="009550A7" w:rsidP="002636A4">
            <w:pPr>
              <w:pStyle w:val="NormalWeb"/>
              <w:spacing w:before="150" w:beforeAutospacing="0" w:after="150" w:afterAutospacing="0" w:line="282" w:lineRule="atLeast"/>
              <w:jc w:val="both"/>
              <w:rPr>
                <w:rFonts w:ascii="Calibri" w:hAnsi="Calibri"/>
                <w:sz w:val="20"/>
                <w:szCs w:val="20"/>
              </w:rPr>
            </w:pPr>
            <w:r w:rsidRPr="000F6957">
              <w:rPr>
                <w:rFonts w:ascii="Calibri" w:hAnsi="Calibri"/>
                <w:sz w:val="20"/>
                <w:szCs w:val="20"/>
              </w:rPr>
              <w:t>40</w:t>
            </w:r>
          </w:p>
        </w:tc>
      </w:tr>
    </w:tbl>
    <w:p w14:paraId="401968AB" w14:textId="77777777" w:rsidR="009550A7" w:rsidRDefault="009550A7"/>
    <w:sectPr w:rsidR="009550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C29"/>
    <w:rsid w:val="000F6957"/>
    <w:rsid w:val="00365C29"/>
    <w:rsid w:val="008E532F"/>
    <w:rsid w:val="00955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2CF8D"/>
  <w15:chartTrackingRefBased/>
  <w15:docId w15:val="{AD8D5E03-4DBD-423B-807F-0B6526789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55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550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550A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55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Ozbas</dc:creator>
  <cp:keywords/>
  <dc:description/>
  <cp:lastModifiedBy>Burak Ozbas</cp:lastModifiedBy>
  <cp:revision>4</cp:revision>
  <dcterms:created xsi:type="dcterms:W3CDTF">2020-11-23T12:50:00Z</dcterms:created>
  <dcterms:modified xsi:type="dcterms:W3CDTF">2020-11-23T13:21:00Z</dcterms:modified>
</cp:coreProperties>
</file>