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C5762" w14:textId="4B9388FA" w:rsidR="00E4046C" w:rsidRDefault="00E4046C" w:rsidP="002624B2">
      <w:pPr>
        <w:spacing w:line="360" w:lineRule="auto"/>
        <w:rPr>
          <w:bCs/>
          <w:lang w:eastAsia="en-IN"/>
        </w:rPr>
      </w:pPr>
      <w:bookmarkStart w:id="0" w:name="_GoBack"/>
      <w:bookmarkEnd w:id="0"/>
    </w:p>
    <w:p w14:paraId="15D7055A" w14:textId="74F50FB4" w:rsidR="00E4046C" w:rsidRDefault="00E4046C" w:rsidP="00E4046C">
      <w:pPr>
        <w:spacing w:line="360" w:lineRule="auto"/>
        <w:jc w:val="center"/>
        <w:rPr>
          <w:bCs/>
          <w:lang w:eastAsia="en-IN"/>
        </w:rPr>
      </w:pPr>
    </w:p>
    <w:p w14:paraId="78686D90" w14:textId="59403335" w:rsidR="00E4046C" w:rsidRDefault="00E4046C" w:rsidP="00E4046C">
      <w:pPr>
        <w:spacing w:line="360" w:lineRule="auto"/>
        <w:jc w:val="center"/>
        <w:rPr>
          <w:bCs/>
          <w:lang w:eastAsia="en-IN"/>
        </w:rPr>
      </w:pPr>
    </w:p>
    <w:p w14:paraId="65254C5F" w14:textId="77777777" w:rsidR="00E4046C" w:rsidRPr="00AE4555" w:rsidRDefault="00E4046C" w:rsidP="00E4046C">
      <w:pPr>
        <w:spacing w:line="360" w:lineRule="auto"/>
        <w:rPr>
          <w:b/>
          <w:lang w:eastAsia="en-IN"/>
        </w:rPr>
      </w:pPr>
      <w:r w:rsidRPr="00AE4555">
        <w:rPr>
          <w:b/>
          <w:lang w:eastAsia="en-IN"/>
        </w:rPr>
        <w:t>Supplementary Table 1: mDISCERN Scoring System</w:t>
      </w:r>
    </w:p>
    <w:tbl>
      <w:tblPr>
        <w:tblStyle w:val="TableGrid"/>
        <w:tblW w:w="15568" w:type="dxa"/>
        <w:tblInd w:w="-998" w:type="dxa"/>
        <w:tblLook w:val="04A0" w:firstRow="1" w:lastRow="0" w:firstColumn="1" w:lastColumn="0" w:noHBand="0" w:noVBand="1"/>
      </w:tblPr>
      <w:tblGrid>
        <w:gridCol w:w="14154"/>
        <w:gridCol w:w="1414"/>
      </w:tblGrid>
      <w:tr w:rsidR="00E4046C" w14:paraId="6FF8FB11" w14:textId="77777777" w:rsidTr="00E4046C">
        <w:trPr>
          <w:trHeight w:val="806"/>
        </w:trPr>
        <w:tc>
          <w:tcPr>
            <w:tcW w:w="14154" w:type="dxa"/>
          </w:tcPr>
          <w:p w14:paraId="62EFD3C5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Section</w:t>
            </w:r>
          </w:p>
        </w:tc>
        <w:tc>
          <w:tcPr>
            <w:tcW w:w="1414" w:type="dxa"/>
          </w:tcPr>
          <w:p w14:paraId="259C15B1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Yes/No</w:t>
            </w:r>
          </w:p>
        </w:tc>
      </w:tr>
      <w:tr w:rsidR="00E4046C" w14:paraId="2477E0C0" w14:textId="77777777" w:rsidTr="00E4046C">
        <w:trPr>
          <w:trHeight w:val="771"/>
        </w:trPr>
        <w:tc>
          <w:tcPr>
            <w:tcW w:w="14154" w:type="dxa"/>
          </w:tcPr>
          <w:p w14:paraId="3DC4BE3A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Are the aims clear and achieved?</w:t>
            </w:r>
          </w:p>
        </w:tc>
        <w:tc>
          <w:tcPr>
            <w:tcW w:w="1414" w:type="dxa"/>
          </w:tcPr>
          <w:p w14:paraId="3FC28512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48D56F9E" w14:textId="77777777" w:rsidTr="00E4046C">
        <w:trPr>
          <w:trHeight w:val="806"/>
        </w:trPr>
        <w:tc>
          <w:tcPr>
            <w:tcW w:w="14154" w:type="dxa"/>
          </w:tcPr>
          <w:p w14:paraId="25F5FE18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Are reliable sources of information used? ( ie publications cited, speaker is an eye care provider)</w:t>
            </w:r>
          </w:p>
        </w:tc>
        <w:tc>
          <w:tcPr>
            <w:tcW w:w="1414" w:type="dxa"/>
          </w:tcPr>
          <w:p w14:paraId="6921981D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11713DAC" w14:textId="77777777" w:rsidTr="00E4046C">
        <w:trPr>
          <w:trHeight w:val="806"/>
        </w:trPr>
        <w:tc>
          <w:tcPr>
            <w:tcW w:w="14154" w:type="dxa"/>
          </w:tcPr>
          <w:p w14:paraId="3F27ED7F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Is the information presented balanced and unbiased?</w:t>
            </w:r>
          </w:p>
        </w:tc>
        <w:tc>
          <w:tcPr>
            <w:tcW w:w="1414" w:type="dxa"/>
          </w:tcPr>
          <w:p w14:paraId="79CEE698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7731CA36" w14:textId="77777777" w:rsidTr="00E4046C">
        <w:trPr>
          <w:trHeight w:val="771"/>
        </w:trPr>
        <w:tc>
          <w:tcPr>
            <w:tcW w:w="14154" w:type="dxa"/>
          </w:tcPr>
          <w:p w14:paraId="4057AB0D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Are additional sources of information listed for patient reference?</w:t>
            </w:r>
          </w:p>
        </w:tc>
        <w:tc>
          <w:tcPr>
            <w:tcW w:w="1414" w:type="dxa"/>
          </w:tcPr>
          <w:p w14:paraId="7E49FB11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7CCBFE66" w14:textId="77777777" w:rsidTr="00E4046C">
        <w:trPr>
          <w:trHeight w:val="806"/>
        </w:trPr>
        <w:tc>
          <w:tcPr>
            <w:tcW w:w="14154" w:type="dxa"/>
          </w:tcPr>
          <w:p w14:paraId="4C277061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Are areas of uncertainty mentioned?</w:t>
            </w:r>
          </w:p>
        </w:tc>
        <w:tc>
          <w:tcPr>
            <w:tcW w:w="1414" w:type="dxa"/>
          </w:tcPr>
          <w:p w14:paraId="200F0F55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</w:tbl>
    <w:p w14:paraId="633BE99B" w14:textId="77777777" w:rsidR="00E4046C" w:rsidRDefault="00E4046C" w:rsidP="00E4046C">
      <w:pPr>
        <w:spacing w:line="360" w:lineRule="auto"/>
        <w:rPr>
          <w:b/>
          <w:lang w:eastAsia="en-IN"/>
        </w:rPr>
      </w:pPr>
    </w:p>
    <w:p w14:paraId="4F068F09" w14:textId="77777777" w:rsidR="00E4046C" w:rsidRDefault="00E4046C" w:rsidP="00E4046C">
      <w:pPr>
        <w:spacing w:line="360" w:lineRule="auto"/>
        <w:rPr>
          <w:b/>
          <w:lang w:eastAsia="en-IN"/>
        </w:rPr>
      </w:pPr>
    </w:p>
    <w:p w14:paraId="205C6826" w14:textId="77777777" w:rsidR="00E4046C" w:rsidRDefault="00E4046C" w:rsidP="00E4046C">
      <w:pPr>
        <w:spacing w:line="360" w:lineRule="auto"/>
        <w:rPr>
          <w:b/>
          <w:lang w:eastAsia="en-IN"/>
        </w:rPr>
      </w:pPr>
    </w:p>
    <w:p w14:paraId="64B5595A" w14:textId="77777777" w:rsidR="00E4046C" w:rsidRDefault="00E4046C" w:rsidP="00E4046C">
      <w:pPr>
        <w:spacing w:line="360" w:lineRule="auto"/>
        <w:rPr>
          <w:b/>
          <w:lang w:eastAsia="en-IN"/>
        </w:rPr>
      </w:pPr>
    </w:p>
    <w:p w14:paraId="3CDB66E9" w14:textId="77777777" w:rsidR="00E4046C" w:rsidRDefault="00E4046C" w:rsidP="00E4046C">
      <w:pPr>
        <w:spacing w:line="360" w:lineRule="auto"/>
        <w:rPr>
          <w:b/>
          <w:lang w:eastAsia="en-IN"/>
        </w:rPr>
      </w:pPr>
    </w:p>
    <w:p w14:paraId="6E3F9AEF" w14:textId="77777777" w:rsidR="00E4046C" w:rsidRDefault="00E4046C" w:rsidP="00E4046C">
      <w:pPr>
        <w:spacing w:line="360" w:lineRule="auto"/>
        <w:rPr>
          <w:b/>
          <w:lang w:eastAsia="en-IN"/>
        </w:rPr>
      </w:pPr>
    </w:p>
    <w:p w14:paraId="226C7828" w14:textId="77777777" w:rsidR="00E4046C" w:rsidRDefault="00E4046C" w:rsidP="00E4046C">
      <w:pPr>
        <w:spacing w:line="360" w:lineRule="auto"/>
        <w:rPr>
          <w:b/>
          <w:lang w:eastAsia="en-IN"/>
        </w:rPr>
      </w:pPr>
    </w:p>
    <w:p w14:paraId="5C730FF9" w14:textId="77777777" w:rsidR="00E4046C" w:rsidRDefault="00E4046C" w:rsidP="00E4046C">
      <w:pPr>
        <w:spacing w:line="360" w:lineRule="auto"/>
        <w:rPr>
          <w:b/>
          <w:lang w:eastAsia="en-IN"/>
        </w:rPr>
      </w:pPr>
    </w:p>
    <w:p w14:paraId="29F40764" w14:textId="77777777" w:rsidR="00E4046C" w:rsidRDefault="00E4046C" w:rsidP="00E4046C">
      <w:pPr>
        <w:spacing w:line="360" w:lineRule="auto"/>
        <w:rPr>
          <w:b/>
          <w:lang w:eastAsia="en-IN"/>
        </w:rPr>
      </w:pPr>
    </w:p>
    <w:p w14:paraId="41F490ED" w14:textId="4538AA8F" w:rsidR="00E4046C" w:rsidRPr="00AE4555" w:rsidRDefault="00E4046C" w:rsidP="00E4046C">
      <w:pPr>
        <w:spacing w:line="360" w:lineRule="auto"/>
        <w:rPr>
          <w:b/>
          <w:lang w:eastAsia="en-IN"/>
        </w:rPr>
      </w:pPr>
      <w:r w:rsidRPr="00AE4555">
        <w:rPr>
          <w:b/>
          <w:lang w:eastAsia="en-IN"/>
        </w:rPr>
        <w:t>Supplementary Table 2: JAMA Scoring System</w:t>
      </w:r>
    </w:p>
    <w:tbl>
      <w:tblPr>
        <w:tblStyle w:val="TableGrid"/>
        <w:tblW w:w="15635" w:type="dxa"/>
        <w:tblInd w:w="-998" w:type="dxa"/>
        <w:tblLook w:val="04A0" w:firstRow="1" w:lastRow="0" w:firstColumn="1" w:lastColumn="0" w:noHBand="0" w:noVBand="1"/>
      </w:tblPr>
      <w:tblGrid>
        <w:gridCol w:w="2264"/>
        <w:gridCol w:w="11932"/>
        <w:gridCol w:w="1439"/>
      </w:tblGrid>
      <w:tr w:rsidR="00E4046C" w14:paraId="3DA0FB43" w14:textId="77777777" w:rsidTr="00E4046C">
        <w:trPr>
          <w:trHeight w:val="454"/>
        </w:trPr>
        <w:tc>
          <w:tcPr>
            <w:tcW w:w="2264" w:type="dxa"/>
          </w:tcPr>
          <w:p w14:paraId="5E68BD72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Section</w:t>
            </w:r>
          </w:p>
        </w:tc>
        <w:tc>
          <w:tcPr>
            <w:tcW w:w="11932" w:type="dxa"/>
          </w:tcPr>
          <w:p w14:paraId="7338A716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</w:p>
        </w:tc>
        <w:tc>
          <w:tcPr>
            <w:tcW w:w="1439" w:type="dxa"/>
          </w:tcPr>
          <w:p w14:paraId="5F6EEDAD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Yes/No</w:t>
            </w:r>
          </w:p>
        </w:tc>
      </w:tr>
      <w:tr w:rsidR="00E4046C" w14:paraId="7FE0552C" w14:textId="77777777" w:rsidTr="00E4046C">
        <w:trPr>
          <w:trHeight w:val="940"/>
        </w:trPr>
        <w:tc>
          <w:tcPr>
            <w:tcW w:w="2264" w:type="dxa"/>
          </w:tcPr>
          <w:p w14:paraId="63D40504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Authorship</w:t>
            </w:r>
          </w:p>
        </w:tc>
        <w:tc>
          <w:tcPr>
            <w:tcW w:w="11932" w:type="dxa"/>
          </w:tcPr>
          <w:p w14:paraId="57D155D3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 w:rsidRPr="003F67D4">
              <w:rPr>
                <w:bCs/>
                <w:lang w:eastAsia="en-IN"/>
              </w:rPr>
              <w:t>Authors and contributors, their affiliations, and relevant credentials should be provided</w:t>
            </w:r>
          </w:p>
        </w:tc>
        <w:tc>
          <w:tcPr>
            <w:tcW w:w="1439" w:type="dxa"/>
          </w:tcPr>
          <w:p w14:paraId="14D664A9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633B1B7E" w14:textId="77777777" w:rsidTr="00E4046C">
        <w:trPr>
          <w:trHeight w:val="940"/>
        </w:trPr>
        <w:tc>
          <w:tcPr>
            <w:tcW w:w="2264" w:type="dxa"/>
          </w:tcPr>
          <w:p w14:paraId="5C307883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Attribution</w:t>
            </w:r>
          </w:p>
        </w:tc>
        <w:tc>
          <w:tcPr>
            <w:tcW w:w="11932" w:type="dxa"/>
          </w:tcPr>
          <w:p w14:paraId="4A8C196C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 w:rsidRPr="003F67D4">
              <w:rPr>
                <w:bCs/>
                <w:lang w:eastAsia="en-IN"/>
              </w:rPr>
              <w:t>References and sources for all content should be listed clearly, and all relevant copyright information should be noted</w:t>
            </w:r>
          </w:p>
        </w:tc>
        <w:tc>
          <w:tcPr>
            <w:tcW w:w="1439" w:type="dxa"/>
          </w:tcPr>
          <w:p w14:paraId="7BB82A49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01F398CD" w14:textId="77777777" w:rsidTr="00E4046C">
        <w:trPr>
          <w:trHeight w:val="1428"/>
        </w:trPr>
        <w:tc>
          <w:tcPr>
            <w:tcW w:w="2264" w:type="dxa"/>
          </w:tcPr>
          <w:p w14:paraId="6D9A9D0B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Disclosure</w:t>
            </w:r>
          </w:p>
        </w:tc>
        <w:tc>
          <w:tcPr>
            <w:tcW w:w="11932" w:type="dxa"/>
          </w:tcPr>
          <w:p w14:paraId="5F879AE4" w14:textId="77777777" w:rsidR="00E4046C" w:rsidRPr="003F67D4" w:rsidRDefault="00E4046C" w:rsidP="00E4046C">
            <w:pPr>
              <w:jc w:val="center"/>
              <w:rPr>
                <w:bCs/>
                <w:lang w:eastAsia="en-IN"/>
              </w:rPr>
            </w:pPr>
            <w:r w:rsidRPr="003F67D4">
              <w:rPr>
                <w:bCs/>
                <w:lang w:eastAsia="en-IN"/>
              </w:rPr>
              <w:t xml:space="preserve">Website </w:t>
            </w:r>
            <w:r>
              <w:rPr>
                <w:bCs/>
                <w:lang w:eastAsia="en-IN"/>
              </w:rPr>
              <w:t>“</w:t>
            </w:r>
            <w:r w:rsidRPr="003F67D4">
              <w:rPr>
                <w:bCs/>
                <w:lang w:eastAsia="en-IN"/>
              </w:rPr>
              <w:t>ownership</w:t>
            </w:r>
            <w:r>
              <w:rPr>
                <w:bCs/>
                <w:lang w:eastAsia="en-IN"/>
              </w:rPr>
              <w:t>”</w:t>
            </w:r>
            <w:r w:rsidRPr="003F67D4">
              <w:rPr>
                <w:bCs/>
                <w:lang w:eastAsia="en-IN"/>
              </w:rPr>
              <w:t xml:space="preserve"> should be prominently and fully disclosed, as should any sponsorship, advertising, underwriting, commercial funding arrangements or</w:t>
            </w:r>
          </w:p>
          <w:p w14:paraId="704E0C3E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 w:rsidRPr="003F67D4">
              <w:rPr>
                <w:bCs/>
                <w:lang w:eastAsia="en-IN"/>
              </w:rPr>
              <w:t>support, or potential conflicts of interest</w:t>
            </w:r>
          </w:p>
        </w:tc>
        <w:tc>
          <w:tcPr>
            <w:tcW w:w="1439" w:type="dxa"/>
          </w:tcPr>
          <w:p w14:paraId="7D38AA8B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720D9289" w14:textId="77777777" w:rsidTr="00E4046C">
        <w:trPr>
          <w:trHeight w:val="454"/>
        </w:trPr>
        <w:tc>
          <w:tcPr>
            <w:tcW w:w="2264" w:type="dxa"/>
          </w:tcPr>
          <w:p w14:paraId="79399F26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Currency</w:t>
            </w:r>
          </w:p>
        </w:tc>
        <w:tc>
          <w:tcPr>
            <w:tcW w:w="11932" w:type="dxa"/>
          </w:tcPr>
          <w:p w14:paraId="329B7B3B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 w:rsidRPr="003F67D4">
              <w:rPr>
                <w:bCs/>
                <w:lang w:eastAsia="en-IN"/>
              </w:rPr>
              <w:t>Dates when content was posted and updated should be indicated</w:t>
            </w:r>
          </w:p>
        </w:tc>
        <w:tc>
          <w:tcPr>
            <w:tcW w:w="1439" w:type="dxa"/>
          </w:tcPr>
          <w:p w14:paraId="11D34BBF" w14:textId="77777777" w:rsidR="00E4046C" w:rsidRDefault="00E4046C" w:rsidP="00E4046C">
            <w:pPr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</w:tbl>
    <w:p w14:paraId="0DBB7BCC" w14:textId="77777777" w:rsidR="00E4046C" w:rsidRDefault="00E4046C" w:rsidP="00E4046C">
      <w:pPr>
        <w:spacing w:line="360" w:lineRule="auto"/>
        <w:jc w:val="center"/>
        <w:rPr>
          <w:bCs/>
          <w:lang w:eastAsia="en-IN"/>
        </w:rPr>
      </w:pPr>
    </w:p>
    <w:p w14:paraId="6C88F57B" w14:textId="77777777" w:rsidR="00E4046C" w:rsidRPr="00AE4555" w:rsidRDefault="00E4046C" w:rsidP="00E4046C">
      <w:pPr>
        <w:spacing w:line="360" w:lineRule="auto"/>
        <w:jc w:val="center"/>
        <w:rPr>
          <w:b/>
          <w:lang w:eastAsia="en-IN"/>
        </w:rPr>
      </w:pPr>
      <w:r w:rsidRPr="00AE4555">
        <w:rPr>
          <w:b/>
          <w:lang w:eastAsia="en-IN"/>
        </w:rPr>
        <w:t>Supplementary Table 3: Global Quality Score (GQS)</w:t>
      </w:r>
    </w:p>
    <w:tbl>
      <w:tblPr>
        <w:tblStyle w:val="TableGrid"/>
        <w:tblW w:w="15655" w:type="dxa"/>
        <w:tblInd w:w="-998" w:type="dxa"/>
        <w:tblLook w:val="04A0" w:firstRow="1" w:lastRow="0" w:firstColumn="1" w:lastColumn="0" w:noHBand="0" w:noVBand="1"/>
      </w:tblPr>
      <w:tblGrid>
        <w:gridCol w:w="14214"/>
        <w:gridCol w:w="1441"/>
      </w:tblGrid>
      <w:tr w:rsidR="00E4046C" w14:paraId="3B2AB4B4" w14:textId="77777777" w:rsidTr="00E4046C">
        <w:trPr>
          <w:trHeight w:val="611"/>
        </w:trPr>
        <w:tc>
          <w:tcPr>
            <w:tcW w:w="14214" w:type="dxa"/>
          </w:tcPr>
          <w:p w14:paraId="5D3E6E9C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Category</w:t>
            </w:r>
          </w:p>
        </w:tc>
        <w:tc>
          <w:tcPr>
            <w:tcW w:w="1441" w:type="dxa"/>
          </w:tcPr>
          <w:p w14:paraId="3F264B7C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Score</w:t>
            </w:r>
          </w:p>
        </w:tc>
      </w:tr>
      <w:tr w:rsidR="00E4046C" w14:paraId="78157B7B" w14:textId="77777777" w:rsidTr="00E4046C">
        <w:trPr>
          <w:trHeight w:val="584"/>
        </w:trPr>
        <w:tc>
          <w:tcPr>
            <w:tcW w:w="14214" w:type="dxa"/>
          </w:tcPr>
          <w:p w14:paraId="7063435E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Poor quality, very unlikely to be of any use to patients</w:t>
            </w:r>
          </w:p>
        </w:tc>
        <w:tc>
          <w:tcPr>
            <w:tcW w:w="1441" w:type="dxa"/>
          </w:tcPr>
          <w:p w14:paraId="2B1C4F28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</w:t>
            </w:r>
          </w:p>
        </w:tc>
      </w:tr>
      <w:tr w:rsidR="00E4046C" w14:paraId="1B9B814A" w14:textId="77777777" w:rsidTr="00E4046C">
        <w:trPr>
          <w:trHeight w:val="611"/>
        </w:trPr>
        <w:tc>
          <w:tcPr>
            <w:tcW w:w="14214" w:type="dxa"/>
          </w:tcPr>
          <w:p w14:paraId="6B2F2899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Poor quality but some information present, of very limited use to patients</w:t>
            </w:r>
          </w:p>
        </w:tc>
        <w:tc>
          <w:tcPr>
            <w:tcW w:w="1441" w:type="dxa"/>
          </w:tcPr>
          <w:p w14:paraId="0B356CCC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2</w:t>
            </w:r>
          </w:p>
        </w:tc>
      </w:tr>
      <w:tr w:rsidR="00E4046C" w14:paraId="26E4B2B8" w14:textId="77777777" w:rsidTr="00E4046C">
        <w:trPr>
          <w:trHeight w:val="1224"/>
        </w:trPr>
        <w:tc>
          <w:tcPr>
            <w:tcW w:w="14214" w:type="dxa"/>
          </w:tcPr>
          <w:p w14:paraId="37BBA9AF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lastRenderedPageBreak/>
              <w:t>Suboptimal flow, some information covered but important topics missing, somewhat useful to patients</w:t>
            </w:r>
          </w:p>
        </w:tc>
        <w:tc>
          <w:tcPr>
            <w:tcW w:w="1441" w:type="dxa"/>
          </w:tcPr>
          <w:p w14:paraId="35696216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3</w:t>
            </w:r>
          </w:p>
        </w:tc>
      </w:tr>
      <w:tr w:rsidR="00E4046C" w14:paraId="25E78F47" w14:textId="77777777" w:rsidTr="00E4046C">
        <w:trPr>
          <w:trHeight w:val="584"/>
        </w:trPr>
        <w:tc>
          <w:tcPr>
            <w:tcW w:w="14214" w:type="dxa"/>
          </w:tcPr>
          <w:p w14:paraId="2EA916AF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Good quality and flow, most important topics covered, useful to patients</w:t>
            </w:r>
          </w:p>
        </w:tc>
        <w:tc>
          <w:tcPr>
            <w:tcW w:w="1441" w:type="dxa"/>
          </w:tcPr>
          <w:p w14:paraId="27D8093F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4</w:t>
            </w:r>
          </w:p>
        </w:tc>
      </w:tr>
      <w:tr w:rsidR="00E4046C" w14:paraId="16807905" w14:textId="77777777" w:rsidTr="00E4046C">
        <w:trPr>
          <w:trHeight w:val="611"/>
        </w:trPr>
        <w:tc>
          <w:tcPr>
            <w:tcW w:w="14214" w:type="dxa"/>
          </w:tcPr>
          <w:p w14:paraId="3F706505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Excellent quality and flow, highly useful to patients</w:t>
            </w:r>
          </w:p>
        </w:tc>
        <w:tc>
          <w:tcPr>
            <w:tcW w:w="1441" w:type="dxa"/>
          </w:tcPr>
          <w:p w14:paraId="55E03C91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5</w:t>
            </w:r>
          </w:p>
        </w:tc>
      </w:tr>
    </w:tbl>
    <w:p w14:paraId="59AF6F56" w14:textId="77777777" w:rsidR="00E4046C" w:rsidRDefault="00E4046C" w:rsidP="00E4046C">
      <w:pPr>
        <w:spacing w:line="360" w:lineRule="auto"/>
        <w:jc w:val="center"/>
        <w:rPr>
          <w:bCs/>
          <w:lang w:eastAsia="en-IN"/>
        </w:rPr>
      </w:pPr>
    </w:p>
    <w:p w14:paraId="3A4F0AC3" w14:textId="77777777" w:rsidR="00E4046C" w:rsidRPr="00AE4555" w:rsidRDefault="00E4046C" w:rsidP="00E4046C">
      <w:pPr>
        <w:spacing w:line="360" w:lineRule="auto"/>
        <w:jc w:val="center"/>
        <w:rPr>
          <w:b/>
          <w:lang w:eastAsia="en-IN"/>
        </w:rPr>
      </w:pPr>
      <w:r w:rsidRPr="00AE4555">
        <w:rPr>
          <w:b/>
          <w:lang w:eastAsia="en-IN"/>
        </w:rPr>
        <w:t>Supplementary Table 4: HONcode Principles</w:t>
      </w:r>
    </w:p>
    <w:tbl>
      <w:tblPr>
        <w:tblStyle w:val="TableGrid"/>
        <w:tblW w:w="15598" w:type="dxa"/>
        <w:tblInd w:w="-998" w:type="dxa"/>
        <w:tblLook w:val="04A0" w:firstRow="1" w:lastRow="0" w:firstColumn="1" w:lastColumn="0" w:noHBand="0" w:noVBand="1"/>
      </w:tblPr>
      <w:tblGrid>
        <w:gridCol w:w="3285"/>
        <w:gridCol w:w="10877"/>
        <w:gridCol w:w="1436"/>
      </w:tblGrid>
      <w:tr w:rsidR="00E4046C" w14:paraId="38DD27A5" w14:textId="77777777" w:rsidTr="00E4046C">
        <w:trPr>
          <w:trHeight w:val="606"/>
        </w:trPr>
        <w:tc>
          <w:tcPr>
            <w:tcW w:w="3285" w:type="dxa"/>
          </w:tcPr>
          <w:p w14:paraId="055CB07D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Principle</w:t>
            </w:r>
          </w:p>
        </w:tc>
        <w:tc>
          <w:tcPr>
            <w:tcW w:w="10877" w:type="dxa"/>
          </w:tcPr>
          <w:p w14:paraId="4FEB5020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Characteristic</w:t>
            </w:r>
          </w:p>
        </w:tc>
        <w:tc>
          <w:tcPr>
            <w:tcW w:w="1436" w:type="dxa"/>
          </w:tcPr>
          <w:p w14:paraId="116DB59E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Yes/No</w:t>
            </w:r>
          </w:p>
        </w:tc>
      </w:tr>
      <w:tr w:rsidR="00E4046C" w14:paraId="2FDEDDFD" w14:textId="77777777" w:rsidTr="00E4046C">
        <w:trPr>
          <w:trHeight w:val="579"/>
        </w:trPr>
        <w:tc>
          <w:tcPr>
            <w:tcW w:w="3285" w:type="dxa"/>
          </w:tcPr>
          <w:p w14:paraId="1746B617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Authoritative</w:t>
            </w:r>
          </w:p>
        </w:tc>
        <w:tc>
          <w:tcPr>
            <w:tcW w:w="10877" w:type="dxa"/>
          </w:tcPr>
          <w:p w14:paraId="0EC45F55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Indicate the credentials of the authors</w:t>
            </w:r>
          </w:p>
        </w:tc>
        <w:tc>
          <w:tcPr>
            <w:tcW w:w="1436" w:type="dxa"/>
          </w:tcPr>
          <w:p w14:paraId="1E8A0497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008330BC" w14:textId="77777777" w:rsidTr="00E4046C">
        <w:trPr>
          <w:trHeight w:val="606"/>
        </w:trPr>
        <w:tc>
          <w:tcPr>
            <w:tcW w:w="3285" w:type="dxa"/>
          </w:tcPr>
          <w:p w14:paraId="13F6F12E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Complementarity</w:t>
            </w:r>
          </w:p>
        </w:tc>
        <w:tc>
          <w:tcPr>
            <w:tcW w:w="10877" w:type="dxa"/>
          </w:tcPr>
          <w:p w14:paraId="038F2305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Support, not replace, the physician-patient relationship</w:t>
            </w:r>
          </w:p>
        </w:tc>
        <w:tc>
          <w:tcPr>
            <w:tcW w:w="1436" w:type="dxa"/>
          </w:tcPr>
          <w:p w14:paraId="253F17DD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7552B1AA" w14:textId="77777777" w:rsidTr="00E4046C">
        <w:trPr>
          <w:trHeight w:val="1186"/>
        </w:trPr>
        <w:tc>
          <w:tcPr>
            <w:tcW w:w="3285" w:type="dxa"/>
          </w:tcPr>
          <w:p w14:paraId="43F15FA8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Privacy</w:t>
            </w:r>
          </w:p>
        </w:tc>
        <w:tc>
          <w:tcPr>
            <w:tcW w:w="10877" w:type="dxa"/>
          </w:tcPr>
          <w:p w14:paraId="1DEF9530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Respect the site visitors privacy and congeniality regarding any personal data submitted</w:t>
            </w:r>
          </w:p>
        </w:tc>
        <w:tc>
          <w:tcPr>
            <w:tcW w:w="1436" w:type="dxa"/>
          </w:tcPr>
          <w:p w14:paraId="0B3B199F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6B730E7E" w14:textId="77777777" w:rsidTr="00E4046C">
        <w:trPr>
          <w:trHeight w:val="1214"/>
        </w:trPr>
        <w:tc>
          <w:tcPr>
            <w:tcW w:w="3285" w:type="dxa"/>
          </w:tcPr>
          <w:p w14:paraId="0076BCD9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Attribution</w:t>
            </w:r>
          </w:p>
        </w:tc>
        <w:tc>
          <w:tcPr>
            <w:tcW w:w="10877" w:type="dxa"/>
          </w:tcPr>
          <w:p w14:paraId="66378E7F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Cite the sources(s) of published information, data and medical and health pages</w:t>
            </w:r>
          </w:p>
        </w:tc>
        <w:tc>
          <w:tcPr>
            <w:tcW w:w="1436" w:type="dxa"/>
          </w:tcPr>
          <w:p w14:paraId="7C628AC8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41CFFADF" w14:textId="77777777" w:rsidTr="00E4046C">
        <w:trPr>
          <w:trHeight w:val="579"/>
        </w:trPr>
        <w:tc>
          <w:tcPr>
            <w:tcW w:w="3285" w:type="dxa"/>
          </w:tcPr>
          <w:p w14:paraId="37FFF115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Justifiability</w:t>
            </w:r>
          </w:p>
        </w:tc>
        <w:tc>
          <w:tcPr>
            <w:tcW w:w="10877" w:type="dxa"/>
          </w:tcPr>
          <w:p w14:paraId="70D08F76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Back up claims relating to benefits and performance</w:t>
            </w:r>
          </w:p>
        </w:tc>
        <w:tc>
          <w:tcPr>
            <w:tcW w:w="1436" w:type="dxa"/>
          </w:tcPr>
          <w:p w14:paraId="0C1CA419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0529F4E2" w14:textId="77777777" w:rsidTr="00E4046C">
        <w:trPr>
          <w:trHeight w:val="606"/>
        </w:trPr>
        <w:tc>
          <w:tcPr>
            <w:tcW w:w="3285" w:type="dxa"/>
          </w:tcPr>
          <w:p w14:paraId="62D801CB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Transparency</w:t>
            </w:r>
          </w:p>
        </w:tc>
        <w:tc>
          <w:tcPr>
            <w:tcW w:w="10877" w:type="dxa"/>
          </w:tcPr>
          <w:p w14:paraId="13C9BF36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Present accessible, accurate email contacts</w:t>
            </w:r>
          </w:p>
        </w:tc>
        <w:tc>
          <w:tcPr>
            <w:tcW w:w="1436" w:type="dxa"/>
          </w:tcPr>
          <w:p w14:paraId="3DB934C3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178283E6" w14:textId="77777777" w:rsidTr="00E4046C">
        <w:trPr>
          <w:trHeight w:val="606"/>
        </w:trPr>
        <w:tc>
          <w:tcPr>
            <w:tcW w:w="3285" w:type="dxa"/>
          </w:tcPr>
          <w:p w14:paraId="35A445FD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lastRenderedPageBreak/>
              <w:t>Financial Disclosure</w:t>
            </w:r>
          </w:p>
        </w:tc>
        <w:tc>
          <w:tcPr>
            <w:tcW w:w="10877" w:type="dxa"/>
          </w:tcPr>
          <w:p w14:paraId="7A1DC41D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Identify funding sources</w:t>
            </w:r>
          </w:p>
        </w:tc>
        <w:tc>
          <w:tcPr>
            <w:tcW w:w="1436" w:type="dxa"/>
          </w:tcPr>
          <w:p w14:paraId="62F97821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  <w:tr w:rsidR="00E4046C" w14:paraId="215A2CB5" w14:textId="77777777" w:rsidTr="00E4046C">
        <w:trPr>
          <w:trHeight w:val="579"/>
        </w:trPr>
        <w:tc>
          <w:tcPr>
            <w:tcW w:w="3285" w:type="dxa"/>
          </w:tcPr>
          <w:p w14:paraId="050AD657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Advertising Policy</w:t>
            </w:r>
          </w:p>
        </w:tc>
        <w:tc>
          <w:tcPr>
            <w:tcW w:w="10877" w:type="dxa"/>
          </w:tcPr>
          <w:p w14:paraId="0BCD7B89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Clearly distinguish advertising from editorial content</w:t>
            </w:r>
          </w:p>
        </w:tc>
        <w:tc>
          <w:tcPr>
            <w:tcW w:w="1436" w:type="dxa"/>
          </w:tcPr>
          <w:p w14:paraId="6508E586" w14:textId="77777777" w:rsidR="00E4046C" w:rsidRDefault="00E4046C" w:rsidP="00E4046C">
            <w:pPr>
              <w:spacing w:line="360" w:lineRule="auto"/>
              <w:jc w:val="center"/>
              <w:rPr>
                <w:bCs/>
                <w:lang w:eastAsia="en-IN"/>
              </w:rPr>
            </w:pPr>
            <w:r>
              <w:rPr>
                <w:bCs/>
                <w:lang w:eastAsia="en-IN"/>
              </w:rPr>
              <w:t>1/0</w:t>
            </w:r>
          </w:p>
        </w:tc>
      </w:tr>
    </w:tbl>
    <w:p w14:paraId="35DED2CD" w14:textId="4049D425" w:rsidR="00E4046C" w:rsidRDefault="00E4046C" w:rsidP="00E4046C">
      <w:pPr>
        <w:spacing w:line="360" w:lineRule="auto"/>
        <w:rPr>
          <w:bCs/>
          <w:lang w:eastAsia="en-IN"/>
        </w:rPr>
      </w:pPr>
    </w:p>
    <w:p w14:paraId="6B5C744B" w14:textId="54E64DD1" w:rsidR="00E4046C" w:rsidRDefault="00E4046C" w:rsidP="00E4046C">
      <w:pPr>
        <w:spacing w:line="360" w:lineRule="auto"/>
        <w:jc w:val="center"/>
        <w:rPr>
          <w:bCs/>
          <w:lang w:eastAsia="en-IN"/>
        </w:rPr>
      </w:pPr>
    </w:p>
    <w:p w14:paraId="22442C69" w14:textId="77777777" w:rsidR="00E4046C" w:rsidRDefault="00E4046C" w:rsidP="00E4046C">
      <w:pPr>
        <w:spacing w:line="360" w:lineRule="auto"/>
        <w:jc w:val="center"/>
        <w:rPr>
          <w:bCs/>
          <w:lang w:eastAsia="en-IN"/>
        </w:rPr>
      </w:pPr>
    </w:p>
    <w:p w14:paraId="7C804A0E" w14:textId="77777777" w:rsidR="00E4046C" w:rsidRDefault="00E4046C" w:rsidP="00E4046C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Supplementary </w:t>
      </w:r>
      <w:r w:rsidRPr="007B63B3">
        <w:rPr>
          <w:b/>
          <w:bCs/>
        </w:rPr>
        <w:t xml:space="preserve">Table </w:t>
      </w:r>
      <w:r>
        <w:rPr>
          <w:b/>
          <w:bCs/>
        </w:rPr>
        <w:t>5</w:t>
      </w:r>
      <w:r w:rsidRPr="007B63B3">
        <w:rPr>
          <w:b/>
          <w:bCs/>
        </w:rPr>
        <w:t>: Relationship between categoric variables and questionnaire scores of the videos upload</w:t>
      </w:r>
      <w:r>
        <w:rPr>
          <w:b/>
          <w:bCs/>
        </w:rPr>
        <w:t xml:space="preserve">ed </w:t>
      </w:r>
      <w:r w:rsidRPr="007B63B3">
        <w:rPr>
          <w:b/>
          <w:bCs/>
        </w:rPr>
        <w:t xml:space="preserve"> by HCP</w:t>
      </w:r>
      <w:r>
        <w:rPr>
          <w:b/>
          <w:bCs/>
        </w:rPr>
        <w:t xml:space="preserve"> and NHCP</w:t>
      </w:r>
    </w:p>
    <w:tbl>
      <w:tblPr>
        <w:tblStyle w:val="TableGrid"/>
        <w:tblW w:w="15342" w:type="dxa"/>
        <w:tblInd w:w="-1012" w:type="dxa"/>
        <w:tblLook w:val="04A0" w:firstRow="1" w:lastRow="0" w:firstColumn="1" w:lastColumn="0" w:noHBand="0" w:noVBand="1"/>
      </w:tblPr>
      <w:tblGrid>
        <w:gridCol w:w="660"/>
        <w:gridCol w:w="2006"/>
        <w:gridCol w:w="894"/>
        <w:gridCol w:w="2126"/>
        <w:gridCol w:w="1051"/>
        <w:gridCol w:w="1718"/>
        <w:gridCol w:w="1051"/>
        <w:gridCol w:w="1614"/>
        <w:gridCol w:w="1051"/>
        <w:gridCol w:w="2120"/>
        <w:gridCol w:w="1051"/>
      </w:tblGrid>
      <w:tr w:rsidR="00E4046C" w14:paraId="2815492F" w14:textId="77777777" w:rsidTr="00E4046C">
        <w:trPr>
          <w:trHeight w:val="301"/>
        </w:trPr>
        <w:tc>
          <w:tcPr>
            <w:tcW w:w="660" w:type="dxa"/>
          </w:tcPr>
          <w:p w14:paraId="60A5E4E2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574A9E39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</w:tcPr>
          <w:p w14:paraId="64A4CEAA" w14:textId="77777777" w:rsidR="00E4046C" w:rsidRDefault="00E4046C" w:rsidP="00E4046C">
            <w:pPr>
              <w:jc w:val="center"/>
            </w:pPr>
          </w:p>
        </w:tc>
        <w:tc>
          <w:tcPr>
            <w:tcW w:w="2126" w:type="dxa"/>
          </w:tcPr>
          <w:p w14:paraId="2199476C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mDISCERN</w:t>
            </w:r>
          </w:p>
        </w:tc>
        <w:tc>
          <w:tcPr>
            <w:tcW w:w="1051" w:type="dxa"/>
          </w:tcPr>
          <w:p w14:paraId="1055B0C9" w14:textId="62ED6BB8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P</w:t>
            </w:r>
          </w:p>
        </w:tc>
        <w:tc>
          <w:tcPr>
            <w:tcW w:w="1718" w:type="dxa"/>
          </w:tcPr>
          <w:p w14:paraId="426BCB7D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JAMA</w:t>
            </w:r>
          </w:p>
        </w:tc>
        <w:tc>
          <w:tcPr>
            <w:tcW w:w="1051" w:type="dxa"/>
          </w:tcPr>
          <w:p w14:paraId="3C6A444A" w14:textId="494A4CBB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P</w:t>
            </w:r>
          </w:p>
        </w:tc>
        <w:tc>
          <w:tcPr>
            <w:tcW w:w="1614" w:type="dxa"/>
          </w:tcPr>
          <w:p w14:paraId="53CAA878" w14:textId="426E8870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GQS</w:t>
            </w:r>
          </w:p>
        </w:tc>
        <w:tc>
          <w:tcPr>
            <w:tcW w:w="1051" w:type="dxa"/>
          </w:tcPr>
          <w:p w14:paraId="20ADD86A" w14:textId="2574F6BF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P</w:t>
            </w:r>
          </w:p>
        </w:tc>
        <w:tc>
          <w:tcPr>
            <w:tcW w:w="2120" w:type="dxa"/>
          </w:tcPr>
          <w:p w14:paraId="485425A9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HONcode</w:t>
            </w:r>
          </w:p>
        </w:tc>
        <w:tc>
          <w:tcPr>
            <w:tcW w:w="1051" w:type="dxa"/>
          </w:tcPr>
          <w:p w14:paraId="5F35A55A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P</w:t>
            </w:r>
          </w:p>
        </w:tc>
      </w:tr>
      <w:tr w:rsidR="00E4046C" w14:paraId="430C951F" w14:textId="77777777" w:rsidTr="00E4046C">
        <w:trPr>
          <w:trHeight w:val="644"/>
        </w:trPr>
        <w:tc>
          <w:tcPr>
            <w:tcW w:w="660" w:type="dxa"/>
            <w:vMerge w:val="restart"/>
          </w:tcPr>
          <w:p w14:paraId="53A56198" w14:textId="77777777" w:rsidR="00E4046C" w:rsidRDefault="00E4046C" w:rsidP="00E40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  <w:p w14:paraId="0A9DF60A" w14:textId="77777777" w:rsidR="00E4046C" w:rsidRDefault="00E4046C" w:rsidP="00E40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  <w:p w14:paraId="68F48DBC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2006" w:type="dxa"/>
          </w:tcPr>
          <w:p w14:paraId="08EE56AB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Old  videos</w:t>
            </w:r>
          </w:p>
        </w:tc>
        <w:tc>
          <w:tcPr>
            <w:tcW w:w="894" w:type="dxa"/>
          </w:tcPr>
          <w:p w14:paraId="3A7F8AC7" w14:textId="77777777" w:rsidR="00E4046C" w:rsidRDefault="00E4046C" w:rsidP="00E4046C">
            <w:pPr>
              <w:jc w:val="center"/>
            </w:pPr>
            <w:r>
              <w:t>100</w:t>
            </w:r>
          </w:p>
        </w:tc>
        <w:tc>
          <w:tcPr>
            <w:tcW w:w="2126" w:type="dxa"/>
          </w:tcPr>
          <w:p w14:paraId="49FBD806" w14:textId="77777777" w:rsidR="00E4046C" w:rsidRDefault="00E4046C" w:rsidP="00E4046C">
            <w:pPr>
              <w:jc w:val="center"/>
            </w:pPr>
            <w:r>
              <w:t xml:space="preserve">3 </w:t>
            </w:r>
            <w:r>
              <w:sym w:font="Symbol" w:char="F0B1"/>
            </w:r>
            <w:r>
              <w:t xml:space="preserve"> 1.206</w:t>
            </w:r>
          </w:p>
        </w:tc>
        <w:tc>
          <w:tcPr>
            <w:tcW w:w="1051" w:type="dxa"/>
          </w:tcPr>
          <w:p w14:paraId="5D9B2EF3" w14:textId="77777777" w:rsidR="00E4046C" w:rsidRDefault="00E4046C" w:rsidP="00E4046C">
            <w:pPr>
              <w:jc w:val="center"/>
            </w:pPr>
            <w:r>
              <w:t>0.461</w:t>
            </w:r>
          </w:p>
        </w:tc>
        <w:tc>
          <w:tcPr>
            <w:tcW w:w="1718" w:type="dxa"/>
          </w:tcPr>
          <w:p w14:paraId="25651923" w14:textId="77777777" w:rsidR="00E4046C" w:rsidRDefault="00E4046C" w:rsidP="00E4046C">
            <w:pPr>
              <w:jc w:val="center"/>
            </w:pPr>
            <w:r>
              <w:t xml:space="preserve">2.74 </w:t>
            </w:r>
            <w:r>
              <w:sym w:font="Symbol" w:char="F0B1"/>
            </w:r>
            <w:r>
              <w:t xml:space="preserve"> 0.927</w:t>
            </w:r>
          </w:p>
        </w:tc>
        <w:tc>
          <w:tcPr>
            <w:tcW w:w="1051" w:type="dxa"/>
          </w:tcPr>
          <w:p w14:paraId="32822D08" w14:textId="77777777" w:rsidR="00E4046C" w:rsidRDefault="00E4046C" w:rsidP="00E4046C">
            <w:pPr>
              <w:jc w:val="center"/>
            </w:pPr>
            <w:r>
              <w:t>0.196</w:t>
            </w:r>
          </w:p>
        </w:tc>
        <w:tc>
          <w:tcPr>
            <w:tcW w:w="1614" w:type="dxa"/>
          </w:tcPr>
          <w:p w14:paraId="4706532A" w14:textId="77777777" w:rsidR="00E4046C" w:rsidRDefault="00E4046C" w:rsidP="00E4046C">
            <w:pPr>
              <w:jc w:val="center"/>
            </w:pPr>
            <w:r>
              <w:t xml:space="preserve">3.31 </w:t>
            </w:r>
            <w:r>
              <w:sym w:font="Symbol" w:char="F0B1"/>
            </w:r>
            <w:r>
              <w:t xml:space="preserve"> 1.001</w:t>
            </w:r>
          </w:p>
        </w:tc>
        <w:tc>
          <w:tcPr>
            <w:tcW w:w="1051" w:type="dxa"/>
          </w:tcPr>
          <w:p w14:paraId="58B14221" w14:textId="77777777" w:rsidR="00E4046C" w:rsidRDefault="00E4046C" w:rsidP="00E4046C">
            <w:pPr>
              <w:jc w:val="center"/>
            </w:pPr>
            <w:r>
              <w:t>0.558</w:t>
            </w:r>
          </w:p>
        </w:tc>
        <w:tc>
          <w:tcPr>
            <w:tcW w:w="2120" w:type="dxa"/>
          </w:tcPr>
          <w:p w14:paraId="2342DDF5" w14:textId="77777777" w:rsidR="00E4046C" w:rsidRDefault="00E4046C" w:rsidP="00E4046C">
            <w:pPr>
              <w:jc w:val="center"/>
            </w:pPr>
            <w:r>
              <w:t xml:space="preserve">4.41 </w:t>
            </w:r>
            <w:r>
              <w:sym w:font="Symbol" w:char="F0B1"/>
            </w:r>
            <w:r>
              <w:t xml:space="preserve"> 1.608</w:t>
            </w:r>
          </w:p>
        </w:tc>
        <w:tc>
          <w:tcPr>
            <w:tcW w:w="1051" w:type="dxa"/>
          </w:tcPr>
          <w:p w14:paraId="5749BE0B" w14:textId="77777777" w:rsidR="00E4046C" w:rsidRDefault="00E4046C" w:rsidP="00E4046C">
            <w:pPr>
              <w:jc w:val="center"/>
            </w:pPr>
            <w:r>
              <w:t>0.062</w:t>
            </w:r>
          </w:p>
        </w:tc>
      </w:tr>
      <w:tr w:rsidR="00E4046C" w14:paraId="50504A69" w14:textId="77777777" w:rsidTr="00E4046C">
        <w:trPr>
          <w:trHeight w:val="644"/>
        </w:trPr>
        <w:tc>
          <w:tcPr>
            <w:tcW w:w="660" w:type="dxa"/>
            <w:vMerge/>
          </w:tcPr>
          <w:p w14:paraId="54C19A08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223F0198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New videos</w:t>
            </w:r>
          </w:p>
        </w:tc>
        <w:tc>
          <w:tcPr>
            <w:tcW w:w="894" w:type="dxa"/>
          </w:tcPr>
          <w:p w14:paraId="662CF224" w14:textId="77777777" w:rsidR="00E4046C" w:rsidRDefault="00E4046C" w:rsidP="00E4046C">
            <w:pPr>
              <w:jc w:val="center"/>
            </w:pPr>
            <w:r>
              <w:t>32</w:t>
            </w:r>
          </w:p>
        </w:tc>
        <w:tc>
          <w:tcPr>
            <w:tcW w:w="2126" w:type="dxa"/>
          </w:tcPr>
          <w:p w14:paraId="65524BAF" w14:textId="77777777" w:rsidR="00E4046C" w:rsidRDefault="00E4046C" w:rsidP="00E4046C">
            <w:pPr>
              <w:jc w:val="center"/>
            </w:pPr>
            <w:r>
              <w:t xml:space="preserve">2.812 </w:t>
            </w:r>
            <w:r>
              <w:sym w:font="Symbol" w:char="F0B1"/>
            </w:r>
            <w:r>
              <w:t xml:space="preserve"> 1.255</w:t>
            </w:r>
          </w:p>
        </w:tc>
        <w:tc>
          <w:tcPr>
            <w:tcW w:w="1051" w:type="dxa"/>
          </w:tcPr>
          <w:p w14:paraId="212E550A" w14:textId="77777777" w:rsidR="00E4046C" w:rsidRDefault="00E4046C" w:rsidP="00E4046C">
            <w:pPr>
              <w:jc w:val="center"/>
            </w:pPr>
          </w:p>
        </w:tc>
        <w:tc>
          <w:tcPr>
            <w:tcW w:w="1718" w:type="dxa"/>
          </w:tcPr>
          <w:p w14:paraId="098119A8" w14:textId="77777777" w:rsidR="00E4046C" w:rsidRDefault="00E4046C" w:rsidP="00E4046C">
            <w:pPr>
              <w:jc w:val="center"/>
            </w:pPr>
            <w:r>
              <w:t xml:space="preserve">2.469 </w:t>
            </w:r>
            <w:r>
              <w:sym w:font="Symbol" w:char="F0B1"/>
            </w:r>
            <w:r>
              <w:t>1.046</w:t>
            </w:r>
          </w:p>
        </w:tc>
        <w:tc>
          <w:tcPr>
            <w:tcW w:w="1051" w:type="dxa"/>
          </w:tcPr>
          <w:p w14:paraId="38C1FE46" w14:textId="77777777" w:rsidR="00E4046C" w:rsidRDefault="00E4046C" w:rsidP="00E4046C">
            <w:pPr>
              <w:jc w:val="center"/>
            </w:pPr>
          </w:p>
        </w:tc>
        <w:tc>
          <w:tcPr>
            <w:tcW w:w="1614" w:type="dxa"/>
          </w:tcPr>
          <w:p w14:paraId="05449EC5" w14:textId="77777777" w:rsidR="00E4046C" w:rsidRDefault="00E4046C" w:rsidP="00E4046C">
            <w:pPr>
              <w:jc w:val="center"/>
            </w:pPr>
            <w:r>
              <w:t xml:space="preserve">3.188 </w:t>
            </w:r>
            <w:r>
              <w:sym w:font="Symbol" w:char="F0B1"/>
            </w:r>
            <w:r>
              <w:t xml:space="preserve"> 1.029</w:t>
            </w:r>
          </w:p>
        </w:tc>
        <w:tc>
          <w:tcPr>
            <w:tcW w:w="1051" w:type="dxa"/>
          </w:tcPr>
          <w:p w14:paraId="348BAF27" w14:textId="77777777" w:rsidR="00E4046C" w:rsidRDefault="00E4046C" w:rsidP="00E4046C">
            <w:pPr>
              <w:jc w:val="center"/>
            </w:pPr>
          </w:p>
        </w:tc>
        <w:tc>
          <w:tcPr>
            <w:tcW w:w="2120" w:type="dxa"/>
          </w:tcPr>
          <w:p w14:paraId="6DCB3EDC" w14:textId="77777777" w:rsidR="00E4046C" w:rsidRDefault="00E4046C" w:rsidP="00E4046C">
            <w:pPr>
              <w:jc w:val="center"/>
            </w:pPr>
            <w:r>
              <w:t xml:space="preserve">3.719 </w:t>
            </w:r>
            <w:r>
              <w:sym w:font="Symbol" w:char="F0B1"/>
            </w:r>
            <w:r>
              <w:t xml:space="preserve"> 1.835</w:t>
            </w:r>
          </w:p>
        </w:tc>
        <w:tc>
          <w:tcPr>
            <w:tcW w:w="1051" w:type="dxa"/>
          </w:tcPr>
          <w:p w14:paraId="29377A01" w14:textId="77777777" w:rsidR="00E4046C" w:rsidRDefault="00E4046C" w:rsidP="00E4046C">
            <w:pPr>
              <w:jc w:val="center"/>
            </w:pPr>
          </w:p>
        </w:tc>
      </w:tr>
      <w:tr w:rsidR="00E4046C" w14:paraId="4B0C23AD" w14:textId="77777777" w:rsidTr="00E4046C">
        <w:trPr>
          <w:trHeight w:val="644"/>
        </w:trPr>
        <w:tc>
          <w:tcPr>
            <w:tcW w:w="660" w:type="dxa"/>
            <w:vMerge/>
          </w:tcPr>
          <w:p w14:paraId="33437403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3DC67713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Daily view &lt;50</w:t>
            </w:r>
          </w:p>
        </w:tc>
        <w:tc>
          <w:tcPr>
            <w:tcW w:w="894" w:type="dxa"/>
          </w:tcPr>
          <w:p w14:paraId="01D2E188" w14:textId="77777777" w:rsidR="00E4046C" w:rsidRDefault="00E4046C" w:rsidP="00E4046C">
            <w:pPr>
              <w:jc w:val="center"/>
            </w:pPr>
            <w:r>
              <w:t>112</w:t>
            </w:r>
          </w:p>
        </w:tc>
        <w:tc>
          <w:tcPr>
            <w:tcW w:w="2126" w:type="dxa"/>
          </w:tcPr>
          <w:p w14:paraId="1222D8C7" w14:textId="77777777" w:rsidR="00E4046C" w:rsidRDefault="00E4046C" w:rsidP="00E4046C">
            <w:pPr>
              <w:jc w:val="center"/>
            </w:pPr>
            <w:r>
              <w:t xml:space="preserve">2.991 </w:t>
            </w:r>
            <w:r>
              <w:sym w:font="Symbol" w:char="F0B1"/>
            </w:r>
            <w:r>
              <w:t xml:space="preserve"> 1.119</w:t>
            </w:r>
          </w:p>
        </w:tc>
        <w:tc>
          <w:tcPr>
            <w:tcW w:w="1051" w:type="dxa"/>
          </w:tcPr>
          <w:p w14:paraId="5DE310E0" w14:textId="77777777" w:rsidR="00E4046C" w:rsidRDefault="00E4046C" w:rsidP="00E4046C">
            <w:pPr>
              <w:jc w:val="center"/>
            </w:pPr>
            <w:r>
              <w:t>0.543</w:t>
            </w:r>
          </w:p>
        </w:tc>
        <w:tc>
          <w:tcPr>
            <w:tcW w:w="1718" w:type="dxa"/>
          </w:tcPr>
          <w:p w14:paraId="6B0B5643" w14:textId="77777777" w:rsidR="00E4046C" w:rsidRDefault="00E4046C" w:rsidP="00E4046C">
            <w:pPr>
              <w:jc w:val="center"/>
            </w:pPr>
            <w:r>
              <w:t xml:space="preserve">2.723 </w:t>
            </w:r>
            <w:r>
              <w:sym w:font="Symbol" w:char="F0B1"/>
            </w:r>
            <w:r>
              <w:t>0.892</w:t>
            </w:r>
          </w:p>
        </w:tc>
        <w:tc>
          <w:tcPr>
            <w:tcW w:w="1051" w:type="dxa"/>
          </w:tcPr>
          <w:p w14:paraId="2CF92FF8" w14:textId="77777777" w:rsidR="00E4046C" w:rsidRDefault="00E4046C" w:rsidP="00E4046C">
            <w:pPr>
              <w:jc w:val="center"/>
            </w:pPr>
            <w:r>
              <w:t>0.287</w:t>
            </w:r>
          </w:p>
        </w:tc>
        <w:tc>
          <w:tcPr>
            <w:tcW w:w="1614" w:type="dxa"/>
          </w:tcPr>
          <w:p w14:paraId="6EB1F8A9" w14:textId="77777777" w:rsidR="00E4046C" w:rsidRDefault="00E4046C" w:rsidP="00E4046C">
            <w:pPr>
              <w:jc w:val="center"/>
            </w:pPr>
            <w:r>
              <w:t xml:space="preserve">3.312 </w:t>
            </w:r>
            <w:r>
              <w:sym w:font="Symbol" w:char="F0B1"/>
            </w:r>
            <w:r>
              <w:t xml:space="preserve"> 0.939</w:t>
            </w:r>
          </w:p>
        </w:tc>
        <w:tc>
          <w:tcPr>
            <w:tcW w:w="1051" w:type="dxa"/>
          </w:tcPr>
          <w:p w14:paraId="3C9D54BF" w14:textId="77777777" w:rsidR="00E4046C" w:rsidRDefault="00E4046C" w:rsidP="00E4046C">
            <w:pPr>
              <w:jc w:val="center"/>
            </w:pPr>
            <w:r>
              <w:t>0.501</w:t>
            </w:r>
          </w:p>
        </w:tc>
        <w:tc>
          <w:tcPr>
            <w:tcW w:w="2120" w:type="dxa"/>
          </w:tcPr>
          <w:p w14:paraId="7AC8E5D8" w14:textId="77777777" w:rsidR="00E4046C" w:rsidRDefault="00E4046C" w:rsidP="00E4046C">
            <w:pPr>
              <w:jc w:val="center"/>
            </w:pPr>
            <w:r>
              <w:t xml:space="preserve">4.304 </w:t>
            </w:r>
            <w:r>
              <w:sym w:font="Symbol" w:char="F0B1"/>
            </w:r>
            <w:r>
              <w:t xml:space="preserve"> 1.648</w:t>
            </w:r>
          </w:p>
        </w:tc>
        <w:tc>
          <w:tcPr>
            <w:tcW w:w="1051" w:type="dxa"/>
          </w:tcPr>
          <w:p w14:paraId="08269418" w14:textId="77777777" w:rsidR="00E4046C" w:rsidRDefault="00E4046C" w:rsidP="00E4046C">
            <w:pPr>
              <w:jc w:val="center"/>
            </w:pPr>
            <w:r>
              <w:t>0.378</w:t>
            </w:r>
          </w:p>
        </w:tc>
      </w:tr>
      <w:tr w:rsidR="00E4046C" w14:paraId="6DC049EA" w14:textId="77777777" w:rsidTr="00E4046C">
        <w:trPr>
          <w:trHeight w:val="644"/>
        </w:trPr>
        <w:tc>
          <w:tcPr>
            <w:tcW w:w="660" w:type="dxa"/>
            <w:vMerge/>
          </w:tcPr>
          <w:p w14:paraId="2BC17E36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3913B9B4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Daily view &gt;50</w:t>
            </w:r>
          </w:p>
        </w:tc>
        <w:tc>
          <w:tcPr>
            <w:tcW w:w="894" w:type="dxa"/>
          </w:tcPr>
          <w:p w14:paraId="44C8114C" w14:textId="77777777" w:rsidR="00E4046C" w:rsidRDefault="00E4046C" w:rsidP="00E4046C">
            <w:pPr>
              <w:jc w:val="center"/>
            </w:pPr>
            <w:r>
              <w:t>20</w:t>
            </w:r>
          </w:p>
        </w:tc>
        <w:tc>
          <w:tcPr>
            <w:tcW w:w="2126" w:type="dxa"/>
          </w:tcPr>
          <w:p w14:paraId="4A4C6175" w14:textId="77777777" w:rsidR="00E4046C" w:rsidRDefault="00E4046C" w:rsidP="00E4046C">
            <w:pPr>
              <w:jc w:val="center"/>
            </w:pPr>
            <w:r>
              <w:t xml:space="preserve">2.75 </w:t>
            </w:r>
            <w:r>
              <w:sym w:font="Symbol" w:char="F0B1"/>
            </w:r>
            <w:r>
              <w:t xml:space="preserve"> 1.681</w:t>
            </w:r>
          </w:p>
        </w:tc>
        <w:tc>
          <w:tcPr>
            <w:tcW w:w="1051" w:type="dxa"/>
          </w:tcPr>
          <w:p w14:paraId="6F439EF7" w14:textId="77777777" w:rsidR="00E4046C" w:rsidRDefault="00E4046C" w:rsidP="00E4046C">
            <w:pPr>
              <w:jc w:val="center"/>
            </w:pPr>
          </w:p>
        </w:tc>
        <w:tc>
          <w:tcPr>
            <w:tcW w:w="1718" w:type="dxa"/>
          </w:tcPr>
          <w:p w14:paraId="1036654A" w14:textId="77777777" w:rsidR="00E4046C" w:rsidRDefault="00E4046C" w:rsidP="00E4046C">
            <w:pPr>
              <w:jc w:val="center"/>
            </w:pPr>
            <w:r>
              <w:t xml:space="preserve">2.4 </w:t>
            </w:r>
            <w:r>
              <w:sym w:font="Symbol" w:char="F0B1"/>
            </w:r>
            <w:r>
              <w:t>1.273</w:t>
            </w:r>
          </w:p>
        </w:tc>
        <w:tc>
          <w:tcPr>
            <w:tcW w:w="1051" w:type="dxa"/>
          </w:tcPr>
          <w:p w14:paraId="11D88F98" w14:textId="77777777" w:rsidR="00E4046C" w:rsidRDefault="00E4046C" w:rsidP="00E4046C">
            <w:pPr>
              <w:jc w:val="center"/>
            </w:pPr>
          </w:p>
        </w:tc>
        <w:tc>
          <w:tcPr>
            <w:tcW w:w="1614" w:type="dxa"/>
          </w:tcPr>
          <w:p w14:paraId="3C09672D" w14:textId="77777777" w:rsidR="00E4046C" w:rsidRDefault="00E4046C" w:rsidP="00E4046C">
            <w:pPr>
              <w:jc w:val="center"/>
            </w:pPr>
            <w:r>
              <w:t xml:space="preserve">3.1 </w:t>
            </w:r>
            <w:r>
              <w:sym w:font="Symbol" w:char="F0B1"/>
            </w:r>
            <w:r>
              <w:t xml:space="preserve"> 1.333</w:t>
            </w:r>
          </w:p>
        </w:tc>
        <w:tc>
          <w:tcPr>
            <w:tcW w:w="1051" w:type="dxa"/>
          </w:tcPr>
          <w:p w14:paraId="4FC80296" w14:textId="77777777" w:rsidR="00E4046C" w:rsidRDefault="00E4046C" w:rsidP="00E4046C">
            <w:pPr>
              <w:jc w:val="center"/>
            </w:pPr>
          </w:p>
        </w:tc>
        <w:tc>
          <w:tcPr>
            <w:tcW w:w="2120" w:type="dxa"/>
          </w:tcPr>
          <w:p w14:paraId="47181B25" w14:textId="77777777" w:rsidR="00E4046C" w:rsidRDefault="00E4046C" w:rsidP="00E4046C">
            <w:pPr>
              <w:jc w:val="center"/>
            </w:pPr>
            <w:r>
              <w:t xml:space="preserve">3.9 </w:t>
            </w:r>
            <w:r>
              <w:sym w:font="Symbol" w:char="F0B1"/>
            </w:r>
            <w:r>
              <w:t xml:space="preserve"> 1.889</w:t>
            </w:r>
          </w:p>
        </w:tc>
        <w:tc>
          <w:tcPr>
            <w:tcW w:w="1051" w:type="dxa"/>
          </w:tcPr>
          <w:p w14:paraId="02D62E71" w14:textId="77777777" w:rsidR="00E4046C" w:rsidRDefault="00E4046C" w:rsidP="00E4046C">
            <w:pPr>
              <w:jc w:val="center"/>
            </w:pPr>
          </w:p>
        </w:tc>
      </w:tr>
      <w:tr w:rsidR="00E4046C" w14:paraId="146E1786" w14:textId="77777777" w:rsidTr="00E4046C">
        <w:trPr>
          <w:trHeight w:val="644"/>
        </w:trPr>
        <w:tc>
          <w:tcPr>
            <w:tcW w:w="660" w:type="dxa"/>
            <w:vMerge/>
          </w:tcPr>
          <w:p w14:paraId="04E07DF1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334C2832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Video length &lt;5 mins</w:t>
            </w:r>
          </w:p>
        </w:tc>
        <w:tc>
          <w:tcPr>
            <w:tcW w:w="894" w:type="dxa"/>
          </w:tcPr>
          <w:p w14:paraId="0BAECEFF" w14:textId="77777777" w:rsidR="00E4046C" w:rsidRDefault="00E4046C" w:rsidP="00E4046C">
            <w:pPr>
              <w:jc w:val="center"/>
            </w:pPr>
            <w:r>
              <w:t>73</w:t>
            </w:r>
          </w:p>
        </w:tc>
        <w:tc>
          <w:tcPr>
            <w:tcW w:w="2126" w:type="dxa"/>
          </w:tcPr>
          <w:p w14:paraId="4C47D564" w14:textId="77777777" w:rsidR="00E4046C" w:rsidRDefault="00E4046C" w:rsidP="00E4046C">
            <w:pPr>
              <w:jc w:val="center"/>
            </w:pPr>
            <w:r>
              <w:t xml:space="preserve">2.877 </w:t>
            </w:r>
            <w:r>
              <w:sym w:font="Symbol" w:char="F0B1"/>
            </w:r>
            <w:r>
              <w:t xml:space="preserve"> 1.053</w:t>
            </w:r>
          </w:p>
        </w:tc>
        <w:tc>
          <w:tcPr>
            <w:tcW w:w="1051" w:type="dxa"/>
          </w:tcPr>
          <w:p w14:paraId="7AD2457A" w14:textId="77777777" w:rsidR="00E4046C" w:rsidRDefault="00E4046C" w:rsidP="00E4046C">
            <w:pPr>
              <w:jc w:val="center"/>
            </w:pPr>
            <w:r>
              <w:t>0.223</w:t>
            </w:r>
          </w:p>
        </w:tc>
        <w:tc>
          <w:tcPr>
            <w:tcW w:w="1718" w:type="dxa"/>
          </w:tcPr>
          <w:p w14:paraId="6FC04597" w14:textId="77777777" w:rsidR="00E4046C" w:rsidRDefault="00E4046C" w:rsidP="00E4046C">
            <w:pPr>
              <w:jc w:val="center"/>
            </w:pPr>
            <w:r>
              <w:t xml:space="preserve">2.685 </w:t>
            </w:r>
            <w:r>
              <w:sym w:font="Symbol" w:char="F0B1"/>
            </w:r>
            <w:r>
              <w:t>0.941</w:t>
            </w:r>
          </w:p>
        </w:tc>
        <w:tc>
          <w:tcPr>
            <w:tcW w:w="1051" w:type="dxa"/>
          </w:tcPr>
          <w:p w14:paraId="3E3A9DD4" w14:textId="77777777" w:rsidR="00E4046C" w:rsidRDefault="00E4046C" w:rsidP="00E4046C">
            <w:pPr>
              <w:jc w:val="center"/>
            </w:pPr>
            <w:r>
              <w:t>0.41</w:t>
            </w:r>
          </w:p>
        </w:tc>
        <w:tc>
          <w:tcPr>
            <w:tcW w:w="1614" w:type="dxa"/>
          </w:tcPr>
          <w:p w14:paraId="69C59E1D" w14:textId="77777777" w:rsidR="00E4046C" w:rsidRDefault="00E4046C" w:rsidP="00E4046C">
            <w:pPr>
              <w:jc w:val="center"/>
            </w:pPr>
            <w:r>
              <w:t xml:space="preserve">3.151 </w:t>
            </w:r>
            <w:r>
              <w:sym w:font="Symbol" w:char="F0B1"/>
            </w:r>
            <w:r>
              <w:t xml:space="preserve"> 0.876</w:t>
            </w:r>
          </w:p>
        </w:tc>
        <w:tc>
          <w:tcPr>
            <w:tcW w:w="1051" w:type="dxa"/>
          </w:tcPr>
          <w:p w14:paraId="5D4F9F0B" w14:textId="77777777" w:rsidR="00E4046C" w:rsidRDefault="00E4046C" w:rsidP="00E4046C">
            <w:pPr>
              <w:jc w:val="center"/>
            </w:pPr>
            <w:r>
              <w:t>0.047</w:t>
            </w:r>
          </w:p>
        </w:tc>
        <w:tc>
          <w:tcPr>
            <w:tcW w:w="2120" w:type="dxa"/>
          </w:tcPr>
          <w:p w14:paraId="52954109" w14:textId="77777777" w:rsidR="00E4046C" w:rsidRDefault="00E4046C" w:rsidP="00E4046C">
            <w:pPr>
              <w:jc w:val="center"/>
            </w:pPr>
            <w:r>
              <w:t xml:space="preserve">4.027 </w:t>
            </w:r>
            <w:r>
              <w:sym w:font="Symbol" w:char="F0B1"/>
            </w:r>
            <w:r>
              <w:t xml:space="preserve"> 1.589</w:t>
            </w:r>
          </w:p>
        </w:tc>
        <w:tc>
          <w:tcPr>
            <w:tcW w:w="1051" w:type="dxa"/>
          </w:tcPr>
          <w:p w14:paraId="42ECE085" w14:textId="77777777" w:rsidR="00E4046C" w:rsidRDefault="00E4046C" w:rsidP="00E4046C">
            <w:pPr>
              <w:jc w:val="center"/>
            </w:pPr>
            <w:r>
              <w:t>0.011</w:t>
            </w:r>
          </w:p>
        </w:tc>
      </w:tr>
      <w:tr w:rsidR="00E4046C" w14:paraId="1FA5E854" w14:textId="77777777" w:rsidTr="00E4046C">
        <w:trPr>
          <w:trHeight w:val="644"/>
        </w:trPr>
        <w:tc>
          <w:tcPr>
            <w:tcW w:w="660" w:type="dxa"/>
            <w:vMerge/>
          </w:tcPr>
          <w:p w14:paraId="5E8934E9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50BFC88D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Video length 5-10 mins</w:t>
            </w:r>
          </w:p>
        </w:tc>
        <w:tc>
          <w:tcPr>
            <w:tcW w:w="894" w:type="dxa"/>
          </w:tcPr>
          <w:p w14:paraId="687DB75D" w14:textId="77777777" w:rsidR="00E4046C" w:rsidRDefault="00E4046C" w:rsidP="00E4046C">
            <w:pPr>
              <w:jc w:val="center"/>
            </w:pPr>
            <w:r>
              <w:t>39</w:t>
            </w:r>
          </w:p>
        </w:tc>
        <w:tc>
          <w:tcPr>
            <w:tcW w:w="2126" w:type="dxa"/>
          </w:tcPr>
          <w:p w14:paraId="39F06B70" w14:textId="77777777" w:rsidR="00E4046C" w:rsidRDefault="00E4046C" w:rsidP="00E4046C">
            <w:pPr>
              <w:jc w:val="center"/>
            </w:pPr>
            <w:r>
              <w:t xml:space="preserve">2.923 </w:t>
            </w:r>
            <w:r>
              <w:sym w:font="Symbol" w:char="F0B1"/>
            </w:r>
            <w:r>
              <w:t xml:space="preserve"> 1.285</w:t>
            </w:r>
          </w:p>
        </w:tc>
        <w:tc>
          <w:tcPr>
            <w:tcW w:w="1051" w:type="dxa"/>
          </w:tcPr>
          <w:p w14:paraId="57567CCE" w14:textId="77777777" w:rsidR="00E4046C" w:rsidRDefault="00E4046C" w:rsidP="00E4046C">
            <w:pPr>
              <w:jc w:val="center"/>
            </w:pPr>
          </w:p>
        </w:tc>
        <w:tc>
          <w:tcPr>
            <w:tcW w:w="1718" w:type="dxa"/>
          </w:tcPr>
          <w:p w14:paraId="2BFED1DD" w14:textId="77777777" w:rsidR="00E4046C" w:rsidRDefault="00E4046C" w:rsidP="00E4046C">
            <w:pPr>
              <w:jc w:val="center"/>
            </w:pPr>
            <w:r>
              <w:t xml:space="preserve">2.462 </w:t>
            </w:r>
            <w:r>
              <w:sym w:font="Symbol" w:char="F0B1"/>
            </w:r>
            <w:r>
              <w:t xml:space="preserve"> 0.941</w:t>
            </w:r>
          </w:p>
        </w:tc>
        <w:tc>
          <w:tcPr>
            <w:tcW w:w="1051" w:type="dxa"/>
          </w:tcPr>
          <w:p w14:paraId="69C5DBC2" w14:textId="77777777" w:rsidR="00E4046C" w:rsidRDefault="00E4046C" w:rsidP="00E4046C">
            <w:pPr>
              <w:jc w:val="center"/>
            </w:pPr>
          </w:p>
        </w:tc>
        <w:tc>
          <w:tcPr>
            <w:tcW w:w="1614" w:type="dxa"/>
          </w:tcPr>
          <w:p w14:paraId="668C7E76" w14:textId="77777777" w:rsidR="00E4046C" w:rsidRDefault="00E4046C" w:rsidP="00E4046C">
            <w:pPr>
              <w:jc w:val="center"/>
            </w:pPr>
            <w:r>
              <w:t xml:space="preserve">3.33 </w:t>
            </w:r>
            <w:r>
              <w:sym w:font="Symbol" w:char="F0B1"/>
            </w:r>
            <w:r>
              <w:t xml:space="preserve"> 1.034</w:t>
            </w:r>
          </w:p>
        </w:tc>
        <w:tc>
          <w:tcPr>
            <w:tcW w:w="1051" w:type="dxa"/>
          </w:tcPr>
          <w:p w14:paraId="36DC5EAB" w14:textId="77777777" w:rsidR="00E4046C" w:rsidRDefault="00E4046C" w:rsidP="00E4046C">
            <w:pPr>
              <w:jc w:val="center"/>
            </w:pPr>
          </w:p>
        </w:tc>
        <w:tc>
          <w:tcPr>
            <w:tcW w:w="2120" w:type="dxa"/>
          </w:tcPr>
          <w:p w14:paraId="3F288BE1" w14:textId="77777777" w:rsidR="00E4046C" w:rsidRDefault="00E4046C" w:rsidP="00E4046C">
            <w:pPr>
              <w:jc w:val="center"/>
            </w:pPr>
            <w:r>
              <w:t xml:space="preserve">4.128 </w:t>
            </w:r>
            <w:r>
              <w:sym w:font="Symbol" w:char="F0B1"/>
            </w:r>
            <w:r>
              <w:t xml:space="preserve"> 1.672</w:t>
            </w:r>
          </w:p>
        </w:tc>
        <w:tc>
          <w:tcPr>
            <w:tcW w:w="1051" w:type="dxa"/>
          </w:tcPr>
          <w:p w14:paraId="118B14B4" w14:textId="77777777" w:rsidR="00E4046C" w:rsidRDefault="00E4046C" w:rsidP="00E4046C">
            <w:pPr>
              <w:jc w:val="center"/>
            </w:pPr>
          </w:p>
        </w:tc>
      </w:tr>
      <w:tr w:rsidR="00E4046C" w14:paraId="01242D13" w14:textId="77777777" w:rsidTr="00E4046C">
        <w:trPr>
          <w:trHeight w:val="644"/>
        </w:trPr>
        <w:tc>
          <w:tcPr>
            <w:tcW w:w="660" w:type="dxa"/>
            <w:vMerge/>
          </w:tcPr>
          <w:p w14:paraId="3ACE9510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223969A5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Video length &gt;10 mm</w:t>
            </w:r>
          </w:p>
        </w:tc>
        <w:tc>
          <w:tcPr>
            <w:tcW w:w="894" w:type="dxa"/>
          </w:tcPr>
          <w:p w14:paraId="0F96A8D3" w14:textId="77777777" w:rsidR="00E4046C" w:rsidRDefault="00E4046C" w:rsidP="00E4046C">
            <w:pPr>
              <w:jc w:val="center"/>
            </w:pPr>
            <w:r>
              <w:t>20</w:t>
            </w:r>
          </w:p>
        </w:tc>
        <w:tc>
          <w:tcPr>
            <w:tcW w:w="2126" w:type="dxa"/>
          </w:tcPr>
          <w:p w14:paraId="21D75DE0" w14:textId="77777777" w:rsidR="00E4046C" w:rsidRDefault="00E4046C" w:rsidP="00E4046C">
            <w:pPr>
              <w:jc w:val="center"/>
            </w:pPr>
            <w:r>
              <w:t xml:space="preserve">3.3 </w:t>
            </w:r>
            <w:r>
              <w:sym w:font="Symbol" w:char="F0B1"/>
            </w:r>
            <w:r>
              <w:t xml:space="preserve"> 1.592</w:t>
            </w:r>
          </w:p>
        </w:tc>
        <w:tc>
          <w:tcPr>
            <w:tcW w:w="1051" w:type="dxa"/>
          </w:tcPr>
          <w:p w14:paraId="5E392F31" w14:textId="77777777" w:rsidR="00E4046C" w:rsidRDefault="00E4046C" w:rsidP="00E4046C">
            <w:pPr>
              <w:jc w:val="center"/>
            </w:pPr>
          </w:p>
        </w:tc>
        <w:tc>
          <w:tcPr>
            <w:tcW w:w="1718" w:type="dxa"/>
          </w:tcPr>
          <w:p w14:paraId="52D45C51" w14:textId="77777777" w:rsidR="00E4046C" w:rsidRDefault="00E4046C" w:rsidP="00E4046C">
            <w:pPr>
              <w:jc w:val="center"/>
            </w:pPr>
            <w:r>
              <w:t xml:space="preserve">3.05 </w:t>
            </w:r>
            <w:r>
              <w:sym w:font="Symbol" w:char="F0B1"/>
            </w:r>
            <w:r>
              <w:t xml:space="preserve"> 0.998</w:t>
            </w:r>
          </w:p>
        </w:tc>
        <w:tc>
          <w:tcPr>
            <w:tcW w:w="1051" w:type="dxa"/>
          </w:tcPr>
          <w:p w14:paraId="37E67062" w14:textId="77777777" w:rsidR="00E4046C" w:rsidRDefault="00E4046C" w:rsidP="00E4046C">
            <w:pPr>
              <w:jc w:val="center"/>
            </w:pPr>
          </w:p>
        </w:tc>
        <w:tc>
          <w:tcPr>
            <w:tcW w:w="1614" w:type="dxa"/>
          </w:tcPr>
          <w:p w14:paraId="1E723B17" w14:textId="77777777" w:rsidR="00E4046C" w:rsidRDefault="00E4046C" w:rsidP="00E4046C">
            <w:pPr>
              <w:jc w:val="center"/>
            </w:pPr>
            <w:r>
              <w:t xml:space="preserve">3.65 </w:t>
            </w:r>
            <w:r>
              <w:sym w:font="Symbol" w:char="F0B1"/>
            </w:r>
            <w:r>
              <w:t xml:space="preserve"> 1.308</w:t>
            </w:r>
          </w:p>
        </w:tc>
        <w:tc>
          <w:tcPr>
            <w:tcW w:w="1051" w:type="dxa"/>
          </w:tcPr>
          <w:p w14:paraId="1F51B2E1" w14:textId="77777777" w:rsidR="00E4046C" w:rsidRDefault="00E4046C" w:rsidP="00E4046C">
            <w:pPr>
              <w:jc w:val="center"/>
            </w:pPr>
          </w:p>
        </w:tc>
        <w:tc>
          <w:tcPr>
            <w:tcW w:w="2120" w:type="dxa"/>
          </w:tcPr>
          <w:p w14:paraId="1C482D32" w14:textId="77777777" w:rsidR="00E4046C" w:rsidRDefault="00E4046C" w:rsidP="00E4046C">
            <w:pPr>
              <w:jc w:val="center"/>
            </w:pPr>
            <w:r>
              <w:t xml:space="preserve">5.25 </w:t>
            </w:r>
            <w:r>
              <w:sym w:font="Symbol" w:char="F0B1"/>
            </w:r>
            <w:r>
              <w:t xml:space="preserve"> 1.773</w:t>
            </w:r>
          </w:p>
        </w:tc>
        <w:tc>
          <w:tcPr>
            <w:tcW w:w="1051" w:type="dxa"/>
          </w:tcPr>
          <w:p w14:paraId="17FA8745" w14:textId="77777777" w:rsidR="00E4046C" w:rsidRDefault="00E4046C" w:rsidP="00E4046C">
            <w:pPr>
              <w:jc w:val="center"/>
            </w:pPr>
          </w:p>
        </w:tc>
      </w:tr>
      <w:tr w:rsidR="00E4046C" w14:paraId="3C3A9009" w14:textId="77777777" w:rsidTr="00E4046C">
        <w:trPr>
          <w:trHeight w:val="644"/>
        </w:trPr>
        <w:tc>
          <w:tcPr>
            <w:tcW w:w="660" w:type="dxa"/>
            <w:vMerge/>
          </w:tcPr>
          <w:p w14:paraId="63E1DE8F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6B23F7AD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Comments &lt;50</w:t>
            </w:r>
          </w:p>
        </w:tc>
        <w:tc>
          <w:tcPr>
            <w:tcW w:w="894" w:type="dxa"/>
          </w:tcPr>
          <w:p w14:paraId="5DE1AA72" w14:textId="77777777" w:rsidR="00E4046C" w:rsidRDefault="00E4046C" w:rsidP="00E4046C">
            <w:pPr>
              <w:jc w:val="center"/>
            </w:pPr>
            <w:r>
              <w:t>101</w:t>
            </w:r>
          </w:p>
        </w:tc>
        <w:tc>
          <w:tcPr>
            <w:tcW w:w="2126" w:type="dxa"/>
          </w:tcPr>
          <w:p w14:paraId="3554C855" w14:textId="77777777" w:rsidR="00E4046C" w:rsidRDefault="00E4046C" w:rsidP="00E4046C">
            <w:pPr>
              <w:jc w:val="center"/>
            </w:pPr>
            <w:r>
              <w:t xml:space="preserve">3.03 </w:t>
            </w:r>
            <w:r>
              <w:sym w:font="Symbol" w:char="F0B1"/>
            </w:r>
            <w:r>
              <w:t xml:space="preserve"> 1.170</w:t>
            </w:r>
          </w:p>
        </w:tc>
        <w:tc>
          <w:tcPr>
            <w:tcW w:w="1051" w:type="dxa"/>
          </w:tcPr>
          <w:p w14:paraId="10963475" w14:textId="77777777" w:rsidR="00E4046C" w:rsidRDefault="00E4046C" w:rsidP="00E4046C">
            <w:pPr>
              <w:jc w:val="center"/>
            </w:pPr>
            <w:r>
              <w:t>0.239</w:t>
            </w:r>
          </w:p>
        </w:tc>
        <w:tc>
          <w:tcPr>
            <w:tcW w:w="1718" w:type="dxa"/>
          </w:tcPr>
          <w:p w14:paraId="6D671C3B" w14:textId="77777777" w:rsidR="00E4046C" w:rsidRDefault="00E4046C" w:rsidP="00E4046C">
            <w:pPr>
              <w:jc w:val="center"/>
            </w:pPr>
            <w:r>
              <w:t xml:space="preserve">2.713 </w:t>
            </w:r>
            <w:r>
              <w:sym w:font="Symbol" w:char="F0B1"/>
            </w:r>
            <w:r>
              <w:t>0.941</w:t>
            </w:r>
          </w:p>
        </w:tc>
        <w:tc>
          <w:tcPr>
            <w:tcW w:w="1051" w:type="dxa"/>
          </w:tcPr>
          <w:p w14:paraId="27B2F853" w14:textId="77777777" w:rsidR="00E4046C" w:rsidRDefault="00E4046C" w:rsidP="00E4046C">
            <w:pPr>
              <w:jc w:val="center"/>
            </w:pPr>
            <w:r>
              <w:t>0.430</w:t>
            </w:r>
          </w:p>
        </w:tc>
        <w:tc>
          <w:tcPr>
            <w:tcW w:w="1614" w:type="dxa"/>
          </w:tcPr>
          <w:p w14:paraId="17ED496B" w14:textId="77777777" w:rsidR="00E4046C" w:rsidRDefault="00E4046C" w:rsidP="00E4046C">
            <w:pPr>
              <w:jc w:val="center"/>
            </w:pPr>
            <w:r>
              <w:t xml:space="preserve">3.307 </w:t>
            </w:r>
            <w:r>
              <w:sym w:font="Symbol" w:char="F0B1"/>
            </w:r>
            <w:r>
              <w:t xml:space="preserve"> 0.997</w:t>
            </w:r>
          </w:p>
        </w:tc>
        <w:tc>
          <w:tcPr>
            <w:tcW w:w="1051" w:type="dxa"/>
          </w:tcPr>
          <w:p w14:paraId="0526495E" w14:textId="77777777" w:rsidR="00E4046C" w:rsidRDefault="00E4046C" w:rsidP="00E4046C">
            <w:pPr>
              <w:jc w:val="center"/>
            </w:pPr>
            <w:r>
              <w:t>0.596</w:t>
            </w:r>
          </w:p>
        </w:tc>
        <w:tc>
          <w:tcPr>
            <w:tcW w:w="2120" w:type="dxa"/>
          </w:tcPr>
          <w:p w14:paraId="28D9572B" w14:textId="77777777" w:rsidR="00E4046C" w:rsidRDefault="00E4046C" w:rsidP="00E4046C">
            <w:pPr>
              <w:jc w:val="center"/>
            </w:pPr>
            <w:r>
              <w:t xml:space="preserve">4.327 </w:t>
            </w:r>
            <w:r>
              <w:sym w:font="Symbol" w:char="F0B1"/>
            </w:r>
            <w:r>
              <w:t xml:space="preserve"> 1.673</w:t>
            </w:r>
          </w:p>
        </w:tc>
        <w:tc>
          <w:tcPr>
            <w:tcW w:w="1051" w:type="dxa"/>
          </w:tcPr>
          <w:p w14:paraId="34F1D30E" w14:textId="77777777" w:rsidR="00E4046C" w:rsidRDefault="00E4046C" w:rsidP="00E4046C">
            <w:pPr>
              <w:jc w:val="center"/>
            </w:pPr>
            <w:r>
              <w:t>0.311</w:t>
            </w:r>
          </w:p>
        </w:tc>
      </w:tr>
      <w:tr w:rsidR="00E4046C" w14:paraId="599F0A9F" w14:textId="77777777" w:rsidTr="00E4046C">
        <w:trPr>
          <w:trHeight w:val="644"/>
        </w:trPr>
        <w:tc>
          <w:tcPr>
            <w:tcW w:w="660" w:type="dxa"/>
            <w:vMerge/>
          </w:tcPr>
          <w:p w14:paraId="2DB47BD8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7FFFC762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Comments &gt;50</w:t>
            </w:r>
          </w:p>
        </w:tc>
        <w:tc>
          <w:tcPr>
            <w:tcW w:w="894" w:type="dxa"/>
          </w:tcPr>
          <w:p w14:paraId="12910A78" w14:textId="77777777" w:rsidR="00E4046C" w:rsidRDefault="00E4046C" w:rsidP="00E4046C">
            <w:pPr>
              <w:jc w:val="center"/>
            </w:pPr>
            <w:r>
              <w:t>31</w:t>
            </w:r>
          </w:p>
        </w:tc>
        <w:tc>
          <w:tcPr>
            <w:tcW w:w="2126" w:type="dxa"/>
          </w:tcPr>
          <w:p w14:paraId="614B477A" w14:textId="77777777" w:rsidR="00E4046C" w:rsidRDefault="00E4046C" w:rsidP="00E4046C">
            <w:pPr>
              <w:jc w:val="center"/>
            </w:pPr>
            <w:r>
              <w:t xml:space="preserve">2.71 </w:t>
            </w:r>
            <w:r>
              <w:sym w:font="Symbol" w:char="F0B1"/>
            </w:r>
            <w:r>
              <w:t xml:space="preserve"> 1.346</w:t>
            </w:r>
          </w:p>
        </w:tc>
        <w:tc>
          <w:tcPr>
            <w:tcW w:w="1051" w:type="dxa"/>
          </w:tcPr>
          <w:p w14:paraId="200201C4" w14:textId="77777777" w:rsidR="00E4046C" w:rsidRDefault="00E4046C" w:rsidP="00E4046C">
            <w:pPr>
              <w:jc w:val="center"/>
            </w:pPr>
          </w:p>
        </w:tc>
        <w:tc>
          <w:tcPr>
            <w:tcW w:w="1718" w:type="dxa"/>
          </w:tcPr>
          <w:p w14:paraId="080A8C01" w14:textId="77777777" w:rsidR="00E4046C" w:rsidRDefault="00E4046C" w:rsidP="00E4046C">
            <w:pPr>
              <w:jc w:val="center"/>
            </w:pPr>
            <w:r>
              <w:t xml:space="preserve">2.548 </w:t>
            </w:r>
            <w:r>
              <w:sym w:font="Symbol" w:char="F0B1"/>
            </w:r>
            <w:r>
              <w:t xml:space="preserve"> 1.027</w:t>
            </w:r>
          </w:p>
        </w:tc>
        <w:tc>
          <w:tcPr>
            <w:tcW w:w="1051" w:type="dxa"/>
          </w:tcPr>
          <w:p w14:paraId="17A9C700" w14:textId="77777777" w:rsidR="00E4046C" w:rsidRDefault="00E4046C" w:rsidP="00E4046C">
            <w:pPr>
              <w:jc w:val="center"/>
            </w:pPr>
          </w:p>
        </w:tc>
        <w:tc>
          <w:tcPr>
            <w:tcW w:w="1614" w:type="dxa"/>
          </w:tcPr>
          <w:p w14:paraId="67440D29" w14:textId="77777777" w:rsidR="00E4046C" w:rsidRDefault="00E4046C" w:rsidP="00E4046C">
            <w:pPr>
              <w:jc w:val="center"/>
            </w:pPr>
            <w:r>
              <w:t xml:space="preserve">3.194 </w:t>
            </w:r>
            <w:r>
              <w:sym w:font="Symbol" w:char="F0B1"/>
            </w:r>
            <w:r>
              <w:t xml:space="preserve"> 1.04</w:t>
            </w:r>
          </w:p>
        </w:tc>
        <w:tc>
          <w:tcPr>
            <w:tcW w:w="1051" w:type="dxa"/>
          </w:tcPr>
          <w:p w14:paraId="38B9C6A5" w14:textId="77777777" w:rsidR="00E4046C" w:rsidRDefault="00E4046C" w:rsidP="00E4046C">
            <w:pPr>
              <w:jc w:val="center"/>
            </w:pPr>
          </w:p>
        </w:tc>
        <w:tc>
          <w:tcPr>
            <w:tcW w:w="2120" w:type="dxa"/>
          </w:tcPr>
          <w:p w14:paraId="4A067F3C" w14:textId="77777777" w:rsidR="00E4046C" w:rsidRDefault="00E4046C" w:rsidP="00E4046C">
            <w:pPr>
              <w:jc w:val="center"/>
            </w:pPr>
            <w:r>
              <w:t xml:space="preserve">3.968 </w:t>
            </w:r>
            <w:r>
              <w:sym w:font="Symbol" w:char="F0B1"/>
            </w:r>
            <w:r>
              <w:t xml:space="preserve"> 1.722</w:t>
            </w:r>
          </w:p>
        </w:tc>
        <w:tc>
          <w:tcPr>
            <w:tcW w:w="1051" w:type="dxa"/>
          </w:tcPr>
          <w:p w14:paraId="764BEBB9" w14:textId="77777777" w:rsidR="00E4046C" w:rsidRDefault="00E4046C" w:rsidP="00E4046C">
            <w:pPr>
              <w:jc w:val="center"/>
            </w:pPr>
          </w:p>
        </w:tc>
      </w:tr>
      <w:tr w:rsidR="00E4046C" w14:paraId="50964CD2" w14:textId="77777777" w:rsidTr="00E4046C">
        <w:trPr>
          <w:trHeight w:val="644"/>
        </w:trPr>
        <w:tc>
          <w:tcPr>
            <w:tcW w:w="660" w:type="dxa"/>
            <w:vMerge w:val="restart"/>
          </w:tcPr>
          <w:p w14:paraId="45675DB0" w14:textId="77777777" w:rsidR="00E4046C" w:rsidRDefault="00E4046C" w:rsidP="00E40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  <w:p w14:paraId="2982004E" w14:textId="77777777" w:rsidR="00E4046C" w:rsidRDefault="00E4046C" w:rsidP="00E40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  <w:p w14:paraId="7B52823B" w14:textId="77777777" w:rsidR="00E4046C" w:rsidRDefault="00E4046C" w:rsidP="00E40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  <w:p w14:paraId="275AFFBB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2006" w:type="dxa"/>
          </w:tcPr>
          <w:p w14:paraId="69116ACB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Old  videos</w:t>
            </w:r>
          </w:p>
        </w:tc>
        <w:tc>
          <w:tcPr>
            <w:tcW w:w="894" w:type="dxa"/>
          </w:tcPr>
          <w:p w14:paraId="5C3AE0FC" w14:textId="77777777" w:rsidR="00E4046C" w:rsidRDefault="00E4046C" w:rsidP="00E4046C">
            <w:pPr>
              <w:jc w:val="center"/>
            </w:pPr>
            <w:r>
              <w:t>30</w:t>
            </w:r>
          </w:p>
        </w:tc>
        <w:tc>
          <w:tcPr>
            <w:tcW w:w="2126" w:type="dxa"/>
          </w:tcPr>
          <w:p w14:paraId="59D60B52" w14:textId="77777777" w:rsidR="00E4046C" w:rsidRDefault="00E4046C" w:rsidP="00E4046C">
            <w:pPr>
              <w:jc w:val="center"/>
            </w:pPr>
            <w:r>
              <w:t xml:space="preserve">2.133 </w:t>
            </w:r>
            <w:r>
              <w:sym w:font="Symbol" w:char="F0B1"/>
            </w:r>
            <w:r>
              <w:t xml:space="preserve"> 1.195</w:t>
            </w:r>
          </w:p>
        </w:tc>
        <w:tc>
          <w:tcPr>
            <w:tcW w:w="1051" w:type="dxa"/>
          </w:tcPr>
          <w:p w14:paraId="037D3896" w14:textId="77777777" w:rsidR="00E4046C" w:rsidRDefault="00E4046C" w:rsidP="00E4046C">
            <w:pPr>
              <w:jc w:val="center"/>
            </w:pPr>
            <w:r>
              <w:t>0.672</w:t>
            </w:r>
          </w:p>
        </w:tc>
        <w:tc>
          <w:tcPr>
            <w:tcW w:w="1718" w:type="dxa"/>
          </w:tcPr>
          <w:p w14:paraId="75F08644" w14:textId="77777777" w:rsidR="00E4046C" w:rsidRDefault="00E4046C" w:rsidP="00E4046C">
            <w:pPr>
              <w:jc w:val="center"/>
            </w:pPr>
            <w:r>
              <w:t xml:space="preserve">2 </w:t>
            </w:r>
            <w:r>
              <w:sym w:font="Symbol" w:char="F0B1"/>
            </w:r>
            <w:r>
              <w:t xml:space="preserve"> 0.909</w:t>
            </w:r>
          </w:p>
        </w:tc>
        <w:tc>
          <w:tcPr>
            <w:tcW w:w="1051" w:type="dxa"/>
          </w:tcPr>
          <w:p w14:paraId="275BCC40" w14:textId="77777777" w:rsidR="00E4046C" w:rsidRDefault="00E4046C" w:rsidP="00E4046C">
            <w:pPr>
              <w:jc w:val="center"/>
            </w:pPr>
            <w:r>
              <w:t>0.56</w:t>
            </w:r>
          </w:p>
        </w:tc>
        <w:tc>
          <w:tcPr>
            <w:tcW w:w="1614" w:type="dxa"/>
          </w:tcPr>
          <w:p w14:paraId="07B77C4F" w14:textId="77777777" w:rsidR="00E4046C" w:rsidRDefault="00E4046C" w:rsidP="00E4046C">
            <w:pPr>
              <w:jc w:val="center"/>
            </w:pPr>
            <w:r>
              <w:t xml:space="preserve">2.7 </w:t>
            </w:r>
            <w:r>
              <w:sym w:font="Symbol" w:char="F0B1"/>
            </w:r>
            <w:r>
              <w:t xml:space="preserve"> 1.055</w:t>
            </w:r>
          </w:p>
        </w:tc>
        <w:tc>
          <w:tcPr>
            <w:tcW w:w="1051" w:type="dxa"/>
          </w:tcPr>
          <w:p w14:paraId="25289A00" w14:textId="77777777" w:rsidR="00E4046C" w:rsidRDefault="00E4046C" w:rsidP="00E4046C">
            <w:pPr>
              <w:jc w:val="center"/>
            </w:pPr>
            <w:r>
              <w:t>0.945</w:t>
            </w:r>
          </w:p>
        </w:tc>
        <w:tc>
          <w:tcPr>
            <w:tcW w:w="2120" w:type="dxa"/>
          </w:tcPr>
          <w:p w14:paraId="21A8A76D" w14:textId="77777777" w:rsidR="00E4046C" w:rsidRDefault="00E4046C" w:rsidP="00E4046C">
            <w:pPr>
              <w:jc w:val="center"/>
            </w:pPr>
            <w:r>
              <w:t xml:space="preserve">2.8 </w:t>
            </w:r>
            <w:r>
              <w:sym w:font="Symbol" w:char="F0B1"/>
            </w:r>
            <w:r>
              <w:t xml:space="preserve"> 1.669</w:t>
            </w:r>
          </w:p>
        </w:tc>
        <w:tc>
          <w:tcPr>
            <w:tcW w:w="1051" w:type="dxa"/>
          </w:tcPr>
          <w:p w14:paraId="5E2BC7A1" w14:textId="77777777" w:rsidR="00E4046C" w:rsidRDefault="00E4046C" w:rsidP="00E4046C">
            <w:pPr>
              <w:jc w:val="center"/>
            </w:pPr>
            <w:r>
              <w:t>0.554</w:t>
            </w:r>
          </w:p>
        </w:tc>
      </w:tr>
      <w:tr w:rsidR="00E4046C" w14:paraId="679A500F" w14:textId="77777777" w:rsidTr="00E4046C">
        <w:trPr>
          <w:trHeight w:val="666"/>
        </w:trPr>
        <w:tc>
          <w:tcPr>
            <w:tcW w:w="660" w:type="dxa"/>
            <w:vMerge/>
          </w:tcPr>
          <w:p w14:paraId="310DEC42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7E2D5CE4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New videos</w:t>
            </w:r>
          </w:p>
        </w:tc>
        <w:tc>
          <w:tcPr>
            <w:tcW w:w="894" w:type="dxa"/>
          </w:tcPr>
          <w:p w14:paraId="2D518A85" w14:textId="77777777" w:rsidR="00E4046C" w:rsidRDefault="00E4046C" w:rsidP="00E4046C">
            <w:pPr>
              <w:jc w:val="center"/>
            </w:pPr>
            <w:r>
              <w:t>57</w:t>
            </w:r>
          </w:p>
        </w:tc>
        <w:tc>
          <w:tcPr>
            <w:tcW w:w="2126" w:type="dxa"/>
          </w:tcPr>
          <w:p w14:paraId="2C3BD52D" w14:textId="77777777" w:rsidR="00E4046C" w:rsidRDefault="00E4046C" w:rsidP="00E4046C">
            <w:pPr>
              <w:jc w:val="center"/>
            </w:pPr>
            <w:r>
              <w:t xml:space="preserve">2.246 </w:t>
            </w:r>
            <w:r>
              <w:sym w:font="Symbol" w:char="F0B1"/>
            </w:r>
            <w:r>
              <w:t xml:space="preserve"> 1.122</w:t>
            </w:r>
          </w:p>
        </w:tc>
        <w:tc>
          <w:tcPr>
            <w:tcW w:w="1051" w:type="dxa"/>
          </w:tcPr>
          <w:p w14:paraId="0E6DF66B" w14:textId="77777777" w:rsidR="00E4046C" w:rsidRDefault="00E4046C" w:rsidP="00E4046C">
            <w:pPr>
              <w:jc w:val="center"/>
            </w:pPr>
          </w:p>
        </w:tc>
        <w:tc>
          <w:tcPr>
            <w:tcW w:w="1718" w:type="dxa"/>
          </w:tcPr>
          <w:p w14:paraId="2B931CE5" w14:textId="77777777" w:rsidR="00E4046C" w:rsidRDefault="00E4046C" w:rsidP="00E4046C">
            <w:pPr>
              <w:jc w:val="center"/>
            </w:pPr>
            <w:r>
              <w:t xml:space="preserve">1.877 </w:t>
            </w:r>
            <w:r>
              <w:sym w:font="Symbol" w:char="F0B1"/>
            </w:r>
            <w:r>
              <w:t xml:space="preserve"> 0.964</w:t>
            </w:r>
          </w:p>
        </w:tc>
        <w:tc>
          <w:tcPr>
            <w:tcW w:w="1051" w:type="dxa"/>
          </w:tcPr>
          <w:p w14:paraId="45C8559B" w14:textId="77777777" w:rsidR="00E4046C" w:rsidRDefault="00E4046C" w:rsidP="00E4046C">
            <w:pPr>
              <w:jc w:val="center"/>
            </w:pPr>
          </w:p>
        </w:tc>
        <w:tc>
          <w:tcPr>
            <w:tcW w:w="1614" w:type="dxa"/>
          </w:tcPr>
          <w:p w14:paraId="31890209" w14:textId="77777777" w:rsidR="00E4046C" w:rsidRDefault="00E4046C" w:rsidP="00E4046C">
            <w:pPr>
              <w:jc w:val="center"/>
            </w:pPr>
            <w:r>
              <w:t xml:space="preserve">2.684 </w:t>
            </w:r>
            <w:r>
              <w:sym w:font="Symbol" w:char="F0B1"/>
            </w:r>
            <w:r>
              <w:t xml:space="preserve"> 0.947</w:t>
            </w:r>
          </w:p>
        </w:tc>
        <w:tc>
          <w:tcPr>
            <w:tcW w:w="1051" w:type="dxa"/>
          </w:tcPr>
          <w:p w14:paraId="701FEE3B" w14:textId="77777777" w:rsidR="00E4046C" w:rsidRDefault="00E4046C" w:rsidP="00E4046C">
            <w:pPr>
              <w:jc w:val="center"/>
            </w:pPr>
          </w:p>
        </w:tc>
        <w:tc>
          <w:tcPr>
            <w:tcW w:w="2120" w:type="dxa"/>
          </w:tcPr>
          <w:p w14:paraId="14033AE8" w14:textId="77777777" w:rsidR="00E4046C" w:rsidRDefault="00E4046C" w:rsidP="00E4046C">
            <w:pPr>
              <w:jc w:val="center"/>
            </w:pPr>
            <w:r>
              <w:t xml:space="preserve">3.018 </w:t>
            </w:r>
            <w:r>
              <w:sym w:font="Symbol" w:char="F0B1"/>
            </w:r>
            <w:r>
              <w:t xml:space="preserve"> 1.529</w:t>
            </w:r>
          </w:p>
        </w:tc>
        <w:tc>
          <w:tcPr>
            <w:tcW w:w="1051" w:type="dxa"/>
          </w:tcPr>
          <w:p w14:paraId="5AF7984B" w14:textId="77777777" w:rsidR="00E4046C" w:rsidRDefault="00E4046C" w:rsidP="00E4046C">
            <w:pPr>
              <w:jc w:val="center"/>
            </w:pPr>
          </w:p>
        </w:tc>
      </w:tr>
      <w:tr w:rsidR="00E4046C" w14:paraId="3AEDCD29" w14:textId="77777777" w:rsidTr="00E4046C">
        <w:trPr>
          <w:trHeight w:val="666"/>
        </w:trPr>
        <w:tc>
          <w:tcPr>
            <w:tcW w:w="660" w:type="dxa"/>
            <w:vMerge/>
          </w:tcPr>
          <w:p w14:paraId="25FE2EFC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235D43BA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Daily view &lt;50</w:t>
            </w:r>
          </w:p>
        </w:tc>
        <w:tc>
          <w:tcPr>
            <w:tcW w:w="894" w:type="dxa"/>
          </w:tcPr>
          <w:p w14:paraId="4BFC09AA" w14:textId="77777777" w:rsidR="00E4046C" w:rsidRDefault="00E4046C" w:rsidP="00E4046C">
            <w:pPr>
              <w:jc w:val="center"/>
            </w:pPr>
            <w:r>
              <w:t>68</w:t>
            </w:r>
          </w:p>
        </w:tc>
        <w:tc>
          <w:tcPr>
            <w:tcW w:w="2126" w:type="dxa"/>
          </w:tcPr>
          <w:p w14:paraId="1F0BA975" w14:textId="77777777" w:rsidR="00E4046C" w:rsidRDefault="00E4046C" w:rsidP="00E4046C">
            <w:pPr>
              <w:jc w:val="center"/>
            </w:pPr>
            <w:r>
              <w:t xml:space="preserve">2.294 </w:t>
            </w:r>
            <w:r>
              <w:sym w:font="Symbol" w:char="F0B1"/>
            </w:r>
            <w:r>
              <w:t>1.172</w:t>
            </w:r>
          </w:p>
        </w:tc>
        <w:tc>
          <w:tcPr>
            <w:tcW w:w="1051" w:type="dxa"/>
          </w:tcPr>
          <w:p w14:paraId="1D70BA28" w14:textId="77777777" w:rsidR="00E4046C" w:rsidRDefault="00E4046C" w:rsidP="00E4046C">
            <w:pPr>
              <w:jc w:val="center"/>
            </w:pPr>
            <w:r>
              <w:t>0.146</w:t>
            </w:r>
          </w:p>
        </w:tc>
        <w:tc>
          <w:tcPr>
            <w:tcW w:w="1718" w:type="dxa"/>
          </w:tcPr>
          <w:p w14:paraId="08A26368" w14:textId="77777777" w:rsidR="00E4046C" w:rsidRDefault="00E4046C" w:rsidP="00E4046C">
            <w:pPr>
              <w:jc w:val="center"/>
            </w:pPr>
            <w:r>
              <w:t xml:space="preserve">2 </w:t>
            </w:r>
            <w:r>
              <w:sym w:font="Symbol" w:char="F0B1"/>
            </w:r>
            <w:r>
              <w:t xml:space="preserve"> 0.961</w:t>
            </w:r>
          </w:p>
        </w:tc>
        <w:tc>
          <w:tcPr>
            <w:tcW w:w="1051" w:type="dxa"/>
          </w:tcPr>
          <w:p w14:paraId="58CC3C36" w14:textId="77777777" w:rsidR="00E4046C" w:rsidRDefault="00E4046C" w:rsidP="00E4046C">
            <w:pPr>
              <w:jc w:val="center"/>
            </w:pPr>
            <w:r>
              <w:t>0.146</w:t>
            </w:r>
          </w:p>
        </w:tc>
        <w:tc>
          <w:tcPr>
            <w:tcW w:w="1614" w:type="dxa"/>
          </w:tcPr>
          <w:p w14:paraId="2E2EBCA2" w14:textId="77777777" w:rsidR="00E4046C" w:rsidRDefault="00E4046C" w:rsidP="00E4046C">
            <w:pPr>
              <w:jc w:val="center"/>
            </w:pPr>
            <w:r>
              <w:t xml:space="preserve">2.779 </w:t>
            </w:r>
            <w:r>
              <w:sym w:font="Symbol" w:char="F0B1"/>
            </w:r>
            <w:r>
              <w:t xml:space="preserve"> 0.990</w:t>
            </w:r>
          </w:p>
        </w:tc>
        <w:tc>
          <w:tcPr>
            <w:tcW w:w="1051" w:type="dxa"/>
          </w:tcPr>
          <w:p w14:paraId="52076499" w14:textId="77777777" w:rsidR="00E4046C" w:rsidRDefault="00E4046C" w:rsidP="00E4046C">
            <w:pPr>
              <w:jc w:val="center"/>
            </w:pPr>
            <w:r>
              <w:t>0.093</w:t>
            </w:r>
          </w:p>
        </w:tc>
        <w:tc>
          <w:tcPr>
            <w:tcW w:w="2120" w:type="dxa"/>
          </w:tcPr>
          <w:p w14:paraId="00AB21F2" w14:textId="77777777" w:rsidR="00E4046C" w:rsidRDefault="00E4046C" w:rsidP="00E4046C">
            <w:pPr>
              <w:jc w:val="center"/>
            </w:pPr>
            <w:r>
              <w:t xml:space="preserve">3.074 </w:t>
            </w:r>
            <w:r>
              <w:sym w:font="Symbol" w:char="F0B1"/>
            </w:r>
            <w:r>
              <w:t xml:space="preserve"> 1.632</w:t>
            </w:r>
          </w:p>
        </w:tc>
        <w:tc>
          <w:tcPr>
            <w:tcW w:w="1051" w:type="dxa"/>
          </w:tcPr>
          <w:p w14:paraId="4041E4A8" w14:textId="77777777" w:rsidR="00E4046C" w:rsidRDefault="00E4046C" w:rsidP="00E4046C">
            <w:pPr>
              <w:jc w:val="center"/>
            </w:pPr>
            <w:r>
              <w:t>0.095</w:t>
            </w:r>
          </w:p>
        </w:tc>
      </w:tr>
      <w:tr w:rsidR="00E4046C" w14:paraId="393F7D76" w14:textId="77777777" w:rsidTr="00E4046C">
        <w:trPr>
          <w:trHeight w:val="666"/>
        </w:trPr>
        <w:tc>
          <w:tcPr>
            <w:tcW w:w="660" w:type="dxa"/>
            <w:vMerge/>
          </w:tcPr>
          <w:p w14:paraId="4FE471D0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09EF2330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Daily view &gt;50</w:t>
            </w:r>
          </w:p>
        </w:tc>
        <w:tc>
          <w:tcPr>
            <w:tcW w:w="894" w:type="dxa"/>
          </w:tcPr>
          <w:p w14:paraId="3625AE1F" w14:textId="77777777" w:rsidR="00E4046C" w:rsidRDefault="00E4046C" w:rsidP="00E4046C">
            <w:pPr>
              <w:jc w:val="center"/>
            </w:pPr>
            <w:r>
              <w:t>19</w:t>
            </w:r>
          </w:p>
        </w:tc>
        <w:tc>
          <w:tcPr>
            <w:tcW w:w="2126" w:type="dxa"/>
          </w:tcPr>
          <w:p w14:paraId="5E95B240" w14:textId="77777777" w:rsidR="00E4046C" w:rsidRDefault="00E4046C" w:rsidP="00E4046C">
            <w:pPr>
              <w:jc w:val="center"/>
            </w:pPr>
            <w:r>
              <w:t xml:space="preserve">1.895 </w:t>
            </w:r>
            <w:r>
              <w:sym w:font="Symbol" w:char="F0B1"/>
            </w:r>
            <w:r>
              <w:t xml:space="preserve"> 0.994</w:t>
            </w:r>
          </w:p>
        </w:tc>
        <w:tc>
          <w:tcPr>
            <w:tcW w:w="1051" w:type="dxa"/>
          </w:tcPr>
          <w:p w14:paraId="2FE43D08" w14:textId="77777777" w:rsidR="00E4046C" w:rsidRDefault="00E4046C" w:rsidP="00E4046C">
            <w:pPr>
              <w:jc w:val="center"/>
            </w:pPr>
          </w:p>
        </w:tc>
        <w:tc>
          <w:tcPr>
            <w:tcW w:w="1718" w:type="dxa"/>
          </w:tcPr>
          <w:p w14:paraId="62063871" w14:textId="77777777" w:rsidR="00E4046C" w:rsidRDefault="00E4046C" w:rsidP="00E4046C">
            <w:pPr>
              <w:jc w:val="center"/>
            </w:pPr>
            <w:r>
              <w:t xml:space="preserve">1.632 </w:t>
            </w:r>
            <w:r>
              <w:sym w:font="Symbol" w:char="F0B1"/>
            </w:r>
            <w:r>
              <w:t xml:space="preserve"> 0.830</w:t>
            </w:r>
          </w:p>
        </w:tc>
        <w:tc>
          <w:tcPr>
            <w:tcW w:w="1051" w:type="dxa"/>
          </w:tcPr>
          <w:p w14:paraId="23B02D68" w14:textId="77777777" w:rsidR="00E4046C" w:rsidRDefault="00E4046C" w:rsidP="00E4046C">
            <w:pPr>
              <w:jc w:val="center"/>
            </w:pPr>
          </w:p>
        </w:tc>
        <w:tc>
          <w:tcPr>
            <w:tcW w:w="1614" w:type="dxa"/>
          </w:tcPr>
          <w:p w14:paraId="38CAA6E7" w14:textId="77777777" w:rsidR="00E4046C" w:rsidRDefault="00E4046C" w:rsidP="00E4046C">
            <w:pPr>
              <w:jc w:val="center"/>
            </w:pPr>
            <w:r>
              <w:t xml:space="preserve">2.368 </w:t>
            </w:r>
            <w:r>
              <w:sym w:font="Symbol" w:char="F0B1"/>
            </w:r>
            <w:r>
              <w:t xml:space="preserve"> 0.895</w:t>
            </w:r>
          </w:p>
        </w:tc>
        <w:tc>
          <w:tcPr>
            <w:tcW w:w="1051" w:type="dxa"/>
          </w:tcPr>
          <w:p w14:paraId="5171C7A1" w14:textId="77777777" w:rsidR="00E4046C" w:rsidRDefault="00E4046C" w:rsidP="00E4046C">
            <w:pPr>
              <w:jc w:val="center"/>
            </w:pPr>
          </w:p>
        </w:tc>
        <w:tc>
          <w:tcPr>
            <w:tcW w:w="2120" w:type="dxa"/>
          </w:tcPr>
          <w:p w14:paraId="150451EB" w14:textId="77777777" w:rsidR="00E4046C" w:rsidRDefault="00E4046C" w:rsidP="00E4046C">
            <w:pPr>
              <w:jc w:val="center"/>
            </w:pPr>
            <w:r>
              <w:t xml:space="preserve">2.474 </w:t>
            </w:r>
            <w:r>
              <w:sym w:font="Symbol" w:char="F0B1"/>
            </w:r>
            <w:r>
              <w:t xml:space="preserve"> 1.263</w:t>
            </w:r>
          </w:p>
        </w:tc>
        <w:tc>
          <w:tcPr>
            <w:tcW w:w="1051" w:type="dxa"/>
          </w:tcPr>
          <w:p w14:paraId="61C76375" w14:textId="77777777" w:rsidR="00E4046C" w:rsidRDefault="00E4046C" w:rsidP="00E4046C">
            <w:pPr>
              <w:jc w:val="center"/>
            </w:pPr>
          </w:p>
        </w:tc>
      </w:tr>
      <w:tr w:rsidR="00E4046C" w14:paraId="4B35E009" w14:textId="77777777" w:rsidTr="00E4046C">
        <w:trPr>
          <w:trHeight w:val="967"/>
        </w:trPr>
        <w:tc>
          <w:tcPr>
            <w:tcW w:w="660" w:type="dxa"/>
            <w:vMerge/>
          </w:tcPr>
          <w:p w14:paraId="53BCD84E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0EC30A45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Video length &lt;5 mins</w:t>
            </w:r>
          </w:p>
        </w:tc>
        <w:tc>
          <w:tcPr>
            <w:tcW w:w="894" w:type="dxa"/>
          </w:tcPr>
          <w:p w14:paraId="6B6DBC0D" w14:textId="77777777" w:rsidR="00E4046C" w:rsidRDefault="00E4046C" w:rsidP="00E4046C">
            <w:pPr>
              <w:jc w:val="center"/>
            </w:pPr>
            <w:r>
              <w:t>45</w:t>
            </w:r>
          </w:p>
        </w:tc>
        <w:tc>
          <w:tcPr>
            <w:tcW w:w="2126" w:type="dxa"/>
          </w:tcPr>
          <w:p w14:paraId="6BD42765" w14:textId="77777777" w:rsidR="00E4046C" w:rsidRDefault="00E4046C" w:rsidP="00E4046C">
            <w:pPr>
              <w:jc w:val="center"/>
            </w:pPr>
            <w:r>
              <w:t xml:space="preserve">2.133 </w:t>
            </w:r>
            <w:r>
              <w:sym w:font="Symbol" w:char="F0B1"/>
            </w:r>
            <w:r>
              <w:t xml:space="preserve"> 1.179</w:t>
            </w:r>
          </w:p>
        </w:tc>
        <w:tc>
          <w:tcPr>
            <w:tcW w:w="1051" w:type="dxa"/>
          </w:tcPr>
          <w:p w14:paraId="44F84474" w14:textId="77777777" w:rsidR="00E4046C" w:rsidRDefault="00E4046C" w:rsidP="00E4046C">
            <w:pPr>
              <w:jc w:val="center"/>
            </w:pPr>
            <w:r>
              <w:t>0.669</w:t>
            </w:r>
          </w:p>
        </w:tc>
        <w:tc>
          <w:tcPr>
            <w:tcW w:w="1718" w:type="dxa"/>
          </w:tcPr>
          <w:p w14:paraId="0366EC3D" w14:textId="77777777" w:rsidR="00E4046C" w:rsidRDefault="00E4046C" w:rsidP="00E4046C">
            <w:pPr>
              <w:jc w:val="center"/>
            </w:pPr>
            <w:r>
              <w:t xml:space="preserve">1.978 </w:t>
            </w:r>
            <w:r>
              <w:sym w:font="Symbol" w:char="F0B1"/>
            </w:r>
            <w:r>
              <w:t xml:space="preserve"> 0.965</w:t>
            </w:r>
          </w:p>
        </w:tc>
        <w:tc>
          <w:tcPr>
            <w:tcW w:w="1051" w:type="dxa"/>
          </w:tcPr>
          <w:p w14:paraId="1E818853" w14:textId="77777777" w:rsidR="00E4046C" w:rsidRDefault="00E4046C" w:rsidP="00E4046C">
            <w:pPr>
              <w:jc w:val="center"/>
            </w:pPr>
            <w:r>
              <w:t>0.669</w:t>
            </w:r>
          </w:p>
        </w:tc>
        <w:tc>
          <w:tcPr>
            <w:tcW w:w="1614" w:type="dxa"/>
          </w:tcPr>
          <w:p w14:paraId="6A57996A" w14:textId="77777777" w:rsidR="00E4046C" w:rsidRDefault="00E4046C" w:rsidP="00E4046C">
            <w:pPr>
              <w:jc w:val="center"/>
            </w:pPr>
            <w:r>
              <w:t xml:space="preserve">2.6 </w:t>
            </w:r>
            <w:r>
              <w:sym w:font="Symbol" w:char="F0B1"/>
            </w:r>
            <w:r>
              <w:t xml:space="preserve"> 1.074</w:t>
            </w:r>
          </w:p>
        </w:tc>
        <w:tc>
          <w:tcPr>
            <w:tcW w:w="1051" w:type="dxa"/>
          </w:tcPr>
          <w:p w14:paraId="3DA5595D" w14:textId="77777777" w:rsidR="00E4046C" w:rsidRDefault="00E4046C" w:rsidP="00E4046C">
            <w:pPr>
              <w:jc w:val="center"/>
            </w:pPr>
            <w:r>
              <w:t>0.431</w:t>
            </w:r>
          </w:p>
        </w:tc>
        <w:tc>
          <w:tcPr>
            <w:tcW w:w="2120" w:type="dxa"/>
          </w:tcPr>
          <w:p w14:paraId="0B62272B" w14:textId="77777777" w:rsidR="00E4046C" w:rsidRDefault="00E4046C" w:rsidP="00E4046C">
            <w:pPr>
              <w:jc w:val="center"/>
            </w:pPr>
            <w:r>
              <w:t xml:space="preserve">3 </w:t>
            </w:r>
            <w:r>
              <w:sym w:font="Symbol" w:char="F0B1"/>
            </w:r>
            <w:r>
              <w:t xml:space="preserve"> 1.651</w:t>
            </w:r>
          </w:p>
        </w:tc>
        <w:tc>
          <w:tcPr>
            <w:tcW w:w="1051" w:type="dxa"/>
          </w:tcPr>
          <w:p w14:paraId="4F85630E" w14:textId="77777777" w:rsidR="00E4046C" w:rsidRDefault="00E4046C" w:rsidP="00E4046C">
            <w:pPr>
              <w:jc w:val="center"/>
            </w:pPr>
            <w:r>
              <w:t>0.871</w:t>
            </w:r>
          </w:p>
        </w:tc>
      </w:tr>
      <w:tr w:rsidR="00E4046C" w14:paraId="5B68ECC4" w14:textId="77777777" w:rsidTr="00E4046C">
        <w:trPr>
          <w:trHeight w:val="967"/>
        </w:trPr>
        <w:tc>
          <w:tcPr>
            <w:tcW w:w="660" w:type="dxa"/>
            <w:vMerge/>
          </w:tcPr>
          <w:p w14:paraId="6CE08BD7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7D619763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Video length 5-10 mins</w:t>
            </w:r>
          </w:p>
        </w:tc>
        <w:tc>
          <w:tcPr>
            <w:tcW w:w="894" w:type="dxa"/>
          </w:tcPr>
          <w:p w14:paraId="23F99A8A" w14:textId="77777777" w:rsidR="00E4046C" w:rsidRDefault="00E4046C" w:rsidP="00E4046C">
            <w:pPr>
              <w:jc w:val="center"/>
            </w:pPr>
            <w:r>
              <w:t>28</w:t>
            </w:r>
          </w:p>
        </w:tc>
        <w:tc>
          <w:tcPr>
            <w:tcW w:w="2126" w:type="dxa"/>
          </w:tcPr>
          <w:p w14:paraId="39AA776D" w14:textId="77777777" w:rsidR="00E4046C" w:rsidRDefault="00E4046C" w:rsidP="00E4046C">
            <w:pPr>
              <w:jc w:val="center"/>
            </w:pPr>
            <w:r>
              <w:t xml:space="preserve">2.321 </w:t>
            </w:r>
            <w:r>
              <w:sym w:font="Symbol" w:char="F0B1"/>
            </w:r>
            <w:r>
              <w:t xml:space="preserve"> 1.123</w:t>
            </w:r>
          </w:p>
        </w:tc>
        <w:tc>
          <w:tcPr>
            <w:tcW w:w="1051" w:type="dxa"/>
          </w:tcPr>
          <w:p w14:paraId="5BB45B86" w14:textId="77777777" w:rsidR="00E4046C" w:rsidRDefault="00E4046C" w:rsidP="00E4046C">
            <w:pPr>
              <w:jc w:val="center"/>
            </w:pPr>
          </w:p>
        </w:tc>
        <w:tc>
          <w:tcPr>
            <w:tcW w:w="1718" w:type="dxa"/>
          </w:tcPr>
          <w:p w14:paraId="31281619" w14:textId="77777777" w:rsidR="00E4046C" w:rsidRDefault="00E4046C" w:rsidP="00E4046C">
            <w:pPr>
              <w:jc w:val="center"/>
            </w:pPr>
            <w:r>
              <w:t xml:space="preserve">1.893 </w:t>
            </w:r>
            <w:r>
              <w:sym w:font="Symbol" w:char="F0B1"/>
            </w:r>
            <w:r>
              <w:t xml:space="preserve"> 0.956</w:t>
            </w:r>
          </w:p>
        </w:tc>
        <w:tc>
          <w:tcPr>
            <w:tcW w:w="1051" w:type="dxa"/>
          </w:tcPr>
          <w:p w14:paraId="69E47E91" w14:textId="77777777" w:rsidR="00E4046C" w:rsidRDefault="00E4046C" w:rsidP="00E4046C">
            <w:pPr>
              <w:jc w:val="center"/>
            </w:pPr>
          </w:p>
        </w:tc>
        <w:tc>
          <w:tcPr>
            <w:tcW w:w="1614" w:type="dxa"/>
          </w:tcPr>
          <w:p w14:paraId="7DD8776F" w14:textId="77777777" w:rsidR="00E4046C" w:rsidRDefault="00E4046C" w:rsidP="00E4046C">
            <w:pPr>
              <w:jc w:val="center"/>
            </w:pPr>
            <w:r>
              <w:t xml:space="preserve">2.786 </w:t>
            </w:r>
            <w:r>
              <w:sym w:font="Symbol" w:char="F0B1"/>
            </w:r>
            <w:r>
              <w:t xml:space="preserve"> 0.786</w:t>
            </w:r>
          </w:p>
        </w:tc>
        <w:tc>
          <w:tcPr>
            <w:tcW w:w="1051" w:type="dxa"/>
          </w:tcPr>
          <w:p w14:paraId="746AD9B4" w14:textId="77777777" w:rsidR="00E4046C" w:rsidRDefault="00E4046C" w:rsidP="00E4046C">
            <w:pPr>
              <w:jc w:val="center"/>
            </w:pPr>
          </w:p>
        </w:tc>
        <w:tc>
          <w:tcPr>
            <w:tcW w:w="2120" w:type="dxa"/>
          </w:tcPr>
          <w:p w14:paraId="422EBC50" w14:textId="77777777" w:rsidR="00E4046C" w:rsidRDefault="00E4046C" w:rsidP="00E4046C">
            <w:pPr>
              <w:jc w:val="center"/>
            </w:pPr>
            <w:r>
              <w:t xml:space="preserve">2.821 </w:t>
            </w:r>
            <w:r>
              <w:sym w:font="Symbol" w:char="F0B1"/>
            </w:r>
            <w:r>
              <w:t xml:space="preserve"> 1.540</w:t>
            </w:r>
          </w:p>
        </w:tc>
        <w:tc>
          <w:tcPr>
            <w:tcW w:w="1051" w:type="dxa"/>
          </w:tcPr>
          <w:p w14:paraId="15FB0E86" w14:textId="77777777" w:rsidR="00E4046C" w:rsidRDefault="00E4046C" w:rsidP="00E4046C">
            <w:pPr>
              <w:jc w:val="center"/>
            </w:pPr>
          </w:p>
        </w:tc>
      </w:tr>
      <w:tr w:rsidR="00E4046C" w14:paraId="014C8A93" w14:textId="77777777" w:rsidTr="00E4046C">
        <w:trPr>
          <w:trHeight w:val="967"/>
        </w:trPr>
        <w:tc>
          <w:tcPr>
            <w:tcW w:w="660" w:type="dxa"/>
            <w:vMerge/>
          </w:tcPr>
          <w:p w14:paraId="634FFCFC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0EA92AF6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Video length &gt;10 mm</w:t>
            </w:r>
          </w:p>
        </w:tc>
        <w:tc>
          <w:tcPr>
            <w:tcW w:w="894" w:type="dxa"/>
          </w:tcPr>
          <w:p w14:paraId="0AE1E9ED" w14:textId="77777777" w:rsidR="00E4046C" w:rsidRDefault="00E4046C" w:rsidP="00E4046C">
            <w:pPr>
              <w:jc w:val="center"/>
            </w:pPr>
            <w:r>
              <w:t>14</w:t>
            </w:r>
          </w:p>
        </w:tc>
        <w:tc>
          <w:tcPr>
            <w:tcW w:w="2126" w:type="dxa"/>
          </w:tcPr>
          <w:p w14:paraId="17D7D250" w14:textId="77777777" w:rsidR="00E4046C" w:rsidRDefault="00E4046C" w:rsidP="00E4046C">
            <w:pPr>
              <w:jc w:val="center"/>
            </w:pPr>
            <w:r>
              <w:t xml:space="preserve">2.214 </w:t>
            </w:r>
            <w:r>
              <w:sym w:font="Symbol" w:char="F0B1"/>
            </w:r>
            <w:r>
              <w:t xml:space="preserve"> 1.121</w:t>
            </w:r>
          </w:p>
        </w:tc>
        <w:tc>
          <w:tcPr>
            <w:tcW w:w="1051" w:type="dxa"/>
          </w:tcPr>
          <w:p w14:paraId="4DABF6CB" w14:textId="77777777" w:rsidR="00E4046C" w:rsidRDefault="00E4046C" w:rsidP="00E4046C">
            <w:pPr>
              <w:jc w:val="center"/>
            </w:pPr>
          </w:p>
        </w:tc>
        <w:tc>
          <w:tcPr>
            <w:tcW w:w="1718" w:type="dxa"/>
          </w:tcPr>
          <w:p w14:paraId="59279845" w14:textId="77777777" w:rsidR="00E4046C" w:rsidRDefault="00E4046C" w:rsidP="00E4046C">
            <w:pPr>
              <w:jc w:val="center"/>
            </w:pPr>
            <w:r>
              <w:t xml:space="preserve">1.786 </w:t>
            </w:r>
            <w:r>
              <w:sym w:font="Symbol" w:char="F0B1"/>
            </w:r>
            <w:r>
              <w:t xml:space="preserve"> 0.892</w:t>
            </w:r>
          </w:p>
        </w:tc>
        <w:tc>
          <w:tcPr>
            <w:tcW w:w="1051" w:type="dxa"/>
          </w:tcPr>
          <w:p w14:paraId="5F0976B1" w14:textId="77777777" w:rsidR="00E4046C" w:rsidRDefault="00E4046C" w:rsidP="00E4046C">
            <w:pPr>
              <w:jc w:val="center"/>
            </w:pPr>
          </w:p>
        </w:tc>
        <w:tc>
          <w:tcPr>
            <w:tcW w:w="1614" w:type="dxa"/>
          </w:tcPr>
          <w:p w14:paraId="091B4629" w14:textId="77777777" w:rsidR="00E4046C" w:rsidRDefault="00E4046C" w:rsidP="00E4046C">
            <w:pPr>
              <w:jc w:val="center"/>
            </w:pPr>
            <w:r>
              <w:t xml:space="preserve">2.786 </w:t>
            </w:r>
            <w:r>
              <w:sym w:font="Symbol" w:char="F0B1"/>
            </w:r>
            <w:r>
              <w:t xml:space="preserve"> 1.050</w:t>
            </w:r>
          </w:p>
        </w:tc>
        <w:tc>
          <w:tcPr>
            <w:tcW w:w="1051" w:type="dxa"/>
          </w:tcPr>
          <w:p w14:paraId="765F4EE9" w14:textId="77777777" w:rsidR="00E4046C" w:rsidRDefault="00E4046C" w:rsidP="00E4046C">
            <w:pPr>
              <w:jc w:val="center"/>
            </w:pPr>
          </w:p>
        </w:tc>
        <w:tc>
          <w:tcPr>
            <w:tcW w:w="2120" w:type="dxa"/>
          </w:tcPr>
          <w:p w14:paraId="41632D71" w14:textId="77777777" w:rsidR="00E4046C" w:rsidRDefault="00E4046C" w:rsidP="00E4046C">
            <w:pPr>
              <w:jc w:val="center"/>
            </w:pPr>
            <w:r>
              <w:t xml:space="preserve">3 </w:t>
            </w:r>
            <w:r>
              <w:sym w:font="Symbol" w:char="F0B1"/>
            </w:r>
            <w:r>
              <w:t xml:space="preserve"> 1.467</w:t>
            </w:r>
          </w:p>
        </w:tc>
        <w:tc>
          <w:tcPr>
            <w:tcW w:w="1051" w:type="dxa"/>
          </w:tcPr>
          <w:p w14:paraId="14D31801" w14:textId="77777777" w:rsidR="00E4046C" w:rsidRDefault="00E4046C" w:rsidP="00E4046C">
            <w:pPr>
              <w:jc w:val="center"/>
            </w:pPr>
          </w:p>
        </w:tc>
      </w:tr>
      <w:tr w:rsidR="00E4046C" w14:paraId="1FA0E2C1" w14:textId="77777777" w:rsidTr="00E4046C">
        <w:trPr>
          <w:trHeight w:val="666"/>
        </w:trPr>
        <w:tc>
          <w:tcPr>
            <w:tcW w:w="660" w:type="dxa"/>
            <w:vMerge/>
          </w:tcPr>
          <w:p w14:paraId="706CE352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1C59AA4B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 w:rsidRPr="007B63B3">
              <w:rPr>
                <w:b/>
                <w:bCs/>
              </w:rPr>
              <w:t>Comments &lt;50</w:t>
            </w:r>
          </w:p>
        </w:tc>
        <w:tc>
          <w:tcPr>
            <w:tcW w:w="894" w:type="dxa"/>
          </w:tcPr>
          <w:p w14:paraId="36E6B4AC" w14:textId="77777777" w:rsidR="00E4046C" w:rsidRDefault="00E4046C" w:rsidP="00E4046C">
            <w:pPr>
              <w:jc w:val="center"/>
            </w:pPr>
            <w:r>
              <w:t>62</w:t>
            </w:r>
          </w:p>
        </w:tc>
        <w:tc>
          <w:tcPr>
            <w:tcW w:w="2126" w:type="dxa"/>
          </w:tcPr>
          <w:p w14:paraId="4BADF184" w14:textId="77777777" w:rsidR="00E4046C" w:rsidRDefault="00E4046C" w:rsidP="00E4046C">
            <w:pPr>
              <w:jc w:val="center"/>
            </w:pPr>
            <w:r>
              <w:t xml:space="preserve">2.226 </w:t>
            </w:r>
            <w:r>
              <w:sym w:font="Symbol" w:char="F0B1"/>
            </w:r>
            <w:r>
              <w:t xml:space="preserve"> 1.046</w:t>
            </w:r>
          </w:p>
        </w:tc>
        <w:tc>
          <w:tcPr>
            <w:tcW w:w="1051" w:type="dxa"/>
          </w:tcPr>
          <w:p w14:paraId="6B173648" w14:textId="77777777" w:rsidR="00E4046C" w:rsidRDefault="00E4046C" w:rsidP="00E4046C">
            <w:pPr>
              <w:jc w:val="center"/>
            </w:pPr>
            <w:r>
              <w:t>0.831</w:t>
            </w:r>
          </w:p>
        </w:tc>
        <w:tc>
          <w:tcPr>
            <w:tcW w:w="1718" w:type="dxa"/>
          </w:tcPr>
          <w:p w14:paraId="748A667C" w14:textId="77777777" w:rsidR="00E4046C" w:rsidRDefault="00E4046C" w:rsidP="00E4046C">
            <w:pPr>
              <w:jc w:val="center"/>
            </w:pPr>
            <w:r>
              <w:t xml:space="preserve">1.919 </w:t>
            </w:r>
            <w:r>
              <w:sym w:font="Symbol" w:char="F0B1"/>
            </w:r>
            <w:r>
              <w:t xml:space="preserve"> 0.910</w:t>
            </w:r>
          </w:p>
        </w:tc>
        <w:tc>
          <w:tcPr>
            <w:tcW w:w="1051" w:type="dxa"/>
          </w:tcPr>
          <w:p w14:paraId="7C8A8679" w14:textId="77777777" w:rsidR="00E4046C" w:rsidRDefault="00E4046C" w:rsidP="00E4046C">
            <w:pPr>
              <w:jc w:val="center"/>
            </w:pPr>
            <w:r>
              <w:t>0.830</w:t>
            </w:r>
          </w:p>
        </w:tc>
        <w:tc>
          <w:tcPr>
            <w:tcW w:w="1614" w:type="dxa"/>
          </w:tcPr>
          <w:p w14:paraId="6955D1A8" w14:textId="77777777" w:rsidR="00E4046C" w:rsidRDefault="00E4046C" w:rsidP="00E4046C">
            <w:pPr>
              <w:jc w:val="center"/>
            </w:pPr>
            <w:r>
              <w:t xml:space="preserve">2.742 </w:t>
            </w:r>
            <w:r>
              <w:sym w:font="Symbol" w:char="F0B1"/>
            </w:r>
            <w:r>
              <w:t xml:space="preserve"> 0.939</w:t>
            </w:r>
          </w:p>
        </w:tc>
        <w:tc>
          <w:tcPr>
            <w:tcW w:w="1051" w:type="dxa"/>
          </w:tcPr>
          <w:p w14:paraId="1C59040F" w14:textId="77777777" w:rsidR="00E4046C" w:rsidRDefault="00E4046C" w:rsidP="00E4046C">
            <w:pPr>
              <w:jc w:val="center"/>
            </w:pPr>
            <w:r>
              <w:t>0.466</w:t>
            </w:r>
          </w:p>
        </w:tc>
        <w:tc>
          <w:tcPr>
            <w:tcW w:w="2120" w:type="dxa"/>
          </w:tcPr>
          <w:p w14:paraId="1DFD67C0" w14:textId="77777777" w:rsidR="00E4046C" w:rsidRDefault="00E4046C" w:rsidP="00E4046C">
            <w:pPr>
              <w:jc w:val="center"/>
            </w:pPr>
            <w:r>
              <w:t xml:space="preserve">2.984 </w:t>
            </w:r>
            <w:r>
              <w:sym w:font="Symbol" w:char="F0B1"/>
            </w:r>
            <w:r>
              <w:t xml:space="preserve"> 1.531</w:t>
            </w:r>
          </w:p>
        </w:tc>
        <w:tc>
          <w:tcPr>
            <w:tcW w:w="1051" w:type="dxa"/>
          </w:tcPr>
          <w:p w14:paraId="1D820259" w14:textId="77777777" w:rsidR="00E4046C" w:rsidRDefault="00E4046C" w:rsidP="00E4046C">
            <w:pPr>
              <w:jc w:val="center"/>
            </w:pPr>
            <w:r>
              <w:t>0.715</w:t>
            </w:r>
          </w:p>
        </w:tc>
      </w:tr>
      <w:tr w:rsidR="00E4046C" w14:paraId="278808E7" w14:textId="77777777" w:rsidTr="00E4046C">
        <w:trPr>
          <w:trHeight w:val="623"/>
        </w:trPr>
        <w:tc>
          <w:tcPr>
            <w:tcW w:w="660" w:type="dxa"/>
          </w:tcPr>
          <w:p w14:paraId="7A27D875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</w:p>
        </w:tc>
        <w:tc>
          <w:tcPr>
            <w:tcW w:w="2006" w:type="dxa"/>
          </w:tcPr>
          <w:p w14:paraId="65A7F23E" w14:textId="77777777" w:rsidR="00E4046C" w:rsidRPr="007B63B3" w:rsidRDefault="00E4046C" w:rsidP="00E404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 &gt;50</w:t>
            </w:r>
          </w:p>
        </w:tc>
        <w:tc>
          <w:tcPr>
            <w:tcW w:w="894" w:type="dxa"/>
          </w:tcPr>
          <w:p w14:paraId="77052A88" w14:textId="77777777" w:rsidR="00E4046C" w:rsidRDefault="00E4046C" w:rsidP="00E4046C">
            <w:pPr>
              <w:jc w:val="center"/>
            </w:pPr>
            <w:r>
              <w:t>25</w:t>
            </w:r>
          </w:p>
        </w:tc>
        <w:tc>
          <w:tcPr>
            <w:tcW w:w="2126" w:type="dxa"/>
          </w:tcPr>
          <w:p w14:paraId="1C3DA6D5" w14:textId="77777777" w:rsidR="00E4046C" w:rsidRDefault="00E4046C" w:rsidP="00E4046C">
            <w:pPr>
              <w:jc w:val="center"/>
            </w:pPr>
            <w:r>
              <w:t xml:space="preserve">2.16 </w:t>
            </w:r>
            <w:r>
              <w:sym w:font="Symbol" w:char="F0B1"/>
            </w:r>
            <w:r>
              <w:t xml:space="preserve"> 1.374</w:t>
            </w:r>
          </w:p>
        </w:tc>
        <w:tc>
          <w:tcPr>
            <w:tcW w:w="1051" w:type="dxa"/>
          </w:tcPr>
          <w:p w14:paraId="043603F0" w14:textId="77777777" w:rsidR="00E4046C" w:rsidRDefault="00E4046C" w:rsidP="00E4046C">
            <w:pPr>
              <w:jc w:val="center"/>
            </w:pPr>
          </w:p>
        </w:tc>
        <w:tc>
          <w:tcPr>
            <w:tcW w:w="1718" w:type="dxa"/>
          </w:tcPr>
          <w:p w14:paraId="2741B766" w14:textId="77777777" w:rsidR="00E4046C" w:rsidRDefault="00E4046C" w:rsidP="00E4046C">
            <w:pPr>
              <w:jc w:val="center"/>
            </w:pPr>
            <w:r>
              <w:t xml:space="preserve">1.92 </w:t>
            </w:r>
            <w:r>
              <w:sym w:font="Symbol" w:char="F0B1"/>
            </w:r>
            <w:r>
              <w:t xml:space="preserve"> 1.037</w:t>
            </w:r>
          </w:p>
        </w:tc>
        <w:tc>
          <w:tcPr>
            <w:tcW w:w="1051" w:type="dxa"/>
          </w:tcPr>
          <w:p w14:paraId="1F259A26" w14:textId="77777777" w:rsidR="00E4046C" w:rsidRDefault="00E4046C" w:rsidP="00E4046C">
            <w:pPr>
              <w:jc w:val="center"/>
            </w:pPr>
          </w:p>
        </w:tc>
        <w:tc>
          <w:tcPr>
            <w:tcW w:w="1614" w:type="dxa"/>
          </w:tcPr>
          <w:p w14:paraId="00977255" w14:textId="77777777" w:rsidR="00E4046C" w:rsidRDefault="00E4046C" w:rsidP="00E4046C">
            <w:pPr>
              <w:jc w:val="center"/>
            </w:pPr>
            <w:r>
              <w:t xml:space="preserve">2.56 </w:t>
            </w:r>
            <w:r>
              <w:sym w:font="Symbol" w:char="F0B1"/>
            </w:r>
            <w:r>
              <w:t xml:space="preserve"> 1.083</w:t>
            </w:r>
          </w:p>
        </w:tc>
        <w:tc>
          <w:tcPr>
            <w:tcW w:w="1051" w:type="dxa"/>
          </w:tcPr>
          <w:p w14:paraId="4D09E824" w14:textId="77777777" w:rsidR="00E4046C" w:rsidRDefault="00E4046C" w:rsidP="00E4046C">
            <w:pPr>
              <w:jc w:val="center"/>
            </w:pPr>
          </w:p>
        </w:tc>
        <w:tc>
          <w:tcPr>
            <w:tcW w:w="2120" w:type="dxa"/>
          </w:tcPr>
          <w:p w14:paraId="101B8EF0" w14:textId="77777777" w:rsidR="00E4046C" w:rsidRDefault="00E4046C" w:rsidP="00E4046C">
            <w:pPr>
              <w:jc w:val="center"/>
            </w:pPr>
            <w:r>
              <w:t xml:space="preserve">2.84 </w:t>
            </w:r>
            <w:r>
              <w:sym w:font="Symbol" w:char="F0B1"/>
            </w:r>
            <w:r>
              <w:t xml:space="preserve"> 1.7</w:t>
            </w:r>
          </w:p>
        </w:tc>
        <w:tc>
          <w:tcPr>
            <w:tcW w:w="1051" w:type="dxa"/>
          </w:tcPr>
          <w:p w14:paraId="0C4754AC" w14:textId="77777777" w:rsidR="00E4046C" w:rsidRDefault="00E4046C" w:rsidP="00E4046C">
            <w:pPr>
              <w:jc w:val="center"/>
            </w:pPr>
          </w:p>
        </w:tc>
      </w:tr>
    </w:tbl>
    <w:p w14:paraId="28CA4529" w14:textId="77777777" w:rsidR="00E4046C" w:rsidRPr="005C79B3" w:rsidRDefault="00E4046C" w:rsidP="00E4046C">
      <w:pPr>
        <w:spacing w:line="360" w:lineRule="auto"/>
        <w:jc w:val="center"/>
        <w:rPr>
          <w:bCs/>
          <w:lang w:eastAsia="en-IN"/>
        </w:rPr>
      </w:pPr>
    </w:p>
    <w:p w14:paraId="55FCE8D5" w14:textId="77777777" w:rsidR="001704B9" w:rsidRDefault="001704B9" w:rsidP="00E4046C">
      <w:pPr>
        <w:jc w:val="center"/>
      </w:pPr>
    </w:p>
    <w:sectPr w:rsidR="001704B9" w:rsidSect="00E4046C">
      <w:footerReference w:type="even" r:id="rId7"/>
      <w:footerReference w:type="default" r:id="rId8"/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A2651" w14:textId="77777777" w:rsidR="00A95479" w:rsidRDefault="00A95479">
      <w:r>
        <w:separator/>
      </w:r>
    </w:p>
  </w:endnote>
  <w:endnote w:type="continuationSeparator" w:id="0">
    <w:p w14:paraId="24F5F201" w14:textId="77777777" w:rsidR="00A95479" w:rsidRDefault="00A9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6074628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2CBF50E" w14:textId="77777777" w:rsidR="000B5A1C" w:rsidRDefault="00E4046C" w:rsidP="006B237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851F03" w14:textId="77777777" w:rsidR="000B5A1C" w:rsidRDefault="00A954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20881054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4EA1D4" w14:textId="5C64C582" w:rsidR="000B5A1C" w:rsidRDefault="00E4046C" w:rsidP="006B237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624B2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0DA31F9B" w14:textId="77777777" w:rsidR="000B5A1C" w:rsidRDefault="00A95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CF8FD" w14:textId="77777777" w:rsidR="00A95479" w:rsidRDefault="00A95479">
      <w:r>
        <w:separator/>
      </w:r>
    </w:p>
  </w:footnote>
  <w:footnote w:type="continuationSeparator" w:id="0">
    <w:p w14:paraId="60C29356" w14:textId="77777777" w:rsidR="00A95479" w:rsidRDefault="00A95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3757B"/>
    <w:multiLevelType w:val="multilevel"/>
    <w:tmpl w:val="9C82B9EC"/>
    <w:lvl w:ilvl="0">
      <w:start w:val="49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46C"/>
    <w:rsid w:val="00016370"/>
    <w:rsid w:val="00016E10"/>
    <w:rsid w:val="0004180E"/>
    <w:rsid w:val="000464F9"/>
    <w:rsid w:val="0006045F"/>
    <w:rsid w:val="00063F03"/>
    <w:rsid w:val="00064494"/>
    <w:rsid w:val="000B247F"/>
    <w:rsid w:val="000C0C3E"/>
    <w:rsid w:val="000C7173"/>
    <w:rsid w:val="000E37ED"/>
    <w:rsid w:val="001033D6"/>
    <w:rsid w:val="00117019"/>
    <w:rsid w:val="00117407"/>
    <w:rsid w:val="00132D00"/>
    <w:rsid w:val="00135A8F"/>
    <w:rsid w:val="00161D7A"/>
    <w:rsid w:val="001704B9"/>
    <w:rsid w:val="00172C65"/>
    <w:rsid w:val="00174EA6"/>
    <w:rsid w:val="001A03C6"/>
    <w:rsid w:val="001A2122"/>
    <w:rsid w:val="001C045E"/>
    <w:rsid w:val="001E4531"/>
    <w:rsid w:val="002032C6"/>
    <w:rsid w:val="00226AB1"/>
    <w:rsid w:val="00244352"/>
    <w:rsid w:val="002624B2"/>
    <w:rsid w:val="0028240F"/>
    <w:rsid w:val="002E0E64"/>
    <w:rsid w:val="002E46D5"/>
    <w:rsid w:val="002F047F"/>
    <w:rsid w:val="00330269"/>
    <w:rsid w:val="00337393"/>
    <w:rsid w:val="0035341C"/>
    <w:rsid w:val="00362474"/>
    <w:rsid w:val="00364DB1"/>
    <w:rsid w:val="00366829"/>
    <w:rsid w:val="00371432"/>
    <w:rsid w:val="00392659"/>
    <w:rsid w:val="003B1A2F"/>
    <w:rsid w:val="003C35A1"/>
    <w:rsid w:val="003C7856"/>
    <w:rsid w:val="003D1A48"/>
    <w:rsid w:val="003D5A58"/>
    <w:rsid w:val="00400DEC"/>
    <w:rsid w:val="00433E2D"/>
    <w:rsid w:val="00435B67"/>
    <w:rsid w:val="00452A6F"/>
    <w:rsid w:val="004862D9"/>
    <w:rsid w:val="00486D25"/>
    <w:rsid w:val="00491469"/>
    <w:rsid w:val="00491B66"/>
    <w:rsid w:val="004971DB"/>
    <w:rsid w:val="004B4C22"/>
    <w:rsid w:val="004C4A41"/>
    <w:rsid w:val="004E2367"/>
    <w:rsid w:val="0052219E"/>
    <w:rsid w:val="0054191E"/>
    <w:rsid w:val="00562D8B"/>
    <w:rsid w:val="00577D22"/>
    <w:rsid w:val="00582D61"/>
    <w:rsid w:val="005950DD"/>
    <w:rsid w:val="005B06E2"/>
    <w:rsid w:val="005B39FE"/>
    <w:rsid w:val="00613196"/>
    <w:rsid w:val="00636ABB"/>
    <w:rsid w:val="00671465"/>
    <w:rsid w:val="00674AFE"/>
    <w:rsid w:val="00682E72"/>
    <w:rsid w:val="00684149"/>
    <w:rsid w:val="00685795"/>
    <w:rsid w:val="006B2FB6"/>
    <w:rsid w:val="006C522B"/>
    <w:rsid w:val="006D1B9F"/>
    <w:rsid w:val="006D1D88"/>
    <w:rsid w:val="006D1DEC"/>
    <w:rsid w:val="006E3FD1"/>
    <w:rsid w:val="006F16D8"/>
    <w:rsid w:val="00701AB6"/>
    <w:rsid w:val="00705794"/>
    <w:rsid w:val="00714675"/>
    <w:rsid w:val="007156C8"/>
    <w:rsid w:val="007432F5"/>
    <w:rsid w:val="007863E7"/>
    <w:rsid w:val="007875B2"/>
    <w:rsid w:val="00795C0A"/>
    <w:rsid w:val="007D42C2"/>
    <w:rsid w:val="007E63AF"/>
    <w:rsid w:val="007F5622"/>
    <w:rsid w:val="00835EB0"/>
    <w:rsid w:val="00840177"/>
    <w:rsid w:val="00843C8C"/>
    <w:rsid w:val="00851B73"/>
    <w:rsid w:val="00853911"/>
    <w:rsid w:val="00855347"/>
    <w:rsid w:val="00856901"/>
    <w:rsid w:val="00870E3F"/>
    <w:rsid w:val="008856CA"/>
    <w:rsid w:val="00886178"/>
    <w:rsid w:val="00887CDA"/>
    <w:rsid w:val="008A26B8"/>
    <w:rsid w:val="008A3429"/>
    <w:rsid w:val="008B17B2"/>
    <w:rsid w:val="008D08ED"/>
    <w:rsid w:val="008E67D3"/>
    <w:rsid w:val="008F25A2"/>
    <w:rsid w:val="00901973"/>
    <w:rsid w:val="009019D4"/>
    <w:rsid w:val="00903EA8"/>
    <w:rsid w:val="00932C66"/>
    <w:rsid w:val="009350D9"/>
    <w:rsid w:val="00945975"/>
    <w:rsid w:val="00964EB3"/>
    <w:rsid w:val="009775B2"/>
    <w:rsid w:val="0098168C"/>
    <w:rsid w:val="009B4369"/>
    <w:rsid w:val="009D3AAD"/>
    <w:rsid w:val="00A35BD6"/>
    <w:rsid w:val="00A47C25"/>
    <w:rsid w:val="00A5401F"/>
    <w:rsid w:val="00A541D0"/>
    <w:rsid w:val="00A66E33"/>
    <w:rsid w:val="00A75F33"/>
    <w:rsid w:val="00A95479"/>
    <w:rsid w:val="00AA5E95"/>
    <w:rsid w:val="00AC6864"/>
    <w:rsid w:val="00AD22EA"/>
    <w:rsid w:val="00AE3883"/>
    <w:rsid w:val="00AE7814"/>
    <w:rsid w:val="00B27536"/>
    <w:rsid w:val="00B30530"/>
    <w:rsid w:val="00B3089D"/>
    <w:rsid w:val="00B341EE"/>
    <w:rsid w:val="00B3589B"/>
    <w:rsid w:val="00B372B9"/>
    <w:rsid w:val="00B64A3C"/>
    <w:rsid w:val="00B654A4"/>
    <w:rsid w:val="00B76464"/>
    <w:rsid w:val="00B839F4"/>
    <w:rsid w:val="00B84DDA"/>
    <w:rsid w:val="00B900C8"/>
    <w:rsid w:val="00B92CFE"/>
    <w:rsid w:val="00BA0750"/>
    <w:rsid w:val="00BD3A7C"/>
    <w:rsid w:val="00BD5031"/>
    <w:rsid w:val="00BD5A6C"/>
    <w:rsid w:val="00C06EFB"/>
    <w:rsid w:val="00C14D57"/>
    <w:rsid w:val="00C1727C"/>
    <w:rsid w:val="00C2404B"/>
    <w:rsid w:val="00C27A05"/>
    <w:rsid w:val="00C53985"/>
    <w:rsid w:val="00C66238"/>
    <w:rsid w:val="00C82837"/>
    <w:rsid w:val="00CA3A85"/>
    <w:rsid w:val="00CC7026"/>
    <w:rsid w:val="00CD2CF7"/>
    <w:rsid w:val="00D1505B"/>
    <w:rsid w:val="00D153BB"/>
    <w:rsid w:val="00D262C4"/>
    <w:rsid w:val="00D42A8B"/>
    <w:rsid w:val="00D43AE5"/>
    <w:rsid w:val="00D44C51"/>
    <w:rsid w:val="00D457CD"/>
    <w:rsid w:val="00D46E66"/>
    <w:rsid w:val="00D54A70"/>
    <w:rsid w:val="00D62037"/>
    <w:rsid w:val="00D70380"/>
    <w:rsid w:val="00D71D46"/>
    <w:rsid w:val="00D80F79"/>
    <w:rsid w:val="00DA4A74"/>
    <w:rsid w:val="00DC7592"/>
    <w:rsid w:val="00DF259D"/>
    <w:rsid w:val="00E228BD"/>
    <w:rsid w:val="00E4046C"/>
    <w:rsid w:val="00E51C82"/>
    <w:rsid w:val="00E6069A"/>
    <w:rsid w:val="00E60C47"/>
    <w:rsid w:val="00E96202"/>
    <w:rsid w:val="00EB29E1"/>
    <w:rsid w:val="00EB7A2F"/>
    <w:rsid w:val="00ED6E39"/>
    <w:rsid w:val="00EE0306"/>
    <w:rsid w:val="00EE1CF5"/>
    <w:rsid w:val="00EF2FC3"/>
    <w:rsid w:val="00F03FEF"/>
    <w:rsid w:val="00F234A9"/>
    <w:rsid w:val="00F4108F"/>
    <w:rsid w:val="00F64AA1"/>
    <w:rsid w:val="00F657B6"/>
    <w:rsid w:val="00F816F1"/>
    <w:rsid w:val="00F90C36"/>
    <w:rsid w:val="00F9295B"/>
    <w:rsid w:val="00F943AD"/>
    <w:rsid w:val="00FA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ADB8"/>
  <w15:chartTrackingRefBased/>
  <w15:docId w15:val="{DC5E6FF6-00A3-4A46-842E-57A0DB5E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46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46C"/>
    <w:pPr>
      <w:ind w:left="720"/>
      <w:contextualSpacing/>
    </w:pPr>
  </w:style>
  <w:style w:type="table" w:styleId="TableGrid">
    <w:name w:val="Table Grid"/>
    <w:basedOn w:val="TableNormal"/>
    <w:uiPriority w:val="39"/>
    <w:rsid w:val="00E4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404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46C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E4046C"/>
  </w:style>
  <w:style w:type="character" w:styleId="LineNumber">
    <w:name w:val="line number"/>
    <w:basedOn w:val="DefaultParagraphFont"/>
    <w:uiPriority w:val="99"/>
    <w:semiHidden/>
    <w:unhideWhenUsed/>
    <w:rsid w:val="00E40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Eye and Ear, Department of Ophthalmol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Rohan Bir Singh, MD</dc:creator>
  <cp:keywords/>
  <dc:description/>
  <cp:lastModifiedBy>Nilesh Nawale</cp:lastModifiedBy>
  <cp:revision>2</cp:revision>
  <dcterms:created xsi:type="dcterms:W3CDTF">2022-06-03T11:22:00Z</dcterms:created>
  <dcterms:modified xsi:type="dcterms:W3CDTF">2022-06-03T11:22:00Z</dcterms:modified>
</cp:coreProperties>
</file>