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E5EA4" w14:textId="54CB2747" w:rsidR="0072341D" w:rsidRPr="00E6161B" w:rsidRDefault="00E6161B" w:rsidP="00E6161B">
      <w:pPr>
        <w:ind w:leftChars="-607" w:left="-1274" w:hanging="1"/>
        <w:rPr>
          <w:rFonts w:ascii="Times New Roman" w:hAnsi="Times New Roman" w:cs="Times New Roman"/>
          <w:sz w:val="24"/>
          <w:szCs w:val="24"/>
        </w:rPr>
      </w:pPr>
      <w:r w:rsidRPr="00E6161B">
        <w:rPr>
          <w:rFonts w:ascii="Times New Roman" w:hAnsi="Times New Roman" w:cs="Times New Roman"/>
          <w:sz w:val="24"/>
          <w:szCs w:val="24"/>
        </w:rPr>
        <w:t xml:space="preserve">Supplementary Table </w:t>
      </w:r>
      <w:r w:rsidR="00322DA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24886" w:rsidRPr="00A24886">
        <w:rPr>
          <w:rFonts w:ascii="Times New Roman" w:hAnsi="Times New Roman" w:cs="Times New Roman"/>
          <w:sz w:val="24"/>
          <w:szCs w:val="24"/>
        </w:rPr>
        <w:t>Gene Ontology</w:t>
      </w:r>
      <w:r w:rsidR="00A24886">
        <w:rPr>
          <w:rFonts w:ascii="Times New Roman" w:hAnsi="Times New Roman" w:cs="Times New Roman"/>
          <w:sz w:val="24"/>
          <w:szCs w:val="24"/>
        </w:rPr>
        <w:t xml:space="preserve"> </w:t>
      </w:r>
      <w:r w:rsidR="00A24886" w:rsidRPr="00A24886">
        <w:rPr>
          <w:rFonts w:ascii="Times New Roman" w:hAnsi="Times New Roman" w:cs="Times New Roman"/>
          <w:sz w:val="24"/>
          <w:szCs w:val="24"/>
        </w:rPr>
        <w:t>function annotation</w:t>
      </w:r>
      <w:r w:rsidR="00A24886">
        <w:rPr>
          <w:rFonts w:ascii="Times New Roman" w:hAnsi="Times New Roman" w:cs="Times New Roman"/>
          <w:sz w:val="24"/>
          <w:szCs w:val="24"/>
        </w:rPr>
        <w:t xml:space="preserve"> </w:t>
      </w:r>
      <w:r w:rsidR="00A24886">
        <w:rPr>
          <w:rFonts w:ascii="Times New Roman" w:hAnsi="Times New Roman" w:cs="Times New Roman" w:hint="eastAsia"/>
          <w:sz w:val="24"/>
          <w:szCs w:val="24"/>
        </w:rPr>
        <w:t>of</w:t>
      </w:r>
      <w:r w:rsidR="00A24886">
        <w:rPr>
          <w:rFonts w:ascii="Times New Roman" w:hAnsi="Times New Roman" w:cs="Times New Roman"/>
          <w:sz w:val="24"/>
          <w:szCs w:val="24"/>
        </w:rPr>
        <w:t xml:space="preserve"> </w:t>
      </w:r>
      <w:r w:rsidR="0011269F" w:rsidRPr="005C0197">
        <w:rPr>
          <w:rFonts w:ascii="Times New Roman" w:hAnsi="Times New Roman" w:cs="Times New Roman"/>
          <w:sz w:val="24"/>
          <w:szCs w:val="24"/>
        </w:rPr>
        <w:t>exosomal proteins detected by</w:t>
      </w:r>
      <w:r w:rsidR="0011269F">
        <w:rPr>
          <w:rFonts w:ascii="Times New Roman" w:hAnsi="Times New Roman" w:cs="Times New Roman"/>
          <w:sz w:val="24"/>
          <w:szCs w:val="24"/>
        </w:rPr>
        <w:t xml:space="preserve"> </w:t>
      </w:r>
      <w:r w:rsidR="0011269F" w:rsidRPr="005C0197">
        <w:rPr>
          <w:rFonts w:ascii="Times New Roman" w:hAnsi="Times New Roman" w:cs="Times New Roman"/>
          <w:sz w:val="24"/>
          <w:szCs w:val="24"/>
        </w:rPr>
        <w:t>MRM</w:t>
      </w:r>
      <w:r w:rsidR="0011269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7"/>
        <w:tblW w:w="10915" w:type="dxa"/>
        <w:tblInd w:w="-1281" w:type="dxa"/>
        <w:tblLook w:val="04A0" w:firstRow="1" w:lastRow="0" w:firstColumn="1" w:lastColumn="0" w:noHBand="0" w:noVBand="1"/>
      </w:tblPr>
      <w:tblGrid>
        <w:gridCol w:w="946"/>
        <w:gridCol w:w="4016"/>
        <w:gridCol w:w="3275"/>
        <w:gridCol w:w="2678"/>
      </w:tblGrid>
      <w:tr w:rsidR="00CA0D04" w14:paraId="47DF7384" w14:textId="77777777" w:rsidTr="00C23FA6">
        <w:tc>
          <w:tcPr>
            <w:tcW w:w="946" w:type="dxa"/>
          </w:tcPr>
          <w:p w14:paraId="616E7823" w14:textId="12172F42" w:rsidR="00CA0D04" w:rsidRPr="000313D0" w:rsidRDefault="00B31627" w:rsidP="00C23F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Proteins</w:t>
            </w:r>
          </w:p>
        </w:tc>
        <w:tc>
          <w:tcPr>
            <w:tcW w:w="4016" w:type="dxa"/>
          </w:tcPr>
          <w:p w14:paraId="6603CA1A" w14:textId="77777777" w:rsidR="00CA0D04" w:rsidRPr="000313D0" w:rsidRDefault="00CA0D04" w:rsidP="00C23FA6">
            <w:pPr>
              <w:jc w:val="center"/>
              <w:rPr>
                <w:rFonts w:ascii="Times New Roman" w:hAnsi="Times New Roman" w:cs="Times New Roman"/>
              </w:rPr>
            </w:pPr>
            <w:r w:rsidRPr="000313D0">
              <w:rPr>
                <w:rFonts w:ascii="Times New Roman" w:hAnsi="Times New Roman" w:cs="Times New Roman"/>
              </w:rPr>
              <w:t>Biological Process</w:t>
            </w:r>
          </w:p>
        </w:tc>
        <w:tc>
          <w:tcPr>
            <w:tcW w:w="3275" w:type="dxa"/>
          </w:tcPr>
          <w:p w14:paraId="3A6D3D29" w14:textId="77777777" w:rsidR="00CA0D04" w:rsidRPr="000313D0" w:rsidRDefault="00CA0D04" w:rsidP="00C23FA6">
            <w:pPr>
              <w:jc w:val="center"/>
              <w:rPr>
                <w:rFonts w:ascii="Times New Roman" w:hAnsi="Times New Roman" w:cs="Times New Roman"/>
              </w:rPr>
            </w:pPr>
            <w:r w:rsidRPr="000313D0">
              <w:rPr>
                <w:rFonts w:ascii="Times New Roman" w:hAnsi="Times New Roman" w:cs="Times New Roman"/>
              </w:rPr>
              <w:t>Molecular function</w:t>
            </w:r>
          </w:p>
        </w:tc>
        <w:tc>
          <w:tcPr>
            <w:tcW w:w="2678" w:type="dxa"/>
          </w:tcPr>
          <w:p w14:paraId="0BD00F16" w14:textId="77777777" w:rsidR="00CA0D04" w:rsidRPr="000313D0" w:rsidRDefault="00CA0D04" w:rsidP="00C23FA6">
            <w:pPr>
              <w:jc w:val="center"/>
              <w:rPr>
                <w:rFonts w:ascii="Times New Roman" w:hAnsi="Times New Roman" w:cs="Times New Roman"/>
              </w:rPr>
            </w:pPr>
            <w:r w:rsidRPr="000313D0">
              <w:rPr>
                <w:rFonts w:ascii="Times New Roman" w:hAnsi="Times New Roman" w:cs="Times New Roman"/>
              </w:rPr>
              <w:t>Cellular component</w:t>
            </w:r>
          </w:p>
        </w:tc>
      </w:tr>
      <w:tr w:rsidR="00CA0D04" w14:paraId="637162EA" w14:textId="77777777" w:rsidTr="00C23FA6">
        <w:tc>
          <w:tcPr>
            <w:tcW w:w="946" w:type="dxa"/>
            <w:vAlign w:val="center"/>
          </w:tcPr>
          <w:p w14:paraId="625F7574" w14:textId="77777777" w:rsidR="00CA0D04" w:rsidRPr="00847E07" w:rsidRDefault="00CA0D04" w:rsidP="00C23F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E0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P30626</w:t>
            </w:r>
          </w:p>
        </w:tc>
        <w:tc>
          <w:tcPr>
            <w:tcW w:w="4016" w:type="dxa"/>
          </w:tcPr>
          <w:p w14:paraId="0329CF91" w14:textId="77777777" w:rsidR="00CA0D04" w:rsidRPr="00CD39EF" w:rsidRDefault="00CA0D04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D39EF">
              <w:rPr>
                <w:rFonts w:ascii="Times New Roman" w:hAnsi="Times New Roman" w:cs="Times New Roman"/>
                <w:sz w:val="18"/>
                <w:szCs w:val="18"/>
              </w:rPr>
              <w:t xml:space="preserve">action potential </w:t>
            </w:r>
          </w:p>
          <w:p w14:paraId="760C9AC8" w14:textId="77777777" w:rsidR="00CA0D04" w:rsidRPr="00CD39EF" w:rsidRDefault="00CA0D04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D39EF">
              <w:rPr>
                <w:rFonts w:ascii="Times New Roman" w:hAnsi="Times New Roman" w:cs="Times New Roman"/>
                <w:sz w:val="18"/>
                <w:szCs w:val="18"/>
              </w:rPr>
              <w:t xml:space="preserve">calcium ion transport </w:t>
            </w:r>
          </w:p>
          <w:p w14:paraId="5C9AD1D5" w14:textId="77777777" w:rsidR="00CA0D04" w:rsidRPr="00CF2E09" w:rsidRDefault="00CA0D04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F2E09">
              <w:rPr>
                <w:rFonts w:ascii="Times New Roman" w:hAnsi="Times New Roman" w:cs="Times New Roman"/>
                <w:sz w:val="18"/>
                <w:szCs w:val="18"/>
              </w:rPr>
              <w:t xml:space="preserve">cytoplasmic sequestering of transcription factor heart development </w:t>
            </w:r>
          </w:p>
          <w:p w14:paraId="3A70CDCB" w14:textId="77777777" w:rsidR="00CA0D04" w:rsidRPr="00CD39EF" w:rsidRDefault="00CA0D04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D39EF">
              <w:rPr>
                <w:rFonts w:ascii="Times New Roman" w:hAnsi="Times New Roman" w:cs="Times New Roman"/>
                <w:sz w:val="18"/>
                <w:szCs w:val="18"/>
              </w:rPr>
              <w:t xml:space="preserve">intracellular sequestering of iron ion </w:t>
            </w:r>
          </w:p>
          <w:p w14:paraId="1493B06D" w14:textId="77777777" w:rsidR="00CA0D04" w:rsidRPr="00CD39EF" w:rsidRDefault="00CA0D04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D39EF">
              <w:rPr>
                <w:rFonts w:ascii="Times New Roman" w:hAnsi="Times New Roman" w:cs="Times New Roman"/>
                <w:sz w:val="18"/>
                <w:szCs w:val="18"/>
              </w:rPr>
              <w:t xml:space="preserve">muscle organ development </w:t>
            </w:r>
          </w:p>
          <w:p w14:paraId="00E40A9C" w14:textId="77777777" w:rsidR="00CA0D04" w:rsidRPr="00CD39EF" w:rsidRDefault="00CA0D04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D39EF">
              <w:rPr>
                <w:rFonts w:ascii="Times New Roman" w:hAnsi="Times New Roman" w:cs="Times New Roman"/>
                <w:sz w:val="18"/>
                <w:szCs w:val="18"/>
              </w:rPr>
              <w:t xml:space="preserve">negative regulation of cardiac muscle contraction </w:t>
            </w:r>
          </w:p>
          <w:p w14:paraId="4777C150" w14:textId="77777777" w:rsidR="00CA0D04" w:rsidRPr="00CD39EF" w:rsidRDefault="00CA0D04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D39EF">
              <w:rPr>
                <w:rFonts w:ascii="Times New Roman" w:hAnsi="Times New Roman" w:cs="Times New Roman"/>
                <w:sz w:val="18"/>
                <w:szCs w:val="18"/>
              </w:rPr>
              <w:t xml:space="preserve">negative regulation of heart rate </w:t>
            </w:r>
          </w:p>
          <w:p w14:paraId="583FEE35" w14:textId="77777777" w:rsidR="00CA0D04" w:rsidRPr="00CD39EF" w:rsidRDefault="00CA0D04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D39EF">
              <w:rPr>
                <w:rFonts w:ascii="Times New Roman" w:hAnsi="Times New Roman" w:cs="Times New Roman"/>
                <w:sz w:val="18"/>
                <w:szCs w:val="18"/>
              </w:rPr>
              <w:t xml:space="preserve">negative regulation of ryanodine-sensitive calcium-release channel activity </w:t>
            </w:r>
          </w:p>
          <w:p w14:paraId="27A24BE2" w14:textId="77777777" w:rsidR="00CA0D04" w:rsidRPr="00CD39EF" w:rsidRDefault="00CA0D04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D39EF">
              <w:rPr>
                <w:rFonts w:ascii="Times New Roman" w:hAnsi="Times New Roman" w:cs="Times New Roman"/>
                <w:sz w:val="18"/>
                <w:szCs w:val="18"/>
              </w:rPr>
              <w:t xml:space="preserve">negative regulation of transcription regulatory region DNA binding </w:t>
            </w:r>
          </w:p>
          <w:p w14:paraId="1845F4C5" w14:textId="77777777" w:rsidR="00CA0D04" w:rsidRPr="00CD39EF" w:rsidRDefault="00CA0D04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D39EF">
              <w:rPr>
                <w:rFonts w:ascii="Times New Roman" w:hAnsi="Times New Roman" w:cs="Times New Roman"/>
                <w:sz w:val="18"/>
                <w:szCs w:val="18"/>
              </w:rPr>
              <w:t xml:space="preserve">positive regulation of insulin secretion involved in cellular response to glucose stimulus </w:t>
            </w:r>
          </w:p>
          <w:p w14:paraId="4ECBF0F9" w14:textId="77777777" w:rsidR="00CA0D04" w:rsidRPr="00CD39EF" w:rsidRDefault="00CA0D04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D39EF">
              <w:rPr>
                <w:rFonts w:ascii="Times New Roman" w:hAnsi="Times New Roman" w:cs="Times New Roman"/>
                <w:sz w:val="18"/>
                <w:szCs w:val="18"/>
              </w:rPr>
              <w:t xml:space="preserve">positive regulation of release of sequestered calcium ion into cytosol </w:t>
            </w:r>
          </w:p>
          <w:p w14:paraId="00E85E45" w14:textId="77777777" w:rsidR="00CA0D04" w:rsidRPr="00CD39EF" w:rsidRDefault="00CA0D04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D39EF">
              <w:rPr>
                <w:rFonts w:ascii="Times New Roman" w:hAnsi="Times New Roman" w:cs="Times New Roman"/>
                <w:sz w:val="18"/>
                <w:szCs w:val="18"/>
              </w:rPr>
              <w:t xml:space="preserve">regulation of calcium ion transport </w:t>
            </w:r>
          </w:p>
          <w:p w14:paraId="6D75406D" w14:textId="77777777" w:rsidR="00CA0D04" w:rsidRPr="00CD39EF" w:rsidRDefault="00CA0D04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D39EF">
              <w:rPr>
                <w:rFonts w:ascii="Times New Roman" w:hAnsi="Times New Roman" w:cs="Times New Roman"/>
                <w:sz w:val="18"/>
                <w:szCs w:val="18"/>
              </w:rPr>
              <w:t xml:space="preserve">regulation of cardiac muscle cell contraction </w:t>
            </w:r>
          </w:p>
          <w:p w14:paraId="46357AC1" w14:textId="77777777" w:rsidR="00CA0D04" w:rsidRPr="00CD39EF" w:rsidRDefault="00CA0D04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D39EF">
              <w:rPr>
                <w:rFonts w:ascii="Times New Roman" w:hAnsi="Times New Roman" w:cs="Times New Roman"/>
                <w:sz w:val="18"/>
                <w:szCs w:val="18"/>
              </w:rPr>
              <w:t xml:space="preserve">regulation of cell communication by electrical coupling </w:t>
            </w:r>
          </w:p>
          <w:p w14:paraId="0CB30560" w14:textId="77777777" w:rsidR="00CA0D04" w:rsidRPr="00CD39EF" w:rsidRDefault="00CA0D04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D39EF">
              <w:rPr>
                <w:rFonts w:ascii="Times New Roman" w:hAnsi="Times New Roman" w:cs="Times New Roman"/>
                <w:sz w:val="18"/>
                <w:szCs w:val="18"/>
              </w:rPr>
              <w:t xml:space="preserve">regulation of cell communication by electrical coupling involved in cardiac conduction </w:t>
            </w:r>
          </w:p>
          <w:p w14:paraId="4AE1DD63" w14:textId="77777777" w:rsidR="00CA0D04" w:rsidRPr="00CD39EF" w:rsidRDefault="00CA0D04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D39EF">
              <w:rPr>
                <w:rFonts w:ascii="Times New Roman" w:hAnsi="Times New Roman" w:cs="Times New Roman"/>
                <w:sz w:val="18"/>
                <w:szCs w:val="18"/>
              </w:rPr>
              <w:t xml:space="preserve">regulation of heart contraction </w:t>
            </w:r>
          </w:p>
          <w:p w14:paraId="55F6EA91" w14:textId="77777777" w:rsidR="00CA0D04" w:rsidRPr="00CD39EF" w:rsidRDefault="00CA0D04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D39EF">
              <w:rPr>
                <w:rFonts w:ascii="Times New Roman" w:hAnsi="Times New Roman" w:cs="Times New Roman"/>
                <w:sz w:val="18"/>
                <w:szCs w:val="18"/>
              </w:rPr>
              <w:t xml:space="preserve">regulation of high voltage-gated calcium channel activity </w:t>
            </w:r>
          </w:p>
          <w:p w14:paraId="7C91A114" w14:textId="77777777" w:rsidR="00CA0D04" w:rsidRPr="00CD39EF" w:rsidRDefault="00CA0D04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D39EF">
              <w:rPr>
                <w:rFonts w:ascii="Times New Roman" w:hAnsi="Times New Roman" w:cs="Times New Roman"/>
                <w:sz w:val="18"/>
                <w:szCs w:val="18"/>
              </w:rPr>
              <w:t xml:space="preserve">regulation of relaxation of muscle </w:t>
            </w:r>
          </w:p>
          <w:p w14:paraId="79DD6563" w14:textId="77777777" w:rsidR="00CA0D04" w:rsidRPr="00CD39EF" w:rsidRDefault="00CA0D04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D39EF">
              <w:rPr>
                <w:rFonts w:ascii="Times New Roman" w:hAnsi="Times New Roman" w:cs="Times New Roman"/>
                <w:sz w:val="18"/>
                <w:szCs w:val="18"/>
              </w:rPr>
              <w:t xml:space="preserve">regulation of release of sequestered calcium ion into cytosol by sarcoplasmic reticulum </w:t>
            </w:r>
          </w:p>
          <w:p w14:paraId="3D87812C" w14:textId="77777777" w:rsidR="00CA0D04" w:rsidRPr="00CD39EF" w:rsidRDefault="00CA0D04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D39EF">
              <w:rPr>
                <w:rFonts w:ascii="Times New Roman" w:hAnsi="Times New Roman" w:cs="Times New Roman"/>
                <w:sz w:val="18"/>
                <w:szCs w:val="18"/>
              </w:rPr>
              <w:t xml:space="preserve">regulation of striated muscle contraction </w:t>
            </w:r>
          </w:p>
          <w:p w14:paraId="127358B8" w14:textId="77777777" w:rsidR="00CA0D04" w:rsidRPr="00CD39EF" w:rsidRDefault="00CA0D04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D39EF">
              <w:rPr>
                <w:rFonts w:ascii="Times New Roman" w:hAnsi="Times New Roman" w:cs="Times New Roman"/>
                <w:sz w:val="18"/>
                <w:szCs w:val="18"/>
              </w:rPr>
              <w:t xml:space="preserve">signal transduction </w:t>
            </w:r>
          </w:p>
        </w:tc>
        <w:tc>
          <w:tcPr>
            <w:tcW w:w="3275" w:type="dxa"/>
          </w:tcPr>
          <w:p w14:paraId="6E1F3540" w14:textId="77777777" w:rsidR="00CA0D04" w:rsidRPr="00CD39EF" w:rsidRDefault="00CA0D04" w:rsidP="00C23FA6">
            <w:pPr>
              <w:spacing w:before="240" w:after="240"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D39EF">
              <w:rPr>
                <w:rFonts w:ascii="Times New Roman" w:hAnsi="Times New Roman" w:cs="Times New Roman"/>
                <w:sz w:val="18"/>
                <w:szCs w:val="18"/>
              </w:rPr>
              <w:t xml:space="preserve">calcium channel regulator activity </w:t>
            </w:r>
          </w:p>
          <w:p w14:paraId="3E4AD11C" w14:textId="77777777" w:rsidR="00CA0D04" w:rsidRPr="00CD39EF" w:rsidRDefault="00CA0D04" w:rsidP="00C23FA6">
            <w:pPr>
              <w:spacing w:before="240" w:after="240"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D39EF">
              <w:rPr>
                <w:rFonts w:ascii="Times New Roman" w:hAnsi="Times New Roman" w:cs="Times New Roman"/>
                <w:sz w:val="18"/>
                <w:szCs w:val="18"/>
              </w:rPr>
              <w:t xml:space="preserve">calcium ion binding </w:t>
            </w:r>
          </w:p>
          <w:p w14:paraId="5744F88F" w14:textId="77777777" w:rsidR="00CA0D04" w:rsidRPr="00CD39EF" w:rsidRDefault="00CA0D04" w:rsidP="00C23FA6">
            <w:pPr>
              <w:spacing w:before="240" w:after="240"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D39EF">
              <w:rPr>
                <w:rFonts w:ascii="Times New Roman" w:hAnsi="Times New Roman" w:cs="Times New Roman"/>
                <w:sz w:val="18"/>
                <w:szCs w:val="18"/>
              </w:rPr>
              <w:t xml:space="preserve">DNA-binding transcription factor binding </w:t>
            </w:r>
          </w:p>
          <w:p w14:paraId="0C007A8B" w14:textId="77777777" w:rsidR="00CA0D04" w:rsidRPr="00CD39EF" w:rsidRDefault="00CA0D04" w:rsidP="00C23FA6">
            <w:pPr>
              <w:spacing w:before="240" w:after="240"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D39EF">
              <w:rPr>
                <w:rFonts w:ascii="Times New Roman" w:hAnsi="Times New Roman" w:cs="Times New Roman"/>
                <w:sz w:val="18"/>
                <w:szCs w:val="18"/>
              </w:rPr>
              <w:t xml:space="preserve">identical protein binding </w:t>
            </w:r>
          </w:p>
          <w:p w14:paraId="0969CBE4" w14:textId="77777777" w:rsidR="00CA0D04" w:rsidRPr="00CD39EF" w:rsidRDefault="00CA0D04" w:rsidP="00C23FA6">
            <w:pPr>
              <w:spacing w:before="240" w:after="240"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D39EF">
              <w:rPr>
                <w:rFonts w:ascii="Times New Roman" w:hAnsi="Times New Roman" w:cs="Times New Roman"/>
                <w:sz w:val="18"/>
                <w:szCs w:val="18"/>
              </w:rPr>
              <w:t xml:space="preserve">protease binding </w:t>
            </w:r>
          </w:p>
          <w:p w14:paraId="3ABF8F71" w14:textId="77777777" w:rsidR="00CA0D04" w:rsidRPr="00CD39EF" w:rsidRDefault="00CA0D04" w:rsidP="00C23FA6">
            <w:pPr>
              <w:spacing w:before="240" w:after="240"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D39EF">
              <w:rPr>
                <w:rFonts w:ascii="Times New Roman" w:hAnsi="Times New Roman" w:cs="Times New Roman"/>
                <w:sz w:val="18"/>
                <w:szCs w:val="18"/>
              </w:rPr>
              <w:t xml:space="preserve">protein heterodimerization activity </w:t>
            </w:r>
          </w:p>
          <w:p w14:paraId="61EEC2EE" w14:textId="77777777" w:rsidR="00CA0D04" w:rsidRDefault="00CA0D04" w:rsidP="00C23FA6">
            <w:pPr>
              <w:spacing w:before="240" w:after="240"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D39EF">
              <w:rPr>
                <w:rFonts w:ascii="Times New Roman" w:hAnsi="Times New Roman" w:cs="Times New Roman"/>
                <w:sz w:val="18"/>
                <w:szCs w:val="18"/>
              </w:rPr>
              <w:t xml:space="preserve">signaling receptor binding </w:t>
            </w:r>
          </w:p>
          <w:p w14:paraId="1FB91F58" w14:textId="77777777" w:rsidR="00CA0D04" w:rsidRPr="00CD39EF" w:rsidRDefault="00CA0D04" w:rsidP="00C23FA6">
            <w:pPr>
              <w:spacing w:before="240" w:after="240"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D39EF">
              <w:rPr>
                <w:rFonts w:ascii="Times New Roman" w:hAnsi="Times New Roman" w:cs="Times New Roman"/>
                <w:sz w:val="18"/>
                <w:szCs w:val="18"/>
              </w:rPr>
              <w:t xml:space="preserve">transmembrane transporter binding </w:t>
            </w:r>
          </w:p>
        </w:tc>
        <w:tc>
          <w:tcPr>
            <w:tcW w:w="2678" w:type="dxa"/>
          </w:tcPr>
          <w:p w14:paraId="1BF4489D" w14:textId="77777777" w:rsidR="00CA0D04" w:rsidRPr="00E02570" w:rsidRDefault="00CA0D04" w:rsidP="00C23FA6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25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Cytosol</w:t>
            </w:r>
          </w:p>
          <w:p w14:paraId="05927A1E" w14:textId="77777777" w:rsidR="00CA0D04" w:rsidRPr="00CD39EF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D39EF">
              <w:rPr>
                <w:rFonts w:ascii="Times New Roman" w:hAnsi="Times New Roman" w:cs="Times New Roman"/>
                <w:sz w:val="18"/>
                <w:szCs w:val="18"/>
              </w:rPr>
              <w:t xml:space="preserve">cytosol </w:t>
            </w:r>
          </w:p>
          <w:p w14:paraId="5F638486" w14:textId="77777777" w:rsidR="00CA0D04" w:rsidRPr="00E02570" w:rsidRDefault="00CA0D04" w:rsidP="00C23FA6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25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Endoplasmic reticulum</w:t>
            </w:r>
          </w:p>
          <w:p w14:paraId="07DFE84B" w14:textId="77777777" w:rsidR="00CA0D04" w:rsidRPr="00CD39EF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D39EF">
              <w:rPr>
                <w:rFonts w:ascii="Times New Roman" w:hAnsi="Times New Roman" w:cs="Times New Roman"/>
                <w:sz w:val="18"/>
                <w:szCs w:val="18"/>
              </w:rPr>
              <w:t xml:space="preserve">endoplasmic reticulum membrane </w:t>
            </w:r>
          </w:p>
          <w:p w14:paraId="33DF3008" w14:textId="77777777" w:rsidR="00CA0D04" w:rsidRPr="00CD39EF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D39EF">
              <w:rPr>
                <w:rFonts w:ascii="Times New Roman" w:hAnsi="Times New Roman" w:cs="Times New Roman"/>
                <w:sz w:val="18"/>
                <w:szCs w:val="18"/>
              </w:rPr>
              <w:t xml:space="preserve">sarcoplasmic reticulum </w:t>
            </w:r>
          </w:p>
          <w:p w14:paraId="144271E2" w14:textId="77777777" w:rsidR="00CA0D04" w:rsidRPr="00CD39EF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D39EF">
              <w:rPr>
                <w:rFonts w:ascii="Times New Roman" w:hAnsi="Times New Roman" w:cs="Times New Roman"/>
                <w:sz w:val="18"/>
                <w:szCs w:val="18"/>
              </w:rPr>
              <w:t xml:space="preserve">sarcoplasmic reticulum membrane </w:t>
            </w:r>
          </w:p>
          <w:p w14:paraId="5417AFCF" w14:textId="77777777" w:rsidR="00CA0D04" w:rsidRPr="00E02570" w:rsidRDefault="00CA0D04" w:rsidP="00C23FA6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25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Extracellular region or secreted</w:t>
            </w:r>
          </w:p>
          <w:p w14:paraId="2BC087B2" w14:textId="77777777" w:rsidR="00CA0D04" w:rsidRPr="00CD39EF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D39EF">
              <w:rPr>
                <w:rFonts w:ascii="Times New Roman" w:hAnsi="Times New Roman" w:cs="Times New Roman"/>
                <w:sz w:val="18"/>
                <w:szCs w:val="18"/>
              </w:rPr>
              <w:t xml:space="preserve">extracellular exosome </w:t>
            </w:r>
          </w:p>
          <w:p w14:paraId="142275EF" w14:textId="77777777" w:rsidR="00CA0D04" w:rsidRPr="00E02570" w:rsidRDefault="00CA0D04" w:rsidP="00C23FA6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25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Nucleus</w:t>
            </w:r>
          </w:p>
          <w:p w14:paraId="09130321" w14:textId="77777777" w:rsidR="00CA0D04" w:rsidRPr="00CD39EF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D39EF">
              <w:rPr>
                <w:rFonts w:ascii="Times New Roman" w:hAnsi="Times New Roman" w:cs="Times New Roman"/>
                <w:sz w:val="18"/>
                <w:szCs w:val="18"/>
              </w:rPr>
              <w:t xml:space="preserve">nucleoplasm </w:t>
            </w:r>
          </w:p>
          <w:p w14:paraId="396BD065" w14:textId="77777777" w:rsidR="00CA0D04" w:rsidRPr="00E02570" w:rsidRDefault="00CA0D04" w:rsidP="00C23FA6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25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Plasma Membrane</w:t>
            </w:r>
          </w:p>
          <w:p w14:paraId="78269080" w14:textId="77777777" w:rsidR="00CA0D04" w:rsidRPr="00CD39EF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D39EF">
              <w:rPr>
                <w:rFonts w:ascii="Times New Roman" w:hAnsi="Times New Roman" w:cs="Times New Roman"/>
                <w:sz w:val="18"/>
                <w:szCs w:val="18"/>
              </w:rPr>
              <w:t xml:space="preserve">T-tubule </w:t>
            </w:r>
          </w:p>
          <w:p w14:paraId="7A826838" w14:textId="77777777" w:rsidR="00CA0D04" w:rsidRPr="00E02570" w:rsidRDefault="00CA0D04" w:rsidP="00C23FA6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025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Other locations</w:t>
            </w:r>
          </w:p>
          <w:p w14:paraId="77E537EF" w14:textId="77777777" w:rsidR="00CA0D04" w:rsidRPr="00CD39EF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D39EF">
              <w:rPr>
                <w:rFonts w:ascii="Times New Roman" w:hAnsi="Times New Roman" w:cs="Times New Roman"/>
                <w:sz w:val="18"/>
                <w:szCs w:val="18"/>
              </w:rPr>
              <w:t xml:space="preserve">cytoplasm </w:t>
            </w:r>
          </w:p>
          <w:p w14:paraId="2F9FB4F3" w14:textId="77777777" w:rsidR="00CA0D04" w:rsidRPr="00CD39EF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D39EF">
              <w:rPr>
                <w:rFonts w:ascii="Times New Roman" w:hAnsi="Times New Roman" w:cs="Times New Roman"/>
                <w:sz w:val="18"/>
                <w:szCs w:val="18"/>
              </w:rPr>
              <w:t xml:space="preserve">membrane </w:t>
            </w:r>
          </w:p>
          <w:p w14:paraId="1CEDA220" w14:textId="77777777" w:rsidR="00CA0D04" w:rsidRPr="00CD39EF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D39EF">
              <w:rPr>
                <w:rFonts w:ascii="Times New Roman" w:hAnsi="Times New Roman" w:cs="Times New Roman"/>
                <w:sz w:val="18"/>
                <w:szCs w:val="18"/>
              </w:rPr>
              <w:t xml:space="preserve">Z disc </w:t>
            </w:r>
          </w:p>
        </w:tc>
      </w:tr>
      <w:tr w:rsidR="00CA0D04" w14:paraId="731994B8" w14:textId="77777777" w:rsidTr="00C23FA6">
        <w:tc>
          <w:tcPr>
            <w:tcW w:w="946" w:type="dxa"/>
            <w:vAlign w:val="center"/>
          </w:tcPr>
          <w:p w14:paraId="0FEC9B2E" w14:textId="77777777" w:rsidR="00CA0D04" w:rsidRPr="00847E07" w:rsidRDefault="00CA0D04" w:rsidP="00C23F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E0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Q13561</w:t>
            </w:r>
          </w:p>
        </w:tc>
        <w:tc>
          <w:tcPr>
            <w:tcW w:w="4016" w:type="dxa"/>
          </w:tcPr>
          <w:p w14:paraId="0309E3F8" w14:textId="77777777" w:rsidR="00CA0D04" w:rsidRPr="00BE0AEF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E0AEF">
              <w:rPr>
                <w:rFonts w:ascii="Times New Roman" w:hAnsi="Times New Roman" w:cs="Times New Roman"/>
                <w:sz w:val="18"/>
                <w:szCs w:val="18"/>
              </w:rPr>
              <w:t xml:space="preserve">melanosome transport </w:t>
            </w:r>
          </w:p>
          <w:p w14:paraId="2D7B53AC" w14:textId="77777777" w:rsidR="00CA0D04" w:rsidRPr="00BE0AEF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E0AEF">
              <w:rPr>
                <w:rFonts w:ascii="Times New Roman" w:hAnsi="Times New Roman" w:cs="Times New Roman"/>
                <w:sz w:val="18"/>
                <w:szCs w:val="18"/>
              </w:rPr>
              <w:t xml:space="preserve">mitotic metaphase plate congression </w:t>
            </w:r>
          </w:p>
          <w:p w14:paraId="6F45B843" w14:textId="77777777" w:rsidR="00CA0D04" w:rsidRPr="00BE0AEF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E0AEF">
              <w:rPr>
                <w:rFonts w:ascii="Times New Roman" w:hAnsi="Times New Roman" w:cs="Times New Roman"/>
                <w:sz w:val="18"/>
                <w:szCs w:val="18"/>
              </w:rPr>
              <w:t xml:space="preserve">mitotic spindle organization </w:t>
            </w:r>
          </w:p>
          <w:p w14:paraId="60BADDD2" w14:textId="77777777" w:rsidR="00CA0D04" w:rsidRPr="00CD39EF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E0AEF">
              <w:rPr>
                <w:rFonts w:ascii="Times New Roman" w:hAnsi="Times New Roman" w:cs="Times New Roman"/>
                <w:sz w:val="18"/>
                <w:szCs w:val="18"/>
              </w:rPr>
              <w:t xml:space="preserve">protein localization to centrosome </w:t>
            </w:r>
          </w:p>
        </w:tc>
        <w:tc>
          <w:tcPr>
            <w:tcW w:w="3275" w:type="dxa"/>
          </w:tcPr>
          <w:p w14:paraId="7BDCA850" w14:textId="77777777" w:rsidR="00CA0D04" w:rsidRPr="00F62F2D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62F2D">
              <w:rPr>
                <w:rFonts w:ascii="Times New Roman" w:hAnsi="Times New Roman" w:cs="Times New Roman"/>
                <w:sz w:val="18"/>
                <w:szCs w:val="18"/>
              </w:rPr>
              <w:t xml:space="preserve">identical protein binding </w:t>
            </w:r>
          </w:p>
          <w:p w14:paraId="5B31FBE6" w14:textId="77777777" w:rsidR="00CA0D04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62F2D">
              <w:rPr>
                <w:rFonts w:ascii="Times New Roman" w:hAnsi="Times New Roman" w:cs="Times New Roman"/>
                <w:sz w:val="18"/>
                <w:szCs w:val="18"/>
              </w:rPr>
              <w:t xml:space="preserve">protein kinase binding </w:t>
            </w:r>
          </w:p>
          <w:p w14:paraId="279983B1" w14:textId="77777777" w:rsidR="00CA0D04" w:rsidRPr="00CD39EF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62F2D">
              <w:rPr>
                <w:rFonts w:ascii="Times New Roman" w:hAnsi="Times New Roman" w:cs="Times New Roman"/>
                <w:sz w:val="18"/>
                <w:szCs w:val="18"/>
              </w:rPr>
              <w:t xml:space="preserve">spectrin binding </w:t>
            </w:r>
          </w:p>
        </w:tc>
        <w:tc>
          <w:tcPr>
            <w:tcW w:w="2678" w:type="dxa"/>
          </w:tcPr>
          <w:p w14:paraId="475DEEAC" w14:textId="77777777" w:rsidR="00CA0D04" w:rsidRPr="00B038E3" w:rsidRDefault="00CA0D04" w:rsidP="00C23FA6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38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Cytoskeleton</w:t>
            </w:r>
          </w:p>
          <w:p w14:paraId="799A205C" w14:textId="77777777" w:rsidR="00CA0D04" w:rsidRPr="00B038E3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38E3">
              <w:rPr>
                <w:rFonts w:ascii="Times New Roman" w:hAnsi="Times New Roman" w:cs="Times New Roman"/>
                <w:sz w:val="18"/>
                <w:szCs w:val="18"/>
              </w:rPr>
              <w:t xml:space="preserve">centrosome </w:t>
            </w:r>
          </w:p>
          <w:p w14:paraId="28D86E7F" w14:textId="77777777" w:rsidR="00CA0D04" w:rsidRPr="00B038E3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38E3">
              <w:rPr>
                <w:rFonts w:ascii="Times New Roman" w:hAnsi="Times New Roman" w:cs="Times New Roman"/>
                <w:sz w:val="18"/>
                <w:szCs w:val="18"/>
              </w:rPr>
              <w:t xml:space="preserve">dynactin complex </w:t>
            </w:r>
          </w:p>
          <w:p w14:paraId="1213C865" w14:textId="77777777" w:rsidR="00CA0D04" w:rsidRPr="00B038E3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38E3">
              <w:rPr>
                <w:rFonts w:ascii="Times New Roman" w:hAnsi="Times New Roman" w:cs="Times New Roman"/>
                <w:sz w:val="18"/>
                <w:szCs w:val="18"/>
              </w:rPr>
              <w:t xml:space="preserve">dynein complex </w:t>
            </w:r>
          </w:p>
          <w:p w14:paraId="1BFB7E65" w14:textId="77777777" w:rsidR="00CA0D04" w:rsidRPr="00B038E3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38E3">
              <w:rPr>
                <w:rFonts w:ascii="Times New Roman" w:hAnsi="Times New Roman" w:cs="Times New Roman"/>
                <w:sz w:val="18"/>
                <w:szCs w:val="18"/>
              </w:rPr>
              <w:t xml:space="preserve">microtubule </w:t>
            </w:r>
          </w:p>
          <w:p w14:paraId="1A2CA8E8" w14:textId="77777777" w:rsidR="00CA0D04" w:rsidRPr="00B038E3" w:rsidRDefault="00CA0D04" w:rsidP="00C23FA6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38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Cytosol</w:t>
            </w:r>
          </w:p>
          <w:p w14:paraId="3E58994F" w14:textId="77777777" w:rsidR="00CA0D04" w:rsidRPr="00B038E3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38E3">
              <w:rPr>
                <w:rFonts w:ascii="Times New Roman" w:hAnsi="Times New Roman" w:cs="Times New Roman"/>
                <w:sz w:val="18"/>
                <w:szCs w:val="18"/>
              </w:rPr>
              <w:t xml:space="preserve">cytosol </w:t>
            </w:r>
          </w:p>
          <w:p w14:paraId="67FE3B0C" w14:textId="77777777" w:rsidR="00CA0D04" w:rsidRPr="00B038E3" w:rsidRDefault="00CA0D04" w:rsidP="00C23FA6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38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Extracellular region or secreted</w:t>
            </w:r>
          </w:p>
          <w:p w14:paraId="1F2C22EA" w14:textId="77777777" w:rsidR="00CA0D04" w:rsidRPr="00B038E3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38E3">
              <w:rPr>
                <w:rFonts w:ascii="Times New Roman" w:hAnsi="Times New Roman" w:cs="Times New Roman"/>
                <w:sz w:val="18"/>
                <w:szCs w:val="18"/>
              </w:rPr>
              <w:t xml:space="preserve">extracellular exosome </w:t>
            </w:r>
          </w:p>
          <w:p w14:paraId="7B441F87" w14:textId="77777777" w:rsidR="00CA0D04" w:rsidRPr="00B038E3" w:rsidRDefault="00CA0D04" w:rsidP="00C23FA6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38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Other locations</w:t>
            </w:r>
          </w:p>
          <w:p w14:paraId="7F7A8AE8" w14:textId="77777777" w:rsidR="00CA0D04" w:rsidRPr="00B038E3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38E3">
              <w:rPr>
                <w:rFonts w:ascii="Times New Roman" w:hAnsi="Times New Roman" w:cs="Times New Roman"/>
                <w:sz w:val="18"/>
                <w:szCs w:val="18"/>
              </w:rPr>
              <w:t xml:space="preserve">cytoplasm </w:t>
            </w:r>
          </w:p>
          <w:p w14:paraId="1B2FD2B4" w14:textId="77777777" w:rsidR="00CA0D04" w:rsidRPr="00B038E3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38E3">
              <w:rPr>
                <w:rFonts w:ascii="Times New Roman" w:hAnsi="Times New Roman" w:cs="Times New Roman"/>
                <w:sz w:val="18"/>
                <w:szCs w:val="18"/>
              </w:rPr>
              <w:t xml:space="preserve">growth cone </w:t>
            </w:r>
          </w:p>
          <w:p w14:paraId="14B316F0" w14:textId="77777777" w:rsidR="00CA0D04" w:rsidRPr="00B038E3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38E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kinetochore </w:t>
            </w:r>
          </w:p>
          <w:p w14:paraId="3583BCF8" w14:textId="77777777" w:rsidR="00CA0D04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38E3">
              <w:rPr>
                <w:rFonts w:ascii="Times New Roman" w:hAnsi="Times New Roman" w:cs="Times New Roman"/>
                <w:sz w:val="18"/>
                <w:szCs w:val="18"/>
              </w:rPr>
              <w:t xml:space="preserve">membrane </w:t>
            </w:r>
          </w:p>
          <w:p w14:paraId="19F55063" w14:textId="77777777" w:rsidR="00CA0D04" w:rsidRPr="00CD39EF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38E3">
              <w:rPr>
                <w:rFonts w:ascii="Times New Roman" w:hAnsi="Times New Roman" w:cs="Times New Roman"/>
                <w:sz w:val="18"/>
                <w:szCs w:val="18"/>
              </w:rPr>
              <w:t xml:space="preserve">vesicle </w:t>
            </w:r>
          </w:p>
        </w:tc>
      </w:tr>
      <w:tr w:rsidR="00CA0D04" w14:paraId="68D075AB" w14:textId="77777777" w:rsidTr="00C23FA6">
        <w:tc>
          <w:tcPr>
            <w:tcW w:w="946" w:type="dxa"/>
            <w:vAlign w:val="center"/>
          </w:tcPr>
          <w:p w14:paraId="376B3DDF" w14:textId="77777777" w:rsidR="00CA0D04" w:rsidRPr="00847E07" w:rsidRDefault="00CA0D04" w:rsidP="00C23F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E0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P60891</w:t>
            </w:r>
          </w:p>
        </w:tc>
        <w:tc>
          <w:tcPr>
            <w:tcW w:w="4016" w:type="dxa"/>
          </w:tcPr>
          <w:p w14:paraId="28316490" w14:textId="77777777" w:rsidR="00CA0D04" w:rsidRPr="00847E07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47E07">
              <w:rPr>
                <w:rFonts w:ascii="Times New Roman" w:hAnsi="Times New Roman" w:cs="Times New Roman"/>
                <w:sz w:val="18"/>
                <w:szCs w:val="18"/>
              </w:rPr>
              <w:t xml:space="preserve">5-phosphoribose 1-diphosphate biosynthetic process </w:t>
            </w:r>
          </w:p>
          <w:p w14:paraId="09EBA5E8" w14:textId="77777777" w:rsidR="00CA0D04" w:rsidRPr="00847E07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47E07">
              <w:rPr>
                <w:rFonts w:ascii="Times New Roman" w:hAnsi="Times New Roman" w:cs="Times New Roman"/>
                <w:sz w:val="18"/>
                <w:szCs w:val="18"/>
              </w:rPr>
              <w:t xml:space="preserve">hypoxanthine biosynthetic process </w:t>
            </w:r>
          </w:p>
          <w:p w14:paraId="30487499" w14:textId="77777777" w:rsidR="00CA0D04" w:rsidRPr="00847E07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47E07">
              <w:rPr>
                <w:rFonts w:ascii="Times New Roman" w:hAnsi="Times New Roman" w:cs="Times New Roman"/>
                <w:sz w:val="18"/>
                <w:szCs w:val="18"/>
              </w:rPr>
              <w:t xml:space="preserve">nervous system development </w:t>
            </w:r>
          </w:p>
          <w:p w14:paraId="66ADD7B6" w14:textId="77777777" w:rsidR="00CA0D04" w:rsidRPr="00847E07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47E07">
              <w:rPr>
                <w:rFonts w:ascii="Times New Roman" w:hAnsi="Times New Roman" w:cs="Times New Roman"/>
                <w:sz w:val="18"/>
                <w:szCs w:val="18"/>
              </w:rPr>
              <w:t xml:space="preserve">nucleoside metabolic process </w:t>
            </w:r>
          </w:p>
          <w:p w14:paraId="363961EB" w14:textId="77777777" w:rsidR="00CA0D04" w:rsidRPr="00847E07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47E07">
              <w:rPr>
                <w:rFonts w:ascii="Times New Roman" w:hAnsi="Times New Roman" w:cs="Times New Roman"/>
                <w:sz w:val="18"/>
                <w:szCs w:val="18"/>
              </w:rPr>
              <w:t xml:space="preserve">purine nucleobase metabolic process </w:t>
            </w:r>
          </w:p>
          <w:p w14:paraId="526E576D" w14:textId="77777777" w:rsidR="00CA0D04" w:rsidRPr="00847E07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47E07">
              <w:rPr>
                <w:rFonts w:ascii="Times New Roman" w:hAnsi="Times New Roman" w:cs="Times New Roman"/>
                <w:sz w:val="18"/>
                <w:szCs w:val="18"/>
              </w:rPr>
              <w:t xml:space="preserve">purine nucleotide biosynthetic process </w:t>
            </w:r>
          </w:p>
          <w:p w14:paraId="6E1CCF61" w14:textId="77777777" w:rsidR="00CA0D04" w:rsidRPr="00847E07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47E07">
              <w:rPr>
                <w:rFonts w:ascii="Times New Roman" w:hAnsi="Times New Roman" w:cs="Times New Roman"/>
                <w:sz w:val="18"/>
                <w:szCs w:val="18"/>
              </w:rPr>
              <w:t xml:space="preserve">pyrimidine nucleotide biosynthetic process </w:t>
            </w:r>
          </w:p>
          <w:p w14:paraId="624CB3D2" w14:textId="77777777" w:rsidR="00CA0D04" w:rsidRPr="00847E07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47E07">
              <w:rPr>
                <w:rFonts w:ascii="Times New Roman" w:hAnsi="Times New Roman" w:cs="Times New Roman"/>
                <w:sz w:val="18"/>
                <w:szCs w:val="18"/>
              </w:rPr>
              <w:t xml:space="preserve">ribonucleoside monophosphate biosynthetic process </w:t>
            </w:r>
          </w:p>
          <w:p w14:paraId="339B7B99" w14:textId="77777777" w:rsidR="00CA0D04" w:rsidRPr="00CD39EF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47E07">
              <w:rPr>
                <w:rFonts w:ascii="Times New Roman" w:hAnsi="Times New Roman" w:cs="Times New Roman"/>
                <w:sz w:val="18"/>
                <w:szCs w:val="18"/>
              </w:rPr>
              <w:t xml:space="preserve">urate biosynthetic process </w:t>
            </w:r>
          </w:p>
        </w:tc>
        <w:tc>
          <w:tcPr>
            <w:tcW w:w="3275" w:type="dxa"/>
          </w:tcPr>
          <w:p w14:paraId="6EE15D2B" w14:textId="77777777" w:rsidR="00CA0D04" w:rsidRPr="00847E07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47E07">
              <w:rPr>
                <w:rFonts w:ascii="Times New Roman" w:hAnsi="Times New Roman" w:cs="Times New Roman"/>
                <w:sz w:val="18"/>
                <w:szCs w:val="18"/>
              </w:rPr>
              <w:t xml:space="preserve">ATP binding </w:t>
            </w:r>
          </w:p>
          <w:p w14:paraId="56C02A7D" w14:textId="77777777" w:rsidR="00CA0D04" w:rsidRPr="00847E07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47E07">
              <w:rPr>
                <w:rFonts w:ascii="Times New Roman" w:hAnsi="Times New Roman" w:cs="Times New Roman"/>
                <w:sz w:val="18"/>
                <w:szCs w:val="18"/>
              </w:rPr>
              <w:t xml:space="preserve">identical protein binding </w:t>
            </w:r>
          </w:p>
          <w:p w14:paraId="252ADE98" w14:textId="77777777" w:rsidR="00CA0D04" w:rsidRPr="00847E07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47E07">
              <w:rPr>
                <w:rFonts w:ascii="Times New Roman" w:hAnsi="Times New Roman" w:cs="Times New Roman"/>
                <w:sz w:val="18"/>
                <w:szCs w:val="18"/>
              </w:rPr>
              <w:t xml:space="preserve">kinase activity </w:t>
            </w:r>
          </w:p>
          <w:p w14:paraId="78AA373F" w14:textId="77777777" w:rsidR="00CA0D04" w:rsidRPr="00847E07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47E07">
              <w:rPr>
                <w:rFonts w:ascii="Times New Roman" w:hAnsi="Times New Roman" w:cs="Times New Roman"/>
                <w:sz w:val="18"/>
                <w:szCs w:val="18"/>
              </w:rPr>
              <w:t xml:space="preserve">magnesium ion binding </w:t>
            </w:r>
          </w:p>
          <w:p w14:paraId="35165769" w14:textId="77777777" w:rsidR="00CA0D04" w:rsidRPr="00847E07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47E07">
              <w:rPr>
                <w:rFonts w:ascii="Times New Roman" w:hAnsi="Times New Roman" w:cs="Times New Roman"/>
                <w:sz w:val="18"/>
                <w:szCs w:val="18"/>
              </w:rPr>
              <w:t xml:space="preserve">protein homodimerization activity </w:t>
            </w:r>
          </w:p>
          <w:p w14:paraId="352423CC" w14:textId="77777777" w:rsidR="00CA0D04" w:rsidRPr="00CD39EF" w:rsidRDefault="00CA0D04" w:rsidP="00C23FA6">
            <w:pPr>
              <w:ind w:rightChars="-52" w:right="-10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47E07">
              <w:rPr>
                <w:rFonts w:ascii="Times New Roman" w:hAnsi="Times New Roman" w:cs="Times New Roman"/>
                <w:sz w:val="18"/>
                <w:szCs w:val="18"/>
              </w:rPr>
              <w:t xml:space="preserve">ribose phosphate diphosphokinase activity </w:t>
            </w:r>
          </w:p>
        </w:tc>
        <w:tc>
          <w:tcPr>
            <w:tcW w:w="2678" w:type="dxa"/>
          </w:tcPr>
          <w:p w14:paraId="467E1BFB" w14:textId="77777777" w:rsidR="00CA0D04" w:rsidRPr="0023657B" w:rsidRDefault="00CA0D04" w:rsidP="00C23FA6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365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Cytosol</w:t>
            </w:r>
          </w:p>
          <w:p w14:paraId="6F0441F9" w14:textId="77777777" w:rsidR="00CA0D04" w:rsidRPr="0023657B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3657B">
              <w:rPr>
                <w:rFonts w:ascii="Times New Roman" w:hAnsi="Times New Roman" w:cs="Times New Roman"/>
                <w:sz w:val="18"/>
                <w:szCs w:val="18"/>
              </w:rPr>
              <w:t xml:space="preserve">cytosol </w:t>
            </w:r>
          </w:p>
          <w:p w14:paraId="1163ECD7" w14:textId="77777777" w:rsidR="00CA0D04" w:rsidRPr="0023657B" w:rsidRDefault="00CA0D04" w:rsidP="00C23FA6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365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Other locations</w:t>
            </w:r>
          </w:p>
          <w:p w14:paraId="41819F7D" w14:textId="77777777" w:rsidR="00CA0D04" w:rsidRPr="0023657B" w:rsidRDefault="00CA0D04" w:rsidP="00C23FA6">
            <w:pPr>
              <w:spacing w:after="240"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3657B">
              <w:rPr>
                <w:rFonts w:ascii="Times New Roman" w:hAnsi="Times New Roman" w:cs="Times New Roman"/>
                <w:sz w:val="18"/>
                <w:szCs w:val="18"/>
              </w:rPr>
              <w:t xml:space="preserve">cytoplasm </w:t>
            </w:r>
          </w:p>
          <w:p w14:paraId="24D05EC5" w14:textId="77777777" w:rsidR="00CA0D04" w:rsidRPr="00CD39EF" w:rsidRDefault="00CA0D04" w:rsidP="00C23FA6">
            <w:pPr>
              <w:spacing w:after="240" w:line="20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3657B">
              <w:rPr>
                <w:rFonts w:ascii="Times New Roman" w:hAnsi="Times New Roman" w:cs="Times New Roman"/>
                <w:sz w:val="18"/>
                <w:szCs w:val="18"/>
              </w:rPr>
              <w:t>ribose phosphate diphosphokinase complex</w:t>
            </w:r>
          </w:p>
        </w:tc>
      </w:tr>
      <w:tr w:rsidR="00CA0D04" w14:paraId="2646B1A6" w14:textId="77777777" w:rsidTr="00C23FA6">
        <w:tc>
          <w:tcPr>
            <w:tcW w:w="946" w:type="dxa"/>
            <w:vAlign w:val="center"/>
          </w:tcPr>
          <w:p w14:paraId="203F139D" w14:textId="77777777" w:rsidR="00CA0D04" w:rsidRPr="00847E07" w:rsidRDefault="00CA0D04" w:rsidP="00C23F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E0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Q14204</w:t>
            </w:r>
          </w:p>
        </w:tc>
        <w:tc>
          <w:tcPr>
            <w:tcW w:w="4016" w:type="dxa"/>
          </w:tcPr>
          <w:p w14:paraId="2EE0367E" w14:textId="77777777" w:rsidR="00CA0D04" w:rsidRPr="00C2102D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2102D">
              <w:rPr>
                <w:rFonts w:ascii="Times New Roman" w:hAnsi="Times New Roman" w:cs="Times New Roman"/>
                <w:sz w:val="18"/>
                <w:szCs w:val="18"/>
              </w:rPr>
              <w:t xml:space="preserve">cell division </w:t>
            </w:r>
          </w:p>
          <w:p w14:paraId="6A974C0C" w14:textId="77777777" w:rsidR="00CA0D04" w:rsidRPr="00C2102D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2102D">
              <w:rPr>
                <w:rFonts w:ascii="Times New Roman" w:hAnsi="Times New Roman" w:cs="Times New Roman"/>
                <w:sz w:val="18"/>
                <w:szCs w:val="18"/>
              </w:rPr>
              <w:t>cytoplasmic microtubule organization</w:t>
            </w:r>
          </w:p>
          <w:p w14:paraId="494D651D" w14:textId="77777777" w:rsidR="00CA0D04" w:rsidRPr="00C2102D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2102D">
              <w:rPr>
                <w:rFonts w:ascii="Times New Roman" w:hAnsi="Times New Roman" w:cs="Times New Roman"/>
                <w:sz w:val="18"/>
                <w:szCs w:val="18"/>
              </w:rPr>
              <w:t xml:space="preserve">establishment of spindle localization </w:t>
            </w:r>
          </w:p>
          <w:p w14:paraId="392CF3EF" w14:textId="77777777" w:rsidR="00CA0D04" w:rsidRPr="00C2102D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2102D">
              <w:rPr>
                <w:rFonts w:ascii="Times New Roman" w:hAnsi="Times New Roman" w:cs="Times New Roman"/>
                <w:sz w:val="18"/>
                <w:szCs w:val="18"/>
              </w:rPr>
              <w:t xml:space="preserve">microtubule-based movement </w:t>
            </w:r>
          </w:p>
          <w:p w14:paraId="0C96EEF8" w14:textId="77777777" w:rsidR="00CA0D04" w:rsidRPr="00C2102D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2102D">
              <w:rPr>
                <w:rFonts w:ascii="Times New Roman" w:hAnsi="Times New Roman" w:cs="Times New Roman"/>
                <w:sz w:val="18"/>
                <w:szCs w:val="18"/>
              </w:rPr>
              <w:t xml:space="preserve">minus-end-directed vesicle transport along microtubule </w:t>
            </w:r>
          </w:p>
          <w:p w14:paraId="155A5D17" w14:textId="77777777" w:rsidR="00CA0D04" w:rsidRPr="00C2102D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2102D">
              <w:rPr>
                <w:rFonts w:ascii="Times New Roman" w:hAnsi="Times New Roman" w:cs="Times New Roman"/>
                <w:sz w:val="18"/>
                <w:szCs w:val="18"/>
              </w:rPr>
              <w:t xml:space="preserve">mitotic cell cycle </w:t>
            </w:r>
          </w:p>
          <w:p w14:paraId="46B1E949" w14:textId="77777777" w:rsidR="00CA0D04" w:rsidRPr="00C2102D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2102D">
              <w:rPr>
                <w:rFonts w:ascii="Times New Roman" w:hAnsi="Times New Roman" w:cs="Times New Roman"/>
                <w:sz w:val="18"/>
                <w:szCs w:val="18"/>
              </w:rPr>
              <w:t xml:space="preserve">mitotic spindle organization </w:t>
            </w:r>
          </w:p>
          <w:p w14:paraId="324F7C9F" w14:textId="77777777" w:rsidR="00CA0D04" w:rsidRPr="00C2102D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2102D">
              <w:rPr>
                <w:rFonts w:ascii="Times New Roman" w:hAnsi="Times New Roman" w:cs="Times New Roman"/>
                <w:sz w:val="18"/>
                <w:szCs w:val="18"/>
              </w:rPr>
              <w:t xml:space="preserve">nuclear migration </w:t>
            </w:r>
          </w:p>
          <w:p w14:paraId="2E6CB734" w14:textId="77777777" w:rsidR="00CA0D04" w:rsidRPr="00C2102D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2102D">
              <w:rPr>
                <w:rFonts w:ascii="Times New Roman" w:hAnsi="Times New Roman" w:cs="Times New Roman"/>
                <w:sz w:val="18"/>
                <w:szCs w:val="18"/>
              </w:rPr>
              <w:t xml:space="preserve">P-body assembly </w:t>
            </w:r>
          </w:p>
          <w:p w14:paraId="1BBD1EC2" w14:textId="77777777" w:rsidR="00CA0D04" w:rsidRPr="00C2102D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2102D">
              <w:rPr>
                <w:rFonts w:ascii="Times New Roman" w:hAnsi="Times New Roman" w:cs="Times New Roman"/>
                <w:sz w:val="18"/>
                <w:szCs w:val="18"/>
              </w:rPr>
              <w:t xml:space="preserve">positive regulation of cold-induced thermogenesis </w:t>
            </w:r>
          </w:p>
          <w:p w14:paraId="4151BC49" w14:textId="77777777" w:rsidR="00CA0D04" w:rsidRPr="00C2102D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2102D">
              <w:rPr>
                <w:rFonts w:ascii="Times New Roman" w:hAnsi="Times New Roman" w:cs="Times New Roman"/>
                <w:sz w:val="18"/>
                <w:szCs w:val="18"/>
              </w:rPr>
              <w:t xml:space="preserve">positive regulation of intracellular transport </w:t>
            </w:r>
          </w:p>
          <w:p w14:paraId="77B1251E" w14:textId="77777777" w:rsidR="00CA0D04" w:rsidRPr="00C2102D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2102D">
              <w:rPr>
                <w:rFonts w:ascii="Times New Roman" w:hAnsi="Times New Roman" w:cs="Times New Roman"/>
                <w:sz w:val="18"/>
                <w:szCs w:val="18"/>
              </w:rPr>
              <w:t xml:space="preserve">positive regulation of spindle assembly </w:t>
            </w:r>
          </w:p>
          <w:p w14:paraId="61E9DF9D" w14:textId="77777777" w:rsidR="00CA0D04" w:rsidRPr="00C2102D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2102D">
              <w:rPr>
                <w:rFonts w:ascii="Times New Roman" w:hAnsi="Times New Roman" w:cs="Times New Roman"/>
                <w:sz w:val="18"/>
                <w:szCs w:val="18"/>
              </w:rPr>
              <w:t>regulation of metaphase plate congression</w:t>
            </w:r>
          </w:p>
          <w:p w14:paraId="643483A4" w14:textId="77777777" w:rsidR="00CA0D04" w:rsidRPr="00C2102D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2102D">
              <w:rPr>
                <w:rFonts w:ascii="Times New Roman" w:hAnsi="Times New Roman" w:cs="Times New Roman"/>
                <w:sz w:val="18"/>
                <w:szCs w:val="18"/>
              </w:rPr>
              <w:t xml:space="preserve">regulation of mitotic spindle organization </w:t>
            </w:r>
          </w:p>
          <w:p w14:paraId="4DAB2336" w14:textId="77777777" w:rsidR="00CA0D04" w:rsidRPr="00C2102D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2102D">
              <w:rPr>
                <w:rFonts w:ascii="Times New Roman" w:hAnsi="Times New Roman" w:cs="Times New Roman"/>
                <w:sz w:val="18"/>
                <w:szCs w:val="18"/>
              </w:rPr>
              <w:t xml:space="preserve">retrograde axonal transport </w:t>
            </w:r>
          </w:p>
          <w:p w14:paraId="3972B964" w14:textId="77777777" w:rsidR="00CA0D04" w:rsidRPr="00CD39EF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2102D">
              <w:rPr>
                <w:rFonts w:ascii="Times New Roman" w:hAnsi="Times New Roman" w:cs="Times New Roman"/>
                <w:sz w:val="18"/>
                <w:szCs w:val="18"/>
              </w:rPr>
              <w:t xml:space="preserve">stress granule assembly </w:t>
            </w:r>
          </w:p>
        </w:tc>
        <w:tc>
          <w:tcPr>
            <w:tcW w:w="3275" w:type="dxa"/>
          </w:tcPr>
          <w:p w14:paraId="013F04F4" w14:textId="77777777" w:rsidR="00CA0D04" w:rsidRPr="00982A15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82A15">
              <w:rPr>
                <w:rFonts w:ascii="Times New Roman" w:hAnsi="Times New Roman" w:cs="Times New Roman"/>
                <w:sz w:val="18"/>
                <w:szCs w:val="18"/>
              </w:rPr>
              <w:t xml:space="preserve">ATP binding </w:t>
            </w:r>
          </w:p>
          <w:p w14:paraId="69ADAD06" w14:textId="77777777" w:rsidR="00CA0D04" w:rsidRPr="00982A15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82A15">
              <w:rPr>
                <w:rFonts w:ascii="Times New Roman" w:hAnsi="Times New Roman" w:cs="Times New Roman"/>
                <w:sz w:val="18"/>
                <w:szCs w:val="18"/>
              </w:rPr>
              <w:t xml:space="preserve">dynein intermediate chain binding </w:t>
            </w:r>
          </w:p>
          <w:p w14:paraId="46D3BBB6" w14:textId="77777777" w:rsidR="00CA0D04" w:rsidRPr="00982A15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82A15">
              <w:rPr>
                <w:rFonts w:ascii="Times New Roman" w:hAnsi="Times New Roman" w:cs="Times New Roman"/>
                <w:sz w:val="18"/>
                <w:szCs w:val="18"/>
              </w:rPr>
              <w:t xml:space="preserve">dynein light intermediate chain binding </w:t>
            </w:r>
          </w:p>
          <w:p w14:paraId="43D51613" w14:textId="77777777" w:rsidR="00CA0D04" w:rsidRPr="00CA0D04" w:rsidRDefault="00CA0D04" w:rsidP="00C23FA6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CA0D04">
              <w:rPr>
                <w:rFonts w:ascii="Times New Roman" w:hAnsi="Times New Roman" w:cs="Times New Roman"/>
                <w:sz w:val="15"/>
                <w:szCs w:val="15"/>
              </w:rPr>
              <w:t xml:space="preserve">minus-end-directed microtubule motor activity </w:t>
            </w:r>
          </w:p>
          <w:p w14:paraId="60BCB263" w14:textId="77777777" w:rsidR="00CA0D04" w:rsidRPr="00CD39EF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82A15">
              <w:rPr>
                <w:rFonts w:ascii="Times New Roman" w:hAnsi="Times New Roman" w:cs="Times New Roman"/>
                <w:sz w:val="18"/>
                <w:szCs w:val="18"/>
              </w:rPr>
              <w:t xml:space="preserve">RNA binding </w:t>
            </w:r>
          </w:p>
        </w:tc>
        <w:tc>
          <w:tcPr>
            <w:tcW w:w="2678" w:type="dxa"/>
          </w:tcPr>
          <w:p w14:paraId="6FF89CDC" w14:textId="77777777" w:rsidR="009D22D1" w:rsidRPr="001A67C2" w:rsidRDefault="009D22D1" w:rsidP="009D22D1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7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Cytoskeleton</w:t>
            </w:r>
          </w:p>
          <w:p w14:paraId="2FA686FA" w14:textId="017DF5E1" w:rsidR="009D22D1" w:rsidRPr="009D22D1" w:rsidRDefault="009D22D1" w:rsidP="009D22D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22D1">
              <w:rPr>
                <w:rFonts w:ascii="Times New Roman" w:hAnsi="Times New Roman" w:cs="Times New Roman"/>
                <w:sz w:val="18"/>
                <w:szCs w:val="18"/>
              </w:rPr>
              <w:t xml:space="preserve">centrosome </w:t>
            </w:r>
          </w:p>
          <w:p w14:paraId="229503C2" w14:textId="584E5F8D" w:rsidR="009D22D1" w:rsidRPr="009D22D1" w:rsidRDefault="009D22D1" w:rsidP="009D22D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22D1">
              <w:rPr>
                <w:rFonts w:ascii="Times New Roman" w:hAnsi="Times New Roman" w:cs="Times New Roman"/>
                <w:sz w:val="18"/>
                <w:szCs w:val="18"/>
              </w:rPr>
              <w:t xml:space="preserve">cytoplasmic dynein complex </w:t>
            </w:r>
          </w:p>
          <w:p w14:paraId="49BDE246" w14:textId="51B48D02" w:rsidR="009D22D1" w:rsidRPr="009D22D1" w:rsidRDefault="009D22D1" w:rsidP="009D22D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22D1">
              <w:rPr>
                <w:rFonts w:ascii="Times New Roman" w:hAnsi="Times New Roman" w:cs="Times New Roman"/>
                <w:sz w:val="18"/>
                <w:szCs w:val="18"/>
              </w:rPr>
              <w:t xml:space="preserve">cytoplasmic microtubule </w:t>
            </w:r>
          </w:p>
          <w:p w14:paraId="149E6522" w14:textId="4B5A1A4C" w:rsidR="009D22D1" w:rsidRPr="009D22D1" w:rsidRDefault="009D22D1" w:rsidP="009D22D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22D1">
              <w:rPr>
                <w:rFonts w:ascii="Times New Roman" w:hAnsi="Times New Roman" w:cs="Times New Roman"/>
                <w:sz w:val="18"/>
                <w:szCs w:val="18"/>
              </w:rPr>
              <w:t xml:space="preserve">dynein complex </w:t>
            </w:r>
          </w:p>
          <w:p w14:paraId="1708B3ED" w14:textId="77777777" w:rsidR="009D22D1" w:rsidRDefault="009D22D1" w:rsidP="009D22D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22D1">
              <w:rPr>
                <w:rFonts w:ascii="Times New Roman" w:hAnsi="Times New Roman" w:cs="Times New Roman"/>
                <w:sz w:val="18"/>
                <w:szCs w:val="18"/>
              </w:rPr>
              <w:t xml:space="preserve">microtubule </w:t>
            </w:r>
          </w:p>
          <w:p w14:paraId="12C76AC4" w14:textId="69AFC440" w:rsidR="009D22D1" w:rsidRPr="001A67C2" w:rsidRDefault="009D22D1" w:rsidP="009D22D1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7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Cytosol</w:t>
            </w:r>
          </w:p>
          <w:p w14:paraId="0757991A" w14:textId="43EB5B6C" w:rsidR="009D22D1" w:rsidRPr="009D22D1" w:rsidRDefault="009D22D1" w:rsidP="009D22D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22D1">
              <w:rPr>
                <w:rFonts w:ascii="Times New Roman" w:hAnsi="Times New Roman" w:cs="Times New Roman"/>
                <w:sz w:val="18"/>
                <w:szCs w:val="18"/>
              </w:rPr>
              <w:t xml:space="preserve">cytosol </w:t>
            </w:r>
          </w:p>
          <w:p w14:paraId="46994141" w14:textId="77777777" w:rsidR="009D22D1" w:rsidRPr="001A67C2" w:rsidRDefault="009D22D1" w:rsidP="009D22D1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7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Extracellular region or secreted</w:t>
            </w:r>
          </w:p>
          <w:p w14:paraId="0069270B" w14:textId="371F0D49" w:rsidR="009D22D1" w:rsidRPr="009D22D1" w:rsidRDefault="009D22D1" w:rsidP="009D22D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22D1">
              <w:rPr>
                <w:rFonts w:ascii="Times New Roman" w:hAnsi="Times New Roman" w:cs="Times New Roman"/>
                <w:sz w:val="18"/>
                <w:szCs w:val="18"/>
              </w:rPr>
              <w:t xml:space="preserve">extracellular exosome </w:t>
            </w:r>
          </w:p>
          <w:p w14:paraId="5D0B8EF6" w14:textId="3D4D7533" w:rsidR="009D22D1" w:rsidRPr="009D22D1" w:rsidRDefault="009D22D1" w:rsidP="009D22D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22D1">
              <w:rPr>
                <w:rFonts w:ascii="Times New Roman" w:hAnsi="Times New Roman" w:cs="Times New Roman"/>
                <w:sz w:val="18"/>
                <w:szCs w:val="18"/>
              </w:rPr>
              <w:t>extracellular region</w:t>
            </w:r>
          </w:p>
          <w:p w14:paraId="1F785587" w14:textId="77777777" w:rsidR="009D22D1" w:rsidRPr="001A67C2" w:rsidRDefault="009D22D1" w:rsidP="009D22D1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7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Lysosome</w:t>
            </w:r>
          </w:p>
          <w:p w14:paraId="6675DBF4" w14:textId="5F95EA89" w:rsidR="009D22D1" w:rsidRPr="009D22D1" w:rsidRDefault="009D22D1" w:rsidP="009D22D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22D1">
              <w:rPr>
                <w:rFonts w:ascii="Times New Roman" w:hAnsi="Times New Roman" w:cs="Times New Roman"/>
                <w:sz w:val="18"/>
                <w:szCs w:val="18"/>
              </w:rPr>
              <w:t xml:space="preserve">azurophil granule lumen </w:t>
            </w:r>
          </w:p>
          <w:p w14:paraId="52841D85" w14:textId="77777777" w:rsidR="009D22D1" w:rsidRPr="001A67C2" w:rsidRDefault="009D22D1" w:rsidP="009D22D1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67C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Other locations</w:t>
            </w:r>
          </w:p>
          <w:p w14:paraId="316D5727" w14:textId="15536EC7" w:rsidR="009D22D1" w:rsidRPr="009D22D1" w:rsidRDefault="009D22D1" w:rsidP="009D22D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22D1">
              <w:rPr>
                <w:rFonts w:ascii="Times New Roman" w:hAnsi="Times New Roman" w:cs="Times New Roman"/>
                <w:sz w:val="18"/>
                <w:szCs w:val="18"/>
              </w:rPr>
              <w:t xml:space="preserve">axon cytoplasm </w:t>
            </w:r>
          </w:p>
          <w:p w14:paraId="4AB532DB" w14:textId="3CCD7613" w:rsidR="009D22D1" w:rsidRPr="009D22D1" w:rsidRDefault="009D22D1" w:rsidP="009D22D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22D1">
              <w:rPr>
                <w:rFonts w:ascii="Times New Roman" w:hAnsi="Times New Roman" w:cs="Times New Roman"/>
                <w:sz w:val="18"/>
                <w:szCs w:val="18"/>
              </w:rPr>
              <w:t xml:space="preserve">cell cortex </w:t>
            </w:r>
          </w:p>
          <w:p w14:paraId="4C42AD7C" w14:textId="77777777" w:rsidR="009D22D1" w:rsidRDefault="009D22D1" w:rsidP="009D22D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22D1">
              <w:rPr>
                <w:rFonts w:ascii="Times New Roman" w:hAnsi="Times New Roman" w:cs="Times New Roman"/>
                <w:sz w:val="18"/>
                <w:szCs w:val="18"/>
              </w:rPr>
              <w:t xml:space="preserve">filopodium </w:t>
            </w:r>
          </w:p>
          <w:p w14:paraId="421477DA" w14:textId="5399BF09" w:rsidR="00CA0D04" w:rsidRPr="00CD39EF" w:rsidRDefault="009D22D1" w:rsidP="009D22D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D22D1">
              <w:rPr>
                <w:rFonts w:ascii="Times New Roman" w:hAnsi="Times New Roman" w:cs="Times New Roman"/>
                <w:sz w:val="18"/>
                <w:szCs w:val="18"/>
              </w:rPr>
              <w:t xml:space="preserve">membrane </w:t>
            </w:r>
          </w:p>
        </w:tc>
      </w:tr>
      <w:tr w:rsidR="00CA0D04" w14:paraId="4605F783" w14:textId="77777777" w:rsidTr="00C23FA6">
        <w:tc>
          <w:tcPr>
            <w:tcW w:w="946" w:type="dxa"/>
            <w:vAlign w:val="center"/>
          </w:tcPr>
          <w:p w14:paraId="011A03C7" w14:textId="77777777" w:rsidR="00CA0D04" w:rsidRPr="00847E07" w:rsidRDefault="00CA0D04" w:rsidP="00C23F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E0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P06744</w:t>
            </w:r>
          </w:p>
        </w:tc>
        <w:tc>
          <w:tcPr>
            <w:tcW w:w="4016" w:type="dxa"/>
          </w:tcPr>
          <w:p w14:paraId="0B80EEAE" w14:textId="44BC3221" w:rsidR="004C17C5" w:rsidRPr="004C17C5" w:rsidRDefault="004C17C5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17C5">
              <w:rPr>
                <w:rFonts w:ascii="Times New Roman" w:hAnsi="Times New Roman" w:cs="Times New Roman"/>
                <w:sz w:val="18"/>
                <w:szCs w:val="18"/>
              </w:rPr>
              <w:t>carbohydrate metabolic process</w:t>
            </w:r>
          </w:p>
          <w:p w14:paraId="6C514826" w14:textId="02DBE7D2" w:rsidR="004C17C5" w:rsidRPr="004C17C5" w:rsidRDefault="004C17C5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17C5">
              <w:rPr>
                <w:rFonts w:ascii="Times New Roman" w:hAnsi="Times New Roman" w:cs="Times New Roman"/>
                <w:sz w:val="18"/>
                <w:szCs w:val="18"/>
              </w:rPr>
              <w:t xml:space="preserve">erythrocyte homeostasis </w:t>
            </w:r>
          </w:p>
          <w:p w14:paraId="0549C9D4" w14:textId="49590FDF" w:rsidR="004C17C5" w:rsidRPr="004C17C5" w:rsidRDefault="004C17C5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17C5">
              <w:rPr>
                <w:rFonts w:ascii="Times New Roman" w:hAnsi="Times New Roman" w:cs="Times New Roman"/>
                <w:sz w:val="18"/>
                <w:szCs w:val="18"/>
              </w:rPr>
              <w:t xml:space="preserve">gluconeogenesis </w:t>
            </w:r>
          </w:p>
          <w:p w14:paraId="7AD06C68" w14:textId="78C2BAC6" w:rsidR="004C17C5" w:rsidRPr="004C17C5" w:rsidRDefault="004C17C5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17C5">
              <w:rPr>
                <w:rFonts w:ascii="Times New Roman" w:hAnsi="Times New Roman" w:cs="Times New Roman"/>
                <w:sz w:val="18"/>
                <w:szCs w:val="18"/>
              </w:rPr>
              <w:t xml:space="preserve">glucose 6-phosphate metabolic process </w:t>
            </w:r>
          </w:p>
          <w:p w14:paraId="28DBB9EF" w14:textId="618429D3" w:rsidR="004C17C5" w:rsidRPr="004C17C5" w:rsidRDefault="004C17C5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17C5">
              <w:rPr>
                <w:rFonts w:ascii="Times New Roman" w:hAnsi="Times New Roman" w:cs="Times New Roman"/>
                <w:sz w:val="18"/>
                <w:szCs w:val="18"/>
              </w:rPr>
              <w:t xml:space="preserve">glucose homeostasis </w:t>
            </w:r>
          </w:p>
          <w:p w14:paraId="1078CBE3" w14:textId="26457313" w:rsidR="004C17C5" w:rsidRPr="004C17C5" w:rsidRDefault="004C17C5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17C5">
              <w:rPr>
                <w:rFonts w:ascii="Times New Roman" w:hAnsi="Times New Roman" w:cs="Times New Roman"/>
                <w:sz w:val="18"/>
                <w:szCs w:val="18"/>
              </w:rPr>
              <w:t xml:space="preserve">glycolytic process </w:t>
            </w:r>
          </w:p>
          <w:p w14:paraId="05327093" w14:textId="515C5733" w:rsidR="004C17C5" w:rsidRPr="004C17C5" w:rsidRDefault="004C17C5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17C5">
              <w:rPr>
                <w:rFonts w:ascii="Times New Roman" w:hAnsi="Times New Roman" w:cs="Times New Roman"/>
                <w:sz w:val="18"/>
                <w:szCs w:val="18"/>
              </w:rPr>
              <w:t xml:space="preserve">hemostasis </w:t>
            </w:r>
          </w:p>
          <w:p w14:paraId="7B157836" w14:textId="5E8A1B50" w:rsidR="004C17C5" w:rsidRPr="004C17C5" w:rsidRDefault="004C17C5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17C5">
              <w:rPr>
                <w:rFonts w:ascii="Times New Roman" w:hAnsi="Times New Roman" w:cs="Times New Roman"/>
                <w:sz w:val="18"/>
                <w:szCs w:val="18"/>
              </w:rPr>
              <w:t xml:space="preserve">humoral immune response </w:t>
            </w:r>
          </w:p>
          <w:p w14:paraId="01B1B465" w14:textId="7346B974" w:rsidR="004C17C5" w:rsidRPr="004C17C5" w:rsidRDefault="004C17C5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17C5">
              <w:rPr>
                <w:rFonts w:ascii="Times New Roman" w:hAnsi="Times New Roman" w:cs="Times New Roman"/>
                <w:sz w:val="18"/>
                <w:szCs w:val="18"/>
              </w:rPr>
              <w:t xml:space="preserve">in utero embryonic development </w:t>
            </w:r>
          </w:p>
          <w:p w14:paraId="19623513" w14:textId="7B459ED5" w:rsidR="004C17C5" w:rsidRPr="004C17C5" w:rsidRDefault="004C17C5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17C5">
              <w:rPr>
                <w:rFonts w:ascii="Times New Roman" w:hAnsi="Times New Roman" w:cs="Times New Roman"/>
                <w:sz w:val="18"/>
                <w:szCs w:val="18"/>
              </w:rPr>
              <w:t>learning or memory</w:t>
            </w:r>
          </w:p>
          <w:p w14:paraId="679ADE16" w14:textId="38EB4FC9" w:rsidR="004C17C5" w:rsidRPr="004C17C5" w:rsidRDefault="004C17C5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17C5">
              <w:rPr>
                <w:rFonts w:ascii="Times New Roman" w:hAnsi="Times New Roman" w:cs="Times New Roman"/>
                <w:sz w:val="18"/>
                <w:szCs w:val="18"/>
              </w:rPr>
              <w:t xml:space="preserve">mesoderm formation </w:t>
            </w:r>
          </w:p>
          <w:p w14:paraId="3B46EE13" w14:textId="366095FB" w:rsidR="004C17C5" w:rsidRPr="004C17C5" w:rsidRDefault="004C17C5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17C5">
              <w:rPr>
                <w:rFonts w:ascii="Times New Roman" w:hAnsi="Times New Roman" w:cs="Times New Roman"/>
                <w:sz w:val="18"/>
                <w:szCs w:val="18"/>
              </w:rPr>
              <w:t xml:space="preserve">negative regulation of cysteine-type endopeptidase activity involved in apoptotic process </w:t>
            </w:r>
          </w:p>
          <w:p w14:paraId="2B2820F3" w14:textId="32668E5C" w:rsidR="004C17C5" w:rsidRPr="004C17C5" w:rsidRDefault="004C17C5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17C5">
              <w:rPr>
                <w:rFonts w:ascii="Times New Roman" w:hAnsi="Times New Roman" w:cs="Times New Roman"/>
                <w:sz w:val="18"/>
                <w:szCs w:val="18"/>
              </w:rPr>
              <w:t xml:space="preserve">negative regulation of neuron apoptotic process </w:t>
            </w:r>
          </w:p>
          <w:p w14:paraId="3D84E025" w14:textId="23702089" w:rsidR="004C17C5" w:rsidRPr="004C17C5" w:rsidRDefault="004C17C5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17C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positive regulation of endothelial cell migration </w:t>
            </w:r>
          </w:p>
          <w:p w14:paraId="2D97CB6D" w14:textId="1F9CFBB1" w:rsidR="004C17C5" w:rsidRPr="004C17C5" w:rsidRDefault="004C17C5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17C5">
              <w:rPr>
                <w:rFonts w:ascii="Times New Roman" w:hAnsi="Times New Roman" w:cs="Times New Roman"/>
                <w:sz w:val="18"/>
                <w:szCs w:val="18"/>
              </w:rPr>
              <w:t xml:space="preserve">positive regulation of immunoglobulin production </w:t>
            </w:r>
          </w:p>
          <w:p w14:paraId="3363E239" w14:textId="6470798F" w:rsidR="004C17C5" w:rsidRPr="004C17C5" w:rsidRDefault="004C17C5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17C5">
              <w:rPr>
                <w:rFonts w:ascii="Times New Roman" w:hAnsi="Times New Roman" w:cs="Times New Roman"/>
                <w:sz w:val="18"/>
                <w:szCs w:val="18"/>
              </w:rPr>
              <w:t xml:space="preserve">response to cadmium ion </w:t>
            </w:r>
          </w:p>
          <w:p w14:paraId="19EA8571" w14:textId="49F44EFF" w:rsidR="004C17C5" w:rsidRPr="004C17C5" w:rsidRDefault="004C17C5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17C5">
              <w:rPr>
                <w:rFonts w:ascii="Times New Roman" w:hAnsi="Times New Roman" w:cs="Times New Roman"/>
                <w:sz w:val="18"/>
                <w:szCs w:val="18"/>
              </w:rPr>
              <w:t xml:space="preserve">response to estradiol </w:t>
            </w:r>
          </w:p>
          <w:p w14:paraId="550E06A2" w14:textId="3C8763A1" w:rsidR="004C17C5" w:rsidRPr="004C17C5" w:rsidRDefault="004C17C5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17C5">
              <w:rPr>
                <w:rFonts w:ascii="Times New Roman" w:hAnsi="Times New Roman" w:cs="Times New Roman"/>
                <w:sz w:val="18"/>
                <w:szCs w:val="18"/>
              </w:rPr>
              <w:t xml:space="preserve">response to immobilization stress </w:t>
            </w:r>
          </w:p>
          <w:p w14:paraId="162152BD" w14:textId="3105ECE8" w:rsidR="004C17C5" w:rsidRPr="004C17C5" w:rsidRDefault="004C17C5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17C5">
              <w:rPr>
                <w:rFonts w:ascii="Times New Roman" w:hAnsi="Times New Roman" w:cs="Times New Roman"/>
                <w:sz w:val="18"/>
                <w:szCs w:val="18"/>
              </w:rPr>
              <w:t xml:space="preserve">response to morphine </w:t>
            </w:r>
          </w:p>
          <w:p w14:paraId="176FE6FE" w14:textId="4B5E5CD1" w:rsidR="004C17C5" w:rsidRPr="004C17C5" w:rsidRDefault="004C17C5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17C5">
              <w:rPr>
                <w:rFonts w:ascii="Times New Roman" w:hAnsi="Times New Roman" w:cs="Times New Roman"/>
                <w:sz w:val="18"/>
                <w:szCs w:val="18"/>
              </w:rPr>
              <w:t xml:space="preserve">response to muscle stretch </w:t>
            </w:r>
          </w:p>
          <w:p w14:paraId="3AFD58F1" w14:textId="7E1BA446" w:rsidR="004C17C5" w:rsidRPr="004C17C5" w:rsidRDefault="004C17C5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17C5">
              <w:rPr>
                <w:rFonts w:ascii="Times New Roman" w:hAnsi="Times New Roman" w:cs="Times New Roman"/>
                <w:sz w:val="18"/>
                <w:szCs w:val="18"/>
              </w:rPr>
              <w:t xml:space="preserve">response to progesterone </w:t>
            </w:r>
          </w:p>
          <w:p w14:paraId="5E0F8DEE" w14:textId="057A1648" w:rsidR="00CA0D04" w:rsidRPr="00CD39EF" w:rsidRDefault="004C17C5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17C5">
              <w:rPr>
                <w:rFonts w:ascii="Times New Roman" w:hAnsi="Times New Roman" w:cs="Times New Roman"/>
                <w:sz w:val="18"/>
                <w:szCs w:val="18"/>
              </w:rPr>
              <w:t xml:space="preserve">response to testosterone </w:t>
            </w:r>
          </w:p>
        </w:tc>
        <w:tc>
          <w:tcPr>
            <w:tcW w:w="3275" w:type="dxa"/>
          </w:tcPr>
          <w:p w14:paraId="68D53291" w14:textId="4AA4671E" w:rsidR="004C17C5" w:rsidRPr="004C17C5" w:rsidRDefault="004C17C5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17C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cytokine activity </w:t>
            </w:r>
          </w:p>
          <w:p w14:paraId="5601CF4C" w14:textId="2014D054" w:rsidR="004C17C5" w:rsidRPr="004C17C5" w:rsidRDefault="004C17C5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17C5">
              <w:rPr>
                <w:rFonts w:ascii="Times New Roman" w:hAnsi="Times New Roman" w:cs="Times New Roman"/>
                <w:sz w:val="18"/>
                <w:szCs w:val="18"/>
              </w:rPr>
              <w:t xml:space="preserve">glucose-6-phosphate isomerase activity </w:t>
            </w:r>
          </w:p>
          <w:p w14:paraId="1E7A82A9" w14:textId="5988E59B" w:rsidR="004C17C5" w:rsidRPr="004C17C5" w:rsidRDefault="004C17C5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17C5">
              <w:rPr>
                <w:rFonts w:ascii="Times New Roman" w:hAnsi="Times New Roman" w:cs="Times New Roman"/>
                <w:sz w:val="18"/>
                <w:szCs w:val="18"/>
              </w:rPr>
              <w:t xml:space="preserve">growth factor activity </w:t>
            </w:r>
          </w:p>
          <w:p w14:paraId="13B67CFE" w14:textId="77777777" w:rsidR="004C17C5" w:rsidRDefault="004C17C5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17C5">
              <w:rPr>
                <w:rFonts w:ascii="Times New Roman" w:hAnsi="Times New Roman" w:cs="Times New Roman"/>
                <w:sz w:val="18"/>
                <w:szCs w:val="18"/>
              </w:rPr>
              <w:t>monosaccharide binding</w:t>
            </w:r>
          </w:p>
          <w:p w14:paraId="15C4DCD9" w14:textId="5AE5DF42" w:rsidR="00CA0D04" w:rsidRPr="00CD39EF" w:rsidRDefault="004C17C5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17C5">
              <w:rPr>
                <w:rFonts w:ascii="Times New Roman" w:hAnsi="Times New Roman" w:cs="Times New Roman"/>
                <w:sz w:val="18"/>
                <w:szCs w:val="18"/>
              </w:rPr>
              <w:t xml:space="preserve">ubiquitin protein ligase binding </w:t>
            </w:r>
          </w:p>
        </w:tc>
        <w:tc>
          <w:tcPr>
            <w:tcW w:w="2678" w:type="dxa"/>
          </w:tcPr>
          <w:p w14:paraId="249B44F3" w14:textId="77777777" w:rsidR="004C17C5" w:rsidRPr="004C17C5" w:rsidRDefault="004C17C5" w:rsidP="004C17C5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C17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Cytosol</w:t>
            </w:r>
          </w:p>
          <w:p w14:paraId="73B0D5E0" w14:textId="25FA3970" w:rsidR="004C17C5" w:rsidRPr="004C17C5" w:rsidRDefault="004C17C5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17C5">
              <w:rPr>
                <w:rFonts w:ascii="Times New Roman" w:hAnsi="Times New Roman" w:cs="Times New Roman"/>
                <w:sz w:val="18"/>
                <w:szCs w:val="18"/>
              </w:rPr>
              <w:t xml:space="preserve">cytosol </w:t>
            </w:r>
          </w:p>
          <w:p w14:paraId="6209DAAC" w14:textId="77777777" w:rsidR="004C17C5" w:rsidRPr="004C17C5" w:rsidRDefault="004C17C5" w:rsidP="004C17C5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C17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Extracellular region or secreted</w:t>
            </w:r>
          </w:p>
          <w:p w14:paraId="2F16F2B2" w14:textId="0B7A32F7" w:rsidR="004C17C5" w:rsidRPr="004C17C5" w:rsidRDefault="004C17C5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17C5">
              <w:rPr>
                <w:rFonts w:ascii="Times New Roman" w:hAnsi="Times New Roman" w:cs="Times New Roman"/>
                <w:sz w:val="18"/>
                <w:szCs w:val="18"/>
              </w:rPr>
              <w:t xml:space="preserve">extracellular exosome </w:t>
            </w:r>
          </w:p>
          <w:p w14:paraId="1E6953F5" w14:textId="6A01E6D3" w:rsidR="004C17C5" w:rsidRPr="004C17C5" w:rsidRDefault="004C17C5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17C5">
              <w:rPr>
                <w:rFonts w:ascii="Times New Roman" w:hAnsi="Times New Roman" w:cs="Times New Roman"/>
                <w:sz w:val="18"/>
                <w:szCs w:val="18"/>
              </w:rPr>
              <w:t xml:space="preserve">extracellular region </w:t>
            </w:r>
          </w:p>
          <w:p w14:paraId="49C6A7CF" w14:textId="77777777" w:rsidR="004C17C5" w:rsidRPr="004C17C5" w:rsidRDefault="004C17C5" w:rsidP="004C17C5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C17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Nucleus</w:t>
            </w:r>
          </w:p>
          <w:p w14:paraId="652086D0" w14:textId="66011639" w:rsidR="004C17C5" w:rsidRPr="004C17C5" w:rsidRDefault="004C17C5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17C5">
              <w:rPr>
                <w:rFonts w:ascii="Times New Roman" w:hAnsi="Times New Roman" w:cs="Times New Roman"/>
                <w:sz w:val="18"/>
                <w:szCs w:val="18"/>
              </w:rPr>
              <w:t xml:space="preserve">nucleoplasm </w:t>
            </w:r>
          </w:p>
          <w:p w14:paraId="2BE0D8DE" w14:textId="77777777" w:rsidR="004C17C5" w:rsidRPr="004C17C5" w:rsidRDefault="004C17C5" w:rsidP="004C17C5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C17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Plasma Membrane</w:t>
            </w:r>
          </w:p>
          <w:p w14:paraId="6BEC876D" w14:textId="52BE8649" w:rsidR="004C17C5" w:rsidRPr="004C17C5" w:rsidRDefault="004C17C5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17C5">
              <w:rPr>
                <w:rFonts w:ascii="Times New Roman" w:hAnsi="Times New Roman" w:cs="Times New Roman"/>
                <w:sz w:val="18"/>
                <w:szCs w:val="18"/>
              </w:rPr>
              <w:t xml:space="preserve">ciliary membrane </w:t>
            </w:r>
          </w:p>
          <w:p w14:paraId="6C144513" w14:textId="723288D7" w:rsidR="004C17C5" w:rsidRPr="004C17C5" w:rsidRDefault="004C17C5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17C5">
              <w:rPr>
                <w:rFonts w:ascii="Times New Roman" w:hAnsi="Times New Roman" w:cs="Times New Roman"/>
                <w:sz w:val="18"/>
                <w:szCs w:val="18"/>
              </w:rPr>
              <w:t>plasma membrane</w:t>
            </w:r>
          </w:p>
          <w:p w14:paraId="60AADA11" w14:textId="77777777" w:rsidR="004C17C5" w:rsidRPr="004C17C5" w:rsidRDefault="004C17C5" w:rsidP="004C17C5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C17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Other locations</w:t>
            </w:r>
          </w:p>
          <w:p w14:paraId="157CBB3C" w14:textId="17B896A5" w:rsidR="004C17C5" w:rsidRPr="004C17C5" w:rsidRDefault="004C17C5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17C5">
              <w:rPr>
                <w:rFonts w:ascii="Times New Roman" w:hAnsi="Times New Roman" w:cs="Times New Roman"/>
                <w:sz w:val="18"/>
                <w:szCs w:val="18"/>
              </w:rPr>
              <w:t xml:space="preserve">ficolin-1-rich granule lumen </w:t>
            </w:r>
          </w:p>
          <w:p w14:paraId="6D27A657" w14:textId="1F77F935" w:rsidR="004C17C5" w:rsidRPr="004C17C5" w:rsidRDefault="004C17C5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17C5">
              <w:rPr>
                <w:rFonts w:ascii="Times New Roman" w:hAnsi="Times New Roman" w:cs="Times New Roman"/>
                <w:sz w:val="18"/>
                <w:szCs w:val="18"/>
              </w:rPr>
              <w:t xml:space="preserve">membrane </w:t>
            </w:r>
          </w:p>
          <w:p w14:paraId="0F7B1201" w14:textId="77777777" w:rsidR="004C17C5" w:rsidRDefault="004C17C5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17C5">
              <w:rPr>
                <w:rFonts w:ascii="Times New Roman" w:hAnsi="Times New Roman" w:cs="Times New Roman"/>
                <w:sz w:val="18"/>
                <w:szCs w:val="18"/>
              </w:rPr>
              <w:t xml:space="preserve">neuron projection </w:t>
            </w:r>
          </w:p>
          <w:p w14:paraId="3C5939AA" w14:textId="7F6E59F2" w:rsidR="00CA0D04" w:rsidRPr="00CD39EF" w:rsidRDefault="004C17C5" w:rsidP="004C17C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C17C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secretory granule lumen </w:t>
            </w:r>
          </w:p>
        </w:tc>
      </w:tr>
      <w:tr w:rsidR="00CA0D04" w14:paraId="4375F9BE" w14:textId="77777777" w:rsidTr="00C23FA6">
        <w:tc>
          <w:tcPr>
            <w:tcW w:w="946" w:type="dxa"/>
            <w:vAlign w:val="center"/>
          </w:tcPr>
          <w:p w14:paraId="6DF544BD" w14:textId="77777777" w:rsidR="00CA0D04" w:rsidRPr="00847E07" w:rsidRDefault="00CA0D04" w:rsidP="00C23F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E0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P02144</w:t>
            </w:r>
          </w:p>
        </w:tc>
        <w:tc>
          <w:tcPr>
            <w:tcW w:w="4016" w:type="dxa"/>
          </w:tcPr>
          <w:p w14:paraId="78C42166" w14:textId="3508565B" w:rsidR="007E6059" w:rsidRPr="007E6059" w:rsidRDefault="007E6059" w:rsidP="007E605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E6059">
              <w:rPr>
                <w:rFonts w:ascii="Times New Roman" w:hAnsi="Times New Roman" w:cs="Times New Roman"/>
                <w:sz w:val="18"/>
                <w:szCs w:val="18"/>
              </w:rPr>
              <w:t xml:space="preserve">brown fat cell differentiation </w:t>
            </w:r>
          </w:p>
          <w:p w14:paraId="17424702" w14:textId="1BE5A94B" w:rsidR="007E6059" w:rsidRPr="007E6059" w:rsidRDefault="007E6059" w:rsidP="007E605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E6059">
              <w:rPr>
                <w:rFonts w:ascii="Times New Roman" w:hAnsi="Times New Roman" w:cs="Times New Roman"/>
                <w:sz w:val="18"/>
                <w:szCs w:val="18"/>
              </w:rPr>
              <w:t xml:space="preserve">enucleate erythrocyte differentiation </w:t>
            </w:r>
          </w:p>
          <w:p w14:paraId="64AAE26E" w14:textId="549C599E" w:rsidR="007E6059" w:rsidRPr="007E6059" w:rsidRDefault="007E6059" w:rsidP="007E605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E6059">
              <w:rPr>
                <w:rFonts w:ascii="Times New Roman" w:hAnsi="Times New Roman" w:cs="Times New Roman"/>
                <w:sz w:val="18"/>
                <w:szCs w:val="18"/>
              </w:rPr>
              <w:t xml:space="preserve">heart development </w:t>
            </w:r>
          </w:p>
          <w:p w14:paraId="0ABD737A" w14:textId="2831F272" w:rsidR="007E6059" w:rsidRPr="007E6059" w:rsidRDefault="007E6059" w:rsidP="007E605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E6059">
              <w:rPr>
                <w:rFonts w:ascii="Times New Roman" w:hAnsi="Times New Roman" w:cs="Times New Roman"/>
                <w:sz w:val="18"/>
                <w:szCs w:val="18"/>
              </w:rPr>
              <w:t xml:space="preserve">oxygen transport </w:t>
            </w:r>
          </w:p>
          <w:p w14:paraId="755AF2EE" w14:textId="1F2EBAC2" w:rsidR="00CA0D04" w:rsidRPr="00CD39EF" w:rsidRDefault="007E6059" w:rsidP="007E605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E6059">
              <w:rPr>
                <w:rFonts w:ascii="Times New Roman" w:hAnsi="Times New Roman" w:cs="Times New Roman"/>
                <w:sz w:val="18"/>
                <w:szCs w:val="18"/>
              </w:rPr>
              <w:t xml:space="preserve">response to hypoxia </w:t>
            </w:r>
          </w:p>
        </w:tc>
        <w:tc>
          <w:tcPr>
            <w:tcW w:w="3275" w:type="dxa"/>
          </w:tcPr>
          <w:p w14:paraId="7513B5D2" w14:textId="5EBF78EB" w:rsidR="007E6059" w:rsidRPr="007E6059" w:rsidRDefault="007E6059" w:rsidP="007E605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E6059">
              <w:rPr>
                <w:rFonts w:ascii="Times New Roman" w:hAnsi="Times New Roman" w:cs="Times New Roman"/>
                <w:sz w:val="18"/>
                <w:szCs w:val="18"/>
              </w:rPr>
              <w:t xml:space="preserve">heme binding </w:t>
            </w:r>
          </w:p>
          <w:p w14:paraId="10333453" w14:textId="728EC468" w:rsidR="007E6059" w:rsidRPr="007E6059" w:rsidRDefault="007E6059" w:rsidP="007E605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E6059">
              <w:rPr>
                <w:rFonts w:ascii="Times New Roman" w:hAnsi="Times New Roman" w:cs="Times New Roman"/>
                <w:sz w:val="18"/>
                <w:szCs w:val="18"/>
              </w:rPr>
              <w:t xml:space="preserve">metal ion binding </w:t>
            </w:r>
          </w:p>
          <w:p w14:paraId="176B1185" w14:textId="6A11BF57" w:rsidR="007E6059" w:rsidRPr="007E6059" w:rsidRDefault="007E6059" w:rsidP="007E605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E6059">
              <w:rPr>
                <w:rFonts w:ascii="Times New Roman" w:hAnsi="Times New Roman" w:cs="Times New Roman"/>
                <w:sz w:val="18"/>
                <w:szCs w:val="18"/>
              </w:rPr>
              <w:t xml:space="preserve">oxygen binding </w:t>
            </w:r>
          </w:p>
          <w:p w14:paraId="3D26806F" w14:textId="45E66CA8" w:rsidR="00CA0D04" w:rsidRPr="00CD39EF" w:rsidRDefault="007E6059" w:rsidP="007E605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E6059">
              <w:rPr>
                <w:rFonts w:ascii="Times New Roman" w:hAnsi="Times New Roman" w:cs="Times New Roman"/>
                <w:sz w:val="18"/>
                <w:szCs w:val="18"/>
              </w:rPr>
              <w:t xml:space="preserve">oxygen carrier activity </w:t>
            </w:r>
          </w:p>
        </w:tc>
        <w:tc>
          <w:tcPr>
            <w:tcW w:w="2678" w:type="dxa"/>
          </w:tcPr>
          <w:p w14:paraId="7AC04C39" w14:textId="77777777" w:rsidR="007E6059" w:rsidRPr="007E6059" w:rsidRDefault="007E6059" w:rsidP="007E6059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605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Cytosol</w:t>
            </w:r>
          </w:p>
          <w:p w14:paraId="3E3926FC" w14:textId="33E35321" w:rsidR="007E6059" w:rsidRPr="007E6059" w:rsidRDefault="007E6059" w:rsidP="007E605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E6059">
              <w:rPr>
                <w:rFonts w:ascii="Times New Roman" w:hAnsi="Times New Roman" w:cs="Times New Roman"/>
                <w:sz w:val="18"/>
                <w:szCs w:val="18"/>
              </w:rPr>
              <w:t xml:space="preserve">cytosol </w:t>
            </w:r>
          </w:p>
          <w:p w14:paraId="31996A30" w14:textId="77777777" w:rsidR="007E6059" w:rsidRPr="007E6059" w:rsidRDefault="007E6059" w:rsidP="007E6059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E605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Extracellular region or secreted</w:t>
            </w:r>
          </w:p>
          <w:p w14:paraId="0919F26D" w14:textId="658B88B4" w:rsidR="00CA0D04" w:rsidRPr="00CD39EF" w:rsidRDefault="007E6059" w:rsidP="007E605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E6059">
              <w:rPr>
                <w:rFonts w:ascii="Times New Roman" w:hAnsi="Times New Roman" w:cs="Times New Roman"/>
                <w:sz w:val="18"/>
                <w:szCs w:val="18"/>
              </w:rPr>
              <w:t>extracellular exosome</w:t>
            </w:r>
          </w:p>
        </w:tc>
      </w:tr>
      <w:tr w:rsidR="00CA0D04" w14:paraId="258A1424" w14:textId="77777777" w:rsidTr="00C23FA6">
        <w:tc>
          <w:tcPr>
            <w:tcW w:w="946" w:type="dxa"/>
            <w:vAlign w:val="center"/>
          </w:tcPr>
          <w:p w14:paraId="1FFAC611" w14:textId="77777777" w:rsidR="00CA0D04" w:rsidRPr="00847E07" w:rsidRDefault="00CA0D04" w:rsidP="00C23F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E0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O00232</w:t>
            </w:r>
          </w:p>
        </w:tc>
        <w:tc>
          <w:tcPr>
            <w:tcW w:w="4016" w:type="dxa"/>
          </w:tcPr>
          <w:p w14:paraId="728D3E0F" w14:textId="77777777" w:rsidR="00CA0D04" w:rsidRPr="00CD39EF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5" w:type="dxa"/>
          </w:tcPr>
          <w:p w14:paraId="2F92B505" w14:textId="77777777" w:rsidR="00CA0D04" w:rsidRPr="00CD39EF" w:rsidRDefault="00CA0D04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8" w:type="dxa"/>
          </w:tcPr>
          <w:p w14:paraId="70464F76" w14:textId="77777777" w:rsidR="00427111" w:rsidRPr="00427111" w:rsidRDefault="00427111" w:rsidP="00427111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271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Cytosol</w:t>
            </w:r>
          </w:p>
          <w:p w14:paraId="54635196" w14:textId="12AE6DF7" w:rsidR="00427111" w:rsidRPr="00427111" w:rsidRDefault="00427111" w:rsidP="0042711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27111">
              <w:rPr>
                <w:rFonts w:ascii="Times New Roman" w:hAnsi="Times New Roman" w:cs="Times New Roman"/>
                <w:sz w:val="18"/>
                <w:szCs w:val="18"/>
              </w:rPr>
              <w:t xml:space="preserve">cytosol </w:t>
            </w:r>
          </w:p>
          <w:p w14:paraId="013DBABE" w14:textId="77777777" w:rsidR="00427111" w:rsidRPr="00427111" w:rsidRDefault="00427111" w:rsidP="00427111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271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Extracellular region or secreted</w:t>
            </w:r>
          </w:p>
          <w:p w14:paraId="3831B6EF" w14:textId="48BD548D" w:rsidR="00427111" w:rsidRPr="00427111" w:rsidRDefault="00427111" w:rsidP="0042711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27111">
              <w:rPr>
                <w:rFonts w:ascii="Times New Roman" w:hAnsi="Times New Roman" w:cs="Times New Roman"/>
                <w:sz w:val="18"/>
                <w:szCs w:val="18"/>
              </w:rPr>
              <w:t xml:space="preserve">extracellular exosome </w:t>
            </w:r>
          </w:p>
          <w:p w14:paraId="6643B33C" w14:textId="22618B6D" w:rsidR="00427111" w:rsidRPr="00427111" w:rsidRDefault="00427111" w:rsidP="0042711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27111">
              <w:rPr>
                <w:rFonts w:ascii="Times New Roman" w:hAnsi="Times New Roman" w:cs="Times New Roman"/>
                <w:sz w:val="18"/>
                <w:szCs w:val="18"/>
              </w:rPr>
              <w:t xml:space="preserve">extracellular region </w:t>
            </w:r>
          </w:p>
          <w:p w14:paraId="4E3FE3E1" w14:textId="77777777" w:rsidR="00427111" w:rsidRPr="00427111" w:rsidRDefault="00427111" w:rsidP="00427111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271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Nucleus</w:t>
            </w:r>
          </w:p>
          <w:p w14:paraId="04161BD6" w14:textId="132EA526" w:rsidR="00427111" w:rsidRPr="00427111" w:rsidRDefault="00427111" w:rsidP="0042711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27111">
              <w:rPr>
                <w:rFonts w:ascii="Times New Roman" w:hAnsi="Times New Roman" w:cs="Times New Roman"/>
                <w:sz w:val="18"/>
                <w:szCs w:val="18"/>
              </w:rPr>
              <w:t xml:space="preserve">nuclear proteasome complex </w:t>
            </w:r>
          </w:p>
          <w:p w14:paraId="5F36A633" w14:textId="7F826064" w:rsidR="00427111" w:rsidRPr="00427111" w:rsidRDefault="00427111" w:rsidP="0042711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27111">
              <w:rPr>
                <w:rFonts w:ascii="Times New Roman" w:hAnsi="Times New Roman" w:cs="Times New Roman"/>
                <w:sz w:val="18"/>
                <w:szCs w:val="18"/>
              </w:rPr>
              <w:t xml:space="preserve">nucleoplasm </w:t>
            </w:r>
          </w:p>
          <w:p w14:paraId="4E92DAFA" w14:textId="77777777" w:rsidR="00427111" w:rsidRPr="00427111" w:rsidRDefault="00427111" w:rsidP="00427111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2711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Other locations</w:t>
            </w:r>
          </w:p>
          <w:p w14:paraId="72E78A99" w14:textId="47B8E85E" w:rsidR="00427111" w:rsidRPr="00427111" w:rsidRDefault="00427111" w:rsidP="0042711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27111">
              <w:rPr>
                <w:rFonts w:ascii="Times New Roman" w:hAnsi="Times New Roman" w:cs="Times New Roman"/>
                <w:sz w:val="18"/>
                <w:szCs w:val="18"/>
              </w:rPr>
              <w:t xml:space="preserve">cytoplasm </w:t>
            </w:r>
          </w:p>
          <w:p w14:paraId="37BD115C" w14:textId="1BB74AB9" w:rsidR="00427111" w:rsidRPr="00427111" w:rsidRDefault="00427111" w:rsidP="0042711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27111">
              <w:rPr>
                <w:rFonts w:ascii="Times New Roman" w:hAnsi="Times New Roman" w:cs="Times New Roman"/>
                <w:sz w:val="18"/>
                <w:szCs w:val="18"/>
              </w:rPr>
              <w:t xml:space="preserve">ficolin-1-rich granule lumen </w:t>
            </w:r>
          </w:p>
          <w:p w14:paraId="6B4FC0F9" w14:textId="61BA5640" w:rsidR="00427111" w:rsidRPr="00427111" w:rsidRDefault="00427111" w:rsidP="0042711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27111">
              <w:rPr>
                <w:rFonts w:ascii="Times New Roman" w:hAnsi="Times New Roman" w:cs="Times New Roman"/>
                <w:sz w:val="18"/>
                <w:szCs w:val="18"/>
              </w:rPr>
              <w:t xml:space="preserve">membrane </w:t>
            </w:r>
          </w:p>
          <w:p w14:paraId="6DAB0664" w14:textId="448BB42F" w:rsidR="00427111" w:rsidRPr="00427111" w:rsidRDefault="00427111" w:rsidP="0042711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27111">
              <w:rPr>
                <w:rFonts w:ascii="Times New Roman" w:hAnsi="Times New Roman" w:cs="Times New Roman"/>
                <w:sz w:val="18"/>
                <w:szCs w:val="18"/>
              </w:rPr>
              <w:t xml:space="preserve">proteasome accessory complex </w:t>
            </w:r>
          </w:p>
          <w:p w14:paraId="552126EF" w14:textId="3E8C4E3C" w:rsidR="00427111" w:rsidRPr="00427111" w:rsidRDefault="00427111" w:rsidP="0042711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27111">
              <w:rPr>
                <w:rFonts w:ascii="Times New Roman" w:hAnsi="Times New Roman" w:cs="Times New Roman"/>
                <w:sz w:val="18"/>
                <w:szCs w:val="18"/>
              </w:rPr>
              <w:t xml:space="preserve">proteasome complex </w:t>
            </w:r>
          </w:p>
          <w:p w14:paraId="73DF7B5C" w14:textId="27A22180" w:rsidR="00427111" w:rsidRPr="00427111" w:rsidRDefault="00427111" w:rsidP="0042711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27111">
              <w:rPr>
                <w:rFonts w:ascii="Times New Roman" w:hAnsi="Times New Roman" w:cs="Times New Roman"/>
                <w:sz w:val="18"/>
                <w:szCs w:val="18"/>
              </w:rPr>
              <w:t xml:space="preserve">proteasome regulatory particle </w:t>
            </w:r>
          </w:p>
          <w:p w14:paraId="2A374620" w14:textId="22E9B692" w:rsidR="00CA0D04" w:rsidRPr="00CD39EF" w:rsidRDefault="00427111" w:rsidP="00427111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27111">
              <w:rPr>
                <w:rFonts w:ascii="Times New Roman" w:hAnsi="Times New Roman" w:cs="Times New Roman"/>
                <w:sz w:val="18"/>
                <w:szCs w:val="18"/>
              </w:rPr>
              <w:t xml:space="preserve">proteasome regulatory particle, lid subcomplex secretory granule lumen </w:t>
            </w:r>
          </w:p>
        </w:tc>
      </w:tr>
      <w:tr w:rsidR="00CA0D04" w14:paraId="01F89835" w14:textId="77777777" w:rsidTr="00C23FA6">
        <w:tc>
          <w:tcPr>
            <w:tcW w:w="946" w:type="dxa"/>
            <w:vAlign w:val="center"/>
          </w:tcPr>
          <w:p w14:paraId="3D336CBD" w14:textId="77777777" w:rsidR="00CA0D04" w:rsidRPr="00847E07" w:rsidRDefault="00CA0D04" w:rsidP="00C23F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E0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P02794</w:t>
            </w:r>
          </w:p>
        </w:tc>
        <w:tc>
          <w:tcPr>
            <w:tcW w:w="4016" w:type="dxa"/>
          </w:tcPr>
          <w:p w14:paraId="390538C8" w14:textId="3897054E" w:rsidR="00EE4FF0" w:rsidRPr="00EE4FF0" w:rsidRDefault="00EE4FF0" w:rsidP="00EE4F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FF0">
              <w:rPr>
                <w:rFonts w:ascii="Times New Roman" w:hAnsi="Times New Roman" w:cs="Times New Roman"/>
                <w:sz w:val="18"/>
                <w:szCs w:val="18"/>
              </w:rPr>
              <w:t xml:space="preserve">cellular iron ion homeostasis </w:t>
            </w:r>
          </w:p>
          <w:p w14:paraId="1860204F" w14:textId="14B349A5" w:rsidR="00EE4FF0" w:rsidRPr="00EE4FF0" w:rsidRDefault="00EE4FF0" w:rsidP="00EE4F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FF0">
              <w:rPr>
                <w:rFonts w:ascii="Times New Roman" w:hAnsi="Times New Roman" w:cs="Times New Roman"/>
                <w:sz w:val="18"/>
                <w:szCs w:val="18"/>
              </w:rPr>
              <w:t xml:space="preserve">immune response </w:t>
            </w:r>
          </w:p>
          <w:p w14:paraId="3AC42D66" w14:textId="3D1CFD48" w:rsidR="00EE4FF0" w:rsidRPr="00EE4FF0" w:rsidRDefault="00EE4FF0" w:rsidP="00EE4F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FF0">
              <w:rPr>
                <w:rFonts w:ascii="Times New Roman" w:hAnsi="Times New Roman" w:cs="Times New Roman"/>
                <w:sz w:val="18"/>
                <w:szCs w:val="18"/>
              </w:rPr>
              <w:t>intracellular sequestering of iron ion</w:t>
            </w:r>
          </w:p>
          <w:p w14:paraId="130E6C76" w14:textId="1C2D91CB" w:rsidR="00EE4FF0" w:rsidRPr="00EE4FF0" w:rsidRDefault="00EE4FF0" w:rsidP="00EE4F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FF0">
              <w:rPr>
                <w:rFonts w:ascii="Times New Roman" w:hAnsi="Times New Roman" w:cs="Times New Roman"/>
                <w:sz w:val="18"/>
                <w:szCs w:val="18"/>
              </w:rPr>
              <w:t xml:space="preserve">iron ion transport </w:t>
            </w:r>
          </w:p>
          <w:p w14:paraId="2B63AC82" w14:textId="1B3EDC09" w:rsidR="00EE4FF0" w:rsidRPr="00EE4FF0" w:rsidRDefault="00EE4FF0" w:rsidP="00EE4F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FF0">
              <w:rPr>
                <w:rFonts w:ascii="Times New Roman" w:hAnsi="Times New Roman" w:cs="Times New Roman"/>
                <w:sz w:val="18"/>
                <w:szCs w:val="18"/>
              </w:rPr>
              <w:t xml:space="preserve">negative regulation of cell population proliferation </w:t>
            </w:r>
          </w:p>
          <w:p w14:paraId="78DF6952" w14:textId="558BFD17" w:rsidR="00CA0D04" w:rsidRPr="00CD39EF" w:rsidRDefault="00EE4FF0" w:rsidP="00EE4F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FF0">
              <w:rPr>
                <w:rFonts w:ascii="Times New Roman" w:hAnsi="Times New Roman" w:cs="Times New Roman"/>
                <w:sz w:val="18"/>
                <w:szCs w:val="18"/>
              </w:rPr>
              <w:t xml:space="preserve">negative regulation of fibroblast proliferation </w:t>
            </w:r>
          </w:p>
        </w:tc>
        <w:tc>
          <w:tcPr>
            <w:tcW w:w="3275" w:type="dxa"/>
          </w:tcPr>
          <w:p w14:paraId="2FF2B86E" w14:textId="7679418E" w:rsidR="00EE4FF0" w:rsidRPr="00EE4FF0" w:rsidRDefault="00EE4FF0" w:rsidP="00EE4F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FF0">
              <w:rPr>
                <w:rFonts w:ascii="Times New Roman" w:hAnsi="Times New Roman" w:cs="Times New Roman"/>
                <w:sz w:val="18"/>
                <w:szCs w:val="18"/>
              </w:rPr>
              <w:t xml:space="preserve">ferric iron binding </w:t>
            </w:r>
          </w:p>
          <w:p w14:paraId="0D9A2C3B" w14:textId="24D4DB80" w:rsidR="00EE4FF0" w:rsidRPr="00EE4FF0" w:rsidRDefault="00EE4FF0" w:rsidP="00EE4F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FF0">
              <w:rPr>
                <w:rFonts w:ascii="Times New Roman" w:hAnsi="Times New Roman" w:cs="Times New Roman"/>
                <w:sz w:val="18"/>
                <w:szCs w:val="18"/>
              </w:rPr>
              <w:t xml:space="preserve">ferrous iron binding </w:t>
            </w:r>
          </w:p>
          <w:p w14:paraId="6E9F85DC" w14:textId="14F57B2B" w:rsidR="00EE4FF0" w:rsidRPr="00EE4FF0" w:rsidRDefault="00EE4FF0" w:rsidP="00EE4F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FF0">
              <w:rPr>
                <w:rFonts w:ascii="Times New Roman" w:hAnsi="Times New Roman" w:cs="Times New Roman"/>
                <w:sz w:val="18"/>
                <w:szCs w:val="18"/>
              </w:rPr>
              <w:t xml:space="preserve">ferroxidase activity </w:t>
            </w:r>
          </w:p>
          <w:p w14:paraId="78DF2C20" w14:textId="2882E6E8" w:rsidR="00EE4FF0" w:rsidRPr="00EE4FF0" w:rsidRDefault="00EE4FF0" w:rsidP="00EE4F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FF0">
              <w:rPr>
                <w:rFonts w:ascii="Times New Roman" w:hAnsi="Times New Roman" w:cs="Times New Roman"/>
                <w:sz w:val="18"/>
                <w:szCs w:val="18"/>
              </w:rPr>
              <w:t xml:space="preserve">identical protein binding </w:t>
            </w:r>
          </w:p>
          <w:p w14:paraId="2DD866C0" w14:textId="40E1144B" w:rsidR="00CA0D04" w:rsidRPr="00CD39EF" w:rsidRDefault="00EE4FF0" w:rsidP="00EE4FF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E4FF0">
              <w:rPr>
                <w:rFonts w:ascii="Times New Roman" w:hAnsi="Times New Roman" w:cs="Times New Roman"/>
                <w:sz w:val="18"/>
                <w:szCs w:val="18"/>
              </w:rPr>
              <w:t xml:space="preserve">iron ion binding </w:t>
            </w:r>
          </w:p>
        </w:tc>
        <w:tc>
          <w:tcPr>
            <w:tcW w:w="2678" w:type="dxa"/>
          </w:tcPr>
          <w:p w14:paraId="411E2C3D" w14:textId="77777777" w:rsidR="00A808D5" w:rsidRPr="00A808D5" w:rsidRDefault="00A808D5" w:rsidP="00A808D5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808D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Cytosol</w:t>
            </w:r>
          </w:p>
          <w:p w14:paraId="3D93F8A7" w14:textId="0FF7CA57" w:rsidR="00A808D5" w:rsidRPr="00A808D5" w:rsidRDefault="00A808D5" w:rsidP="00A808D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808D5">
              <w:rPr>
                <w:rFonts w:ascii="Times New Roman" w:hAnsi="Times New Roman" w:cs="Times New Roman"/>
                <w:sz w:val="18"/>
                <w:szCs w:val="18"/>
              </w:rPr>
              <w:t xml:space="preserve">cytosol </w:t>
            </w:r>
          </w:p>
          <w:p w14:paraId="70B6E5FF" w14:textId="77777777" w:rsidR="00A808D5" w:rsidRPr="00A808D5" w:rsidRDefault="00A808D5" w:rsidP="00A808D5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808D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Extracellular region or secreted</w:t>
            </w:r>
          </w:p>
          <w:p w14:paraId="33A264D8" w14:textId="301A1F4F" w:rsidR="00A808D5" w:rsidRPr="00A808D5" w:rsidRDefault="00A808D5" w:rsidP="00A808D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808D5">
              <w:rPr>
                <w:rFonts w:ascii="Times New Roman" w:hAnsi="Times New Roman" w:cs="Times New Roman"/>
                <w:sz w:val="18"/>
                <w:szCs w:val="18"/>
              </w:rPr>
              <w:t xml:space="preserve">extracellular exosome </w:t>
            </w:r>
          </w:p>
          <w:p w14:paraId="78037A06" w14:textId="752FD9E9" w:rsidR="00A808D5" w:rsidRPr="00A808D5" w:rsidRDefault="00A808D5" w:rsidP="00A808D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808D5">
              <w:rPr>
                <w:rFonts w:ascii="Times New Roman" w:hAnsi="Times New Roman" w:cs="Times New Roman"/>
                <w:sz w:val="18"/>
                <w:szCs w:val="18"/>
              </w:rPr>
              <w:t xml:space="preserve">extracellular region </w:t>
            </w:r>
          </w:p>
          <w:p w14:paraId="386D23ED" w14:textId="77777777" w:rsidR="00A808D5" w:rsidRPr="00A808D5" w:rsidRDefault="00A808D5" w:rsidP="00A808D5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808D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Lysosome</w:t>
            </w:r>
          </w:p>
          <w:p w14:paraId="4E081CBB" w14:textId="47C7B309" w:rsidR="00A808D5" w:rsidRPr="00A808D5" w:rsidRDefault="00A808D5" w:rsidP="00A808D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808D5">
              <w:rPr>
                <w:rFonts w:ascii="Times New Roman" w:hAnsi="Times New Roman" w:cs="Times New Roman"/>
                <w:sz w:val="18"/>
                <w:szCs w:val="18"/>
              </w:rPr>
              <w:t xml:space="preserve">autolysosome </w:t>
            </w:r>
          </w:p>
          <w:p w14:paraId="2842FF69" w14:textId="77777777" w:rsidR="00A808D5" w:rsidRPr="00A808D5" w:rsidRDefault="00A808D5" w:rsidP="00A808D5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808D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Nucleus</w:t>
            </w:r>
          </w:p>
          <w:p w14:paraId="2D4D31F1" w14:textId="532C2F9E" w:rsidR="00A808D5" w:rsidRPr="00A808D5" w:rsidRDefault="00A808D5" w:rsidP="00A808D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808D5">
              <w:rPr>
                <w:rFonts w:ascii="Times New Roman" w:hAnsi="Times New Roman" w:cs="Times New Roman"/>
                <w:sz w:val="18"/>
                <w:szCs w:val="18"/>
              </w:rPr>
              <w:t xml:space="preserve">nucleus </w:t>
            </w:r>
          </w:p>
          <w:p w14:paraId="0581B961" w14:textId="77777777" w:rsidR="00A808D5" w:rsidRPr="00A808D5" w:rsidRDefault="00A808D5" w:rsidP="00A808D5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808D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Other locations</w:t>
            </w:r>
          </w:p>
          <w:p w14:paraId="5CB17502" w14:textId="612BA7F3" w:rsidR="00A808D5" w:rsidRPr="00A808D5" w:rsidRDefault="00A808D5" w:rsidP="00A808D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808D5">
              <w:rPr>
                <w:rFonts w:ascii="Times New Roman" w:hAnsi="Times New Roman" w:cs="Times New Roman"/>
                <w:sz w:val="18"/>
                <w:szCs w:val="18"/>
              </w:rPr>
              <w:t xml:space="preserve">cytoplasm </w:t>
            </w:r>
          </w:p>
          <w:p w14:paraId="1EE2C577" w14:textId="62D6F02A" w:rsidR="00A808D5" w:rsidRPr="00A808D5" w:rsidRDefault="00A808D5" w:rsidP="00A808D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808D5">
              <w:rPr>
                <w:rFonts w:ascii="Times New Roman" w:hAnsi="Times New Roman" w:cs="Times New Roman"/>
                <w:sz w:val="18"/>
                <w:szCs w:val="18"/>
              </w:rPr>
              <w:t xml:space="preserve">ficolin-1-rich granule lumen </w:t>
            </w:r>
          </w:p>
          <w:p w14:paraId="7CBE23BE" w14:textId="6AC861C2" w:rsidR="00A808D5" w:rsidRPr="00A808D5" w:rsidRDefault="00A808D5" w:rsidP="00A808D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808D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intracellular ferritin complex </w:t>
            </w:r>
          </w:p>
          <w:p w14:paraId="61EAA63F" w14:textId="245B3BE6" w:rsidR="00CA0D04" w:rsidRPr="00CD39EF" w:rsidRDefault="00A808D5" w:rsidP="00A808D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808D5">
              <w:rPr>
                <w:rFonts w:ascii="Times New Roman" w:hAnsi="Times New Roman" w:cs="Times New Roman"/>
                <w:sz w:val="18"/>
                <w:szCs w:val="18"/>
              </w:rPr>
              <w:t xml:space="preserve">tertiary granule lumen </w:t>
            </w:r>
          </w:p>
        </w:tc>
      </w:tr>
      <w:tr w:rsidR="00CA0D04" w14:paraId="0CBB194B" w14:textId="77777777" w:rsidTr="00C23FA6">
        <w:tc>
          <w:tcPr>
            <w:tcW w:w="946" w:type="dxa"/>
            <w:vAlign w:val="center"/>
          </w:tcPr>
          <w:p w14:paraId="38F3CA26" w14:textId="77777777" w:rsidR="00CA0D04" w:rsidRPr="00847E07" w:rsidRDefault="00CA0D04" w:rsidP="00C23F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E0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P62277</w:t>
            </w:r>
          </w:p>
        </w:tc>
        <w:tc>
          <w:tcPr>
            <w:tcW w:w="4016" w:type="dxa"/>
          </w:tcPr>
          <w:p w14:paraId="2E891270" w14:textId="35D881AE" w:rsidR="0003628B" w:rsidRPr="0003628B" w:rsidRDefault="0003628B" w:rsidP="0003628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3628B">
              <w:rPr>
                <w:rFonts w:ascii="Times New Roman" w:hAnsi="Times New Roman" w:cs="Times New Roman"/>
                <w:sz w:val="18"/>
                <w:szCs w:val="18"/>
              </w:rPr>
              <w:t xml:space="preserve">cytoplasmic translation </w:t>
            </w:r>
          </w:p>
          <w:p w14:paraId="32C71817" w14:textId="77777777" w:rsidR="0003628B" w:rsidRDefault="0003628B" w:rsidP="0003628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3628B">
              <w:rPr>
                <w:rFonts w:ascii="Times New Roman" w:hAnsi="Times New Roman" w:cs="Times New Roman"/>
                <w:sz w:val="18"/>
                <w:szCs w:val="18"/>
              </w:rPr>
              <w:t>negative regulation of RNA splicing</w:t>
            </w:r>
          </w:p>
          <w:p w14:paraId="7B9EE3AD" w14:textId="1A8D1E10" w:rsidR="00CA0D04" w:rsidRPr="00CD39EF" w:rsidRDefault="0003628B" w:rsidP="0003628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3628B">
              <w:rPr>
                <w:rFonts w:ascii="Times New Roman" w:hAnsi="Times New Roman" w:cs="Times New Roman"/>
                <w:sz w:val="18"/>
                <w:szCs w:val="18"/>
              </w:rPr>
              <w:t>translation</w:t>
            </w:r>
          </w:p>
        </w:tc>
        <w:tc>
          <w:tcPr>
            <w:tcW w:w="3275" w:type="dxa"/>
          </w:tcPr>
          <w:p w14:paraId="121E3FF1" w14:textId="76AC1A26" w:rsidR="0003628B" w:rsidRPr="0003628B" w:rsidRDefault="0003628B" w:rsidP="0003628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3628B">
              <w:rPr>
                <w:rFonts w:ascii="Times New Roman" w:hAnsi="Times New Roman" w:cs="Times New Roman"/>
                <w:sz w:val="18"/>
                <w:szCs w:val="18"/>
              </w:rPr>
              <w:t xml:space="preserve">mRNA 5'-UTR binding </w:t>
            </w:r>
          </w:p>
          <w:p w14:paraId="2D87C230" w14:textId="437428CD" w:rsidR="0003628B" w:rsidRPr="0003628B" w:rsidRDefault="0003628B" w:rsidP="0003628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3628B">
              <w:rPr>
                <w:rFonts w:ascii="Times New Roman" w:hAnsi="Times New Roman" w:cs="Times New Roman"/>
                <w:sz w:val="18"/>
                <w:szCs w:val="18"/>
              </w:rPr>
              <w:t xml:space="preserve">mRNA binding </w:t>
            </w:r>
          </w:p>
          <w:p w14:paraId="4C3189C6" w14:textId="5A4E2A32" w:rsidR="0003628B" w:rsidRPr="0003628B" w:rsidRDefault="0003628B" w:rsidP="0003628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3628B">
              <w:rPr>
                <w:rFonts w:ascii="Times New Roman" w:hAnsi="Times New Roman" w:cs="Times New Roman"/>
                <w:sz w:val="18"/>
                <w:szCs w:val="18"/>
              </w:rPr>
              <w:t xml:space="preserve">RNA binding </w:t>
            </w:r>
          </w:p>
          <w:p w14:paraId="237F3EB5" w14:textId="03B5A552" w:rsidR="0003628B" w:rsidRPr="0003628B" w:rsidRDefault="0003628B" w:rsidP="0003628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3628B">
              <w:rPr>
                <w:rFonts w:ascii="Times New Roman" w:hAnsi="Times New Roman" w:cs="Times New Roman"/>
                <w:sz w:val="18"/>
                <w:szCs w:val="18"/>
              </w:rPr>
              <w:t xml:space="preserve">small ribosomal subunit rRNA binding </w:t>
            </w:r>
          </w:p>
          <w:p w14:paraId="19916CD2" w14:textId="6A93F681" w:rsidR="00CA0D04" w:rsidRPr="00CD39EF" w:rsidRDefault="0003628B" w:rsidP="0003628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3628B">
              <w:rPr>
                <w:rFonts w:ascii="Times New Roman" w:hAnsi="Times New Roman" w:cs="Times New Roman"/>
                <w:sz w:val="18"/>
                <w:szCs w:val="18"/>
              </w:rPr>
              <w:t>structural constituent of ribosome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678" w:type="dxa"/>
          </w:tcPr>
          <w:p w14:paraId="62AF0C3D" w14:textId="77777777" w:rsidR="003329F2" w:rsidRPr="003329F2" w:rsidRDefault="003329F2" w:rsidP="003329F2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29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Cytosol</w:t>
            </w:r>
          </w:p>
          <w:p w14:paraId="70756D2E" w14:textId="3BF8FFEB" w:rsidR="003329F2" w:rsidRPr="003329F2" w:rsidRDefault="003329F2" w:rsidP="003329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329F2">
              <w:rPr>
                <w:rFonts w:ascii="Times New Roman" w:hAnsi="Times New Roman" w:cs="Times New Roman"/>
                <w:sz w:val="18"/>
                <w:szCs w:val="18"/>
              </w:rPr>
              <w:t xml:space="preserve">cytosol </w:t>
            </w:r>
          </w:p>
          <w:p w14:paraId="63EA6290" w14:textId="7F7B8E7D" w:rsidR="003329F2" w:rsidRPr="003329F2" w:rsidRDefault="003329F2" w:rsidP="003329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329F2">
              <w:rPr>
                <w:rFonts w:ascii="Times New Roman" w:hAnsi="Times New Roman" w:cs="Times New Roman"/>
                <w:sz w:val="18"/>
                <w:szCs w:val="18"/>
              </w:rPr>
              <w:t xml:space="preserve">cytosolic ribosome </w:t>
            </w:r>
          </w:p>
          <w:p w14:paraId="31D41B09" w14:textId="42165D60" w:rsidR="003329F2" w:rsidRPr="003329F2" w:rsidRDefault="003329F2" w:rsidP="003329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329F2">
              <w:rPr>
                <w:rFonts w:ascii="Times New Roman" w:hAnsi="Times New Roman" w:cs="Times New Roman"/>
                <w:sz w:val="18"/>
                <w:szCs w:val="18"/>
              </w:rPr>
              <w:t xml:space="preserve">cytosolic small ribosomal subunit </w:t>
            </w:r>
          </w:p>
          <w:p w14:paraId="311DF140" w14:textId="77777777" w:rsidR="003329F2" w:rsidRPr="003329F2" w:rsidRDefault="003329F2" w:rsidP="003329F2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29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Extracellular region or secreted</w:t>
            </w:r>
          </w:p>
          <w:p w14:paraId="64BCFAF1" w14:textId="6F091166" w:rsidR="003329F2" w:rsidRPr="003329F2" w:rsidRDefault="003329F2" w:rsidP="003329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329F2">
              <w:rPr>
                <w:rFonts w:ascii="Times New Roman" w:hAnsi="Times New Roman" w:cs="Times New Roman"/>
                <w:sz w:val="18"/>
                <w:szCs w:val="18"/>
              </w:rPr>
              <w:t xml:space="preserve">extracellular exosome </w:t>
            </w:r>
          </w:p>
          <w:p w14:paraId="40F3CF76" w14:textId="77777777" w:rsidR="003329F2" w:rsidRPr="003329F2" w:rsidRDefault="003329F2" w:rsidP="003329F2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29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Nucleus</w:t>
            </w:r>
          </w:p>
          <w:p w14:paraId="646AA886" w14:textId="49ED7AFA" w:rsidR="003329F2" w:rsidRPr="003329F2" w:rsidRDefault="003329F2" w:rsidP="003329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329F2">
              <w:rPr>
                <w:rFonts w:ascii="Times New Roman" w:hAnsi="Times New Roman" w:cs="Times New Roman"/>
                <w:sz w:val="18"/>
                <w:szCs w:val="18"/>
              </w:rPr>
              <w:t xml:space="preserve">nucleolus </w:t>
            </w:r>
          </w:p>
          <w:p w14:paraId="6AD00188" w14:textId="3693ABA7" w:rsidR="003329F2" w:rsidRPr="003329F2" w:rsidRDefault="003329F2" w:rsidP="003329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329F2">
              <w:rPr>
                <w:rFonts w:ascii="Times New Roman" w:hAnsi="Times New Roman" w:cs="Times New Roman"/>
                <w:sz w:val="18"/>
                <w:szCs w:val="18"/>
              </w:rPr>
              <w:t xml:space="preserve">nucleoplasm </w:t>
            </w:r>
          </w:p>
          <w:p w14:paraId="48D7AAFA" w14:textId="5A2CEF8C" w:rsidR="003329F2" w:rsidRPr="003329F2" w:rsidRDefault="003329F2" w:rsidP="003329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329F2">
              <w:rPr>
                <w:rFonts w:ascii="Times New Roman" w:hAnsi="Times New Roman" w:cs="Times New Roman"/>
                <w:sz w:val="18"/>
                <w:szCs w:val="18"/>
              </w:rPr>
              <w:t xml:space="preserve">nucleus </w:t>
            </w:r>
          </w:p>
          <w:p w14:paraId="14C71A4E" w14:textId="77777777" w:rsidR="003329F2" w:rsidRPr="003329F2" w:rsidRDefault="003329F2" w:rsidP="003329F2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329F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Other locations</w:t>
            </w:r>
          </w:p>
          <w:p w14:paraId="3548E1E0" w14:textId="08EEAB73" w:rsidR="003329F2" w:rsidRPr="003329F2" w:rsidRDefault="003329F2" w:rsidP="003329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329F2">
              <w:rPr>
                <w:rFonts w:ascii="Times New Roman" w:hAnsi="Times New Roman" w:cs="Times New Roman"/>
                <w:sz w:val="18"/>
                <w:szCs w:val="18"/>
              </w:rPr>
              <w:t xml:space="preserve">focal adhesion </w:t>
            </w:r>
          </w:p>
          <w:p w14:paraId="480E296A" w14:textId="4734093C" w:rsidR="003329F2" w:rsidRPr="003329F2" w:rsidRDefault="003329F2" w:rsidP="003329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329F2">
              <w:rPr>
                <w:rFonts w:ascii="Times New Roman" w:hAnsi="Times New Roman" w:cs="Times New Roman"/>
                <w:sz w:val="18"/>
                <w:szCs w:val="18"/>
              </w:rPr>
              <w:t xml:space="preserve">membrane </w:t>
            </w:r>
          </w:p>
          <w:p w14:paraId="53EE4D49" w14:textId="77777777" w:rsidR="003329F2" w:rsidRDefault="003329F2" w:rsidP="003329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329F2">
              <w:rPr>
                <w:rFonts w:ascii="Times New Roman" w:hAnsi="Times New Roman" w:cs="Times New Roman"/>
                <w:sz w:val="18"/>
                <w:szCs w:val="18"/>
              </w:rPr>
              <w:t xml:space="preserve">postsynaptic density </w:t>
            </w:r>
          </w:p>
          <w:p w14:paraId="7B086943" w14:textId="7817BB0A" w:rsidR="00CA0D04" w:rsidRPr="00CD39EF" w:rsidRDefault="003329F2" w:rsidP="003329F2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329F2">
              <w:rPr>
                <w:rFonts w:ascii="Times New Roman" w:hAnsi="Times New Roman" w:cs="Times New Roman"/>
                <w:sz w:val="18"/>
                <w:szCs w:val="18"/>
              </w:rPr>
              <w:t xml:space="preserve">ribosome </w:t>
            </w:r>
          </w:p>
        </w:tc>
      </w:tr>
      <w:tr w:rsidR="00CA0D04" w14:paraId="4960E86D" w14:textId="77777777" w:rsidTr="00C23FA6">
        <w:tc>
          <w:tcPr>
            <w:tcW w:w="946" w:type="dxa"/>
            <w:vAlign w:val="center"/>
          </w:tcPr>
          <w:p w14:paraId="00C5FFBB" w14:textId="77777777" w:rsidR="00CA0D04" w:rsidRPr="00847E07" w:rsidRDefault="00CA0D04" w:rsidP="00C23F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E0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Q15485</w:t>
            </w:r>
          </w:p>
        </w:tc>
        <w:tc>
          <w:tcPr>
            <w:tcW w:w="4016" w:type="dxa"/>
          </w:tcPr>
          <w:p w14:paraId="45F9DA5B" w14:textId="4096D384" w:rsidR="00520768" w:rsidRPr="00520768" w:rsidRDefault="00520768" w:rsidP="0052076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20768">
              <w:rPr>
                <w:rFonts w:ascii="Times New Roman" w:hAnsi="Times New Roman" w:cs="Times New Roman"/>
                <w:sz w:val="18"/>
                <w:szCs w:val="18"/>
              </w:rPr>
              <w:t xml:space="preserve">complement activation, lectin pathway </w:t>
            </w:r>
          </w:p>
          <w:p w14:paraId="1D3AB4F8" w14:textId="753D35FB" w:rsidR="00520768" w:rsidRPr="00520768" w:rsidRDefault="00520768" w:rsidP="0052076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20768">
              <w:rPr>
                <w:rFonts w:ascii="Times New Roman" w:hAnsi="Times New Roman" w:cs="Times New Roman"/>
                <w:sz w:val="18"/>
                <w:szCs w:val="18"/>
              </w:rPr>
              <w:t xml:space="preserve">defense response to Gram-negative bacterium </w:t>
            </w:r>
          </w:p>
          <w:p w14:paraId="703D54C0" w14:textId="484CE5E1" w:rsidR="00520768" w:rsidRPr="00520768" w:rsidRDefault="00520768" w:rsidP="0052076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20768">
              <w:rPr>
                <w:rFonts w:ascii="Times New Roman" w:hAnsi="Times New Roman" w:cs="Times New Roman"/>
                <w:sz w:val="18"/>
                <w:szCs w:val="18"/>
              </w:rPr>
              <w:t xml:space="preserve">defense response to Gram-positive bacterium </w:t>
            </w:r>
          </w:p>
          <w:p w14:paraId="7BE92E9A" w14:textId="491BC0C7" w:rsidR="00520768" w:rsidRPr="00520768" w:rsidRDefault="00520768" w:rsidP="0052076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20768">
              <w:rPr>
                <w:rFonts w:ascii="Times New Roman" w:hAnsi="Times New Roman" w:cs="Times New Roman"/>
                <w:sz w:val="18"/>
                <w:szCs w:val="18"/>
              </w:rPr>
              <w:t xml:space="preserve">opsonization </w:t>
            </w:r>
          </w:p>
          <w:p w14:paraId="3BADB6AB" w14:textId="48BF7C8B" w:rsidR="00520768" w:rsidRPr="00520768" w:rsidRDefault="00520768" w:rsidP="0052076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20768">
              <w:rPr>
                <w:rFonts w:ascii="Times New Roman" w:hAnsi="Times New Roman" w:cs="Times New Roman"/>
                <w:sz w:val="18"/>
                <w:szCs w:val="18"/>
              </w:rPr>
              <w:t xml:space="preserve">positive regulation of opsonization </w:t>
            </w:r>
          </w:p>
          <w:p w14:paraId="1245872E" w14:textId="7519A9B3" w:rsidR="00520768" w:rsidRPr="00520768" w:rsidRDefault="00520768" w:rsidP="0052076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20768">
              <w:rPr>
                <w:rFonts w:ascii="Times New Roman" w:hAnsi="Times New Roman" w:cs="Times New Roman"/>
                <w:sz w:val="18"/>
                <w:szCs w:val="18"/>
              </w:rPr>
              <w:t xml:space="preserve">proteolysis </w:t>
            </w:r>
          </w:p>
          <w:p w14:paraId="46F0663A" w14:textId="105FA703" w:rsidR="00CA0D04" w:rsidRPr="00CD39EF" w:rsidRDefault="00520768" w:rsidP="0052076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20768">
              <w:rPr>
                <w:rFonts w:ascii="Times New Roman" w:hAnsi="Times New Roman" w:cs="Times New Roman"/>
                <w:sz w:val="18"/>
                <w:szCs w:val="18"/>
              </w:rPr>
              <w:t>recognition of apoptotic cell</w:t>
            </w:r>
          </w:p>
        </w:tc>
        <w:tc>
          <w:tcPr>
            <w:tcW w:w="3275" w:type="dxa"/>
          </w:tcPr>
          <w:p w14:paraId="63F623F0" w14:textId="6099DFDB" w:rsidR="00030420" w:rsidRPr="00030420" w:rsidRDefault="00030420" w:rsidP="0003042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30420">
              <w:rPr>
                <w:rFonts w:ascii="Times New Roman" w:hAnsi="Times New Roman" w:cs="Times New Roman"/>
                <w:sz w:val="18"/>
                <w:szCs w:val="18"/>
              </w:rPr>
              <w:t>antigen binding</w:t>
            </w:r>
          </w:p>
          <w:p w14:paraId="74CD9F67" w14:textId="0A2DC4E1" w:rsidR="00030420" w:rsidRPr="00030420" w:rsidRDefault="00030420" w:rsidP="0003042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30420">
              <w:rPr>
                <w:rFonts w:ascii="Times New Roman" w:hAnsi="Times New Roman" w:cs="Times New Roman"/>
                <w:sz w:val="18"/>
                <w:szCs w:val="18"/>
              </w:rPr>
              <w:t xml:space="preserve">calcium-dependent protein binding </w:t>
            </w:r>
          </w:p>
          <w:p w14:paraId="0F691DDE" w14:textId="18E6A9EE" w:rsidR="00030420" w:rsidRPr="00030420" w:rsidRDefault="00030420" w:rsidP="0003042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30420">
              <w:rPr>
                <w:rFonts w:ascii="Times New Roman" w:hAnsi="Times New Roman" w:cs="Times New Roman"/>
                <w:sz w:val="18"/>
                <w:szCs w:val="18"/>
              </w:rPr>
              <w:t xml:space="preserve">carbohydrate derivative binding </w:t>
            </w:r>
          </w:p>
          <w:p w14:paraId="4EAB9368" w14:textId="6411E028" w:rsidR="00030420" w:rsidRPr="00030420" w:rsidRDefault="00030420" w:rsidP="0003042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30420">
              <w:rPr>
                <w:rFonts w:ascii="Times New Roman" w:hAnsi="Times New Roman" w:cs="Times New Roman"/>
                <w:sz w:val="18"/>
                <w:szCs w:val="18"/>
              </w:rPr>
              <w:t xml:space="preserve">mannan binding </w:t>
            </w:r>
          </w:p>
          <w:p w14:paraId="2742DABE" w14:textId="1CD1506D" w:rsidR="00030420" w:rsidRPr="00030420" w:rsidRDefault="00030420" w:rsidP="0003042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30420">
              <w:rPr>
                <w:rFonts w:ascii="Times New Roman" w:hAnsi="Times New Roman" w:cs="Times New Roman"/>
                <w:sz w:val="18"/>
                <w:szCs w:val="18"/>
              </w:rPr>
              <w:t xml:space="preserve">metal ion binding </w:t>
            </w:r>
          </w:p>
          <w:p w14:paraId="4ACE7C52" w14:textId="25071CAC" w:rsidR="00030420" w:rsidRPr="00030420" w:rsidRDefault="00030420" w:rsidP="0003042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30420">
              <w:rPr>
                <w:rFonts w:ascii="Times New Roman" w:hAnsi="Times New Roman" w:cs="Times New Roman"/>
                <w:sz w:val="18"/>
                <w:szCs w:val="18"/>
              </w:rPr>
              <w:t xml:space="preserve">proteoglycan binding </w:t>
            </w:r>
          </w:p>
          <w:p w14:paraId="0F8E88E1" w14:textId="6E8432B3" w:rsidR="00CA0D04" w:rsidRPr="00CD39EF" w:rsidRDefault="00030420" w:rsidP="0003042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30420">
              <w:rPr>
                <w:rFonts w:ascii="Times New Roman" w:hAnsi="Times New Roman" w:cs="Times New Roman"/>
                <w:sz w:val="18"/>
                <w:szCs w:val="18"/>
              </w:rPr>
              <w:t>signaling receptor binding</w:t>
            </w:r>
          </w:p>
        </w:tc>
        <w:tc>
          <w:tcPr>
            <w:tcW w:w="2678" w:type="dxa"/>
          </w:tcPr>
          <w:p w14:paraId="3493A170" w14:textId="77777777" w:rsidR="00030420" w:rsidRPr="00030420" w:rsidRDefault="00030420" w:rsidP="00030420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0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Extracellular region or secreted</w:t>
            </w:r>
          </w:p>
          <w:p w14:paraId="1EA51291" w14:textId="41D2E074" w:rsidR="00030420" w:rsidRPr="00030420" w:rsidRDefault="00030420" w:rsidP="0003042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30420">
              <w:rPr>
                <w:rFonts w:ascii="Times New Roman" w:hAnsi="Times New Roman" w:cs="Times New Roman"/>
                <w:sz w:val="18"/>
                <w:szCs w:val="18"/>
              </w:rPr>
              <w:t xml:space="preserve">blood microparticle </w:t>
            </w:r>
          </w:p>
          <w:p w14:paraId="3DC60617" w14:textId="51F996BC" w:rsidR="00030420" w:rsidRPr="00030420" w:rsidRDefault="00030420" w:rsidP="0003042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30420">
              <w:rPr>
                <w:rFonts w:ascii="Times New Roman" w:hAnsi="Times New Roman" w:cs="Times New Roman"/>
                <w:sz w:val="18"/>
                <w:szCs w:val="18"/>
              </w:rPr>
              <w:t xml:space="preserve">extracellular exosome </w:t>
            </w:r>
          </w:p>
          <w:p w14:paraId="70E469C8" w14:textId="6F1886E8" w:rsidR="00030420" w:rsidRPr="00030420" w:rsidRDefault="00030420" w:rsidP="0003042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30420">
              <w:rPr>
                <w:rFonts w:ascii="Times New Roman" w:hAnsi="Times New Roman" w:cs="Times New Roman"/>
                <w:sz w:val="18"/>
                <w:szCs w:val="18"/>
              </w:rPr>
              <w:t xml:space="preserve">extracellular region </w:t>
            </w:r>
          </w:p>
          <w:p w14:paraId="05BB1E2A" w14:textId="1AFC5F9B" w:rsidR="00030420" w:rsidRPr="00030420" w:rsidRDefault="00030420" w:rsidP="0003042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30420">
              <w:rPr>
                <w:rFonts w:ascii="Times New Roman" w:hAnsi="Times New Roman" w:cs="Times New Roman"/>
                <w:sz w:val="18"/>
                <w:szCs w:val="18"/>
              </w:rPr>
              <w:t xml:space="preserve">extracellular space </w:t>
            </w:r>
          </w:p>
          <w:p w14:paraId="7680D226" w14:textId="77777777" w:rsidR="00030420" w:rsidRPr="00030420" w:rsidRDefault="00030420" w:rsidP="00030420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042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Other locations</w:t>
            </w:r>
          </w:p>
          <w:p w14:paraId="470AF20B" w14:textId="5EEC7162" w:rsidR="00030420" w:rsidRPr="00030420" w:rsidRDefault="00030420" w:rsidP="0003042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30420">
              <w:rPr>
                <w:rFonts w:ascii="Times New Roman" w:hAnsi="Times New Roman" w:cs="Times New Roman"/>
                <w:sz w:val="18"/>
                <w:szCs w:val="18"/>
              </w:rPr>
              <w:t xml:space="preserve">collagen trimer </w:t>
            </w:r>
          </w:p>
          <w:p w14:paraId="64F5F925" w14:textId="77777777" w:rsidR="00030420" w:rsidRPr="00030420" w:rsidRDefault="00030420" w:rsidP="00030420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030420">
              <w:rPr>
                <w:rFonts w:ascii="Times New Roman" w:hAnsi="Times New Roman" w:cs="Times New Roman"/>
                <w:sz w:val="15"/>
                <w:szCs w:val="15"/>
              </w:rPr>
              <w:t xml:space="preserve">collagen-containing extracellular matrix </w:t>
            </w:r>
          </w:p>
          <w:p w14:paraId="6A25DB74" w14:textId="4B63FCBF" w:rsidR="00CA0D04" w:rsidRPr="00030420" w:rsidRDefault="00030420" w:rsidP="00030420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030420">
              <w:rPr>
                <w:rFonts w:ascii="Times New Roman" w:hAnsi="Times New Roman" w:cs="Times New Roman"/>
                <w:sz w:val="15"/>
                <w:szCs w:val="15"/>
              </w:rPr>
              <w:t xml:space="preserve">serine-type endopeptidase complex </w:t>
            </w:r>
          </w:p>
        </w:tc>
      </w:tr>
      <w:tr w:rsidR="00CA0D04" w14:paraId="379EE99C" w14:textId="77777777" w:rsidTr="00C23FA6">
        <w:tc>
          <w:tcPr>
            <w:tcW w:w="946" w:type="dxa"/>
            <w:vAlign w:val="center"/>
          </w:tcPr>
          <w:p w14:paraId="25C17E08" w14:textId="77777777" w:rsidR="00CA0D04" w:rsidRPr="00847E07" w:rsidRDefault="00CA0D04" w:rsidP="00C23F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E0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</w:t>
            </w:r>
            <w:r w:rsidRPr="00847E0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84098</w:t>
            </w:r>
          </w:p>
        </w:tc>
        <w:tc>
          <w:tcPr>
            <w:tcW w:w="4016" w:type="dxa"/>
          </w:tcPr>
          <w:p w14:paraId="3390E6BD" w14:textId="2640D166" w:rsidR="006864BD" w:rsidRPr="006864BD" w:rsidRDefault="006864BD" w:rsidP="006864B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864BD">
              <w:rPr>
                <w:rFonts w:ascii="Times New Roman" w:hAnsi="Times New Roman" w:cs="Times New Roman"/>
                <w:sz w:val="18"/>
                <w:szCs w:val="18"/>
              </w:rPr>
              <w:t xml:space="preserve">cytoplasmic translation </w:t>
            </w:r>
          </w:p>
          <w:p w14:paraId="0B0CC9FB" w14:textId="1FADF6B8" w:rsidR="00CA0D04" w:rsidRPr="00CD39EF" w:rsidRDefault="006864BD" w:rsidP="006864B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864BD">
              <w:rPr>
                <w:rFonts w:ascii="Times New Roman" w:hAnsi="Times New Roman" w:cs="Times New Roman"/>
                <w:sz w:val="18"/>
                <w:szCs w:val="18"/>
              </w:rPr>
              <w:t xml:space="preserve">translation </w:t>
            </w:r>
          </w:p>
        </w:tc>
        <w:tc>
          <w:tcPr>
            <w:tcW w:w="3275" w:type="dxa"/>
          </w:tcPr>
          <w:p w14:paraId="01BB6FEA" w14:textId="1E9AF9A6" w:rsidR="006864BD" w:rsidRPr="006864BD" w:rsidRDefault="006864BD" w:rsidP="006864B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864BD">
              <w:rPr>
                <w:rFonts w:ascii="Times New Roman" w:hAnsi="Times New Roman" w:cs="Times New Roman"/>
                <w:sz w:val="18"/>
                <w:szCs w:val="18"/>
              </w:rPr>
              <w:t xml:space="preserve">RNA binding </w:t>
            </w:r>
          </w:p>
          <w:p w14:paraId="04AD6A32" w14:textId="0EC109A0" w:rsidR="00CA0D04" w:rsidRPr="00CD39EF" w:rsidRDefault="006864BD" w:rsidP="006864B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864BD">
              <w:rPr>
                <w:rFonts w:ascii="Times New Roman" w:hAnsi="Times New Roman" w:cs="Times New Roman"/>
                <w:sz w:val="18"/>
                <w:szCs w:val="18"/>
              </w:rPr>
              <w:t>structural constituent of ribosome</w:t>
            </w:r>
          </w:p>
        </w:tc>
        <w:tc>
          <w:tcPr>
            <w:tcW w:w="2678" w:type="dxa"/>
          </w:tcPr>
          <w:p w14:paraId="3FFF04A4" w14:textId="77777777" w:rsidR="00817FA4" w:rsidRPr="00817FA4" w:rsidRDefault="00817FA4" w:rsidP="00817FA4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17F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Cytosol</w:t>
            </w:r>
          </w:p>
          <w:p w14:paraId="3561D20F" w14:textId="163FCAC5" w:rsidR="00817FA4" w:rsidRPr="00817FA4" w:rsidRDefault="00817FA4" w:rsidP="00817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17FA4">
              <w:rPr>
                <w:rFonts w:ascii="Times New Roman" w:hAnsi="Times New Roman" w:cs="Times New Roman"/>
                <w:sz w:val="18"/>
                <w:szCs w:val="18"/>
              </w:rPr>
              <w:t xml:space="preserve">cytosol </w:t>
            </w:r>
          </w:p>
          <w:p w14:paraId="04C4520F" w14:textId="2852B771" w:rsidR="00817FA4" w:rsidRPr="00817FA4" w:rsidRDefault="00817FA4" w:rsidP="00817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17FA4">
              <w:rPr>
                <w:rFonts w:ascii="Times New Roman" w:hAnsi="Times New Roman" w:cs="Times New Roman"/>
                <w:sz w:val="18"/>
                <w:szCs w:val="18"/>
              </w:rPr>
              <w:t xml:space="preserve">cytosolic large ribosomal subunit </w:t>
            </w:r>
          </w:p>
          <w:p w14:paraId="7A8CBD4C" w14:textId="08544129" w:rsidR="00817FA4" w:rsidRPr="00817FA4" w:rsidRDefault="00817FA4" w:rsidP="00817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17FA4">
              <w:rPr>
                <w:rFonts w:ascii="Times New Roman" w:hAnsi="Times New Roman" w:cs="Times New Roman"/>
                <w:sz w:val="18"/>
                <w:szCs w:val="18"/>
              </w:rPr>
              <w:t xml:space="preserve">cytosolic ribosome </w:t>
            </w:r>
          </w:p>
          <w:p w14:paraId="04470120" w14:textId="77777777" w:rsidR="00817FA4" w:rsidRPr="00817FA4" w:rsidRDefault="00817FA4" w:rsidP="00817FA4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17F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Nucleus</w:t>
            </w:r>
          </w:p>
          <w:p w14:paraId="3302ED7C" w14:textId="23546839" w:rsidR="00817FA4" w:rsidRPr="00817FA4" w:rsidRDefault="00817FA4" w:rsidP="00817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17FA4">
              <w:rPr>
                <w:rFonts w:ascii="Times New Roman" w:hAnsi="Times New Roman" w:cs="Times New Roman"/>
                <w:sz w:val="18"/>
                <w:szCs w:val="18"/>
              </w:rPr>
              <w:t xml:space="preserve">nucleolus </w:t>
            </w:r>
          </w:p>
          <w:p w14:paraId="125D851E" w14:textId="77777777" w:rsidR="00817FA4" w:rsidRPr="00817FA4" w:rsidRDefault="00817FA4" w:rsidP="00817FA4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17FA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Other locations</w:t>
            </w:r>
          </w:p>
          <w:p w14:paraId="28C885EC" w14:textId="782F15E1" w:rsidR="00817FA4" w:rsidRPr="00817FA4" w:rsidRDefault="00817FA4" w:rsidP="00817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17FA4">
              <w:rPr>
                <w:rFonts w:ascii="Times New Roman" w:hAnsi="Times New Roman" w:cs="Times New Roman"/>
                <w:sz w:val="18"/>
                <w:szCs w:val="18"/>
              </w:rPr>
              <w:t xml:space="preserve">focal adhesion </w:t>
            </w:r>
          </w:p>
          <w:p w14:paraId="2FC68727" w14:textId="41673FA7" w:rsidR="00817FA4" w:rsidRPr="00817FA4" w:rsidRDefault="00817FA4" w:rsidP="00817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17FA4">
              <w:rPr>
                <w:rFonts w:ascii="Times New Roman" w:hAnsi="Times New Roman" w:cs="Times New Roman"/>
                <w:sz w:val="18"/>
                <w:szCs w:val="18"/>
              </w:rPr>
              <w:t xml:space="preserve">membrane </w:t>
            </w:r>
          </w:p>
          <w:p w14:paraId="1358B8D2" w14:textId="77777777" w:rsidR="00817FA4" w:rsidRDefault="00817FA4" w:rsidP="00817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17FA4">
              <w:rPr>
                <w:rFonts w:ascii="Times New Roman" w:hAnsi="Times New Roman" w:cs="Times New Roman"/>
                <w:sz w:val="18"/>
                <w:szCs w:val="18"/>
              </w:rPr>
              <w:t xml:space="preserve">polysomal ribosome </w:t>
            </w:r>
          </w:p>
          <w:p w14:paraId="0BCFA2A2" w14:textId="2B9F24EF" w:rsidR="00CA0D04" w:rsidRPr="00CD39EF" w:rsidRDefault="00817FA4" w:rsidP="00817F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17FA4">
              <w:rPr>
                <w:rFonts w:ascii="Times New Roman" w:hAnsi="Times New Roman" w:cs="Times New Roman"/>
                <w:sz w:val="18"/>
                <w:szCs w:val="18"/>
              </w:rPr>
              <w:t>synapse</w:t>
            </w:r>
          </w:p>
        </w:tc>
      </w:tr>
      <w:tr w:rsidR="00CA0D04" w14:paraId="75DE7032" w14:textId="77777777" w:rsidTr="00C23FA6">
        <w:tc>
          <w:tcPr>
            <w:tcW w:w="946" w:type="dxa"/>
            <w:vAlign w:val="center"/>
          </w:tcPr>
          <w:p w14:paraId="6674C775" w14:textId="77777777" w:rsidR="00CA0D04" w:rsidRPr="00847E07" w:rsidRDefault="00CA0D04" w:rsidP="00C23F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E0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</w:t>
            </w:r>
            <w:r w:rsidRPr="00847E0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00387</w:t>
            </w:r>
          </w:p>
        </w:tc>
        <w:tc>
          <w:tcPr>
            <w:tcW w:w="4016" w:type="dxa"/>
          </w:tcPr>
          <w:p w14:paraId="45BD8A69" w14:textId="101CF9F1" w:rsidR="00BB6B6D" w:rsidRPr="00BB6B6D" w:rsidRDefault="00BB6B6D" w:rsidP="00BB6B6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B6B6D">
              <w:rPr>
                <w:rFonts w:ascii="Times New Roman" w:hAnsi="Times New Roman" w:cs="Times New Roman"/>
                <w:sz w:val="18"/>
                <w:szCs w:val="18"/>
              </w:rPr>
              <w:t xml:space="preserve">blood circulation </w:t>
            </w:r>
          </w:p>
          <w:p w14:paraId="610E3357" w14:textId="77777777" w:rsidR="00BB6B6D" w:rsidRDefault="00BB6B6D" w:rsidP="00BB6B6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B6B6D">
              <w:rPr>
                <w:rFonts w:ascii="Times New Roman" w:hAnsi="Times New Roman" w:cs="Times New Roman"/>
                <w:sz w:val="18"/>
                <w:szCs w:val="18"/>
              </w:rPr>
              <w:t xml:space="preserve">cholesterol biosynthetic process </w:t>
            </w:r>
          </w:p>
          <w:p w14:paraId="2914BFC7" w14:textId="0DA07DFE" w:rsidR="00CA0D04" w:rsidRPr="00CD39EF" w:rsidRDefault="00BB6B6D" w:rsidP="00BB6B6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B6B6D">
              <w:rPr>
                <w:rFonts w:ascii="Times New Roman" w:hAnsi="Times New Roman" w:cs="Times New Roman"/>
                <w:sz w:val="18"/>
                <w:szCs w:val="18"/>
              </w:rPr>
              <w:t>nitric oxide biosynthetic process</w:t>
            </w:r>
          </w:p>
        </w:tc>
        <w:tc>
          <w:tcPr>
            <w:tcW w:w="3275" w:type="dxa"/>
          </w:tcPr>
          <w:p w14:paraId="638B5C50" w14:textId="5763AF22" w:rsidR="00AB6ACC" w:rsidRPr="00651FF8" w:rsidRDefault="00AB6ACC" w:rsidP="00AB6AC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51FF8">
              <w:rPr>
                <w:rFonts w:ascii="Times New Roman" w:hAnsi="Times New Roman" w:cs="Times New Roman"/>
                <w:sz w:val="18"/>
                <w:szCs w:val="18"/>
              </w:rPr>
              <w:t xml:space="preserve">cytochrome-b5 reductase activity, acting on NAD(P)H </w:t>
            </w:r>
          </w:p>
          <w:p w14:paraId="1C0DFAD4" w14:textId="746164C4" w:rsidR="00CA0D04" w:rsidRPr="00CD39EF" w:rsidRDefault="00AB6ACC" w:rsidP="00AB6AC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B6ACC">
              <w:rPr>
                <w:rFonts w:ascii="Times New Roman" w:hAnsi="Times New Roman" w:cs="Times New Roman"/>
                <w:sz w:val="18"/>
                <w:szCs w:val="18"/>
              </w:rPr>
              <w:t>FAD binding</w:t>
            </w:r>
          </w:p>
        </w:tc>
        <w:tc>
          <w:tcPr>
            <w:tcW w:w="2678" w:type="dxa"/>
          </w:tcPr>
          <w:p w14:paraId="03FCB4CD" w14:textId="77777777" w:rsidR="00651FF8" w:rsidRPr="001A2F58" w:rsidRDefault="00651FF8" w:rsidP="00651FF8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2F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Cytosol</w:t>
            </w:r>
          </w:p>
          <w:p w14:paraId="10B0BF8B" w14:textId="06EB1E95" w:rsidR="00651FF8" w:rsidRPr="00651FF8" w:rsidRDefault="00651FF8" w:rsidP="00651FF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51FF8">
              <w:rPr>
                <w:rFonts w:ascii="Times New Roman" w:hAnsi="Times New Roman" w:cs="Times New Roman"/>
                <w:sz w:val="18"/>
                <w:szCs w:val="18"/>
              </w:rPr>
              <w:t xml:space="preserve">hemoglobin complex </w:t>
            </w:r>
          </w:p>
          <w:p w14:paraId="67B0EB45" w14:textId="77777777" w:rsidR="00651FF8" w:rsidRPr="001A2F58" w:rsidRDefault="00651FF8" w:rsidP="00651FF8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2F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Endoplasmic reticulum</w:t>
            </w:r>
          </w:p>
          <w:p w14:paraId="093EA39E" w14:textId="0500DC60" w:rsidR="00651FF8" w:rsidRPr="00651FF8" w:rsidRDefault="00651FF8" w:rsidP="00651FF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51FF8">
              <w:rPr>
                <w:rFonts w:ascii="Times New Roman" w:hAnsi="Times New Roman" w:cs="Times New Roman"/>
                <w:sz w:val="18"/>
                <w:szCs w:val="18"/>
              </w:rPr>
              <w:t xml:space="preserve">endoplasmic reticulum </w:t>
            </w:r>
          </w:p>
          <w:p w14:paraId="431786F1" w14:textId="0D1302BB" w:rsidR="00651FF8" w:rsidRPr="00651FF8" w:rsidRDefault="00651FF8" w:rsidP="00651FF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51FF8">
              <w:rPr>
                <w:rFonts w:ascii="Times New Roman" w:hAnsi="Times New Roman" w:cs="Times New Roman"/>
                <w:sz w:val="18"/>
                <w:szCs w:val="18"/>
              </w:rPr>
              <w:t xml:space="preserve">endoplasmic reticulum membrane </w:t>
            </w:r>
          </w:p>
          <w:p w14:paraId="78A09B45" w14:textId="77777777" w:rsidR="00651FF8" w:rsidRPr="001A2F58" w:rsidRDefault="00651FF8" w:rsidP="00651FF8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2F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Extracellular region or secreted</w:t>
            </w:r>
          </w:p>
          <w:p w14:paraId="4471B076" w14:textId="2D5C67B9" w:rsidR="00651FF8" w:rsidRPr="00651FF8" w:rsidRDefault="00651FF8" w:rsidP="00651FF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51FF8">
              <w:rPr>
                <w:rFonts w:ascii="Times New Roman" w:hAnsi="Times New Roman" w:cs="Times New Roman"/>
                <w:sz w:val="18"/>
                <w:szCs w:val="18"/>
              </w:rPr>
              <w:t xml:space="preserve">extracellular region </w:t>
            </w:r>
          </w:p>
          <w:p w14:paraId="588B6539" w14:textId="77777777" w:rsidR="00651FF8" w:rsidRPr="001A2F58" w:rsidRDefault="00651FF8" w:rsidP="00651FF8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2F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Lysosome</w:t>
            </w:r>
          </w:p>
          <w:p w14:paraId="76B72B0C" w14:textId="4D03E8FE" w:rsidR="00651FF8" w:rsidRPr="00651FF8" w:rsidRDefault="00651FF8" w:rsidP="00651FF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51FF8">
              <w:rPr>
                <w:rFonts w:ascii="Times New Roman" w:hAnsi="Times New Roman" w:cs="Times New Roman"/>
                <w:sz w:val="18"/>
                <w:szCs w:val="18"/>
              </w:rPr>
              <w:t xml:space="preserve">azurophil granule lumen </w:t>
            </w:r>
          </w:p>
          <w:p w14:paraId="6BFB686A" w14:textId="77777777" w:rsidR="00651FF8" w:rsidRPr="001A2F58" w:rsidRDefault="00651FF8" w:rsidP="00651FF8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2F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Mitochondrion</w:t>
            </w:r>
          </w:p>
          <w:p w14:paraId="26E18A7E" w14:textId="2A0E2860" w:rsidR="00651FF8" w:rsidRPr="00651FF8" w:rsidRDefault="00651FF8" w:rsidP="00651FF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51FF8">
              <w:rPr>
                <w:rFonts w:ascii="Times New Roman" w:hAnsi="Times New Roman" w:cs="Times New Roman"/>
                <w:sz w:val="18"/>
                <w:szCs w:val="18"/>
              </w:rPr>
              <w:t xml:space="preserve">mitochondrial outer membrane </w:t>
            </w:r>
          </w:p>
          <w:p w14:paraId="358AD17A" w14:textId="7C2FA504" w:rsidR="00651FF8" w:rsidRPr="00651FF8" w:rsidRDefault="00651FF8" w:rsidP="00651FF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51FF8">
              <w:rPr>
                <w:rFonts w:ascii="Times New Roman" w:hAnsi="Times New Roman" w:cs="Times New Roman"/>
                <w:sz w:val="18"/>
                <w:szCs w:val="18"/>
              </w:rPr>
              <w:t xml:space="preserve">mitochondrion </w:t>
            </w:r>
          </w:p>
          <w:p w14:paraId="2992F6A9" w14:textId="77777777" w:rsidR="00651FF8" w:rsidRPr="001A2F58" w:rsidRDefault="00651FF8" w:rsidP="00651FF8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A2F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Other locations</w:t>
            </w:r>
          </w:p>
          <w:p w14:paraId="060D73DC" w14:textId="4ADA88DB" w:rsidR="00651FF8" w:rsidRPr="00651FF8" w:rsidRDefault="00651FF8" w:rsidP="00651FF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51FF8">
              <w:rPr>
                <w:rFonts w:ascii="Times New Roman" w:hAnsi="Times New Roman" w:cs="Times New Roman"/>
                <w:sz w:val="18"/>
                <w:szCs w:val="18"/>
              </w:rPr>
              <w:t xml:space="preserve">cytoplasm </w:t>
            </w:r>
          </w:p>
          <w:p w14:paraId="4D2276D1" w14:textId="3CC123E2" w:rsidR="00651FF8" w:rsidRPr="00651FF8" w:rsidRDefault="00651FF8" w:rsidP="00651FF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51FF8">
              <w:rPr>
                <w:rFonts w:ascii="Times New Roman" w:hAnsi="Times New Roman" w:cs="Times New Roman"/>
                <w:sz w:val="18"/>
                <w:szCs w:val="18"/>
              </w:rPr>
              <w:t>lipid droplet</w:t>
            </w:r>
          </w:p>
          <w:p w14:paraId="3E351D19" w14:textId="588A6546" w:rsidR="00651FF8" w:rsidRPr="00651FF8" w:rsidRDefault="00651FF8" w:rsidP="00651FF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51FF8">
              <w:rPr>
                <w:rFonts w:ascii="Times New Roman" w:hAnsi="Times New Roman" w:cs="Times New Roman"/>
                <w:sz w:val="18"/>
                <w:szCs w:val="18"/>
              </w:rPr>
              <w:t xml:space="preserve">membrane </w:t>
            </w:r>
          </w:p>
          <w:p w14:paraId="5F5C6012" w14:textId="16AA1483" w:rsidR="00CA0D04" w:rsidRPr="00CD39EF" w:rsidRDefault="00651FF8" w:rsidP="00651FF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51FF8">
              <w:rPr>
                <w:rFonts w:ascii="Times New Roman" w:hAnsi="Times New Roman" w:cs="Times New Roman"/>
                <w:sz w:val="18"/>
                <w:szCs w:val="18"/>
              </w:rPr>
              <w:t>nitric-oxide synthase complex</w:t>
            </w:r>
          </w:p>
        </w:tc>
      </w:tr>
      <w:tr w:rsidR="00CA0D04" w14:paraId="7CBD9520" w14:textId="77777777" w:rsidTr="00C23FA6">
        <w:tc>
          <w:tcPr>
            <w:tcW w:w="946" w:type="dxa"/>
            <w:vAlign w:val="center"/>
          </w:tcPr>
          <w:p w14:paraId="71833050" w14:textId="77777777" w:rsidR="00CA0D04" w:rsidRPr="00847E07" w:rsidRDefault="00CA0D04" w:rsidP="00C23F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E0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lastRenderedPageBreak/>
              <w:t>P</w:t>
            </w:r>
            <w:r w:rsidRPr="00847E0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05413</w:t>
            </w:r>
          </w:p>
        </w:tc>
        <w:tc>
          <w:tcPr>
            <w:tcW w:w="4016" w:type="dxa"/>
          </w:tcPr>
          <w:p w14:paraId="7C7A155E" w14:textId="145D61C6" w:rsidR="008B3D8F" w:rsidRPr="008B3D8F" w:rsidRDefault="008B3D8F" w:rsidP="008B3D8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B3D8F">
              <w:rPr>
                <w:rFonts w:ascii="Times New Roman" w:hAnsi="Times New Roman" w:cs="Times New Roman"/>
                <w:sz w:val="18"/>
                <w:szCs w:val="18"/>
              </w:rPr>
              <w:t>brown fat cell differentiation</w:t>
            </w:r>
          </w:p>
          <w:p w14:paraId="7292AC7C" w14:textId="5D7C949D" w:rsidR="008B3D8F" w:rsidRPr="008B3D8F" w:rsidRDefault="008B3D8F" w:rsidP="008B3D8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B3D8F">
              <w:rPr>
                <w:rFonts w:ascii="Times New Roman" w:hAnsi="Times New Roman" w:cs="Times New Roman"/>
                <w:sz w:val="18"/>
                <w:szCs w:val="18"/>
              </w:rPr>
              <w:t xml:space="preserve">cholesterol homeostasis </w:t>
            </w:r>
          </w:p>
          <w:p w14:paraId="7FF01332" w14:textId="0F5E20E8" w:rsidR="008B3D8F" w:rsidRPr="008B3D8F" w:rsidRDefault="008B3D8F" w:rsidP="008B3D8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B3D8F">
              <w:rPr>
                <w:rFonts w:ascii="Times New Roman" w:hAnsi="Times New Roman" w:cs="Times New Roman"/>
                <w:sz w:val="18"/>
                <w:szCs w:val="18"/>
              </w:rPr>
              <w:t xml:space="preserve">fatty acid transport </w:t>
            </w:r>
          </w:p>
          <w:p w14:paraId="381D52A3" w14:textId="29211DE7" w:rsidR="008B3D8F" w:rsidRPr="008B3D8F" w:rsidRDefault="008B3D8F" w:rsidP="008B3D8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B3D8F">
              <w:rPr>
                <w:rFonts w:ascii="Times New Roman" w:hAnsi="Times New Roman" w:cs="Times New Roman"/>
                <w:sz w:val="18"/>
                <w:szCs w:val="18"/>
              </w:rPr>
              <w:t xml:space="preserve">intracellular lipid transport </w:t>
            </w:r>
          </w:p>
          <w:p w14:paraId="57F7F93A" w14:textId="7684F48A" w:rsidR="008B3D8F" w:rsidRPr="008B3D8F" w:rsidRDefault="008B3D8F" w:rsidP="008B3D8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B3D8F">
              <w:rPr>
                <w:rFonts w:ascii="Times New Roman" w:hAnsi="Times New Roman" w:cs="Times New Roman"/>
                <w:sz w:val="18"/>
                <w:szCs w:val="18"/>
              </w:rPr>
              <w:t xml:space="preserve">long-chain fatty acid transport </w:t>
            </w:r>
          </w:p>
          <w:p w14:paraId="5F2100E2" w14:textId="65A6593A" w:rsidR="008B3D8F" w:rsidRPr="008B3D8F" w:rsidRDefault="008B3D8F" w:rsidP="008B3D8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B3D8F">
              <w:rPr>
                <w:rFonts w:ascii="Times New Roman" w:hAnsi="Times New Roman" w:cs="Times New Roman"/>
                <w:sz w:val="18"/>
                <w:szCs w:val="18"/>
              </w:rPr>
              <w:t xml:space="preserve">negative regulation of cell population proliferation </w:t>
            </w:r>
          </w:p>
          <w:p w14:paraId="102BBDA3" w14:textId="39B9F317" w:rsidR="008B3D8F" w:rsidRPr="008B3D8F" w:rsidRDefault="008B3D8F" w:rsidP="008B3D8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B3D8F">
              <w:rPr>
                <w:rFonts w:ascii="Times New Roman" w:hAnsi="Times New Roman" w:cs="Times New Roman"/>
                <w:sz w:val="18"/>
                <w:szCs w:val="18"/>
              </w:rPr>
              <w:t xml:space="preserve">phospholipid homeostasis </w:t>
            </w:r>
          </w:p>
          <w:p w14:paraId="7916E064" w14:textId="2DAF9E36" w:rsidR="008B3D8F" w:rsidRPr="008B3D8F" w:rsidRDefault="008B3D8F" w:rsidP="008B3D8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B3D8F">
              <w:rPr>
                <w:rFonts w:ascii="Times New Roman" w:hAnsi="Times New Roman" w:cs="Times New Roman"/>
                <w:sz w:val="18"/>
                <w:szCs w:val="18"/>
              </w:rPr>
              <w:t xml:space="preserve">positive regulation of long-chain fatty acid import into cell </w:t>
            </w:r>
          </w:p>
          <w:p w14:paraId="7DAB55C9" w14:textId="455543D3" w:rsidR="008B3D8F" w:rsidRPr="008B3D8F" w:rsidRDefault="008B3D8F" w:rsidP="008B3D8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B3D8F">
              <w:rPr>
                <w:rFonts w:ascii="Times New Roman" w:hAnsi="Times New Roman" w:cs="Times New Roman"/>
                <w:sz w:val="18"/>
                <w:szCs w:val="18"/>
              </w:rPr>
              <w:t xml:space="preserve">positive regulation of phospholipid biosynthetic process </w:t>
            </w:r>
          </w:p>
          <w:p w14:paraId="3106EACB" w14:textId="7317D70E" w:rsidR="008B3D8F" w:rsidRPr="008B3D8F" w:rsidRDefault="008B3D8F" w:rsidP="008B3D8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B3D8F">
              <w:rPr>
                <w:rFonts w:ascii="Times New Roman" w:hAnsi="Times New Roman" w:cs="Times New Roman"/>
                <w:sz w:val="18"/>
                <w:szCs w:val="18"/>
              </w:rPr>
              <w:t xml:space="preserve">regulation of fatty acid oxidation </w:t>
            </w:r>
          </w:p>
          <w:p w14:paraId="50E15A88" w14:textId="716A4170" w:rsidR="00CA0D04" w:rsidRPr="00CD39EF" w:rsidRDefault="008B3D8F" w:rsidP="008B3D8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B3D8F">
              <w:rPr>
                <w:rFonts w:ascii="Times New Roman" w:hAnsi="Times New Roman" w:cs="Times New Roman"/>
                <w:sz w:val="18"/>
                <w:szCs w:val="18"/>
              </w:rPr>
              <w:t>regulation of phosphatidylcholine biosynthetic process</w:t>
            </w:r>
          </w:p>
        </w:tc>
        <w:tc>
          <w:tcPr>
            <w:tcW w:w="3275" w:type="dxa"/>
          </w:tcPr>
          <w:p w14:paraId="3CCA0D5E" w14:textId="1D0788D2" w:rsidR="004A68CE" w:rsidRPr="004A68CE" w:rsidRDefault="004A68CE" w:rsidP="004A68C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68CE">
              <w:rPr>
                <w:rFonts w:ascii="Times New Roman" w:hAnsi="Times New Roman" w:cs="Times New Roman"/>
                <w:sz w:val="18"/>
                <w:szCs w:val="18"/>
              </w:rPr>
              <w:t xml:space="preserve">cytoskeletal protein binding </w:t>
            </w:r>
          </w:p>
          <w:p w14:paraId="2E6FA039" w14:textId="4518A213" w:rsidR="004A68CE" w:rsidRPr="004A68CE" w:rsidRDefault="004A68CE" w:rsidP="004A68C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68CE">
              <w:rPr>
                <w:rFonts w:ascii="Times New Roman" w:hAnsi="Times New Roman" w:cs="Times New Roman"/>
                <w:sz w:val="18"/>
                <w:szCs w:val="18"/>
              </w:rPr>
              <w:t xml:space="preserve">fatty acid binding </w:t>
            </w:r>
          </w:p>
          <w:p w14:paraId="53951528" w14:textId="77777777" w:rsidR="004A68CE" w:rsidRDefault="004A68CE" w:rsidP="004A68C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68CE">
              <w:rPr>
                <w:rFonts w:ascii="Times New Roman" w:hAnsi="Times New Roman" w:cs="Times New Roman"/>
                <w:sz w:val="18"/>
                <w:szCs w:val="18"/>
              </w:rPr>
              <w:t xml:space="preserve">long-chain fatty acid binding </w:t>
            </w:r>
          </w:p>
          <w:p w14:paraId="705AFBC7" w14:textId="14FD46E2" w:rsidR="00CA0D04" w:rsidRPr="00CD39EF" w:rsidRDefault="004A68CE" w:rsidP="004A68C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A68CE">
              <w:rPr>
                <w:rFonts w:ascii="Times New Roman" w:hAnsi="Times New Roman" w:cs="Times New Roman"/>
                <w:sz w:val="18"/>
                <w:szCs w:val="18"/>
              </w:rPr>
              <w:t>oleic acid binding</w:t>
            </w:r>
          </w:p>
        </w:tc>
        <w:tc>
          <w:tcPr>
            <w:tcW w:w="2678" w:type="dxa"/>
          </w:tcPr>
          <w:p w14:paraId="4FBA6A34" w14:textId="77777777" w:rsidR="00BF5E6D" w:rsidRPr="00BF5E6D" w:rsidRDefault="00BF5E6D" w:rsidP="00BF5E6D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F5E6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Cytosol</w:t>
            </w:r>
          </w:p>
          <w:p w14:paraId="3D891DD0" w14:textId="0A316E21" w:rsidR="00BF5E6D" w:rsidRPr="00BF5E6D" w:rsidRDefault="00BF5E6D" w:rsidP="00BF5E6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F5E6D">
              <w:rPr>
                <w:rFonts w:ascii="Times New Roman" w:hAnsi="Times New Roman" w:cs="Times New Roman"/>
                <w:sz w:val="18"/>
                <w:szCs w:val="18"/>
              </w:rPr>
              <w:t xml:space="preserve">cytosol </w:t>
            </w:r>
          </w:p>
          <w:p w14:paraId="504994FF" w14:textId="77777777" w:rsidR="00BF5E6D" w:rsidRPr="00BF5E6D" w:rsidRDefault="00BF5E6D" w:rsidP="00BF5E6D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F5E6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Extracellular region or secreted</w:t>
            </w:r>
          </w:p>
          <w:p w14:paraId="31E5CBB6" w14:textId="255AADE6" w:rsidR="00BF5E6D" w:rsidRPr="00BF5E6D" w:rsidRDefault="00BF5E6D" w:rsidP="00BF5E6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F5E6D">
              <w:rPr>
                <w:rFonts w:ascii="Times New Roman" w:hAnsi="Times New Roman" w:cs="Times New Roman"/>
                <w:sz w:val="18"/>
                <w:szCs w:val="18"/>
              </w:rPr>
              <w:t xml:space="preserve">extracellular exosome </w:t>
            </w:r>
          </w:p>
          <w:p w14:paraId="57C4CD1F" w14:textId="22CE1617" w:rsidR="00BF5E6D" w:rsidRPr="00BF5E6D" w:rsidRDefault="00BF5E6D" w:rsidP="00BF5E6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F5E6D">
              <w:rPr>
                <w:rFonts w:ascii="Times New Roman" w:hAnsi="Times New Roman" w:cs="Times New Roman"/>
                <w:sz w:val="18"/>
                <w:szCs w:val="18"/>
              </w:rPr>
              <w:t xml:space="preserve">extracellular space </w:t>
            </w:r>
          </w:p>
          <w:p w14:paraId="33FE0D75" w14:textId="77777777" w:rsidR="00BF5E6D" w:rsidRPr="00BF5E6D" w:rsidRDefault="00BF5E6D" w:rsidP="00BF5E6D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F5E6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Nucleus</w:t>
            </w:r>
          </w:p>
          <w:p w14:paraId="6D7A0278" w14:textId="34570A43" w:rsidR="00CA0D04" w:rsidRPr="00BF5E6D" w:rsidRDefault="00BF5E6D" w:rsidP="00BF5E6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F5E6D">
              <w:rPr>
                <w:rFonts w:ascii="Times New Roman" w:hAnsi="Times New Roman" w:cs="Times New Roman"/>
                <w:sz w:val="18"/>
                <w:szCs w:val="18"/>
              </w:rPr>
              <w:t>nucleus</w:t>
            </w:r>
          </w:p>
        </w:tc>
      </w:tr>
      <w:tr w:rsidR="00CA0D04" w14:paraId="42EA473A" w14:textId="77777777" w:rsidTr="00C23FA6">
        <w:tc>
          <w:tcPr>
            <w:tcW w:w="946" w:type="dxa"/>
            <w:vAlign w:val="center"/>
          </w:tcPr>
          <w:p w14:paraId="100EDD3F" w14:textId="77777777" w:rsidR="00CA0D04" w:rsidRPr="00847E07" w:rsidRDefault="00CA0D04" w:rsidP="00C23F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E0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</w:t>
            </w:r>
            <w:r w:rsidRPr="00847E0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06753</w:t>
            </w:r>
          </w:p>
        </w:tc>
        <w:tc>
          <w:tcPr>
            <w:tcW w:w="4016" w:type="dxa"/>
          </w:tcPr>
          <w:p w14:paraId="534024BB" w14:textId="1EF3BA42" w:rsidR="00AC3C1D" w:rsidRPr="00AC3C1D" w:rsidRDefault="00AC3C1D" w:rsidP="00AC3C1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C3C1D">
              <w:rPr>
                <w:rFonts w:ascii="Times New Roman" w:hAnsi="Times New Roman" w:cs="Times New Roman"/>
                <w:sz w:val="18"/>
                <w:szCs w:val="18"/>
              </w:rPr>
              <w:t xml:space="preserve">actin filament organization </w:t>
            </w:r>
          </w:p>
          <w:p w14:paraId="254A6DAA" w14:textId="5ECDF9C4" w:rsidR="00CA0D04" w:rsidRPr="00CD39EF" w:rsidRDefault="00AC3C1D" w:rsidP="00AC3C1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C3C1D">
              <w:rPr>
                <w:rFonts w:ascii="Times New Roman" w:hAnsi="Times New Roman" w:cs="Times New Roman"/>
                <w:sz w:val="18"/>
                <w:szCs w:val="18"/>
              </w:rPr>
              <w:t>muscle contraction</w:t>
            </w:r>
          </w:p>
        </w:tc>
        <w:tc>
          <w:tcPr>
            <w:tcW w:w="3275" w:type="dxa"/>
          </w:tcPr>
          <w:p w14:paraId="335DD9F1" w14:textId="486959BE" w:rsidR="00CA0D04" w:rsidRPr="00CD39EF" w:rsidRDefault="00AC3C1D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C3C1D">
              <w:rPr>
                <w:rFonts w:ascii="Times New Roman" w:hAnsi="Times New Roman" w:cs="Times New Roman"/>
                <w:sz w:val="18"/>
                <w:szCs w:val="18"/>
              </w:rPr>
              <w:t>actin filament binding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678" w:type="dxa"/>
          </w:tcPr>
          <w:p w14:paraId="46D8410E" w14:textId="77777777" w:rsidR="00AC3C1D" w:rsidRPr="00AC3C1D" w:rsidRDefault="00AC3C1D" w:rsidP="00AC3C1D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3C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Cytoskeleton</w:t>
            </w:r>
          </w:p>
          <w:p w14:paraId="7144862E" w14:textId="60BF8DF3" w:rsidR="00AC3C1D" w:rsidRPr="00AC3C1D" w:rsidRDefault="00AC3C1D" w:rsidP="00AC3C1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C3C1D">
              <w:rPr>
                <w:rFonts w:ascii="Times New Roman" w:hAnsi="Times New Roman" w:cs="Times New Roman"/>
                <w:sz w:val="18"/>
                <w:szCs w:val="18"/>
              </w:rPr>
              <w:t xml:space="preserve">actin cytoskeleton </w:t>
            </w:r>
          </w:p>
          <w:p w14:paraId="6CDC9994" w14:textId="2FB59B8A" w:rsidR="00AC3C1D" w:rsidRPr="00AC3C1D" w:rsidRDefault="00AC3C1D" w:rsidP="00AC3C1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C3C1D">
              <w:rPr>
                <w:rFonts w:ascii="Times New Roman" w:hAnsi="Times New Roman" w:cs="Times New Roman"/>
                <w:sz w:val="18"/>
                <w:szCs w:val="18"/>
              </w:rPr>
              <w:t xml:space="preserve">actin filament </w:t>
            </w:r>
          </w:p>
          <w:p w14:paraId="65FCC12B" w14:textId="651CC510" w:rsidR="00AC3C1D" w:rsidRPr="00AC3C1D" w:rsidRDefault="00AC3C1D" w:rsidP="00AC3C1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C3C1D">
              <w:rPr>
                <w:rFonts w:ascii="Times New Roman" w:hAnsi="Times New Roman" w:cs="Times New Roman"/>
                <w:sz w:val="18"/>
                <w:szCs w:val="18"/>
              </w:rPr>
              <w:t xml:space="preserve">cytoskeleton </w:t>
            </w:r>
          </w:p>
          <w:p w14:paraId="2C8B78F2" w14:textId="1BC0DF0A" w:rsidR="00AC3C1D" w:rsidRPr="00AC3C1D" w:rsidRDefault="00AC3C1D" w:rsidP="00AC3C1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C3C1D">
              <w:rPr>
                <w:rFonts w:ascii="Times New Roman" w:hAnsi="Times New Roman" w:cs="Times New Roman"/>
                <w:sz w:val="18"/>
                <w:szCs w:val="18"/>
              </w:rPr>
              <w:t xml:space="preserve">muscle thin filament tropomyosin </w:t>
            </w:r>
          </w:p>
          <w:p w14:paraId="7DABAC15" w14:textId="51394F82" w:rsidR="00AC3C1D" w:rsidRPr="00AC3C1D" w:rsidRDefault="00AC3C1D" w:rsidP="00AC3C1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C3C1D">
              <w:rPr>
                <w:rFonts w:ascii="Times New Roman" w:hAnsi="Times New Roman" w:cs="Times New Roman"/>
                <w:sz w:val="18"/>
                <w:szCs w:val="18"/>
              </w:rPr>
              <w:t xml:space="preserve">stress fiber </w:t>
            </w:r>
          </w:p>
          <w:p w14:paraId="3DF5AF78" w14:textId="77777777" w:rsidR="00AC3C1D" w:rsidRPr="00AC3C1D" w:rsidRDefault="00AC3C1D" w:rsidP="00AC3C1D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3C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Cytosol</w:t>
            </w:r>
          </w:p>
          <w:p w14:paraId="15596297" w14:textId="1EAC1601" w:rsidR="00AC3C1D" w:rsidRPr="00AC3C1D" w:rsidRDefault="00AC3C1D" w:rsidP="00AC3C1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C3C1D">
              <w:rPr>
                <w:rFonts w:ascii="Times New Roman" w:hAnsi="Times New Roman" w:cs="Times New Roman"/>
                <w:sz w:val="18"/>
                <w:szCs w:val="18"/>
              </w:rPr>
              <w:t xml:space="preserve">cytosol </w:t>
            </w:r>
          </w:p>
          <w:p w14:paraId="21280616" w14:textId="77777777" w:rsidR="00AC3C1D" w:rsidRPr="00AC3C1D" w:rsidRDefault="00AC3C1D" w:rsidP="00AC3C1D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C3C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Extracellular region or secreted</w:t>
            </w:r>
          </w:p>
          <w:p w14:paraId="327EBB75" w14:textId="177E3B8F" w:rsidR="00CA0D04" w:rsidRPr="00CD39EF" w:rsidRDefault="00AC3C1D" w:rsidP="00AC3C1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C3C1D">
              <w:rPr>
                <w:rFonts w:ascii="Times New Roman" w:hAnsi="Times New Roman" w:cs="Times New Roman"/>
                <w:sz w:val="18"/>
                <w:szCs w:val="18"/>
              </w:rPr>
              <w:t>extracellular exosome</w:t>
            </w:r>
          </w:p>
        </w:tc>
      </w:tr>
      <w:tr w:rsidR="00CA0D04" w14:paraId="57E89B1A" w14:textId="77777777" w:rsidTr="00C23FA6">
        <w:tc>
          <w:tcPr>
            <w:tcW w:w="946" w:type="dxa"/>
            <w:vAlign w:val="center"/>
          </w:tcPr>
          <w:p w14:paraId="30BB601A" w14:textId="77777777" w:rsidR="00CA0D04" w:rsidRPr="00847E07" w:rsidRDefault="00CA0D04" w:rsidP="00C23F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E0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</w:t>
            </w:r>
            <w:r w:rsidRPr="00847E0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12429</w:t>
            </w:r>
          </w:p>
        </w:tc>
        <w:tc>
          <w:tcPr>
            <w:tcW w:w="4016" w:type="dxa"/>
          </w:tcPr>
          <w:p w14:paraId="5DB6B54F" w14:textId="09D835F1" w:rsidR="003A03A8" w:rsidRPr="003A03A8" w:rsidRDefault="003A03A8" w:rsidP="003A03A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A03A8">
              <w:rPr>
                <w:rFonts w:ascii="Times New Roman" w:hAnsi="Times New Roman" w:cs="Times New Roman"/>
                <w:sz w:val="18"/>
                <w:szCs w:val="18"/>
              </w:rPr>
              <w:t xml:space="preserve">animal organ regeneration </w:t>
            </w:r>
          </w:p>
          <w:p w14:paraId="45568565" w14:textId="469A159F" w:rsidR="003A03A8" w:rsidRPr="003A03A8" w:rsidRDefault="003A03A8" w:rsidP="003A03A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A03A8">
              <w:rPr>
                <w:rFonts w:ascii="Times New Roman" w:hAnsi="Times New Roman" w:cs="Times New Roman"/>
                <w:sz w:val="18"/>
                <w:szCs w:val="18"/>
              </w:rPr>
              <w:t xml:space="preserve">defense response to bacterium </w:t>
            </w:r>
          </w:p>
          <w:p w14:paraId="23484A89" w14:textId="203C6202" w:rsidR="003A03A8" w:rsidRPr="003A03A8" w:rsidRDefault="003A03A8" w:rsidP="003A03A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A03A8">
              <w:rPr>
                <w:rFonts w:ascii="Times New Roman" w:hAnsi="Times New Roman" w:cs="Times New Roman"/>
                <w:sz w:val="18"/>
                <w:szCs w:val="18"/>
              </w:rPr>
              <w:t xml:space="preserve">hippocampus development </w:t>
            </w:r>
          </w:p>
          <w:p w14:paraId="27603141" w14:textId="4788BA1F" w:rsidR="003A03A8" w:rsidRPr="003A03A8" w:rsidRDefault="003A03A8" w:rsidP="003A03A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A03A8">
              <w:rPr>
                <w:rFonts w:ascii="Times New Roman" w:hAnsi="Times New Roman" w:cs="Times New Roman"/>
                <w:sz w:val="18"/>
                <w:szCs w:val="18"/>
              </w:rPr>
              <w:t xml:space="preserve">neutrophil degranulation </w:t>
            </w:r>
          </w:p>
          <w:p w14:paraId="304E4908" w14:textId="63591778" w:rsidR="003A03A8" w:rsidRPr="003A03A8" w:rsidRDefault="003A03A8" w:rsidP="003A03A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A03A8">
              <w:rPr>
                <w:rFonts w:ascii="Times New Roman" w:hAnsi="Times New Roman" w:cs="Times New Roman"/>
                <w:sz w:val="18"/>
                <w:szCs w:val="18"/>
              </w:rPr>
              <w:t xml:space="preserve">phagocytosis </w:t>
            </w:r>
          </w:p>
          <w:p w14:paraId="46547725" w14:textId="6BE6391F" w:rsidR="003A03A8" w:rsidRPr="003A03A8" w:rsidRDefault="003A03A8" w:rsidP="003A03A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A03A8">
              <w:rPr>
                <w:rFonts w:ascii="Times New Roman" w:hAnsi="Times New Roman" w:cs="Times New Roman"/>
                <w:sz w:val="18"/>
                <w:szCs w:val="18"/>
              </w:rPr>
              <w:t xml:space="preserve">positive regulation of angiogenesis </w:t>
            </w:r>
          </w:p>
          <w:p w14:paraId="316BABF8" w14:textId="7A2A54FE" w:rsidR="003A03A8" w:rsidRPr="003A03A8" w:rsidRDefault="003A03A8" w:rsidP="003A03A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A03A8">
              <w:rPr>
                <w:rFonts w:ascii="Times New Roman" w:hAnsi="Times New Roman" w:cs="Times New Roman"/>
                <w:sz w:val="18"/>
                <w:szCs w:val="18"/>
              </w:rPr>
              <w:t xml:space="preserve">positive regulation of DNA-binding transcription factor activity </w:t>
            </w:r>
          </w:p>
          <w:p w14:paraId="0AB127A8" w14:textId="450B827E" w:rsidR="003A03A8" w:rsidRPr="003A03A8" w:rsidRDefault="003A03A8" w:rsidP="003A03A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A03A8">
              <w:rPr>
                <w:rFonts w:ascii="Times New Roman" w:hAnsi="Times New Roman" w:cs="Times New Roman"/>
                <w:sz w:val="18"/>
                <w:szCs w:val="18"/>
              </w:rPr>
              <w:t xml:space="preserve">positive regulation of DNA metabolic process </w:t>
            </w:r>
          </w:p>
          <w:p w14:paraId="494B1459" w14:textId="6599FD1A" w:rsidR="003A03A8" w:rsidRPr="003A03A8" w:rsidRDefault="003A03A8" w:rsidP="003A03A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A03A8">
              <w:rPr>
                <w:rFonts w:ascii="Times New Roman" w:hAnsi="Times New Roman" w:cs="Times New Roman"/>
                <w:sz w:val="18"/>
                <w:szCs w:val="18"/>
              </w:rPr>
              <w:t xml:space="preserve">positive regulation of endothelial cell migration </w:t>
            </w:r>
          </w:p>
          <w:p w14:paraId="60587CA3" w14:textId="5F8FCCC6" w:rsidR="003A03A8" w:rsidRPr="003A03A8" w:rsidRDefault="003A03A8" w:rsidP="003A03A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A03A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response to glucocorticoid </w:t>
            </w:r>
          </w:p>
          <w:p w14:paraId="1F628BBB" w14:textId="3DB25F0B" w:rsidR="00CA0D04" w:rsidRPr="00CD39EF" w:rsidRDefault="003A03A8" w:rsidP="003A03A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A03A8">
              <w:rPr>
                <w:rFonts w:ascii="Times New Roman" w:hAnsi="Times New Roman" w:cs="Times New Roman"/>
                <w:sz w:val="18"/>
                <w:szCs w:val="18"/>
              </w:rPr>
              <w:t>response to growth factor</w:t>
            </w:r>
          </w:p>
        </w:tc>
        <w:tc>
          <w:tcPr>
            <w:tcW w:w="3275" w:type="dxa"/>
          </w:tcPr>
          <w:p w14:paraId="70D7BD92" w14:textId="2AAFAB36" w:rsidR="003A03A8" w:rsidRPr="003A03A8" w:rsidRDefault="003A03A8" w:rsidP="003A03A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A03A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calcium-dependent phospholipid binding </w:t>
            </w:r>
          </w:p>
          <w:p w14:paraId="1F9083E0" w14:textId="304803F2" w:rsidR="003A03A8" w:rsidRPr="003A03A8" w:rsidRDefault="003A03A8" w:rsidP="003A03A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A03A8">
              <w:rPr>
                <w:rFonts w:ascii="Times New Roman" w:hAnsi="Times New Roman" w:cs="Times New Roman"/>
                <w:sz w:val="18"/>
                <w:szCs w:val="18"/>
              </w:rPr>
              <w:t xml:space="preserve">calcium-dependent protein binding </w:t>
            </w:r>
          </w:p>
          <w:p w14:paraId="7A17A405" w14:textId="77777777" w:rsidR="003A03A8" w:rsidRDefault="003A03A8" w:rsidP="003A03A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A03A8">
              <w:rPr>
                <w:rFonts w:ascii="Times New Roman" w:hAnsi="Times New Roman" w:cs="Times New Roman"/>
                <w:sz w:val="18"/>
                <w:szCs w:val="18"/>
              </w:rPr>
              <w:t>calcium ion binding</w:t>
            </w:r>
          </w:p>
          <w:p w14:paraId="229746F3" w14:textId="12EBC600" w:rsidR="00CA0D04" w:rsidRPr="00CD39EF" w:rsidRDefault="003A03A8" w:rsidP="003A03A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A03A8">
              <w:rPr>
                <w:rFonts w:ascii="Times New Roman" w:hAnsi="Times New Roman" w:cs="Times New Roman"/>
                <w:sz w:val="18"/>
                <w:szCs w:val="18"/>
              </w:rPr>
              <w:t>phospholipase A2 inhibitor activity</w:t>
            </w:r>
          </w:p>
        </w:tc>
        <w:tc>
          <w:tcPr>
            <w:tcW w:w="2678" w:type="dxa"/>
          </w:tcPr>
          <w:p w14:paraId="1ABAE12D" w14:textId="77777777" w:rsidR="003A03A8" w:rsidRPr="003A03A8" w:rsidRDefault="003A03A8" w:rsidP="003A03A8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03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Extracellular region or secreted</w:t>
            </w:r>
          </w:p>
          <w:p w14:paraId="0E5D3891" w14:textId="77FC5298" w:rsidR="003A03A8" w:rsidRPr="003A03A8" w:rsidRDefault="003A03A8" w:rsidP="003A03A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A03A8">
              <w:rPr>
                <w:rFonts w:ascii="Times New Roman" w:hAnsi="Times New Roman" w:cs="Times New Roman"/>
                <w:sz w:val="18"/>
                <w:szCs w:val="18"/>
              </w:rPr>
              <w:t xml:space="preserve">extracellular exosome </w:t>
            </w:r>
          </w:p>
          <w:p w14:paraId="294FD583" w14:textId="77777777" w:rsidR="003A03A8" w:rsidRPr="003A03A8" w:rsidRDefault="003A03A8" w:rsidP="003A03A8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03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Plasma Membrane</w:t>
            </w:r>
          </w:p>
          <w:p w14:paraId="76BEDD53" w14:textId="25F977F3" w:rsidR="003A03A8" w:rsidRPr="003A03A8" w:rsidRDefault="003A03A8" w:rsidP="003A03A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A03A8">
              <w:rPr>
                <w:rFonts w:ascii="Times New Roman" w:hAnsi="Times New Roman" w:cs="Times New Roman"/>
                <w:sz w:val="18"/>
                <w:szCs w:val="18"/>
              </w:rPr>
              <w:t>plasma membrane</w:t>
            </w:r>
          </w:p>
          <w:p w14:paraId="133DB815" w14:textId="77777777" w:rsidR="003A03A8" w:rsidRPr="003A03A8" w:rsidRDefault="003A03A8" w:rsidP="003A03A8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03A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Other locations</w:t>
            </w:r>
          </w:p>
          <w:p w14:paraId="41CBCC14" w14:textId="6E7B59F3" w:rsidR="003A03A8" w:rsidRPr="003A03A8" w:rsidRDefault="003A03A8" w:rsidP="003A03A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A03A8">
              <w:rPr>
                <w:rFonts w:ascii="Times New Roman" w:hAnsi="Times New Roman" w:cs="Times New Roman"/>
                <w:sz w:val="18"/>
                <w:szCs w:val="18"/>
              </w:rPr>
              <w:t xml:space="preserve">axon </w:t>
            </w:r>
          </w:p>
          <w:p w14:paraId="4260FBEC" w14:textId="0D36B3B8" w:rsidR="003A03A8" w:rsidRPr="003A03A8" w:rsidRDefault="003A03A8" w:rsidP="003A03A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A03A8">
              <w:rPr>
                <w:rFonts w:ascii="Times New Roman" w:hAnsi="Times New Roman" w:cs="Times New Roman"/>
                <w:sz w:val="18"/>
                <w:szCs w:val="18"/>
              </w:rPr>
              <w:t xml:space="preserve">cytoplasm </w:t>
            </w:r>
          </w:p>
          <w:p w14:paraId="1DAD72B7" w14:textId="069957D0" w:rsidR="003A03A8" w:rsidRPr="003A03A8" w:rsidRDefault="003A03A8" w:rsidP="003A03A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A03A8">
              <w:rPr>
                <w:rFonts w:ascii="Times New Roman" w:hAnsi="Times New Roman" w:cs="Times New Roman"/>
                <w:sz w:val="18"/>
                <w:szCs w:val="18"/>
              </w:rPr>
              <w:t xml:space="preserve">dendrite </w:t>
            </w:r>
          </w:p>
          <w:p w14:paraId="22169220" w14:textId="43CA825B" w:rsidR="003A03A8" w:rsidRPr="003A03A8" w:rsidRDefault="003A03A8" w:rsidP="003A03A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A03A8">
              <w:rPr>
                <w:rFonts w:ascii="Times New Roman" w:hAnsi="Times New Roman" w:cs="Times New Roman"/>
                <w:sz w:val="18"/>
                <w:szCs w:val="18"/>
              </w:rPr>
              <w:t xml:space="preserve">membrane </w:t>
            </w:r>
          </w:p>
          <w:p w14:paraId="56F09F94" w14:textId="4AF7B4F3" w:rsidR="003A03A8" w:rsidRPr="003A03A8" w:rsidRDefault="003A03A8" w:rsidP="003A03A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A03A8">
              <w:rPr>
                <w:rFonts w:ascii="Times New Roman" w:hAnsi="Times New Roman" w:cs="Times New Roman"/>
                <w:sz w:val="18"/>
                <w:szCs w:val="18"/>
              </w:rPr>
              <w:t xml:space="preserve">neuronal cell body </w:t>
            </w:r>
          </w:p>
          <w:p w14:paraId="6826D551" w14:textId="1BE5AA97" w:rsidR="003A03A8" w:rsidRPr="003A03A8" w:rsidRDefault="003A03A8" w:rsidP="003A03A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A03A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phagocytic vesicle membrane </w:t>
            </w:r>
          </w:p>
          <w:p w14:paraId="20898CBB" w14:textId="34D27B7D" w:rsidR="00CA0D04" w:rsidRPr="00CD39EF" w:rsidRDefault="003A03A8" w:rsidP="003A03A8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A03A8">
              <w:rPr>
                <w:rFonts w:ascii="Times New Roman" w:hAnsi="Times New Roman" w:cs="Times New Roman"/>
                <w:sz w:val="18"/>
                <w:szCs w:val="18"/>
              </w:rPr>
              <w:t>specific granule</w:t>
            </w:r>
          </w:p>
        </w:tc>
      </w:tr>
      <w:tr w:rsidR="00CA0D04" w14:paraId="4221401A" w14:textId="77777777" w:rsidTr="00C23FA6">
        <w:tc>
          <w:tcPr>
            <w:tcW w:w="946" w:type="dxa"/>
            <w:vAlign w:val="center"/>
          </w:tcPr>
          <w:p w14:paraId="119324FE" w14:textId="77777777" w:rsidR="00CA0D04" w:rsidRPr="00847E07" w:rsidRDefault="00CA0D04" w:rsidP="00C23F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E0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lastRenderedPageBreak/>
              <w:t>P</w:t>
            </w:r>
            <w:r w:rsidRPr="00847E0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35998</w:t>
            </w:r>
          </w:p>
        </w:tc>
        <w:tc>
          <w:tcPr>
            <w:tcW w:w="4016" w:type="dxa"/>
          </w:tcPr>
          <w:p w14:paraId="3AFF23D2" w14:textId="6B354044" w:rsidR="0092657B" w:rsidRPr="0092657B" w:rsidRDefault="0092657B" w:rsidP="0092657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2657B">
              <w:rPr>
                <w:rFonts w:ascii="Times New Roman" w:hAnsi="Times New Roman" w:cs="Times New Roman"/>
                <w:sz w:val="18"/>
                <w:szCs w:val="18"/>
              </w:rPr>
              <w:t xml:space="preserve">osteoblast differentiation </w:t>
            </w:r>
          </w:p>
          <w:p w14:paraId="690E0801" w14:textId="74EF6E6E" w:rsidR="0092657B" w:rsidRPr="0092657B" w:rsidRDefault="0092657B" w:rsidP="0092657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2657B">
              <w:rPr>
                <w:rFonts w:ascii="Times New Roman" w:hAnsi="Times New Roman" w:cs="Times New Roman"/>
                <w:sz w:val="18"/>
                <w:szCs w:val="18"/>
              </w:rPr>
              <w:t xml:space="preserve">positive regulation of proteasomal protein catabolic process </w:t>
            </w:r>
          </w:p>
          <w:p w14:paraId="5A55EA99" w14:textId="206C6A5F" w:rsidR="0092657B" w:rsidRPr="0092657B" w:rsidRDefault="0092657B" w:rsidP="0092657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2657B">
              <w:rPr>
                <w:rFonts w:ascii="Times New Roman" w:hAnsi="Times New Roman" w:cs="Times New Roman"/>
                <w:sz w:val="18"/>
                <w:szCs w:val="18"/>
              </w:rPr>
              <w:t xml:space="preserve">proteasome-mediated ubiquitin-dependent protein catabolic process </w:t>
            </w:r>
          </w:p>
          <w:p w14:paraId="54FED101" w14:textId="2D15E06D" w:rsidR="00CA0D04" w:rsidRPr="00CD39EF" w:rsidRDefault="0092657B" w:rsidP="0092657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2657B">
              <w:rPr>
                <w:rFonts w:ascii="Times New Roman" w:hAnsi="Times New Roman" w:cs="Times New Roman"/>
                <w:sz w:val="18"/>
                <w:szCs w:val="18"/>
              </w:rPr>
              <w:t>ubiquitin-dependent protein catabolic process</w:t>
            </w:r>
          </w:p>
        </w:tc>
        <w:tc>
          <w:tcPr>
            <w:tcW w:w="3275" w:type="dxa"/>
          </w:tcPr>
          <w:p w14:paraId="528CE92D" w14:textId="7A399474" w:rsidR="0092657B" w:rsidRPr="0092657B" w:rsidRDefault="0092657B" w:rsidP="0092657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2657B">
              <w:rPr>
                <w:rFonts w:ascii="Times New Roman" w:hAnsi="Times New Roman" w:cs="Times New Roman"/>
                <w:sz w:val="18"/>
                <w:szCs w:val="18"/>
              </w:rPr>
              <w:t xml:space="preserve">ATP binding </w:t>
            </w:r>
          </w:p>
          <w:p w14:paraId="02DA3C4B" w14:textId="0E010D18" w:rsidR="0092657B" w:rsidRPr="0092657B" w:rsidRDefault="0092657B" w:rsidP="0092657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2657B">
              <w:rPr>
                <w:rFonts w:ascii="Times New Roman" w:hAnsi="Times New Roman" w:cs="Times New Roman"/>
                <w:sz w:val="18"/>
                <w:szCs w:val="18"/>
              </w:rPr>
              <w:t xml:space="preserve">ATP hydrolysis activity </w:t>
            </w:r>
          </w:p>
          <w:p w14:paraId="4EA4FE10" w14:textId="0947ADAA" w:rsidR="00CA0D04" w:rsidRPr="00CD39EF" w:rsidRDefault="0092657B" w:rsidP="0092657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2657B">
              <w:rPr>
                <w:rFonts w:ascii="Times New Roman" w:hAnsi="Times New Roman" w:cs="Times New Roman"/>
                <w:sz w:val="18"/>
                <w:szCs w:val="18"/>
              </w:rPr>
              <w:t>proteasome-activating activity</w:t>
            </w:r>
          </w:p>
        </w:tc>
        <w:tc>
          <w:tcPr>
            <w:tcW w:w="2678" w:type="dxa"/>
          </w:tcPr>
          <w:p w14:paraId="1F91143C" w14:textId="77777777" w:rsidR="0092657B" w:rsidRPr="0092657B" w:rsidRDefault="0092657B" w:rsidP="0092657B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5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Cytosol</w:t>
            </w:r>
          </w:p>
          <w:p w14:paraId="1BC20EAD" w14:textId="77777777" w:rsidR="0092657B" w:rsidRPr="0092657B" w:rsidRDefault="0092657B" w:rsidP="0092657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2657B">
              <w:rPr>
                <w:rFonts w:ascii="Times New Roman" w:hAnsi="Times New Roman" w:cs="Times New Roman"/>
                <w:sz w:val="18"/>
                <w:szCs w:val="18"/>
              </w:rPr>
              <w:t>cytosol Source: HPA</w:t>
            </w:r>
          </w:p>
          <w:p w14:paraId="7EB9C442" w14:textId="77777777" w:rsidR="0092657B" w:rsidRPr="0092657B" w:rsidRDefault="0092657B" w:rsidP="0092657B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5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Extracellular region or secreted</w:t>
            </w:r>
          </w:p>
          <w:p w14:paraId="37AB07C5" w14:textId="59601B5F" w:rsidR="0092657B" w:rsidRPr="0092657B" w:rsidRDefault="0092657B" w:rsidP="0092657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2657B">
              <w:rPr>
                <w:rFonts w:ascii="Times New Roman" w:hAnsi="Times New Roman" w:cs="Times New Roman"/>
                <w:sz w:val="18"/>
                <w:szCs w:val="18"/>
              </w:rPr>
              <w:t xml:space="preserve">extracellular region </w:t>
            </w:r>
          </w:p>
          <w:p w14:paraId="3755EAB5" w14:textId="77777777" w:rsidR="0092657B" w:rsidRPr="0092657B" w:rsidRDefault="0092657B" w:rsidP="0092657B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5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Nucleus</w:t>
            </w:r>
          </w:p>
          <w:p w14:paraId="7619E8EF" w14:textId="5706FA8E" w:rsidR="0092657B" w:rsidRPr="0092657B" w:rsidRDefault="0092657B" w:rsidP="0092657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2657B">
              <w:rPr>
                <w:rFonts w:ascii="Times New Roman" w:hAnsi="Times New Roman" w:cs="Times New Roman"/>
                <w:sz w:val="18"/>
                <w:szCs w:val="18"/>
              </w:rPr>
              <w:t xml:space="preserve">nucleoplasm </w:t>
            </w:r>
          </w:p>
          <w:p w14:paraId="5B0A0817" w14:textId="41C6FAC5" w:rsidR="0092657B" w:rsidRPr="0092657B" w:rsidRDefault="0092657B" w:rsidP="0092657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2657B">
              <w:rPr>
                <w:rFonts w:ascii="Times New Roman" w:hAnsi="Times New Roman" w:cs="Times New Roman"/>
                <w:sz w:val="18"/>
                <w:szCs w:val="18"/>
              </w:rPr>
              <w:t xml:space="preserve">nucleus </w:t>
            </w:r>
          </w:p>
          <w:p w14:paraId="2AE55085" w14:textId="77777777" w:rsidR="0092657B" w:rsidRPr="0092657B" w:rsidRDefault="0092657B" w:rsidP="0092657B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57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Other locations</w:t>
            </w:r>
          </w:p>
          <w:p w14:paraId="3A4EC2F4" w14:textId="098F2199" w:rsidR="0092657B" w:rsidRPr="0092657B" w:rsidRDefault="0092657B" w:rsidP="0092657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2657B">
              <w:rPr>
                <w:rFonts w:ascii="Times New Roman" w:hAnsi="Times New Roman" w:cs="Times New Roman"/>
                <w:sz w:val="18"/>
                <w:szCs w:val="18"/>
              </w:rPr>
              <w:t xml:space="preserve">cytoplasm </w:t>
            </w:r>
          </w:p>
          <w:p w14:paraId="7A99CCCD" w14:textId="5308AFBD" w:rsidR="0092657B" w:rsidRPr="0092657B" w:rsidRDefault="0092657B" w:rsidP="0092657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2657B">
              <w:rPr>
                <w:rFonts w:ascii="Times New Roman" w:hAnsi="Times New Roman" w:cs="Times New Roman"/>
                <w:sz w:val="18"/>
                <w:szCs w:val="18"/>
              </w:rPr>
              <w:t xml:space="preserve">cytoplasmic ribonucleoprotein granule </w:t>
            </w:r>
          </w:p>
          <w:p w14:paraId="7952BD38" w14:textId="0F4AD89A" w:rsidR="0092657B" w:rsidRPr="0092657B" w:rsidRDefault="0092657B" w:rsidP="0092657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2657B">
              <w:rPr>
                <w:rFonts w:ascii="Times New Roman" w:hAnsi="Times New Roman" w:cs="Times New Roman"/>
                <w:sz w:val="18"/>
                <w:szCs w:val="18"/>
              </w:rPr>
              <w:t xml:space="preserve">ficolin-1-rich granule lumen </w:t>
            </w:r>
          </w:p>
          <w:p w14:paraId="76320B25" w14:textId="456457D9" w:rsidR="0092657B" w:rsidRPr="0092657B" w:rsidRDefault="0092657B" w:rsidP="0092657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2657B">
              <w:rPr>
                <w:rFonts w:ascii="Times New Roman" w:hAnsi="Times New Roman" w:cs="Times New Roman"/>
                <w:sz w:val="18"/>
                <w:szCs w:val="18"/>
              </w:rPr>
              <w:t xml:space="preserve">membrane </w:t>
            </w:r>
          </w:p>
          <w:p w14:paraId="78E289BE" w14:textId="358AF9BF" w:rsidR="0092657B" w:rsidRPr="0092657B" w:rsidRDefault="0092657B" w:rsidP="0092657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2657B">
              <w:rPr>
                <w:rFonts w:ascii="Times New Roman" w:hAnsi="Times New Roman" w:cs="Times New Roman"/>
                <w:sz w:val="18"/>
                <w:szCs w:val="18"/>
              </w:rPr>
              <w:t xml:space="preserve">P-body </w:t>
            </w:r>
          </w:p>
          <w:p w14:paraId="25CB2F3E" w14:textId="2F9BED07" w:rsidR="0092657B" w:rsidRPr="0092657B" w:rsidRDefault="0092657B" w:rsidP="0092657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2657B">
              <w:rPr>
                <w:rFonts w:ascii="Times New Roman" w:hAnsi="Times New Roman" w:cs="Times New Roman"/>
                <w:sz w:val="18"/>
                <w:szCs w:val="18"/>
              </w:rPr>
              <w:t xml:space="preserve">proteasome accessory complex </w:t>
            </w:r>
          </w:p>
          <w:p w14:paraId="7EE022AE" w14:textId="0BE0FAD1" w:rsidR="0092657B" w:rsidRPr="0092657B" w:rsidRDefault="0092657B" w:rsidP="0092657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2657B">
              <w:rPr>
                <w:rFonts w:ascii="Times New Roman" w:hAnsi="Times New Roman" w:cs="Times New Roman"/>
                <w:sz w:val="18"/>
                <w:szCs w:val="18"/>
              </w:rPr>
              <w:t xml:space="preserve">proteasome complex </w:t>
            </w:r>
          </w:p>
          <w:p w14:paraId="2AB37877" w14:textId="5102CC29" w:rsidR="00CA0D04" w:rsidRPr="00CD39EF" w:rsidRDefault="0092657B" w:rsidP="0092657B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2657B">
              <w:rPr>
                <w:rFonts w:ascii="Times New Roman" w:hAnsi="Times New Roman" w:cs="Times New Roman"/>
                <w:sz w:val="18"/>
                <w:szCs w:val="18"/>
              </w:rPr>
              <w:t>proteasome regulatory particle, base subcomplex secretory granule lumen</w:t>
            </w:r>
          </w:p>
        </w:tc>
      </w:tr>
      <w:tr w:rsidR="00CA0D04" w14:paraId="1971AA5F" w14:textId="77777777" w:rsidTr="00C23FA6">
        <w:tc>
          <w:tcPr>
            <w:tcW w:w="946" w:type="dxa"/>
            <w:vAlign w:val="center"/>
          </w:tcPr>
          <w:p w14:paraId="10A4FB3E" w14:textId="77777777" w:rsidR="00CA0D04" w:rsidRPr="00847E07" w:rsidRDefault="00CA0D04" w:rsidP="00C23F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E0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</w:t>
            </w:r>
            <w:r w:rsidRPr="00847E0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36578</w:t>
            </w:r>
          </w:p>
        </w:tc>
        <w:tc>
          <w:tcPr>
            <w:tcW w:w="4016" w:type="dxa"/>
          </w:tcPr>
          <w:p w14:paraId="342D8889" w14:textId="77777777" w:rsidR="00C0021C" w:rsidRDefault="00C0021C" w:rsidP="00C002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0021C">
              <w:rPr>
                <w:rFonts w:ascii="Times New Roman" w:hAnsi="Times New Roman" w:cs="Times New Roman"/>
                <w:sz w:val="18"/>
                <w:szCs w:val="18"/>
              </w:rPr>
              <w:t xml:space="preserve">cytoplasmic translation </w:t>
            </w:r>
          </w:p>
          <w:p w14:paraId="24472C2D" w14:textId="76F871AA" w:rsidR="00CA0D04" w:rsidRPr="00CD39EF" w:rsidRDefault="00C0021C" w:rsidP="00C002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0021C">
              <w:rPr>
                <w:rFonts w:ascii="Times New Roman" w:hAnsi="Times New Roman" w:cs="Times New Roman"/>
                <w:sz w:val="18"/>
                <w:szCs w:val="18"/>
              </w:rPr>
              <w:t>translation</w:t>
            </w:r>
          </w:p>
        </w:tc>
        <w:tc>
          <w:tcPr>
            <w:tcW w:w="3275" w:type="dxa"/>
          </w:tcPr>
          <w:p w14:paraId="3EE87B41" w14:textId="1A67D28E" w:rsidR="00C0021C" w:rsidRPr="00C0021C" w:rsidRDefault="00C0021C" w:rsidP="00C002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0021C">
              <w:rPr>
                <w:rFonts w:ascii="Times New Roman" w:hAnsi="Times New Roman" w:cs="Times New Roman"/>
                <w:sz w:val="18"/>
                <w:szCs w:val="18"/>
              </w:rPr>
              <w:t xml:space="preserve">RNA binding </w:t>
            </w:r>
          </w:p>
          <w:p w14:paraId="59768C18" w14:textId="77CD4F4A" w:rsidR="00CA0D04" w:rsidRPr="00CD39EF" w:rsidRDefault="00C0021C" w:rsidP="00C002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0021C">
              <w:rPr>
                <w:rFonts w:ascii="Times New Roman" w:hAnsi="Times New Roman" w:cs="Times New Roman"/>
                <w:sz w:val="18"/>
                <w:szCs w:val="18"/>
              </w:rPr>
              <w:t>structural constituent of ribosome</w:t>
            </w:r>
          </w:p>
        </w:tc>
        <w:tc>
          <w:tcPr>
            <w:tcW w:w="2678" w:type="dxa"/>
          </w:tcPr>
          <w:p w14:paraId="650CFB58" w14:textId="77777777" w:rsidR="00C0021C" w:rsidRPr="00C0021C" w:rsidRDefault="00C0021C" w:rsidP="00C0021C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02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Cytosol</w:t>
            </w:r>
          </w:p>
          <w:p w14:paraId="3E1354E8" w14:textId="6AA70730" w:rsidR="00C0021C" w:rsidRPr="00C0021C" w:rsidRDefault="00C0021C" w:rsidP="00C002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0021C">
              <w:rPr>
                <w:rFonts w:ascii="Times New Roman" w:hAnsi="Times New Roman" w:cs="Times New Roman"/>
                <w:sz w:val="18"/>
                <w:szCs w:val="18"/>
              </w:rPr>
              <w:t xml:space="preserve">cytosol </w:t>
            </w:r>
          </w:p>
          <w:p w14:paraId="06AD1E61" w14:textId="24CBAACF" w:rsidR="00C0021C" w:rsidRPr="00C0021C" w:rsidRDefault="00C0021C" w:rsidP="00C002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0021C">
              <w:rPr>
                <w:rFonts w:ascii="Times New Roman" w:hAnsi="Times New Roman" w:cs="Times New Roman"/>
                <w:sz w:val="18"/>
                <w:szCs w:val="18"/>
              </w:rPr>
              <w:t xml:space="preserve">cytosolic large ribosomal subunit </w:t>
            </w:r>
          </w:p>
          <w:p w14:paraId="3A731767" w14:textId="34649008" w:rsidR="00C0021C" w:rsidRPr="00C0021C" w:rsidRDefault="00C0021C" w:rsidP="00C002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0021C">
              <w:rPr>
                <w:rFonts w:ascii="Times New Roman" w:hAnsi="Times New Roman" w:cs="Times New Roman"/>
                <w:sz w:val="18"/>
                <w:szCs w:val="18"/>
              </w:rPr>
              <w:t xml:space="preserve">cytosolic ribosome </w:t>
            </w:r>
          </w:p>
          <w:p w14:paraId="6C558BAE" w14:textId="77777777" w:rsidR="00C0021C" w:rsidRPr="00C0021C" w:rsidRDefault="00C0021C" w:rsidP="00C0021C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02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Endoplasmic reticulum</w:t>
            </w:r>
          </w:p>
          <w:p w14:paraId="28DC7412" w14:textId="10F64BAA" w:rsidR="00C0021C" w:rsidRPr="00C0021C" w:rsidRDefault="00C0021C" w:rsidP="00C002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0021C">
              <w:rPr>
                <w:rFonts w:ascii="Times New Roman" w:hAnsi="Times New Roman" w:cs="Times New Roman"/>
                <w:sz w:val="18"/>
                <w:szCs w:val="18"/>
              </w:rPr>
              <w:t xml:space="preserve">rough endoplasmic reticulum </w:t>
            </w:r>
          </w:p>
          <w:p w14:paraId="2C5D92B5" w14:textId="77777777" w:rsidR="00C0021C" w:rsidRPr="00C0021C" w:rsidRDefault="00C0021C" w:rsidP="00C0021C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02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Extracellular region or secreted</w:t>
            </w:r>
          </w:p>
          <w:p w14:paraId="1CD1FE20" w14:textId="53C17A8B" w:rsidR="00C0021C" w:rsidRPr="00C0021C" w:rsidRDefault="00C0021C" w:rsidP="00C002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0021C">
              <w:rPr>
                <w:rFonts w:ascii="Times New Roman" w:hAnsi="Times New Roman" w:cs="Times New Roman"/>
                <w:sz w:val="18"/>
                <w:szCs w:val="18"/>
              </w:rPr>
              <w:t xml:space="preserve">extracellular exosome </w:t>
            </w:r>
          </w:p>
          <w:p w14:paraId="3F0ED955" w14:textId="77777777" w:rsidR="00C0021C" w:rsidRPr="00C0021C" w:rsidRDefault="00C0021C" w:rsidP="00C0021C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02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Nucleus</w:t>
            </w:r>
          </w:p>
          <w:p w14:paraId="37B46533" w14:textId="408712C5" w:rsidR="00C0021C" w:rsidRPr="00C0021C" w:rsidRDefault="00C0021C" w:rsidP="00C002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0021C">
              <w:rPr>
                <w:rFonts w:ascii="Times New Roman" w:hAnsi="Times New Roman" w:cs="Times New Roman"/>
                <w:sz w:val="18"/>
                <w:szCs w:val="18"/>
              </w:rPr>
              <w:t xml:space="preserve">nucleolus </w:t>
            </w:r>
          </w:p>
          <w:p w14:paraId="1E9B2EC5" w14:textId="18E7D51A" w:rsidR="00C0021C" w:rsidRPr="00C0021C" w:rsidRDefault="00C0021C" w:rsidP="00C002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0021C">
              <w:rPr>
                <w:rFonts w:ascii="Times New Roman" w:hAnsi="Times New Roman" w:cs="Times New Roman"/>
                <w:sz w:val="18"/>
                <w:szCs w:val="18"/>
              </w:rPr>
              <w:t xml:space="preserve">nucleus </w:t>
            </w:r>
          </w:p>
          <w:p w14:paraId="425DFBDB" w14:textId="77777777" w:rsidR="00C0021C" w:rsidRPr="00C0021C" w:rsidRDefault="00C0021C" w:rsidP="00C0021C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021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Other locations</w:t>
            </w:r>
          </w:p>
          <w:p w14:paraId="2A93D48E" w14:textId="10E70F81" w:rsidR="00C0021C" w:rsidRPr="00C0021C" w:rsidRDefault="00C0021C" w:rsidP="00C002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0021C">
              <w:rPr>
                <w:rFonts w:ascii="Times New Roman" w:hAnsi="Times New Roman" w:cs="Times New Roman"/>
                <w:sz w:val="18"/>
                <w:szCs w:val="18"/>
              </w:rPr>
              <w:t xml:space="preserve">cytoplasm </w:t>
            </w:r>
          </w:p>
          <w:p w14:paraId="044E16D1" w14:textId="0B4A7F2A" w:rsidR="00C0021C" w:rsidRPr="00C0021C" w:rsidRDefault="00C0021C" w:rsidP="00C002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0021C">
              <w:rPr>
                <w:rFonts w:ascii="Times New Roman" w:hAnsi="Times New Roman" w:cs="Times New Roman"/>
                <w:sz w:val="18"/>
                <w:szCs w:val="18"/>
              </w:rPr>
              <w:t xml:space="preserve">focal adhesion </w:t>
            </w:r>
          </w:p>
          <w:p w14:paraId="42CE117D" w14:textId="43FD23AF" w:rsidR="00C0021C" w:rsidRPr="00C0021C" w:rsidRDefault="00C0021C" w:rsidP="00C002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0021C">
              <w:rPr>
                <w:rFonts w:ascii="Times New Roman" w:hAnsi="Times New Roman" w:cs="Times New Roman"/>
                <w:sz w:val="18"/>
                <w:szCs w:val="18"/>
              </w:rPr>
              <w:t xml:space="preserve">membrane </w:t>
            </w:r>
          </w:p>
          <w:p w14:paraId="33E95514" w14:textId="7681BFC6" w:rsidR="00CA0D04" w:rsidRPr="00CD39EF" w:rsidRDefault="00C0021C" w:rsidP="00C0021C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0021C">
              <w:rPr>
                <w:rFonts w:ascii="Times New Roman" w:hAnsi="Times New Roman" w:cs="Times New Roman"/>
                <w:sz w:val="18"/>
                <w:szCs w:val="18"/>
              </w:rPr>
              <w:t>ribonucleoprotein complex</w:t>
            </w:r>
          </w:p>
        </w:tc>
      </w:tr>
      <w:tr w:rsidR="00CA0D04" w14:paraId="65C831A5" w14:textId="77777777" w:rsidTr="00C23FA6">
        <w:tc>
          <w:tcPr>
            <w:tcW w:w="946" w:type="dxa"/>
            <w:vAlign w:val="center"/>
          </w:tcPr>
          <w:p w14:paraId="38A1CAA4" w14:textId="77777777" w:rsidR="00CA0D04" w:rsidRPr="00847E07" w:rsidRDefault="00CA0D04" w:rsidP="00C23F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7E0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</w:t>
            </w:r>
            <w:r w:rsidRPr="00847E0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43686</w:t>
            </w:r>
          </w:p>
        </w:tc>
        <w:tc>
          <w:tcPr>
            <w:tcW w:w="4016" w:type="dxa"/>
          </w:tcPr>
          <w:p w14:paraId="0E6937A3" w14:textId="557B63BD" w:rsidR="00357EDF" w:rsidRPr="00357EDF" w:rsidRDefault="00357EDF" w:rsidP="00357ED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57EDF">
              <w:rPr>
                <w:rFonts w:ascii="Times New Roman" w:hAnsi="Times New Roman" w:cs="Times New Roman"/>
                <w:sz w:val="18"/>
                <w:szCs w:val="18"/>
              </w:rPr>
              <w:t xml:space="preserve">blastocyst development </w:t>
            </w:r>
          </w:p>
          <w:p w14:paraId="75881AB7" w14:textId="79AE2BF6" w:rsidR="00357EDF" w:rsidRPr="00357EDF" w:rsidRDefault="00357EDF" w:rsidP="00357ED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57EDF">
              <w:rPr>
                <w:rFonts w:ascii="Times New Roman" w:hAnsi="Times New Roman" w:cs="Times New Roman"/>
                <w:sz w:val="18"/>
                <w:szCs w:val="18"/>
              </w:rPr>
              <w:t>proteasome-mediated ubiquitin-dependent protein catabolic process l</w:t>
            </w:r>
          </w:p>
          <w:p w14:paraId="31E7BE09" w14:textId="0175C8A8" w:rsidR="00CA0D04" w:rsidRPr="00CD39EF" w:rsidRDefault="00357EDF" w:rsidP="00357ED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57EDF">
              <w:rPr>
                <w:rFonts w:ascii="Times New Roman" w:hAnsi="Times New Roman" w:cs="Times New Roman"/>
                <w:sz w:val="18"/>
                <w:szCs w:val="18"/>
              </w:rPr>
              <w:t>proteolysis</w:t>
            </w:r>
          </w:p>
        </w:tc>
        <w:tc>
          <w:tcPr>
            <w:tcW w:w="3275" w:type="dxa"/>
          </w:tcPr>
          <w:p w14:paraId="42ACA236" w14:textId="29D9888F" w:rsidR="00357EDF" w:rsidRPr="00357EDF" w:rsidRDefault="00357EDF" w:rsidP="00357ED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57EDF">
              <w:rPr>
                <w:rFonts w:ascii="Times New Roman" w:hAnsi="Times New Roman" w:cs="Times New Roman"/>
                <w:sz w:val="18"/>
                <w:szCs w:val="18"/>
              </w:rPr>
              <w:t xml:space="preserve">ATP binding </w:t>
            </w:r>
          </w:p>
          <w:p w14:paraId="73D7D2B9" w14:textId="1958AA19" w:rsidR="00357EDF" w:rsidRPr="00357EDF" w:rsidRDefault="00357EDF" w:rsidP="00357ED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57EDF">
              <w:rPr>
                <w:rFonts w:ascii="Times New Roman" w:hAnsi="Times New Roman" w:cs="Times New Roman"/>
                <w:sz w:val="18"/>
                <w:szCs w:val="18"/>
              </w:rPr>
              <w:t xml:space="preserve">ATP hydrolysis activity </w:t>
            </w:r>
          </w:p>
          <w:p w14:paraId="22722B8C" w14:textId="39BBECA2" w:rsidR="00CA0D04" w:rsidRPr="00CD39EF" w:rsidRDefault="00357EDF" w:rsidP="00357ED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57EDF">
              <w:rPr>
                <w:rFonts w:ascii="Times New Roman" w:hAnsi="Times New Roman" w:cs="Times New Roman"/>
                <w:sz w:val="18"/>
                <w:szCs w:val="18"/>
              </w:rPr>
              <w:t>proteasome-activating activity</w:t>
            </w:r>
          </w:p>
        </w:tc>
        <w:tc>
          <w:tcPr>
            <w:tcW w:w="2678" w:type="dxa"/>
          </w:tcPr>
          <w:p w14:paraId="5517537B" w14:textId="77777777" w:rsidR="00357EDF" w:rsidRPr="00357EDF" w:rsidRDefault="00357EDF" w:rsidP="00357EDF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57E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Cytosol</w:t>
            </w:r>
          </w:p>
          <w:p w14:paraId="7AEA89F8" w14:textId="798233E1" w:rsidR="00357EDF" w:rsidRPr="00357EDF" w:rsidRDefault="00357EDF" w:rsidP="00357ED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57EDF">
              <w:rPr>
                <w:rFonts w:ascii="Times New Roman" w:hAnsi="Times New Roman" w:cs="Times New Roman"/>
                <w:sz w:val="18"/>
                <w:szCs w:val="18"/>
              </w:rPr>
              <w:t xml:space="preserve">cytosol </w:t>
            </w:r>
          </w:p>
          <w:p w14:paraId="12BBEBB4" w14:textId="77777777" w:rsidR="00357EDF" w:rsidRPr="00357EDF" w:rsidRDefault="00357EDF" w:rsidP="00357EDF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57E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Nucleus</w:t>
            </w:r>
          </w:p>
          <w:p w14:paraId="4E4E0E90" w14:textId="130D44CA" w:rsidR="00357EDF" w:rsidRPr="00357EDF" w:rsidRDefault="00357EDF" w:rsidP="00357ED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57EDF">
              <w:rPr>
                <w:rFonts w:ascii="Times New Roman" w:hAnsi="Times New Roman" w:cs="Times New Roman"/>
                <w:sz w:val="18"/>
                <w:szCs w:val="18"/>
              </w:rPr>
              <w:t xml:space="preserve">nucleoplasm </w:t>
            </w:r>
          </w:p>
          <w:p w14:paraId="239190AB" w14:textId="7F14AB35" w:rsidR="00357EDF" w:rsidRPr="00357EDF" w:rsidRDefault="00357EDF" w:rsidP="00357ED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57EDF">
              <w:rPr>
                <w:rFonts w:ascii="Times New Roman" w:hAnsi="Times New Roman" w:cs="Times New Roman"/>
                <w:sz w:val="18"/>
                <w:szCs w:val="18"/>
              </w:rPr>
              <w:t xml:space="preserve">nucleus </w:t>
            </w:r>
          </w:p>
          <w:p w14:paraId="2267A83F" w14:textId="77777777" w:rsidR="00357EDF" w:rsidRPr="00357EDF" w:rsidRDefault="00357EDF" w:rsidP="00357EDF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57ED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Other locations</w:t>
            </w:r>
          </w:p>
          <w:p w14:paraId="7DAE2E3B" w14:textId="56F90870" w:rsidR="00357EDF" w:rsidRPr="00357EDF" w:rsidRDefault="00357EDF" w:rsidP="00357ED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57EDF">
              <w:rPr>
                <w:rFonts w:ascii="Times New Roman" w:hAnsi="Times New Roman" w:cs="Times New Roman"/>
                <w:sz w:val="18"/>
                <w:szCs w:val="18"/>
              </w:rPr>
              <w:t xml:space="preserve">membrane </w:t>
            </w:r>
          </w:p>
          <w:p w14:paraId="1E309A3A" w14:textId="2AC59804" w:rsidR="00357EDF" w:rsidRPr="00357EDF" w:rsidRDefault="00357EDF" w:rsidP="00357ED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57E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proteasome accessory complex </w:t>
            </w:r>
          </w:p>
          <w:p w14:paraId="532FCCCF" w14:textId="77777777" w:rsidR="00357EDF" w:rsidRDefault="00357EDF" w:rsidP="00357ED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57EDF">
              <w:rPr>
                <w:rFonts w:ascii="Times New Roman" w:hAnsi="Times New Roman" w:cs="Times New Roman"/>
                <w:sz w:val="18"/>
                <w:szCs w:val="18"/>
              </w:rPr>
              <w:t xml:space="preserve">proteasome complex </w:t>
            </w:r>
          </w:p>
          <w:p w14:paraId="10FD7041" w14:textId="496F7030" w:rsidR="00CA0D04" w:rsidRPr="00CD39EF" w:rsidRDefault="00357EDF" w:rsidP="00357ED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357EDF">
              <w:rPr>
                <w:rFonts w:ascii="Times New Roman" w:hAnsi="Times New Roman" w:cs="Times New Roman"/>
                <w:sz w:val="18"/>
                <w:szCs w:val="18"/>
              </w:rPr>
              <w:t>proteasome regulatory particle, base subcomplex</w:t>
            </w:r>
          </w:p>
        </w:tc>
      </w:tr>
      <w:tr w:rsidR="00CA0D04" w14:paraId="64D93D9E" w14:textId="77777777" w:rsidTr="00C23FA6">
        <w:tc>
          <w:tcPr>
            <w:tcW w:w="946" w:type="dxa"/>
            <w:vAlign w:val="center"/>
          </w:tcPr>
          <w:p w14:paraId="4C258472" w14:textId="77777777" w:rsidR="00CA0D04" w:rsidRPr="00847E07" w:rsidRDefault="00CA0D04" w:rsidP="00C23FA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47E0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lastRenderedPageBreak/>
              <w:t>P</w:t>
            </w:r>
            <w:r w:rsidRPr="00847E0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55884</w:t>
            </w:r>
          </w:p>
        </w:tc>
        <w:tc>
          <w:tcPr>
            <w:tcW w:w="4016" w:type="dxa"/>
          </w:tcPr>
          <w:p w14:paraId="1F116C6E" w14:textId="7DA74E81" w:rsidR="00507404" w:rsidRPr="00507404" w:rsidRDefault="00507404" w:rsidP="0050740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404">
              <w:rPr>
                <w:rFonts w:ascii="Times New Roman" w:hAnsi="Times New Roman" w:cs="Times New Roman"/>
                <w:sz w:val="18"/>
                <w:szCs w:val="18"/>
              </w:rPr>
              <w:t xml:space="preserve">formation of cytoplasmic translation initiation complex </w:t>
            </w:r>
          </w:p>
          <w:p w14:paraId="7A7968A9" w14:textId="167BB569" w:rsidR="00507404" w:rsidRPr="00507404" w:rsidRDefault="00507404" w:rsidP="0050740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404">
              <w:rPr>
                <w:rFonts w:ascii="Times New Roman" w:hAnsi="Times New Roman" w:cs="Times New Roman"/>
                <w:sz w:val="18"/>
                <w:szCs w:val="18"/>
              </w:rPr>
              <w:t xml:space="preserve">IRES-dependent viral translational initiation </w:t>
            </w:r>
          </w:p>
          <w:p w14:paraId="1EB11E26" w14:textId="22EB2B14" w:rsidR="00507404" w:rsidRPr="00507404" w:rsidRDefault="00507404" w:rsidP="0050740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404">
              <w:rPr>
                <w:rFonts w:ascii="Times New Roman" w:hAnsi="Times New Roman" w:cs="Times New Roman"/>
                <w:sz w:val="18"/>
                <w:szCs w:val="18"/>
              </w:rPr>
              <w:t xml:space="preserve">regulation of translational initiation </w:t>
            </w:r>
          </w:p>
          <w:p w14:paraId="0BDE49EF" w14:textId="32E05F01" w:rsidR="00507404" w:rsidRPr="00507404" w:rsidRDefault="00507404" w:rsidP="0050740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404">
              <w:rPr>
                <w:rFonts w:ascii="Times New Roman" w:hAnsi="Times New Roman" w:cs="Times New Roman"/>
                <w:sz w:val="18"/>
                <w:szCs w:val="18"/>
              </w:rPr>
              <w:t xml:space="preserve">translational initiation </w:t>
            </w:r>
          </w:p>
          <w:p w14:paraId="5656ECC5" w14:textId="69C71D27" w:rsidR="00CA0D04" w:rsidRPr="00CD39EF" w:rsidRDefault="00507404" w:rsidP="0050740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404">
              <w:rPr>
                <w:rFonts w:ascii="Times New Roman" w:hAnsi="Times New Roman" w:cs="Times New Roman"/>
                <w:sz w:val="18"/>
                <w:szCs w:val="18"/>
              </w:rPr>
              <w:t>viral translational termination-reinitiation</w:t>
            </w:r>
          </w:p>
        </w:tc>
        <w:tc>
          <w:tcPr>
            <w:tcW w:w="3275" w:type="dxa"/>
          </w:tcPr>
          <w:p w14:paraId="318E0687" w14:textId="64A980CD" w:rsidR="00507404" w:rsidRPr="00507404" w:rsidRDefault="00507404" w:rsidP="0050740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404">
              <w:rPr>
                <w:rFonts w:ascii="Times New Roman" w:hAnsi="Times New Roman" w:cs="Times New Roman"/>
                <w:sz w:val="18"/>
                <w:szCs w:val="18"/>
              </w:rPr>
              <w:t xml:space="preserve">molecular adaptor activity </w:t>
            </w:r>
          </w:p>
          <w:p w14:paraId="309D310D" w14:textId="55BF37B3" w:rsidR="00507404" w:rsidRPr="00507404" w:rsidRDefault="00507404" w:rsidP="0050740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404">
              <w:rPr>
                <w:rFonts w:ascii="Times New Roman" w:hAnsi="Times New Roman" w:cs="Times New Roman"/>
                <w:sz w:val="18"/>
                <w:szCs w:val="18"/>
              </w:rPr>
              <w:t xml:space="preserve">RNA binding </w:t>
            </w:r>
          </w:p>
          <w:p w14:paraId="196F888E" w14:textId="23C8B834" w:rsidR="00507404" w:rsidRPr="00507404" w:rsidRDefault="00507404" w:rsidP="0050740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404">
              <w:rPr>
                <w:rFonts w:ascii="Times New Roman" w:hAnsi="Times New Roman" w:cs="Times New Roman"/>
                <w:sz w:val="18"/>
                <w:szCs w:val="18"/>
              </w:rPr>
              <w:t xml:space="preserve">translation initiation factor activity </w:t>
            </w:r>
          </w:p>
          <w:p w14:paraId="5FC615DC" w14:textId="66D67857" w:rsidR="00CA0D04" w:rsidRPr="00CD39EF" w:rsidRDefault="00507404" w:rsidP="0050740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404">
              <w:rPr>
                <w:rFonts w:ascii="Times New Roman" w:hAnsi="Times New Roman" w:cs="Times New Roman"/>
                <w:sz w:val="18"/>
                <w:szCs w:val="18"/>
              </w:rPr>
              <w:t>translation initiation factor binding</w:t>
            </w:r>
          </w:p>
        </w:tc>
        <w:tc>
          <w:tcPr>
            <w:tcW w:w="2678" w:type="dxa"/>
          </w:tcPr>
          <w:p w14:paraId="4F3C939C" w14:textId="77777777" w:rsidR="00507404" w:rsidRPr="00507404" w:rsidRDefault="00507404" w:rsidP="00507404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4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Cytosol</w:t>
            </w:r>
          </w:p>
          <w:p w14:paraId="61F7A495" w14:textId="664F6520" w:rsidR="00507404" w:rsidRPr="00507404" w:rsidRDefault="00507404" w:rsidP="0050740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404">
              <w:rPr>
                <w:rFonts w:ascii="Times New Roman" w:hAnsi="Times New Roman" w:cs="Times New Roman"/>
                <w:sz w:val="18"/>
                <w:szCs w:val="18"/>
              </w:rPr>
              <w:t xml:space="preserve">cytosol </w:t>
            </w:r>
          </w:p>
          <w:p w14:paraId="7471CAF5" w14:textId="77777777" w:rsidR="00507404" w:rsidRPr="00507404" w:rsidRDefault="00507404" w:rsidP="00507404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4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Extracellular region or secreted</w:t>
            </w:r>
          </w:p>
          <w:p w14:paraId="4C84093F" w14:textId="0EE76C59" w:rsidR="00507404" w:rsidRPr="00507404" w:rsidRDefault="00507404" w:rsidP="0050740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404">
              <w:rPr>
                <w:rFonts w:ascii="Times New Roman" w:hAnsi="Times New Roman" w:cs="Times New Roman"/>
                <w:sz w:val="18"/>
                <w:szCs w:val="18"/>
              </w:rPr>
              <w:t xml:space="preserve">extracellular exosome </w:t>
            </w:r>
          </w:p>
          <w:p w14:paraId="006393A0" w14:textId="77777777" w:rsidR="00507404" w:rsidRPr="00507404" w:rsidRDefault="00507404" w:rsidP="00507404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74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Other locations</w:t>
            </w:r>
          </w:p>
          <w:p w14:paraId="07231D85" w14:textId="5F343F23" w:rsidR="00507404" w:rsidRPr="00507404" w:rsidRDefault="00507404" w:rsidP="0050740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404">
              <w:rPr>
                <w:rFonts w:ascii="Times New Roman" w:hAnsi="Times New Roman" w:cs="Times New Roman"/>
                <w:sz w:val="18"/>
                <w:szCs w:val="18"/>
              </w:rPr>
              <w:t xml:space="preserve">eukaryotic 43S preinitiation complex </w:t>
            </w:r>
          </w:p>
          <w:p w14:paraId="69303A3A" w14:textId="72671361" w:rsidR="00507404" w:rsidRPr="00507404" w:rsidRDefault="00507404" w:rsidP="0050740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404">
              <w:rPr>
                <w:rFonts w:ascii="Times New Roman" w:hAnsi="Times New Roman" w:cs="Times New Roman"/>
                <w:sz w:val="18"/>
                <w:szCs w:val="18"/>
              </w:rPr>
              <w:t xml:space="preserve">eukaryotic 48S preinitiation complex </w:t>
            </w:r>
          </w:p>
          <w:p w14:paraId="7A36B327" w14:textId="775F5F21" w:rsidR="00507404" w:rsidRPr="00507404" w:rsidRDefault="00507404" w:rsidP="0050740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404">
              <w:rPr>
                <w:rFonts w:ascii="Times New Roman" w:hAnsi="Times New Roman" w:cs="Times New Roman"/>
                <w:sz w:val="18"/>
                <w:szCs w:val="18"/>
              </w:rPr>
              <w:t xml:space="preserve">eukaryotic translation initiation factor 3 complex </w:t>
            </w:r>
          </w:p>
          <w:p w14:paraId="3A2C36D7" w14:textId="77777777" w:rsidR="00507404" w:rsidRDefault="00507404" w:rsidP="0050740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404">
              <w:rPr>
                <w:rFonts w:ascii="Times New Roman" w:hAnsi="Times New Roman" w:cs="Times New Roman"/>
                <w:sz w:val="18"/>
                <w:szCs w:val="18"/>
              </w:rPr>
              <w:t xml:space="preserve">eukaryotic translation initiation factor 3 complex, eIF3m </w:t>
            </w:r>
          </w:p>
          <w:p w14:paraId="4D418006" w14:textId="1D8CB5EE" w:rsidR="00CA0D04" w:rsidRPr="00CD39EF" w:rsidRDefault="00507404" w:rsidP="0050740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7404">
              <w:rPr>
                <w:rFonts w:ascii="Times New Roman" w:hAnsi="Times New Roman" w:cs="Times New Roman"/>
                <w:sz w:val="18"/>
                <w:szCs w:val="18"/>
              </w:rPr>
              <w:t>synapse</w:t>
            </w:r>
          </w:p>
        </w:tc>
      </w:tr>
      <w:tr w:rsidR="00CA0D04" w14:paraId="6F66D263" w14:textId="77777777" w:rsidTr="00C23FA6">
        <w:tc>
          <w:tcPr>
            <w:tcW w:w="946" w:type="dxa"/>
            <w:vAlign w:val="center"/>
          </w:tcPr>
          <w:p w14:paraId="7D1DD5A0" w14:textId="77777777" w:rsidR="00CA0D04" w:rsidRPr="00847E07" w:rsidRDefault="00CA0D04" w:rsidP="00C23FA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47E0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</w:t>
            </w:r>
            <w:r w:rsidRPr="00847E0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62191</w:t>
            </w:r>
          </w:p>
        </w:tc>
        <w:tc>
          <w:tcPr>
            <w:tcW w:w="4016" w:type="dxa"/>
          </w:tcPr>
          <w:p w14:paraId="162D4780" w14:textId="77777777" w:rsidR="00676F8F" w:rsidRDefault="00676F8F" w:rsidP="00676F8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6F8F">
              <w:rPr>
                <w:rFonts w:ascii="Times New Roman" w:hAnsi="Times New Roman" w:cs="Times New Roman"/>
                <w:sz w:val="18"/>
                <w:szCs w:val="18"/>
              </w:rPr>
              <w:t xml:space="preserve">negative regulation of neuron death </w:t>
            </w:r>
          </w:p>
          <w:p w14:paraId="7C99454C" w14:textId="71DF14C9" w:rsidR="00CA0D04" w:rsidRPr="00CD39EF" w:rsidRDefault="00676F8F" w:rsidP="00676F8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6F8F">
              <w:rPr>
                <w:rFonts w:ascii="Times New Roman" w:hAnsi="Times New Roman" w:cs="Times New Roman"/>
                <w:sz w:val="18"/>
                <w:szCs w:val="18"/>
              </w:rPr>
              <w:t>proteasome-mediated ubiquitin-dependent protein catabolic process</w:t>
            </w:r>
          </w:p>
        </w:tc>
        <w:tc>
          <w:tcPr>
            <w:tcW w:w="3275" w:type="dxa"/>
          </w:tcPr>
          <w:p w14:paraId="67C3D29A" w14:textId="621CC34D" w:rsidR="00676F8F" w:rsidRPr="00676F8F" w:rsidRDefault="00676F8F" w:rsidP="00676F8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6F8F">
              <w:rPr>
                <w:rFonts w:ascii="Times New Roman" w:hAnsi="Times New Roman" w:cs="Times New Roman"/>
                <w:sz w:val="18"/>
                <w:szCs w:val="18"/>
              </w:rPr>
              <w:t xml:space="preserve">ATP binding </w:t>
            </w:r>
          </w:p>
          <w:p w14:paraId="5E7354EE" w14:textId="047D5DF5" w:rsidR="00676F8F" w:rsidRPr="00676F8F" w:rsidRDefault="00676F8F" w:rsidP="00676F8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6F8F">
              <w:rPr>
                <w:rFonts w:ascii="Times New Roman" w:hAnsi="Times New Roman" w:cs="Times New Roman"/>
                <w:sz w:val="18"/>
                <w:szCs w:val="18"/>
              </w:rPr>
              <w:t xml:space="preserve">ATP hydrolysis activity </w:t>
            </w:r>
          </w:p>
          <w:p w14:paraId="098E1963" w14:textId="588A3294" w:rsidR="00676F8F" w:rsidRPr="00676F8F" w:rsidRDefault="00676F8F" w:rsidP="00676F8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6F8F">
              <w:rPr>
                <w:rFonts w:ascii="Times New Roman" w:hAnsi="Times New Roman" w:cs="Times New Roman"/>
                <w:sz w:val="18"/>
                <w:szCs w:val="18"/>
              </w:rPr>
              <w:t xml:space="preserve">proteasome-activating activity </w:t>
            </w:r>
          </w:p>
          <w:p w14:paraId="13E59293" w14:textId="77777777" w:rsidR="00676F8F" w:rsidRDefault="00676F8F" w:rsidP="00676F8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6F8F">
              <w:rPr>
                <w:rFonts w:ascii="Times New Roman" w:hAnsi="Times New Roman" w:cs="Times New Roman"/>
                <w:sz w:val="18"/>
                <w:szCs w:val="18"/>
              </w:rPr>
              <w:t xml:space="preserve">RNA binding </w:t>
            </w:r>
          </w:p>
          <w:p w14:paraId="1F045D49" w14:textId="06D0D0C4" w:rsidR="00CA0D04" w:rsidRPr="00CD39EF" w:rsidRDefault="00676F8F" w:rsidP="00676F8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6F8F">
              <w:rPr>
                <w:rFonts w:ascii="Times New Roman" w:hAnsi="Times New Roman" w:cs="Times New Roman"/>
                <w:sz w:val="18"/>
                <w:szCs w:val="18"/>
              </w:rPr>
              <w:t>TBP-class protein binding</w:t>
            </w:r>
          </w:p>
        </w:tc>
        <w:tc>
          <w:tcPr>
            <w:tcW w:w="2678" w:type="dxa"/>
          </w:tcPr>
          <w:p w14:paraId="6B8BA5CA" w14:textId="77777777" w:rsidR="00676F8F" w:rsidRPr="00676F8F" w:rsidRDefault="00676F8F" w:rsidP="00676F8F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6F8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Cytosol</w:t>
            </w:r>
          </w:p>
          <w:p w14:paraId="676435FC" w14:textId="6934BAB0" w:rsidR="00676F8F" w:rsidRPr="00676F8F" w:rsidRDefault="00676F8F" w:rsidP="00676F8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6F8F">
              <w:rPr>
                <w:rFonts w:ascii="Times New Roman" w:hAnsi="Times New Roman" w:cs="Times New Roman"/>
                <w:sz w:val="18"/>
                <w:szCs w:val="18"/>
              </w:rPr>
              <w:t xml:space="preserve">cytosol </w:t>
            </w:r>
          </w:p>
          <w:p w14:paraId="0A77EB47" w14:textId="77777777" w:rsidR="00676F8F" w:rsidRPr="00676F8F" w:rsidRDefault="00676F8F" w:rsidP="00676F8F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6F8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Nucleus</w:t>
            </w:r>
          </w:p>
          <w:p w14:paraId="3589B765" w14:textId="26EACF00" w:rsidR="00676F8F" w:rsidRPr="00676F8F" w:rsidRDefault="00676F8F" w:rsidP="00676F8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6F8F">
              <w:rPr>
                <w:rFonts w:ascii="Times New Roman" w:hAnsi="Times New Roman" w:cs="Times New Roman"/>
                <w:sz w:val="18"/>
                <w:szCs w:val="18"/>
              </w:rPr>
              <w:t xml:space="preserve">nucleoplasm </w:t>
            </w:r>
          </w:p>
          <w:p w14:paraId="7F4D64CB" w14:textId="1913FD68" w:rsidR="00676F8F" w:rsidRPr="00676F8F" w:rsidRDefault="00676F8F" w:rsidP="00676F8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6F8F">
              <w:rPr>
                <w:rFonts w:ascii="Times New Roman" w:hAnsi="Times New Roman" w:cs="Times New Roman"/>
                <w:sz w:val="18"/>
                <w:szCs w:val="18"/>
              </w:rPr>
              <w:t xml:space="preserve">nucleus </w:t>
            </w:r>
          </w:p>
          <w:p w14:paraId="5720CE69" w14:textId="77777777" w:rsidR="00676F8F" w:rsidRPr="00676F8F" w:rsidRDefault="00676F8F" w:rsidP="00676F8F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6F8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Other locations</w:t>
            </w:r>
          </w:p>
          <w:p w14:paraId="209B65FE" w14:textId="2EED406B" w:rsidR="00676F8F" w:rsidRPr="00676F8F" w:rsidRDefault="00676F8F" w:rsidP="00676F8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6F8F">
              <w:rPr>
                <w:rFonts w:ascii="Times New Roman" w:hAnsi="Times New Roman" w:cs="Times New Roman"/>
                <w:sz w:val="18"/>
                <w:szCs w:val="18"/>
              </w:rPr>
              <w:t xml:space="preserve">membrane </w:t>
            </w:r>
          </w:p>
          <w:p w14:paraId="04A47E92" w14:textId="5ECD2734" w:rsidR="00676F8F" w:rsidRPr="00676F8F" w:rsidRDefault="00676F8F" w:rsidP="00676F8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6F8F">
              <w:rPr>
                <w:rFonts w:ascii="Times New Roman" w:hAnsi="Times New Roman" w:cs="Times New Roman"/>
                <w:sz w:val="18"/>
                <w:szCs w:val="18"/>
              </w:rPr>
              <w:t xml:space="preserve">proteasome accessory complex </w:t>
            </w:r>
          </w:p>
          <w:p w14:paraId="5D31E565" w14:textId="77777777" w:rsidR="00676F8F" w:rsidRDefault="00676F8F" w:rsidP="00676F8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6F8F">
              <w:rPr>
                <w:rFonts w:ascii="Times New Roman" w:hAnsi="Times New Roman" w:cs="Times New Roman"/>
                <w:sz w:val="18"/>
                <w:szCs w:val="18"/>
              </w:rPr>
              <w:t xml:space="preserve">proteasome complex </w:t>
            </w:r>
          </w:p>
          <w:p w14:paraId="057B89EC" w14:textId="03CFFD37" w:rsidR="00CA0D04" w:rsidRPr="00CD39EF" w:rsidRDefault="00676F8F" w:rsidP="00676F8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6F8F">
              <w:rPr>
                <w:rFonts w:ascii="Times New Roman" w:hAnsi="Times New Roman" w:cs="Times New Roman"/>
                <w:sz w:val="18"/>
                <w:szCs w:val="18"/>
              </w:rPr>
              <w:t>proteasome regulatory particle, base subcomplex</w:t>
            </w:r>
          </w:p>
        </w:tc>
      </w:tr>
      <w:tr w:rsidR="00CA0D04" w14:paraId="6A80E8F8" w14:textId="77777777" w:rsidTr="00C23FA6">
        <w:tc>
          <w:tcPr>
            <w:tcW w:w="946" w:type="dxa"/>
            <w:vAlign w:val="center"/>
          </w:tcPr>
          <w:p w14:paraId="56A20DE2" w14:textId="77777777" w:rsidR="00CA0D04" w:rsidRPr="00847E07" w:rsidRDefault="00CA0D04" w:rsidP="00C23FA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47E0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P</w:t>
            </w:r>
            <w:r w:rsidRPr="00847E0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62424</w:t>
            </w:r>
          </w:p>
        </w:tc>
        <w:tc>
          <w:tcPr>
            <w:tcW w:w="4016" w:type="dxa"/>
          </w:tcPr>
          <w:p w14:paraId="6C6A10D2" w14:textId="11E8B7D4" w:rsidR="00F9343F" w:rsidRPr="00F9343F" w:rsidRDefault="00F9343F" w:rsidP="00F9343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9343F">
              <w:rPr>
                <w:rFonts w:ascii="Times New Roman" w:hAnsi="Times New Roman" w:cs="Times New Roman"/>
                <w:sz w:val="18"/>
                <w:szCs w:val="18"/>
              </w:rPr>
              <w:t xml:space="preserve">cytoplasmic translation </w:t>
            </w:r>
          </w:p>
          <w:p w14:paraId="3C142A25" w14:textId="27E107E0" w:rsidR="00F9343F" w:rsidRPr="00F9343F" w:rsidRDefault="00F9343F" w:rsidP="00F9343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9343F">
              <w:rPr>
                <w:rFonts w:ascii="Times New Roman" w:hAnsi="Times New Roman" w:cs="Times New Roman"/>
                <w:sz w:val="18"/>
                <w:szCs w:val="18"/>
              </w:rPr>
              <w:t xml:space="preserve">maturation of LSU-rRNA </w:t>
            </w:r>
          </w:p>
          <w:p w14:paraId="21FB82ED" w14:textId="6CA1AFF8" w:rsidR="00CA0D04" w:rsidRPr="00CD39EF" w:rsidRDefault="00F9343F" w:rsidP="00F9343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9343F">
              <w:rPr>
                <w:rFonts w:ascii="Times New Roman" w:hAnsi="Times New Roman" w:cs="Times New Roman"/>
                <w:sz w:val="18"/>
                <w:szCs w:val="18"/>
              </w:rPr>
              <w:t>translation</w:t>
            </w:r>
          </w:p>
        </w:tc>
        <w:tc>
          <w:tcPr>
            <w:tcW w:w="3275" w:type="dxa"/>
          </w:tcPr>
          <w:p w14:paraId="5576021C" w14:textId="45CAB53B" w:rsidR="00F9343F" w:rsidRPr="00F9343F" w:rsidRDefault="00F9343F" w:rsidP="00F9343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9343F">
              <w:rPr>
                <w:rFonts w:ascii="Times New Roman" w:hAnsi="Times New Roman" w:cs="Times New Roman"/>
                <w:sz w:val="18"/>
                <w:szCs w:val="18"/>
              </w:rPr>
              <w:t xml:space="preserve">cadherin binding </w:t>
            </w:r>
          </w:p>
          <w:p w14:paraId="2B3BCACF" w14:textId="0C977EA4" w:rsidR="00F9343F" w:rsidRPr="00F9343F" w:rsidRDefault="00F9343F" w:rsidP="00F9343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9343F">
              <w:rPr>
                <w:rFonts w:ascii="Times New Roman" w:hAnsi="Times New Roman" w:cs="Times New Roman"/>
                <w:sz w:val="18"/>
                <w:szCs w:val="18"/>
              </w:rPr>
              <w:t>RNA binding</w:t>
            </w:r>
          </w:p>
          <w:p w14:paraId="48DA802F" w14:textId="2FE02A7C" w:rsidR="00CA0D04" w:rsidRPr="00CD39EF" w:rsidRDefault="00F9343F" w:rsidP="00F9343F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9343F">
              <w:rPr>
                <w:rFonts w:ascii="Times New Roman" w:hAnsi="Times New Roman" w:cs="Times New Roman"/>
                <w:sz w:val="18"/>
                <w:szCs w:val="18"/>
              </w:rPr>
              <w:t>structural constituent of ribosome</w:t>
            </w:r>
          </w:p>
        </w:tc>
        <w:tc>
          <w:tcPr>
            <w:tcW w:w="2678" w:type="dxa"/>
          </w:tcPr>
          <w:p w14:paraId="757C88C6" w14:textId="77777777" w:rsidR="00CF0D49" w:rsidRPr="00CF0D49" w:rsidRDefault="00CF0D49" w:rsidP="00CF0D49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F0D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Cytosol</w:t>
            </w:r>
          </w:p>
          <w:p w14:paraId="45981A80" w14:textId="5A33E7EC" w:rsidR="00CF0D49" w:rsidRPr="00CF0D49" w:rsidRDefault="00CF0D49" w:rsidP="00CF0D4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F0D49">
              <w:rPr>
                <w:rFonts w:ascii="Times New Roman" w:hAnsi="Times New Roman" w:cs="Times New Roman"/>
                <w:sz w:val="18"/>
                <w:szCs w:val="18"/>
              </w:rPr>
              <w:t xml:space="preserve">cytosol </w:t>
            </w:r>
          </w:p>
          <w:p w14:paraId="773D8307" w14:textId="14552041" w:rsidR="00CF0D49" w:rsidRPr="00CF0D49" w:rsidRDefault="00CF0D49" w:rsidP="00CF0D4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F0D49">
              <w:rPr>
                <w:rFonts w:ascii="Times New Roman" w:hAnsi="Times New Roman" w:cs="Times New Roman"/>
                <w:sz w:val="18"/>
                <w:szCs w:val="18"/>
              </w:rPr>
              <w:t xml:space="preserve">cytosolic large ribosomal subunit </w:t>
            </w:r>
          </w:p>
          <w:p w14:paraId="0DD89E47" w14:textId="20C31716" w:rsidR="00CF0D49" w:rsidRPr="00CF0D49" w:rsidRDefault="00CF0D49" w:rsidP="00CF0D4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F0D49">
              <w:rPr>
                <w:rFonts w:ascii="Times New Roman" w:hAnsi="Times New Roman" w:cs="Times New Roman"/>
                <w:sz w:val="18"/>
                <w:szCs w:val="18"/>
              </w:rPr>
              <w:t xml:space="preserve">cytosolic ribosome </w:t>
            </w:r>
          </w:p>
          <w:p w14:paraId="4A3CD1A6" w14:textId="77777777" w:rsidR="00CF0D49" w:rsidRPr="00CF0D49" w:rsidRDefault="00CF0D49" w:rsidP="00CF0D49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F0D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Nucleus</w:t>
            </w:r>
          </w:p>
          <w:p w14:paraId="1A43AE90" w14:textId="775966AE" w:rsidR="00CF0D49" w:rsidRPr="00CF0D49" w:rsidRDefault="00CF0D49" w:rsidP="00CF0D4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F0D49">
              <w:rPr>
                <w:rFonts w:ascii="Times New Roman" w:hAnsi="Times New Roman" w:cs="Times New Roman"/>
                <w:sz w:val="18"/>
                <w:szCs w:val="18"/>
              </w:rPr>
              <w:t xml:space="preserve">nucleolus </w:t>
            </w:r>
          </w:p>
          <w:p w14:paraId="318C9B50" w14:textId="3BC50A30" w:rsidR="00CF0D49" w:rsidRPr="00CF0D49" w:rsidRDefault="00CF0D49" w:rsidP="00CF0D4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F0D49">
              <w:rPr>
                <w:rFonts w:ascii="Times New Roman" w:hAnsi="Times New Roman" w:cs="Times New Roman"/>
                <w:sz w:val="18"/>
                <w:szCs w:val="18"/>
              </w:rPr>
              <w:t>nucleus</w:t>
            </w:r>
          </w:p>
          <w:p w14:paraId="7A2F0D19" w14:textId="77777777" w:rsidR="00CF0D49" w:rsidRPr="00CF0D49" w:rsidRDefault="00CF0D49" w:rsidP="00CF0D49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F0D4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Other locations</w:t>
            </w:r>
          </w:p>
          <w:p w14:paraId="7A166B65" w14:textId="11249959" w:rsidR="00CF0D49" w:rsidRPr="00CF0D49" w:rsidRDefault="00CF0D49" w:rsidP="00CF0D4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F0D49">
              <w:rPr>
                <w:rFonts w:ascii="Times New Roman" w:hAnsi="Times New Roman" w:cs="Times New Roman"/>
                <w:sz w:val="18"/>
                <w:szCs w:val="18"/>
              </w:rPr>
              <w:t xml:space="preserve">cytoplasm </w:t>
            </w:r>
          </w:p>
          <w:p w14:paraId="4922F083" w14:textId="441BB0DE" w:rsidR="00CF0D49" w:rsidRPr="00CF0D49" w:rsidRDefault="00CF0D49" w:rsidP="00CF0D4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F0D49">
              <w:rPr>
                <w:rFonts w:ascii="Times New Roman" w:hAnsi="Times New Roman" w:cs="Times New Roman"/>
                <w:sz w:val="18"/>
                <w:szCs w:val="18"/>
              </w:rPr>
              <w:t xml:space="preserve">focal adhesion </w:t>
            </w:r>
          </w:p>
          <w:p w14:paraId="723D8EA8" w14:textId="77777777" w:rsidR="00CF0D49" w:rsidRDefault="00CF0D49" w:rsidP="00CF0D4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F0D49">
              <w:rPr>
                <w:rFonts w:ascii="Times New Roman" w:hAnsi="Times New Roman" w:cs="Times New Roman"/>
                <w:sz w:val="18"/>
                <w:szCs w:val="18"/>
              </w:rPr>
              <w:t xml:space="preserve">membrane </w:t>
            </w:r>
          </w:p>
          <w:p w14:paraId="01746CDC" w14:textId="0B7DC00E" w:rsidR="00CA0D04" w:rsidRPr="00CD39EF" w:rsidRDefault="00CF0D49" w:rsidP="00CF0D4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F0D49">
              <w:rPr>
                <w:rFonts w:ascii="Times New Roman" w:hAnsi="Times New Roman" w:cs="Times New Roman"/>
                <w:sz w:val="18"/>
                <w:szCs w:val="18"/>
              </w:rPr>
              <w:t>polysomal ribosome</w:t>
            </w:r>
          </w:p>
        </w:tc>
      </w:tr>
      <w:tr w:rsidR="00CA0D04" w14:paraId="253AEC63" w14:textId="77777777" w:rsidTr="00C23FA6">
        <w:tc>
          <w:tcPr>
            <w:tcW w:w="946" w:type="dxa"/>
            <w:vAlign w:val="center"/>
          </w:tcPr>
          <w:p w14:paraId="6E766302" w14:textId="77777777" w:rsidR="00CA0D04" w:rsidRPr="00847E07" w:rsidRDefault="00CA0D04" w:rsidP="00C23FA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47E0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Q</w:t>
            </w:r>
            <w:r w:rsidRPr="00847E0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8TC12</w:t>
            </w:r>
          </w:p>
        </w:tc>
        <w:tc>
          <w:tcPr>
            <w:tcW w:w="4016" w:type="dxa"/>
          </w:tcPr>
          <w:p w14:paraId="3EAA85A4" w14:textId="66989054" w:rsidR="000B504D" w:rsidRPr="000B504D" w:rsidRDefault="000B504D" w:rsidP="000B504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B504D">
              <w:rPr>
                <w:rFonts w:ascii="Times New Roman" w:hAnsi="Times New Roman" w:cs="Times New Roman"/>
                <w:sz w:val="18"/>
                <w:szCs w:val="18"/>
              </w:rPr>
              <w:t xml:space="preserve">cellular detoxification of aldehyde </w:t>
            </w:r>
          </w:p>
          <w:p w14:paraId="2ED5B940" w14:textId="05E5E17A" w:rsidR="000B504D" w:rsidRPr="000B504D" w:rsidRDefault="000B504D" w:rsidP="000B504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B504D">
              <w:rPr>
                <w:rFonts w:ascii="Times New Roman" w:hAnsi="Times New Roman" w:cs="Times New Roman"/>
                <w:sz w:val="18"/>
                <w:szCs w:val="18"/>
              </w:rPr>
              <w:t xml:space="preserve">retinal metabolic process </w:t>
            </w:r>
          </w:p>
          <w:p w14:paraId="58308977" w14:textId="5F07BB91" w:rsidR="000B504D" w:rsidRPr="000B504D" w:rsidRDefault="000B504D" w:rsidP="000B504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B504D">
              <w:rPr>
                <w:rFonts w:ascii="Times New Roman" w:hAnsi="Times New Roman" w:cs="Times New Roman"/>
                <w:sz w:val="18"/>
                <w:szCs w:val="18"/>
              </w:rPr>
              <w:t xml:space="preserve">retinoid metabolic process </w:t>
            </w:r>
          </w:p>
          <w:p w14:paraId="4EC14521" w14:textId="5916836E" w:rsidR="00CA0D04" w:rsidRPr="00CD39EF" w:rsidRDefault="000B504D" w:rsidP="000B504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B50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retinol metabolic process</w:t>
            </w:r>
          </w:p>
        </w:tc>
        <w:tc>
          <w:tcPr>
            <w:tcW w:w="3275" w:type="dxa"/>
          </w:tcPr>
          <w:p w14:paraId="296D70E7" w14:textId="46B396FF" w:rsidR="000B504D" w:rsidRPr="000B504D" w:rsidRDefault="000B504D" w:rsidP="000B504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B50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11-cis-retinol dehydrogenase activity </w:t>
            </w:r>
          </w:p>
          <w:p w14:paraId="669103F0" w14:textId="72B48EFF" w:rsidR="000B504D" w:rsidRPr="000B504D" w:rsidRDefault="000B504D" w:rsidP="000B504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B504D">
              <w:rPr>
                <w:rFonts w:ascii="Times New Roman" w:hAnsi="Times New Roman" w:cs="Times New Roman"/>
                <w:sz w:val="18"/>
                <w:szCs w:val="18"/>
              </w:rPr>
              <w:t xml:space="preserve">NADP-retinol dehydrogenase activity </w:t>
            </w:r>
          </w:p>
          <w:p w14:paraId="64510CF7" w14:textId="13DECF17" w:rsidR="000B504D" w:rsidRPr="000B504D" w:rsidRDefault="000B504D" w:rsidP="000B504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B504D">
              <w:rPr>
                <w:rFonts w:ascii="Times New Roman" w:hAnsi="Times New Roman" w:cs="Times New Roman"/>
                <w:sz w:val="18"/>
                <w:szCs w:val="18"/>
              </w:rPr>
              <w:t xml:space="preserve">NAD-retinol dehydrogenase activity </w:t>
            </w:r>
          </w:p>
          <w:p w14:paraId="6785D123" w14:textId="146B4676" w:rsidR="00CA0D04" w:rsidRPr="00CD39EF" w:rsidRDefault="000B504D" w:rsidP="000B504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B50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oxidoreductase activity, acting on the CH-OH group of donors, NAD or NADP as acceptor</w:t>
            </w:r>
          </w:p>
        </w:tc>
        <w:tc>
          <w:tcPr>
            <w:tcW w:w="2678" w:type="dxa"/>
          </w:tcPr>
          <w:p w14:paraId="307510BF" w14:textId="77777777" w:rsidR="000B504D" w:rsidRPr="000B504D" w:rsidRDefault="000B504D" w:rsidP="000B504D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50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Endoplasmic reticulum</w:t>
            </w:r>
          </w:p>
          <w:p w14:paraId="16102E1B" w14:textId="65BB61F8" w:rsidR="000B504D" w:rsidRPr="000B504D" w:rsidRDefault="000B504D" w:rsidP="000B504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B504D">
              <w:rPr>
                <w:rFonts w:ascii="Times New Roman" w:hAnsi="Times New Roman" w:cs="Times New Roman"/>
                <w:sz w:val="18"/>
                <w:szCs w:val="18"/>
              </w:rPr>
              <w:t xml:space="preserve">endoplasmic reticulum membrane </w:t>
            </w:r>
          </w:p>
          <w:p w14:paraId="05C57690" w14:textId="77777777" w:rsidR="000B504D" w:rsidRPr="000B504D" w:rsidRDefault="000B504D" w:rsidP="000B504D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B50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Other locations</w:t>
            </w:r>
          </w:p>
          <w:p w14:paraId="13B516DE" w14:textId="036220FF" w:rsidR="00CA0D04" w:rsidRPr="00CD39EF" w:rsidRDefault="000B504D" w:rsidP="000B504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B50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integral component of membrane</w:t>
            </w:r>
          </w:p>
        </w:tc>
      </w:tr>
      <w:tr w:rsidR="00CA0D04" w14:paraId="478356CB" w14:textId="77777777" w:rsidTr="00C23FA6">
        <w:tc>
          <w:tcPr>
            <w:tcW w:w="946" w:type="dxa"/>
            <w:vAlign w:val="center"/>
          </w:tcPr>
          <w:p w14:paraId="608B4C1C" w14:textId="77777777" w:rsidR="00CA0D04" w:rsidRPr="00847E07" w:rsidRDefault="00CA0D04" w:rsidP="00C23FA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47E0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lastRenderedPageBreak/>
              <w:t>Q</w:t>
            </w:r>
            <w:r w:rsidRPr="00847E0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9P126</w:t>
            </w:r>
          </w:p>
        </w:tc>
        <w:tc>
          <w:tcPr>
            <w:tcW w:w="4016" w:type="dxa"/>
          </w:tcPr>
          <w:p w14:paraId="65D319F3" w14:textId="2979E143" w:rsidR="00D56073" w:rsidRPr="00D56073" w:rsidRDefault="00D56073" w:rsidP="00D5607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073">
              <w:rPr>
                <w:rFonts w:ascii="Times New Roman" w:hAnsi="Times New Roman" w:cs="Times New Roman"/>
                <w:sz w:val="18"/>
                <w:szCs w:val="18"/>
              </w:rPr>
              <w:t xml:space="preserve">cell surface receptor signaling pathway </w:t>
            </w:r>
          </w:p>
          <w:p w14:paraId="6E976314" w14:textId="43C38F92" w:rsidR="00D56073" w:rsidRPr="00D56073" w:rsidRDefault="00D56073" w:rsidP="00D5607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073">
              <w:rPr>
                <w:rFonts w:ascii="Times New Roman" w:hAnsi="Times New Roman" w:cs="Times New Roman"/>
                <w:sz w:val="18"/>
                <w:szCs w:val="18"/>
              </w:rPr>
              <w:t xml:space="preserve">defense response </w:t>
            </w:r>
          </w:p>
          <w:p w14:paraId="40C0F45F" w14:textId="4067B1C6" w:rsidR="00D56073" w:rsidRPr="00D56073" w:rsidRDefault="00D56073" w:rsidP="00D5607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073">
              <w:rPr>
                <w:rFonts w:ascii="Times New Roman" w:hAnsi="Times New Roman" w:cs="Times New Roman"/>
                <w:sz w:val="18"/>
                <w:szCs w:val="18"/>
              </w:rPr>
              <w:t xml:space="preserve">platelet formation </w:t>
            </w:r>
          </w:p>
          <w:p w14:paraId="5AF3A636" w14:textId="456BAEF6" w:rsidR="00CA0D04" w:rsidRPr="00CD39EF" w:rsidRDefault="00D56073" w:rsidP="00D5607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073">
              <w:rPr>
                <w:rFonts w:ascii="Times New Roman" w:hAnsi="Times New Roman" w:cs="Times New Roman"/>
                <w:sz w:val="18"/>
                <w:szCs w:val="18"/>
              </w:rPr>
              <w:t>signal transduction</w:t>
            </w:r>
          </w:p>
        </w:tc>
        <w:tc>
          <w:tcPr>
            <w:tcW w:w="3275" w:type="dxa"/>
          </w:tcPr>
          <w:p w14:paraId="1FFEB38A" w14:textId="77777777" w:rsidR="00D56073" w:rsidRDefault="00D56073" w:rsidP="00D5607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073">
              <w:rPr>
                <w:rFonts w:ascii="Times New Roman" w:hAnsi="Times New Roman" w:cs="Times New Roman"/>
                <w:sz w:val="18"/>
                <w:szCs w:val="18"/>
              </w:rPr>
              <w:t xml:space="preserve">carbohydrate binding </w:t>
            </w:r>
          </w:p>
          <w:p w14:paraId="503C4FDD" w14:textId="78C7B1D8" w:rsidR="00CA0D04" w:rsidRPr="00CD39EF" w:rsidRDefault="00D56073" w:rsidP="00D5607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073">
              <w:rPr>
                <w:rFonts w:ascii="Times New Roman" w:hAnsi="Times New Roman" w:cs="Times New Roman"/>
                <w:sz w:val="18"/>
                <w:szCs w:val="18"/>
              </w:rPr>
              <w:t>transmembrane signaling receptor activity</w:t>
            </w:r>
          </w:p>
        </w:tc>
        <w:tc>
          <w:tcPr>
            <w:tcW w:w="2678" w:type="dxa"/>
          </w:tcPr>
          <w:p w14:paraId="106702C5" w14:textId="77777777" w:rsidR="00D56073" w:rsidRPr="00FC0210" w:rsidRDefault="00D56073" w:rsidP="00D56073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021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Plasma Membrane</w:t>
            </w:r>
          </w:p>
          <w:p w14:paraId="5AE1F1D8" w14:textId="093A8995" w:rsidR="00D56073" w:rsidRPr="00D56073" w:rsidRDefault="00D56073" w:rsidP="00D5607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073">
              <w:rPr>
                <w:rFonts w:ascii="Times New Roman" w:hAnsi="Times New Roman" w:cs="Times New Roman"/>
                <w:sz w:val="18"/>
                <w:szCs w:val="18"/>
              </w:rPr>
              <w:t xml:space="preserve">integral component of plasma membrane </w:t>
            </w:r>
          </w:p>
          <w:p w14:paraId="34D0C0DB" w14:textId="2907C0BD" w:rsidR="00CA0D04" w:rsidRPr="00CD39EF" w:rsidRDefault="00D56073" w:rsidP="00D5607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56073">
              <w:rPr>
                <w:rFonts w:ascii="Times New Roman" w:hAnsi="Times New Roman" w:cs="Times New Roman"/>
                <w:sz w:val="18"/>
                <w:szCs w:val="18"/>
              </w:rPr>
              <w:t>plasma membrane</w:t>
            </w:r>
          </w:p>
        </w:tc>
      </w:tr>
      <w:tr w:rsidR="00CA0D04" w14:paraId="345F6B2A" w14:textId="77777777" w:rsidTr="00C23FA6">
        <w:tc>
          <w:tcPr>
            <w:tcW w:w="946" w:type="dxa"/>
            <w:vAlign w:val="center"/>
          </w:tcPr>
          <w:p w14:paraId="14A57D4B" w14:textId="77777777" w:rsidR="00CA0D04" w:rsidRPr="00847E07" w:rsidRDefault="00CA0D04" w:rsidP="00C23FA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47E0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Q</w:t>
            </w:r>
            <w:r w:rsidRPr="00847E0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9UBW5</w:t>
            </w:r>
          </w:p>
        </w:tc>
        <w:tc>
          <w:tcPr>
            <w:tcW w:w="4016" w:type="dxa"/>
          </w:tcPr>
          <w:p w14:paraId="3EC9493F" w14:textId="0C756BBA" w:rsidR="00FC0210" w:rsidRPr="00FC0210" w:rsidRDefault="00FC0210" w:rsidP="00FC021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C0210">
              <w:rPr>
                <w:rFonts w:ascii="Times New Roman" w:hAnsi="Times New Roman" w:cs="Times New Roman"/>
                <w:sz w:val="18"/>
                <w:szCs w:val="18"/>
              </w:rPr>
              <w:t xml:space="preserve">cell chemotaxis </w:t>
            </w:r>
          </w:p>
          <w:p w14:paraId="4B0BC2FD" w14:textId="0FB2757F" w:rsidR="00FC0210" w:rsidRPr="00FC0210" w:rsidRDefault="00FC0210" w:rsidP="00FC021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C0210">
              <w:rPr>
                <w:rFonts w:ascii="Times New Roman" w:hAnsi="Times New Roman" w:cs="Times New Roman"/>
                <w:sz w:val="18"/>
                <w:szCs w:val="18"/>
              </w:rPr>
              <w:t xml:space="preserve">phagocytosis, engulfment </w:t>
            </w:r>
          </w:p>
          <w:p w14:paraId="1D443A3B" w14:textId="4C524215" w:rsidR="00FC0210" w:rsidRPr="00FC0210" w:rsidRDefault="00FC0210" w:rsidP="00FC021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C0210">
              <w:rPr>
                <w:rFonts w:ascii="Times New Roman" w:hAnsi="Times New Roman" w:cs="Times New Roman"/>
                <w:sz w:val="18"/>
                <w:szCs w:val="18"/>
              </w:rPr>
              <w:t xml:space="preserve">plasma membrane tubulation </w:t>
            </w:r>
          </w:p>
          <w:p w14:paraId="2BC46E07" w14:textId="5D7AA680" w:rsidR="00CA0D04" w:rsidRPr="00CD39EF" w:rsidRDefault="00FC0210" w:rsidP="00FC021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C0210">
              <w:rPr>
                <w:rFonts w:ascii="Times New Roman" w:hAnsi="Times New Roman" w:cs="Times New Roman"/>
                <w:sz w:val="18"/>
                <w:szCs w:val="18"/>
              </w:rPr>
              <w:t>podosome assembly</w:t>
            </w:r>
          </w:p>
        </w:tc>
        <w:tc>
          <w:tcPr>
            <w:tcW w:w="3275" w:type="dxa"/>
          </w:tcPr>
          <w:p w14:paraId="29BDDCD5" w14:textId="153ECB6B" w:rsidR="00CA0D04" w:rsidRPr="00CD39EF" w:rsidRDefault="00FC0210" w:rsidP="00C23FA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C0210">
              <w:rPr>
                <w:rFonts w:ascii="Times New Roman" w:hAnsi="Times New Roman" w:cs="Times New Roman"/>
                <w:sz w:val="18"/>
                <w:szCs w:val="18"/>
              </w:rPr>
              <w:t>phospholipid binding</w:t>
            </w:r>
          </w:p>
        </w:tc>
        <w:tc>
          <w:tcPr>
            <w:tcW w:w="2678" w:type="dxa"/>
          </w:tcPr>
          <w:p w14:paraId="3AF6AC14" w14:textId="77777777" w:rsidR="00FC0210" w:rsidRPr="00FC0210" w:rsidRDefault="00FC0210" w:rsidP="00FC0210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021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Cytoskeleton</w:t>
            </w:r>
          </w:p>
          <w:p w14:paraId="24345003" w14:textId="0ABDFB45" w:rsidR="00FC0210" w:rsidRPr="00FC0210" w:rsidRDefault="00FC0210" w:rsidP="00FC021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C0210">
              <w:rPr>
                <w:rFonts w:ascii="Times New Roman" w:hAnsi="Times New Roman" w:cs="Times New Roman"/>
                <w:sz w:val="18"/>
                <w:szCs w:val="18"/>
              </w:rPr>
              <w:t xml:space="preserve">podosome </w:t>
            </w:r>
          </w:p>
          <w:p w14:paraId="05EE4747" w14:textId="77777777" w:rsidR="00FC0210" w:rsidRPr="00FC0210" w:rsidRDefault="00FC0210" w:rsidP="00FC0210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021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Extracellular region or secreted</w:t>
            </w:r>
          </w:p>
          <w:p w14:paraId="21312D83" w14:textId="355D3F2A" w:rsidR="00FC0210" w:rsidRPr="00FC0210" w:rsidRDefault="00FC0210" w:rsidP="00FC021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C0210">
              <w:rPr>
                <w:rFonts w:ascii="Times New Roman" w:hAnsi="Times New Roman" w:cs="Times New Roman"/>
                <w:sz w:val="18"/>
                <w:szCs w:val="18"/>
              </w:rPr>
              <w:t xml:space="preserve">extracellular region </w:t>
            </w:r>
          </w:p>
          <w:p w14:paraId="76ABAF56" w14:textId="77777777" w:rsidR="00FC0210" w:rsidRPr="00FC0210" w:rsidRDefault="00FC0210" w:rsidP="00FC0210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021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Plasma Membrane</w:t>
            </w:r>
          </w:p>
          <w:p w14:paraId="337271A6" w14:textId="554CF178" w:rsidR="00FC0210" w:rsidRPr="00FC0210" w:rsidRDefault="00FC0210" w:rsidP="00FC021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C0210">
              <w:rPr>
                <w:rFonts w:ascii="Times New Roman" w:hAnsi="Times New Roman" w:cs="Times New Roman"/>
                <w:sz w:val="18"/>
                <w:szCs w:val="18"/>
              </w:rPr>
              <w:t xml:space="preserve">phagocytic cup </w:t>
            </w:r>
          </w:p>
          <w:p w14:paraId="487ECD70" w14:textId="03D85FD0" w:rsidR="00FC0210" w:rsidRPr="00FC0210" w:rsidRDefault="00FC0210" w:rsidP="00FC021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C0210">
              <w:rPr>
                <w:rFonts w:ascii="Times New Roman" w:hAnsi="Times New Roman" w:cs="Times New Roman"/>
                <w:sz w:val="18"/>
                <w:szCs w:val="18"/>
              </w:rPr>
              <w:t xml:space="preserve">plasma membrane </w:t>
            </w:r>
          </w:p>
          <w:p w14:paraId="439C1D40" w14:textId="77777777" w:rsidR="00FC0210" w:rsidRPr="00FC0210" w:rsidRDefault="00FC0210" w:rsidP="00FC0210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021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Other locations</w:t>
            </w:r>
          </w:p>
          <w:p w14:paraId="571AF8BD" w14:textId="1EE07286" w:rsidR="00FC0210" w:rsidRPr="00FC0210" w:rsidRDefault="00FC0210" w:rsidP="00FC021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C0210">
              <w:rPr>
                <w:rFonts w:ascii="Times New Roman" w:hAnsi="Times New Roman" w:cs="Times New Roman"/>
                <w:sz w:val="18"/>
                <w:szCs w:val="18"/>
              </w:rPr>
              <w:t xml:space="preserve">cell cortex </w:t>
            </w:r>
          </w:p>
          <w:p w14:paraId="40C5585B" w14:textId="23964EDB" w:rsidR="00FC0210" w:rsidRPr="00FC0210" w:rsidRDefault="00FC0210" w:rsidP="00FC021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C0210">
              <w:rPr>
                <w:rFonts w:ascii="Times New Roman" w:hAnsi="Times New Roman" w:cs="Times New Roman"/>
                <w:sz w:val="18"/>
                <w:szCs w:val="18"/>
              </w:rPr>
              <w:t xml:space="preserve">cell junction </w:t>
            </w:r>
          </w:p>
          <w:p w14:paraId="6DDB71E6" w14:textId="585BE8AC" w:rsidR="00FC0210" w:rsidRPr="00FC0210" w:rsidRDefault="00FC0210" w:rsidP="00FC021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C0210">
              <w:rPr>
                <w:rFonts w:ascii="Times New Roman" w:hAnsi="Times New Roman" w:cs="Times New Roman"/>
                <w:sz w:val="18"/>
                <w:szCs w:val="18"/>
              </w:rPr>
              <w:t xml:space="preserve">cell projection </w:t>
            </w:r>
          </w:p>
          <w:p w14:paraId="16AD7267" w14:textId="58F9E267" w:rsidR="00FC0210" w:rsidRPr="00FC0210" w:rsidRDefault="00FC0210" w:rsidP="00FC021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C0210">
              <w:rPr>
                <w:rFonts w:ascii="Times New Roman" w:hAnsi="Times New Roman" w:cs="Times New Roman"/>
                <w:sz w:val="18"/>
                <w:szCs w:val="18"/>
              </w:rPr>
              <w:t xml:space="preserve">ficolin-1-rich granule lumen </w:t>
            </w:r>
          </w:p>
          <w:p w14:paraId="73CDAC7F" w14:textId="170A97FC" w:rsidR="00CA0D04" w:rsidRPr="00CD39EF" w:rsidRDefault="00FC0210" w:rsidP="00FC021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C0210">
              <w:rPr>
                <w:rFonts w:ascii="Times New Roman" w:hAnsi="Times New Roman" w:cs="Times New Roman"/>
                <w:sz w:val="18"/>
                <w:szCs w:val="18"/>
              </w:rPr>
              <w:t>secretory granule lumen</w:t>
            </w:r>
          </w:p>
        </w:tc>
      </w:tr>
      <w:tr w:rsidR="00CA0D04" w14:paraId="0984645B" w14:textId="77777777" w:rsidTr="00C23FA6">
        <w:tc>
          <w:tcPr>
            <w:tcW w:w="946" w:type="dxa"/>
            <w:vAlign w:val="center"/>
          </w:tcPr>
          <w:p w14:paraId="4B9EFACE" w14:textId="77777777" w:rsidR="00CA0D04" w:rsidRPr="00847E07" w:rsidRDefault="00CA0D04" w:rsidP="00C23FA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47E0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Q</w:t>
            </w:r>
            <w:r w:rsidRPr="00847E0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9Y5C1</w:t>
            </w:r>
          </w:p>
        </w:tc>
        <w:tc>
          <w:tcPr>
            <w:tcW w:w="4016" w:type="dxa"/>
          </w:tcPr>
          <w:p w14:paraId="4EE5ACBF" w14:textId="524B1064" w:rsidR="00D803D0" w:rsidRPr="00D803D0" w:rsidRDefault="00D803D0" w:rsidP="00D803D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03D0">
              <w:rPr>
                <w:rFonts w:ascii="Times New Roman" w:hAnsi="Times New Roman" w:cs="Times New Roman"/>
                <w:sz w:val="18"/>
                <w:szCs w:val="18"/>
              </w:rPr>
              <w:t xml:space="preserve">acylglycerol homeostasis </w:t>
            </w:r>
          </w:p>
          <w:p w14:paraId="5C21099B" w14:textId="24C09C94" w:rsidR="00D803D0" w:rsidRPr="00D803D0" w:rsidRDefault="00D803D0" w:rsidP="00D803D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03D0">
              <w:rPr>
                <w:rFonts w:ascii="Times New Roman" w:hAnsi="Times New Roman" w:cs="Times New Roman"/>
                <w:sz w:val="18"/>
                <w:szCs w:val="18"/>
              </w:rPr>
              <w:t xml:space="preserve">angiogenesis </w:t>
            </w:r>
          </w:p>
          <w:p w14:paraId="7A7A6090" w14:textId="0C43A1DA" w:rsidR="00D803D0" w:rsidRPr="00D803D0" w:rsidRDefault="00D803D0" w:rsidP="00D803D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03D0">
              <w:rPr>
                <w:rFonts w:ascii="Times New Roman" w:hAnsi="Times New Roman" w:cs="Times New Roman"/>
                <w:sz w:val="18"/>
                <w:szCs w:val="18"/>
              </w:rPr>
              <w:t xml:space="preserve">artery morphogenesis </w:t>
            </w:r>
          </w:p>
          <w:p w14:paraId="43D76BAC" w14:textId="19A4D1A2" w:rsidR="00D803D0" w:rsidRPr="00D803D0" w:rsidRDefault="00D803D0" w:rsidP="00D803D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03D0">
              <w:rPr>
                <w:rFonts w:ascii="Times New Roman" w:hAnsi="Times New Roman" w:cs="Times New Roman"/>
                <w:sz w:val="18"/>
                <w:szCs w:val="18"/>
              </w:rPr>
              <w:t xml:space="preserve">cell-matrix adhesion </w:t>
            </w:r>
          </w:p>
          <w:p w14:paraId="3A4A8CF6" w14:textId="630AF87C" w:rsidR="00D803D0" w:rsidRPr="00D803D0" w:rsidRDefault="00D803D0" w:rsidP="00D803D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03D0">
              <w:rPr>
                <w:rFonts w:ascii="Times New Roman" w:hAnsi="Times New Roman" w:cs="Times New Roman"/>
                <w:sz w:val="18"/>
                <w:szCs w:val="18"/>
              </w:rPr>
              <w:t xml:space="preserve">cholesterol homeostasis </w:t>
            </w:r>
          </w:p>
          <w:p w14:paraId="590E8D49" w14:textId="36EB9593" w:rsidR="00D803D0" w:rsidRPr="00D803D0" w:rsidRDefault="00D803D0" w:rsidP="00D803D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03D0">
              <w:rPr>
                <w:rFonts w:ascii="Times New Roman" w:hAnsi="Times New Roman" w:cs="Times New Roman"/>
                <w:sz w:val="18"/>
                <w:szCs w:val="18"/>
              </w:rPr>
              <w:t xml:space="preserve">cholesterol metabolic process </w:t>
            </w:r>
          </w:p>
          <w:p w14:paraId="1E4F1425" w14:textId="06D5EACB" w:rsidR="00D803D0" w:rsidRPr="00D803D0" w:rsidRDefault="00D803D0" w:rsidP="00D803D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03D0">
              <w:rPr>
                <w:rFonts w:ascii="Times New Roman" w:hAnsi="Times New Roman" w:cs="Times New Roman"/>
                <w:sz w:val="18"/>
                <w:szCs w:val="18"/>
              </w:rPr>
              <w:t xml:space="preserve">fatty acid metabolic process </w:t>
            </w:r>
          </w:p>
          <w:p w14:paraId="5AC49520" w14:textId="579D1EAC" w:rsidR="00D803D0" w:rsidRPr="00D803D0" w:rsidRDefault="00D803D0" w:rsidP="00D803D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03D0">
              <w:rPr>
                <w:rFonts w:ascii="Times New Roman" w:hAnsi="Times New Roman" w:cs="Times New Roman"/>
                <w:sz w:val="18"/>
                <w:szCs w:val="18"/>
              </w:rPr>
              <w:t xml:space="preserve">glycerol metabolic process </w:t>
            </w:r>
          </w:p>
          <w:p w14:paraId="4299C39E" w14:textId="41AE9DC7" w:rsidR="00D803D0" w:rsidRPr="00D803D0" w:rsidRDefault="00D803D0" w:rsidP="00D803D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03D0">
              <w:rPr>
                <w:rFonts w:ascii="Times New Roman" w:hAnsi="Times New Roman" w:cs="Times New Roman"/>
                <w:sz w:val="18"/>
                <w:szCs w:val="18"/>
              </w:rPr>
              <w:t xml:space="preserve">integrin-mediated signaling pathway </w:t>
            </w:r>
          </w:p>
          <w:p w14:paraId="1FF259D2" w14:textId="62E7A758" w:rsidR="00D803D0" w:rsidRPr="00D803D0" w:rsidRDefault="00D803D0" w:rsidP="00D803D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03D0">
              <w:rPr>
                <w:rFonts w:ascii="Times New Roman" w:hAnsi="Times New Roman" w:cs="Times New Roman"/>
                <w:sz w:val="18"/>
                <w:szCs w:val="18"/>
              </w:rPr>
              <w:t xml:space="preserve">lipid homeostasis </w:t>
            </w:r>
          </w:p>
          <w:p w14:paraId="2F6C8377" w14:textId="6C0BC2D1" w:rsidR="00D803D0" w:rsidRPr="00D803D0" w:rsidRDefault="00D803D0" w:rsidP="00D803D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03D0">
              <w:rPr>
                <w:rFonts w:ascii="Times New Roman" w:hAnsi="Times New Roman" w:cs="Times New Roman"/>
                <w:sz w:val="18"/>
                <w:szCs w:val="18"/>
              </w:rPr>
              <w:t xml:space="preserve">lipid storage </w:t>
            </w:r>
          </w:p>
          <w:p w14:paraId="70FC2C37" w14:textId="1A3DC2B1" w:rsidR="00D803D0" w:rsidRPr="00D803D0" w:rsidRDefault="00D803D0" w:rsidP="00D803D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03D0">
              <w:rPr>
                <w:rFonts w:ascii="Times New Roman" w:hAnsi="Times New Roman" w:cs="Times New Roman"/>
                <w:sz w:val="18"/>
                <w:szCs w:val="18"/>
              </w:rPr>
              <w:t xml:space="preserve">negative regulation of lipoprotein lipase activity </w:t>
            </w:r>
          </w:p>
          <w:p w14:paraId="15393ED5" w14:textId="4E62B008" w:rsidR="00D803D0" w:rsidRPr="00D803D0" w:rsidRDefault="00D803D0" w:rsidP="00D803D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03D0">
              <w:rPr>
                <w:rFonts w:ascii="Times New Roman" w:hAnsi="Times New Roman" w:cs="Times New Roman"/>
                <w:sz w:val="18"/>
                <w:szCs w:val="18"/>
              </w:rPr>
              <w:t xml:space="preserve">negative regulation of phospholipase activity </w:t>
            </w:r>
          </w:p>
          <w:p w14:paraId="502C26CD" w14:textId="3B07F16F" w:rsidR="00D803D0" w:rsidRPr="00D803D0" w:rsidRDefault="00D803D0" w:rsidP="00D803D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03D0">
              <w:rPr>
                <w:rFonts w:ascii="Times New Roman" w:hAnsi="Times New Roman" w:cs="Times New Roman"/>
                <w:sz w:val="18"/>
                <w:szCs w:val="18"/>
              </w:rPr>
              <w:t xml:space="preserve">phospholipid catabolic process </w:t>
            </w:r>
          </w:p>
          <w:p w14:paraId="48D973DE" w14:textId="3AC5F096" w:rsidR="00D803D0" w:rsidRPr="00D803D0" w:rsidRDefault="00D803D0" w:rsidP="00D803D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03D0">
              <w:rPr>
                <w:rFonts w:ascii="Times New Roman" w:hAnsi="Times New Roman" w:cs="Times New Roman"/>
                <w:sz w:val="18"/>
                <w:szCs w:val="18"/>
              </w:rPr>
              <w:t xml:space="preserve">phospholipid homeostasis </w:t>
            </w:r>
          </w:p>
          <w:p w14:paraId="593EECFB" w14:textId="56AB8C59" w:rsidR="00D803D0" w:rsidRPr="00D803D0" w:rsidRDefault="00D803D0" w:rsidP="00D803D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03D0">
              <w:rPr>
                <w:rFonts w:ascii="Times New Roman" w:hAnsi="Times New Roman" w:cs="Times New Roman"/>
                <w:sz w:val="18"/>
                <w:szCs w:val="18"/>
              </w:rPr>
              <w:t xml:space="preserve">phospholipid metabolic process </w:t>
            </w:r>
          </w:p>
          <w:p w14:paraId="5E163126" w14:textId="0E3414B7" w:rsidR="00D803D0" w:rsidRPr="00D803D0" w:rsidRDefault="00D803D0" w:rsidP="00D803D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03D0">
              <w:rPr>
                <w:rFonts w:ascii="Times New Roman" w:hAnsi="Times New Roman" w:cs="Times New Roman"/>
                <w:sz w:val="18"/>
                <w:szCs w:val="18"/>
              </w:rPr>
              <w:t xml:space="preserve">positive regulation of angiogenesis </w:t>
            </w:r>
          </w:p>
          <w:p w14:paraId="14686216" w14:textId="7F0B76E9" w:rsidR="00D803D0" w:rsidRPr="00D803D0" w:rsidRDefault="00D803D0" w:rsidP="00D803D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03D0">
              <w:rPr>
                <w:rFonts w:ascii="Times New Roman" w:hAnsi="Times New Roman" w:cs="Times New Roman"/>
                <w:sz w:val="18"/>
                <w:szCs w:val="18"/>
              </w:rPr>
              <w:t xml:space="preserve">positive regulation of cell migration </w:t>
            </w:r>
          </w:p>
          <w:p w14:paraId="0387B352" w14:textId="75DDBEF4" w:rsidR="00D803D0" w:rsidRPr="00D803D0" w:rsidRDefault="00D803D0" w:rsidP="00D803D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03D0">
              <w:rPr>
                <w:rFonts w:ascii="Times New Roman" w:hAnsi="Times New Roman" w:cs="Times New Roman"/>
                <w:sz w:val="18"/>
                <w:szCs w:val="18"/>
              </w:rPr>
              <w:t xml:space="preserve">positive regulation of lipid catabolic process </w:t>
            </w:r>
          </w:p>
          <w:p w14:paraId="07F715A7" w14:textId="56F38FA6" w:rsidR="00D803D0" w:rsidRPr="00D803D0" w:rsidRDefault="00D803D0" w:rsidP="00D803D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03D0">
              <w:rPr>
                <w:rFonts w:ascii="Times New Roman" w:hAnsi="Times New Roman" w:cs="Times New Roman"/>
                <w:sz w:val="18"/>
                <w:szCs w:val="18"/>
              </w:rPr>
              <w:t xml:space="preserve">response to hormone </w:t>
            </w:r>
          </w:p>
          <w:p w14:paraId="2D06585F" w14:textId="58DABAA1" w:rsidR="00D803D0" w:rsidRPr="00D803D0" w:rsidRDefault="00D803D0" w:rsidP="00D803D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03D0">
              <w:rPr>
                <w:rFonts w:ascii="Times New Roman" w:hAnsi="Times New Roman" w:cs="Times New Roman"/>
                <w:sz w:val="18"/>
                <w:szCs w:val="18"/>
              </w:rPr>
              <w:t xml:space="preserve">signal transduction </w:t>
            </w:r>
          </w:p>
          <w:p w14:paraId="2D0894CB" w14:textId="677910E5" w:rsidR="00CA0D04" w:rsidRPr="00CD39EF" w:rsidRDefault="00D803D0" w:rsidP="00D803D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03D0">
              <w:rPr>
                <w:rFonts w:ascii="Times New Roman" w:hAnsi="Times New Roman" w:cs="Times New Roman"/>
                <w:sz w:val="18"/>
                <w:szCs w:val="18"/>
              </w:rPr>
              <w:t>triglyceride homeostasis</w:t>
            </w:r>
          </w:p>
        </w:tc>
        <w:tc>
          <w:tcPr>
            <w:tcW w:w="3275" w:type="dxa"/>
          </w:tcPr>
          <w:p w14:paraId="43BF6943" w14:textId="428D09AC" w:rsidR="00D803D0" w:rsidRPr="00D803D0" w:rsidRDefault="00D803D0" w:rsidP="00D803D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03D0">
              <w:rPr>
                <w:rFonts w:ascii="Times New Roman" w:hAnsi="Times New Roman" w:cs="Times New Roman"/>
                <w:sz w:val="18"/>
                <w:szCs w:val="18"/>
              </w:rPr>
              <w:t xml:space="preserve">enzyme inhibitor activity </w:t>
            </w:r>
          </w:p>
          <w:p w14:paraId="2136085B" w14:textId="37B8DEBB" w:rsidR="00D803D0" w:rsidRPr="00D803D0" w:rsidRDefault="00D803D0" w:rsidP="00D803D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03D0">
              <w:rPr>
                <w:rFonts w:ascii="Times New Roman" w:hAnsi="Times New Roman" w:cs="Times New Roman"/>
                <w:sz w:val="18"/>
                <w:szCs w:val="18"/>
              </w:rPr>
              <w:t>growth factor activity</w:t>
            </w:r>
          </w:p>
          <w:p w14:paraId="30EB5CCE" w14:textId="4A457E34" w:rsidR="00D803D0" w:rsidRPr="00D803D0" w:rsidRDefault="00D803D0" w:rsidP="00D803D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03D0">
              <w:rPr>
                <w:rFonts w:ascii="Times New Roman" w:hAnsi="Times New Roman" w:cs="Times New Roman"/>
                <w:sz w:val="18"/>
                <w:szCs w:val="18"/>
              </w:rPr>
              <w:t xml:space="preserve">heparin binding </w:t>
            </w:r>
          </w:p>
          <w:p w14:paraId="50542B31" w14:textId="67077BA9" w:rsidR="00D803D0" w:rsidRPr="00D803D0" w:rsidRDefault="00D803D0" w:rsidP="00D803D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03D0">
              <w:rPr>
                <w:rFonts w:ascii="Times New Roman" w:hAnsi="Times New Roman" w:cs="Times New Roman"/>
                <w:sz w:val="18"/>
                <w:szCs w:val="18"/>
              </w:rPr>
              <w:t xml:space="preserve">integrin binding </w:t>
            </w:r>
          </w:p>
          <w:p w14:paraId="3D40EF10" w14:textId="251FFC61" w:rsidR="00CA0D04" w:rsidRPr="00CD39EF" w:rsidRDefault="00D803D0" w:rsidP="0004729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03D0">
              <w:rPr>
                <w:rFonts w:ascii="Times New Roman" w:hAnsi="Times New Roman" w:cs="Times New Roman"/>
                <w:sz w:val="18"/>
                <w:szCs w:val="18"/>
              </w:rPr>
              <w:t>phospholipase inhibitor activity signaling receptor binding</w:t>
            </w:r>
          </w:p>
        </w:tc>
        <w:tc>
          <w:tcPr>
            <w:tcW w:w="2678" w:type="dxa"/>
          </w:tcPr>
          <w:p w14:paraId="2973CF0E" w14:textId="77777777" w:rsidR="00D803D0" w:rsidRPr="0004729D" w:rsidRDefault="00D803D0" w:rsidP="00D803D0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472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Endosome</w:t>
            </w:r>
          </w:p>
          <w:p w14:paraId="5ADB2686" w14:textId="5721E3FD" w:rsidR="00D803D0" w:rsidRPr="00D803D0" w:rsidRDefault="00D803D0" w:rsidP="00D803D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03D0">
              <w:rPr>
                <w:rFonts w:ascii="Times New Roman" w:hAnsi="Times New Roman" w:cs="Times New Roman"/>
                <w:sz w:val="18"/>
                <w:szCs w:val="18"/>
              </w:rPr>
              <w:t xml:space="preserve">early endosome </w:t>
            </w:r>
          </w:p>
          <w:p w14:paraId="2461C5BD" w14:textId="77777777" w:rsidR="00D803D0" w:rsidRPr="0004729D" w:rsidRDefault="00D803D0" w:rsidP="00D803D0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472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Extracellular region or secreted</w:t>
            </w:r>
          </w:p>
          <w:p w14:paraId="55EB9C15" w14:textId="4A343714" w:rsidR="00D803D0" w:rsidRPr="00D803D0" w:rsidRDefault="00D803D0" w:rsidP="00D803D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03D0">
              <w:rPr>
                <w:rFonts w:ascii="Times New Roman" w:hAnsi="Times New Roman" w:cs="Times New Roman"/>
                <w:sz w:val="18"/>
                <w:szCs w:val="18"/>
              </w:rPr>
              <w:t xml:space="preserve">extracellular region </w:t>
            </w:r>
          </w:p>
          <w:p w14:paraId="4ACFA2DA" w14:textId="5031CFC2" w:rsidR="00D803D0" w:rsidRPr="00D803D0" w:rsidRDefault="00D803D0" w:rsidP="00D803D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03D0">
              <w:rPr>
                <w:rFonts w:ascii="Times New Roman" w:hAnsi="Times New Roman" w:cs="Times New Roman"/>
                <w:sz w:val="18"/>
                <w:szCs w:val="18"/>
              </w:rPr>
              <w:t xml:space="preserve">extracellular space </w:t>
            </w:r>
          </w:p>
          <w:p w14:paraId="1AA75B24" w14:textId="77777777" w:rsidR="00D803D0" w:rsidRPr="0004729D" w:rsidRDefault="00D803D0" w:rsidP="00D803D0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472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Golgi apparatus</w:t>
            </w:r>
          </w:p>
          <w:p w14:paraId="216034AB" w14:textId="21FC28FC" w:rsidR="00D803D0" w:rsidRPr="00D803D0" w:rsidRDefault="00D803D0" w:rsidP="00D803D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03D0">
              <w:rPr>
                <w:rFonts w:ascii="Times New Roman" w:hAnsi="Times New Roman" w:cs="Times New Roman"/>
                <w:sz w:val="18"/>
                <w:szCs w:val="18"/>
              </w:rPr>
              <w:t xml:space="preserve">Golgi apparatus </w:t>
            </w:r>
          </w:p>
          <w:p w14:paraId="02D14DA1" w14:textId="77777777" w:rsidR="00D803D0" w:rsidRPr="0004729D" w:rsidRDefault="00D803D0" w:rsidP="00D803D0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472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Other locations</w:t>
            </w:r>
          </w:p>
          <w:p w14:paraId="329BD43C" w14:textId="61BD076A" w:rsidR="00D803D0" w:rsidRPr="00D803D0" w:rsidRDefault="00D803D0" w:rsidP="00D803D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03D0">
              <w:rPr>
                <w:rFonts w:ascii="Times New Roman" w:hAnsi="Times New Roman" w:cs="Times New Roman"/>
                <w:sz w:val="18"/>
                <w:szCs w:val="18"/>
              </w:rPr>
              <w:t xml:space="preserve">cell surface </w:t>
            </w:r>
          </w:p>
          <w:p w14:paraId="516FFD6D" w14:textId="77777777" w:rsidR="0004729D" w:rsidRDefault="00D803D0" w:rsidP="0004729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03D0">
              <w:rPr>
                <w:rFonts w:ascii="Times New Roman" w:hAnsi="Times New Roman" w:cs="Times New Roman"/>
                <w:sz w:val="18"/>
                <w:szCs w:val="18"/>
              </w:rPr>
              <w:t xml:space="preserve">collagen-containing extracellular matrix </w:t>
            </w:r>
          </w:p>
          <w:p w14:paraId="7F1FFEF1" w14:textId="3DC88A57" w:rsidR="00CA0D04" w:rsidRPr="00CD39EF" w:rsidRDefault="00D803D0" w:rsidP="0004729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D803D0">
              <w:rPr>
                <w:rFonts w:ascii="Times New Roman" w:hAnsi="Times New Roman" w:cs="Times New Roman"/>
                <w:sz w:val="18"/>
                <w:szCs w:val="18"/>
              </w:rPr>
              <w:t>lamellipodium</w:t>
            </w:r>
          </w:p>
        </w:tc>
      </w:tr>
      <w:tr w:rsidR="00CA0D04" w14:paraId="7E2EF94C" w14:textId="77777777" w:rsidTr="00C23FA6">
        <w:tc>
          <w:tcPr>
            <w:tcW w:w="946" w:type="dxa"/>
            <w:vAlign w:val="center"/>
          </w:tcPr>
          <w:p w14:paraId="370AB3D4" w14:textId="77777777" w:rsidR="00CA0D04" w:rsidRPr="00847E07" w:rsidRDefault="00CA0D04" w:rsidP="00C23FA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47E0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Q</w:t>
            </w:r>
            <w:r w:rsidRPr="00847E0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86YZ3</w:t>
            </w:r>
          </w:p>
        </w:tc>
        <w:tc>
          <w:tcPr>
            <w:tcW w:w="4016" w:type="dxa"/>
          </w:tcPr>
          <w:p w14:paraId="6459FA30" w14:textId="0EECB2A7" w:rsidR="005041E0" w:rsidRPr="005041E0" w:rsidRDefault="005041E0" w:rsidP="005041E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41E0">
              <w:rPr>
                <w:rFonts w:ascii="Times New Roman" w:hAnsi="Times New Roman" w:cs="Times New Roman"/>
                <w:sz w:val="18"/>
                <w:szCs w:val="18"/>
              </w:rPr>
              <w:t xml:space="preserve">cell envelope organization </w:t>
            </w:r>
          </w:p>
          <w:p w14:paraId="6ADFDFBF" w14:textId="298E5C81" w:rsidR="005041E0" w:rsidRPr="005041E0" w:rsidRDefault="005041E0" w:rsidP="005041E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41E0">
              <w:rPr>
                <w:rFonts w:ascii="Times New Roman" w:hAnsi="Times New Roman" w:cs="Times New Roman"/>
                <w:sz w:val="18"/>
                <w:szCs w:val="18"/>
              </w:rPr>
              <w:t xml:space="preserve">establishment of skin barrier </w:t>
            </w:r>
          </w:p>
          <w:p w14:paraId="30A18B68" w14:textId="29979A33" w:rsidR="00CA0D04" w:rsidRPr="00CD39EF" w:rsidRDefault="005041E0" w:rsidP="005041E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41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keratinization</w:t>
            </w:r>
          </w:p>
        </w:tc>
        <w:tc>
          <w:tcPr>
            <w:tcW w:w="3275" w:type="dxa"/>
          </w:tcPr>
          <w:p w14:paraId="314F7DC2" w14:textId="557F7E4E" w:rsidR="005041E0" w:rsidRPr="005041E0" w:rsidRDefault="005041E0" w:rsidP="005041E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41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calcium ion binding </w:t>
            </w:r>
          </w:p>
          <w:p w14:paraId="406DE1E2" w14:textId="51983BEA" w:rsidR="00CA0D04" w:rsidRPr="00CD39EF" w:rsidRDefault="005041E0" w:rsidP="005041E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41E0">
              <w:rPr>
                <w:rFonts w:ascii="Times New Roman" w:hAnsi="Times New Roman" w:cs="Times New Roman"/>
                <w:sz w:val="18"/>
                <w:szCs w:val="18"/>
              </w:rPr>
              <w:t>transition metal ion binding</w:t>
            </w:r>
          </w:p>
        </w:tc>
        <w:tc>
          <w:tcPr>
            <w:tcW w:w="2678" w:type="dxa"/>
          </w:tcPr>
          <w:p w14:paraId="39A59D4D" w14:textId="77777777" w:rsidR="005041E0" w:rsidRPr="005041E0" w:rsidRDefault="005041E0" w:rsidP="005041E0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41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Extracellular region or secreted</w:t>
            </w:r>
          </w:p>
          <w:p w14:paraId="2190731C" w14:textId="171D4E14" w:rsidR="005041E0" w:rsidRPr="005041E0" w:rsidRDefault="005041E0" w:rsidP="005041E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41E0">
              <w:rPr>
                <w:rFonts w:ascii="Times New Roman" w:hAnsi="Times New Roman" w:cs="Times New Roman"/>
                <w:sz w:val="18"/>
                <w:szCs w:val="18"/>
              </w:rPr>
              <w:t xml:space="preserve">extracellular exosome </w:t>
            </w:r>
          </w:p>
          <w:p w14:paraId="3D9CAE5F" w14:textId="5A4923A4" w:rsidR="005041E0" w:rsidRPr="005041E0" w:rsidRDefault="005041E0" w:rsidP="005041E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41E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extracellular region </w:t>
            </w:r>
          </w:p>
          <w:p w14:paraId="3EDA4B01" w14:textId="77777777" w:rsidR="005041E0" w:rsidRPr="005041E0" w:rsidRDefault="005041E0" w:rsidP="005041E0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41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Lysosome</w:t>
            </w:r>
          </w:p>
          <w:p w14:paraId="577C2CB2" w14:textId="42E92444" w:rsidR="005041E0" w:rsidRPr="005041E0" w:rsidRDefault="005041E0" w:rsidP="005041E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41E0">
              <w:rPr>
                <w:rFonts w:ascii="Times New Roman" w:hAnsi="Times New Roman" w:cs="Times New Roman"/>
                <w:sz w:val="18"/>
                <w:szCs w:val="18"/>
              </w:rPr>
              <w:t xml:space="preserve">azurophil granule lumen </w:t>
            </w:r>
          </w:p>
          <w:p w14:paraId="51CB7F81" w14:textId="77777777" w:rsidR="005041E0" w:rsidRPr="005041E0" w:rsidRDefault="005041E0" w:rsidP="005041E0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41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Nucleus</w:t>
            </w:r>
          </w:p>
          <w:p w14:paraId="06E765B6" w14:textId="650D501A" w:rsidR="005041E0" w:rsidRPr="005041E0" w:rsidRDefault="005041E0" w:rsidP="005041E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41E0">
              <w:rPr>
                <w:rFonts w:ascii="Times New Roman" w:hAnsi="Times New Roman" w:cs="Times New Roman"/>
                <w:sz w:val="18"/>
                <w:szCs w:val="18"/>
              </w:rPr>
              <w:t xml:space="preserve">nucleus </w:t>
            </w:r>
          </w:p>
          <w:p w14:paraId="7635B588" w14:textId="77777777" w:rsidR="005041E0" w:rsidRPr="005041E0" w:rsidRDefault="005041E0" w:rsidP="005041E0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41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Plasma Membrane</w:t>
            </w:r>
          </w:p>
          <w:p w14:paraId="05820803" w14:textId="4AC6E949" w:rsidR="005041E0" w:rsidRPr="005041E0" w:rsidRDefault="005041E0" w:rsidP="005041E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41E0">
              <w:rPr>
                <w:rFonts w:ascii="Times New Roman" w:hAnsi="Times New Roman" w:cs="Times New Roman"/>
                <w:sz w:val="18"/>
                <w:szCs w:val="18"/>
              </w:rPr>
              <w:t xml:space="preserve">cornified envelope </w:t>
            </w:r>
          </w:p>
          <w:p w14:paraId="687A1A41" w14:textId="77777777" w:rsidR="005041E0" w:rsidRPr="005041E0" w:rsidRDefault="005041E0" w:rsidP="005041E0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41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Other locations</w:t>
            </w:r>
          </w:p>
          <w:p w14:paraId="2F4E0E2D" w14:textId="4BF06851" w:rsidR="005041E0" w:rsidRPr="005041E0" w:rsidRDefault="005041E0" w:rsidP="005041E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41E0">
              <w:rPr>
                <w:rFonts w:ascii="Times New Roman" w:hAnsi="Times New Roman" w:cs="Times New Roman"/>
                <w:sz w:val="18"/>
                <w:szCs w:val="18"/>
              </w:rPr>
              <w:t xml:space="preserve">collagen-containing extracellular matrix </w:t>
            </w:r>
          </w:p>
          <w:p w14:paraId="608290AA" w14:textId="60DEBA40" w:rsidR="005041E0" w:rsidRPr="005041E0" w:rsidRDefault="005041E0" w:rsidP="005041E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41E0">
              <w:rPr>
                <w:rFonts w:ascii="Times New Roman" w:hAnsi="Times New Roman" w:cs="Times New Roman"/>
                <w:sz w:val="18"/>
                <w:szCs w:val="18"/>
              </w:rPr>
              <w:t xml:space="preserve">cytoplasm </w:t>
            </w:r>
          </w:p>
          <w:p w14:paraId="26DE2820" w14:textId="77777777" w:rsidR="005041E0" w:rsidRDefault="005041E0" w:rsidP="005041E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41E0">
              <w:rPr>
                <w:rFonts w:ascii="Times New Roman" w:hAnsi="Times New Roman" w:cs="Times New Roman"/>
                <w:sz w:val="18"/>
                <w:szCs w:val="18"/>
              </w:rPr>
              <w:t xml:space="preserve">keratohyalin granule </w:t>
            </w:r>
          </w:p>
          <w:p w14:paraId="527F716B" w14:textId="0BADD557" w:rsidR="00CA0D04" w:rsidRPr="00CD39EF" w:rsidRDefault="005041E0" w:rsidP="005041E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5041E0">
              <w:rPr>
                <w:rFonts w:ascii="Times New Roman" w:hAnsi="Times New Roman" w:cs="Times New Roman"/>
                <w:sz w:val="18"/>
                <w:szCs w:val="18"/>
              </w:rPr>
              <w:t>perinuclear region of cytoplasm</w:t>
            </w:r>
          </w:p>
        </w:tc>
      </w:tr>
      <w:tr w:rsidR="00CA0D04" w14:paraId="728E06D1" w14:textId="77777777" w:rsidTr="00C23FA6">
        <w:tc>
          <w:tcPr>
            <w:tcW w:w="946" w:type="dxa"/>
            <w:vAlign w:val="center"/>
          </w:tcPr>
          <w:p w14:paraId="6B1EDA3C" w14:textId="77777777" w:rsidR="00CA0D04" w:rsidRPr="00847E07" w:rsidRDefault="00CA0D04" w:rsidP="00C23FA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47E0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lastRenderedPageBreak/>
              <w:t>Q</w:t>
            </w:r>
            <w:r w:rsidRPr="00847E0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96C24</w:t>
            </w:r>
          </w:p>
        </w:tc>
        <w:tc>
          <w:tcPr>
            <w:tcW w:w="4016" w:type="dxa"/>
          </w:tcPr>
          <w:p w14:paraId="7392A3C4" w14:textId="179C45A6" w:rsidR="000C00D3" w:rsidRPr="000C00D3" w:rsidRDefault="000C00D3" w:rsidP="000C00D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C00D3">
              <w:rPr>
                <w:rFonts w:ascii="Times New Roman" w:hAnsi="Times New Roman" w:cs="Times New Roman"/>
                <w:sz w:val="18"/>
                <w:szCs w:val="18"/>
              </w:rPr>
              <w:t xml:space="preserve">exocytosis </w:t>
            </w:r>
          </w:p>
          <w:p w14:paraId="5BA195F5" w14:textId="61289E09" w:rsidR="000C00D3" w:rsidRPr="000C00D3" w:rsidRDefault="000C00D3" w:rsidP="000C00D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C00D3">
              <w:rPr>
                <w:rFonts w:ascii="Times New Roman" w:hAnsi="Times New Roman" w:cs="Times New Roman"/>
                <w:sz w:val="18"/>
                <w:szCs w:val="18"/>
              </w:rPr>
              <w:t xml:space="preserve">intracellular protein transport </w:t>
            </w:r>
          </w:p>
          <w:p w14:paraId="6102B1D7" w14:textId="6E43A9F7" w:rsidR="000C00D3" w:rsidRPr="000C00D3" w:rsidRDefault="000C00D3" w:rsidP="000C00D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C00D3">
              <w:rPr>
                <w:rFonts w:ascii="Times New Roman" w:hAnsi="Times New Roman" w:cs="Times New Roman"/>
                <w:sz w:val="18"/>
                <w:szCs w:val="18"/>
              </w:rPr>
              <w:t xml:space="preserve">lysosome localization </w:t>
            </w:r>
          </w:p>
          <w:p w14:paraId="3F6D7D24" w14:textId="34DC5BBF" w:rsidR="000C00D3" w:rsidRPr="000C00D3" w:rsidRDefault="000C00D3" w:rsidP="000C00D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C00D3">
              <w:rPr>
                <w:rFonts w:ascii="Times New Roman" w:hAnsi="Times New Roman" w:cs="Times New Roman"/>
                <w:sz w:val="18"/>
                <w:szCs w:val="18"/>
              </w:rPr>
              <w:t xml:space="preserve">multivesicular body sorting pathway </w:t>
            </w:r>
          </w:p>
          <w:p w14:paraId="6666A777" w14:textId="04B88156" w:rsidR="000C00D3" w:rsidRPr="000C00D3" w:rsidRDefault="000C00D3" w:rsidP="000C00D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C00D3">
              <w:rPr>
                <w:rFonts w:ascii="Times New Roman" w:hAnsi="Times New Roman" w:cs="Times New Roman"/>
                <w:sz w:val="18"/>
                <w:szCs w:val="18"/>
              </w:rPr>
              <w:t>negative regulation of insulin secretion</w:t>
            </w:r>
          </w:p>
          <w:p w14:paraId="0B3374D3" w14:textId="354676A4" w:rsidR="000C00D3" w:rsidRPr="000C00D3" w:rsidRDefault="000C00D3" w:rsidP="000C00D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C00D3">
              <w:rPr>
                <w:rFonts w:ascii="Times New Roman" w:hAnsi="Times New Roman" w:cs="Times New Roman"/>
                <w:sz w:val="18"/>
                <w:szCs w:val="18"/>
              </w:rPr>
              <w:t xml:space="preserve">plasma membrane repair </w:t>
            </w:r>
          </w:p>
          <w:p w14:paraId="5015680A" w14:textId="6B424678" w:rsidR="000C00D3" w:rsidRPr="000C00D3" w:rsidRDefault="000C00D3" w:rsidP="000C00D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C00D3">
              <w:rPr>
                <w:rFonts w:ascii="Times New Roman" w:hAnsi="Times New Roman" w:cs="Times New Roman"/>
                <w:sz w:val="18"/>
                <w:szCs w:val="18"/>
              </w:rPr>
              <w:t xml:space="preserve">positive regulation of exocytosis </w:t>
            </w:r>
          </w:p>
          <w:p w14:paraId="0CE89F50" w14:textId="77777777" w:rsidR="000C00D3" w:rsidRDefault="000C00D3" w:rsidP="000C00D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C00D3">
              <w:rPr>
                <w:rFonts w:ascii="Times New Roman" w:hAnsi="Times New Roman" w:cs="Times New Roman"/>
                <w:sz w:val="18"/>
                <w:szCs w:val="18"/>
              </w:rPr>
              <w:t xml:space="preserve">positive regulation of protein secretion </w:t>
            </w:r>
          </w:p>
          <w:p w14:paraId="19A712EE" w14:textId="6C3D7619" w:rsidR="00CA0D04" w:rsidRPr="00CD39EF" w:rsidRDefault="000C00D3" w:rsidP="000C00D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C00D3">
              <w:rPr>
                <w:rFonts w:ascii="Times New Roman" w:hAnsi="Times New Roman" w:cs="Times New Roman"/>
                <w:sz w:val="18"/>
                <w:szCs w:val="18"/>
              </w:rPr>
              <w:t>regulation of plasma membrane repair</w:t>
            </w:r>
          </w:p>
        </w:tc>
        <w:tc>
          <w:tcPr>
            <w:tcW w:w="3275" w:type="dxa"/>
          </w:tcPr>
          <w:p w14:paraId="2D0D5929" w14:textId="533467D9" w:rsidR="000C00D3" w:rsidRPr="000C00D3" w:rsidRDefault="000C00D3" w:rsidP="000C00D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C00D3">
              <w:rPr>
                <w:rFonts w:ascii="Times New Roman" w:hAnsi="Times New Roman" w:cs="Times New Roman"/>
                <w:sz w:val="18"/>
                <w:szCs w:val="18"/>
              </w:rPr>
              <w:t xml:space="preserve">metal ion binding </w:t>
            </w:r>
          </w:p>
          <w:p w14:paraId="7422414C" w14:textId="1C80DAFB" w:rsidR="000C00D3" w:rsidRPr="000C00D3" w:rsidRDefault="000C00D3" w:rsidP="000C00D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C00D3">
              <w:rPr>
                <w:rFonts w:ascii="Times New Roman" w:hAnsi="Times New Roman" w:cs="Times New Roman"/>
                <w:sz w:val="18"/>
                <w:szCs w:val="18"/>
              </w:rPr>
              <w:t xml:space="preserve">neurexin family protein binding </w:t>
            </w:r>
          </w:p>
          <w:p w14:paraId="613004C8" w14:textId="165D9F49" w:rsidR="000C00D3" w:rsidRPr="000C00D3" w:rsidRDefault="000C00D3" w:rsidP="000C00D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C00D3">
              <w:rPr>
                <w:rFonts w:ascii="Times New Roman" w:hAnsi="Times New Roman" w:cs="Times New Roman"/>
                <w:sz w:val="18"/>
                <w:szCs w:val="18"/>
              </w:rPr>
              <w:t xml:space="preserve">phospholipid binding </w:t>
            </w:r>
          </w:p>
          <w:p w14:paraId="398DF3ED" w14:textId="0A345662" w:rsidR="00CA0D04" w:rsidRPr="00CD39EF" w:rsidRDefault="000C00D3" w:rsidP="000C00D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C00D3">
              <w:rPr>
                <w:rFonts w:ascii="Times New Roman" w:hAnsi="Times New Roman" w:cs="Times New Roman"/>
                <w:sz w:val="18"/>
                <w:szCs w:val="18"/>
              </w:rPr>
              <w:t>small GTPase binding</w:t>
            </w:r>
          </w:p>
        </w:tc>
        <w:tc>
          <w:tcPr>
            <w:tcW w:w="2678" w:type="dxa"/>
          </w:tcPr>
          <w:p w14:paraId="1421F82E" w14:textId="77777777" w:rsidR="000C00D3" w:rsidRPr="000C00D3" w:rsidRDefault="000C00D3" w:rsidP="000C00D3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00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Endosome</w:t>
            </w:r>
          </w:p>
          <w:p w14:paraId="763ABF52" w14:textId="20B46DAB" w:rsidR="000C00D3" w:rsidRPr="000C00D3" w:rsidRDefault="000C00D3" w:rsidP="000C00D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C00D3">
              <w:rPr>
                <w:rFonts w:ascii="Times New Roman" w:hAnsi="Times New Roman" w:cs="Times New Roman"/>
                <w:sz w:val="18"/>
                <w:szCs w:val="18"/>
              </w:rPr>
              <w:t xml:space="preserve">endosome </w:t>
            </w:r>
          </w:p>
          <w:p w14:paraId="46CA98FC" w14:textId="77777777" w:rsidR="000C00D3" w:rsidRPr="000C00D3" w:rsidRDefault="000C00D3" w:rsidP="000C00D3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00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Plasma Membrane</w:t>
            </w:r>
          </w:p>
          <w:p w14:paraId="655BE079" w14:textId="44DFEACC" w:rsidR="000C00D3" w:rsidRPr="000C00D3" w:rsidRDefault="000C00D3" w:rsidP="000C00D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C00D3">
              <w:rPr>
                <w:rFonts w:ascii="Times New Roman" w:hAnsi="Times New Roman" w:cs="Times New Roman"/>
                <w:sz w:val="18"/>
                <w:szCs w:val="18"/>
              </w:rPr>
              <w:t xml:space="preserve">plasma membrane </w:t>
            </w:r>
          </w:p>
          <w:p w14:paraId="10BF7580" w14:textId="77777777" w:rsidR="000C00D3" w:rsidRPr="000C00D3" w:rsidRDefault="000C00D3" w:rsidP="000C00D3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00D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Other locations</w:t>
            </w:r>
          </w:p>
          <w:p w14:paraId="1C0B666D" w14:textId="5D3F7E5B" w:rsidR="000C00D3" w:rsidRPr="000C00D3" w:rsidRDefault="000C00D3" w:rsidP="000C00D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C00D3">
              <w:rPr>
                <w:rFonts w:ascii="Times New Roman" w:hAnsi="Times New Roman" w:cs="Times New Roman"/>
                <w:sz w:val="18"/>
                <w:szCs w:val="18"/>
              </w:rPr>
              <w:t xml:space="preserve">exocytic vesicle </w:t>
            </w:r>
          </w:p>
          <w:p w14:paraId="7C651C8A" w14:textId="67DF58A0" w:rsidR="000C00D3" w:rsidRPr="000C00D3" w:rsidRDefault="000C00D3" w:rsidP="000C00D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C00D3">
              <w:rPr>
                <w:rFonts w:ascii="Times New Roman" w:hAnsi="Times New Roman" w:cs="Times New Roman"/>
                <w:sz w:val="18"/>
                <w:szCs w:val="18"/>
              </w:rPr>
              <w:t xml:space="preserve">extrinsic component of membrane </w:t>
            </w:r>
          </w:p>
          <w:p w14:paraId="4E04DC22" w14:textId="7E57DDB8" w:rsidR="000C00D3" w:rsidRPr="000C00D3" w:rsidRDefault="000C00D3" w:rsidP="000C00D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C00D3">
              <w:rPr>
                <w:rFonts w:ascii="Times New Roman" w:hAnsi="Times New Roman" w:cs="Times New Roman"/>
                <w:sz w:val="18"/>
                <w:szCs w:val="18"/>
              </w:rPr>
              <w:t xml:space="preserve">platelet alpha granule membrane </w:t>
            </w:r>
          </w:p>
          <w:p w14:paraId="15D39F2C" w14:textId="2B7DE3E3" w:rsidR="00CA0D04" w:rsidRPr="00CD39EF" w:rsidRDefault="000C00D3" w:rsidP="000C00D3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0C00D3">
              <w:rPr>
                <w:rFonts w:ascii="Times New Roman" w:hAnsi="Times New Roman" w:cs="Times New Roman"/>
                <w:sz w:val="18"/>
                <w:szCs w:val="18"/>
              </w:rPr>
              <w:t>transport vesicle membrane</w:t>
            </w:r>
          </w:p>
        </w:tc>
      </w:tr>
      <w:tr w:rsidR="00CA0D04" w14:paraId="2EF357CB" w14:textId="77777777" w:rsidTr="00C23FA6">
        <w:tc>
          <w:tcPr>
            <w:tcW w:w="946" w:type="dxa"/>
            <w:vAlign w:val="center"/>
          </w:tcPr>
          <w:p w14:paraId="4DA863BB" w14:textId="77777777" w:rsidR="00CA0D04" w:rsidRPr="00847E07" w:rsidRDefault="00CA0D04" w:rsidP="00C23FA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47E07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Q</w:t>
            </w:r>
            <w:r w:rsidRPr="00847E07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99497</w:t>
            </w:r>
          </w:p>
        </w:tc>
        <w:tc>
          <w:tcPr>
            <w:tcW w:w="4016" w:type="dxa"/>
          </w:tcPr>
          <w:p w14:paraId="21F8CDCF" w14:textId="6B66E305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activation of protein kinase B activity </w:t>
            </w:r>
          </w:p>
          <w:p w14:paraId="60FC363E" w14:textId="652035BE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adult locomotory behavior </w:t>
            </w:r>
          </w:p>
          <w:p w14:paraId="46B9E3A1" w14:textId="1FBAAED7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autophagy </w:t>
            </w:r>
          </w:p>
          <w:p w14:paraId="645E8209" w14:textId="57D22866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cellular detoxification of aldehyde </w:t>
            </w:r>
          </w:p>
          <w:p w14:paraId="18AF785A" w14:textId="3464B708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cellular detoxification of methylglyoxal </w:t>
            </w:r>
          </w:p>
          <w:p w14:paraId="1EA8C972" w14:textId="16CE8FEA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cellular response to glyoxal </w:t>
            </w:r>
          </w:p>
          <w:p w14:paraId="4C44EF75" w14:textId="0D73CDF7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cellular response to hydrogen peroxide </w:t>
            </w:r>
          </w:p>
          <w:p w14:paraId="0BA33B91" w14:textId="2EB13AEC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cellular response to oxidative stress </w:t>
            </w:r>
          </w:p>
          <w:p w14:paraId="1030D7E9" w14:textId="602E406E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detection of oxidative stress </w:t>
            </w:r>
          </w:p>
          <w:p w14:paraId="3CD7BBE5" w14:textId="696AADDA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detoxification of copper ion </w:t>
            </w:r>
          </w:p>
          <w:p w14:paraId="3B500726" w14:textId="3C9C61A2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detoxification of mercury ion </w:t>
            </w:r>
          </w:p>
          <w:p w14:paraId="082F172C" w14:textId="565A4ABC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DNA repair </w:t>
            </w:r>
          </w:p>
          <w:p w14:paraId="1198A8B6" w14:textId="60F1E1B1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dopamine uptake involved in synaptic transmission </w:t>
            </w:r>
          </w:p>
          <w:p w14:paraId="288D0AA9" w14:textId="3A6C2382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glucose homeostasis </w:t>
            </w:r>
          </w:p>
          <w:p w14:paraId="45DEC63E" w14:textId="619B14C1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glutathione deglycation </w:t>
            </w:r>
          </w:p>
          <w:p w14:paraId="0E6811FE" w14:textId="15782AD9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>glycolate biosynthetic process</w:t>
            </w:r>
          </w:p>
          <w:p w14:paraId="4986EC1A" w14:textId="3E108E8A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glyoxal metabolic process </w:t>
            </w:r>
          </w:p>
          <w:p w14:paraId="581C8F70" w14:textId="1C391775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guanine deglycation </w:t>
            </w:r>
          </w:p>
          <w:p w14:paraId="5AB7AE67" w14:textId="55459661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guanine deglycation, glyoxal removal </w:t>
            </w:r>
          </w:p>
          <w:p w14:paraId="53AA82C7" w14:textId="69A6EDE3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guanine deglycation, methylglyoxal removal </w:t>
            </w:r>
          </w:p>
          <w:p w14:paraId="4F67F292" w14:textId="440117D3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histone modification </w:t>
            </w:r>
          </w:p>
          <w:p w14:paraId="61D1A28E" w14:textId="78FBC4E1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hydrogen peroxide metabolic process</w:t>
            </w:r>
          </w:p>
          <w:p w14:paraId="4256016B" w14:textId="0010F834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inflammatory response </w:t>
            </w:r>
          </w:p>
          <w:p w14:paraId="78814BEC" w14:textId="260E9578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insulin secretion </w:t>
            </w:r>
          </w:p>
          <w:p w14:paraId="134A85B6" w14:textId="1888E760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lactate biosynthetic process </w:t>
            </w:r>
          </w:p>
          <w:p w14:paraId="2CF85D07" w14:textId="572119A0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>membrane depolarization</w:t>
            </w:r>
          </w:p>
          <w:p w14:paraId="4F159B13" w14:textId="2BE10178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membrane hyperpolarization </w:t>
            </w:r>
          </w:p>
          <w:p w14:paraId="0AEB1753" w14:textId="7202131C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methylglyoxal catabolic process to lactate </w:t>
            </w:r>
          </w:p>
          <w:p w14:paraId="77EA8272" w14:textId="54A4140E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methylglyoxal metabolic process </w:t>
            </w:r>
          </w:p>
          <w:p w14:paraId="7A9B5190" w14:textId="35A232BB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mitochondrion organization </w:t>
            </w:r>
          </w:p>
          <w:p w14:paraId="3394EEC9" w14:textId="2A80FB03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negative regulation of apoptotic process </w:t>
            </w:r>
          </w:p>
          <w:p w14:paraId="73995707" w14:textId="312A7C14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negative regulation of cell death </w:t>
            </w:r>
          </w:p>
          <w:p w14:paraId="5CACA8B8" w14:textId="45E6EAE0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negative regulation of cysteine-type endopeptidase activity involved in apoptotic signaling pathway </w:t>
            </w:r>
          </w:p>
          <w:p w14:paraId="66D17A60" w14:textId="46CD6486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negative regulation of death-inducing signaling complex assembly </w:t>
            </w:r>
          </w:p>
          <w:p w14:paraId="0D50A56C" w14:textId="59E249DD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negative regulation of endoplasmic reticulum stress-induced intrinsic apoptotic signaling pathway </w:t>
            </w:r>
          </w:p>
          <w:p w14:paraId="69E6CCF7" w14:textId="5938854A" w:rsidR="00671594" w:rsidRPr="008118F6" w:rsidRDefault="00671594" w:rsidP="00671594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118F6">
              <w:rPr>
                <w:rFonts w:ascii="Times New Roman" w:hAnsi="Times New Roman" w:cs="Times New Roman"/>
                <w:sz w:val="15"/>
                <w:szCs w:val="15"/>
              </w:rPr>
              <w:t xml:space="preserve">negative regulation of extrinsic apoptotic signaling pathway </w:t>
            </w:r>
          </w:p>
          <w:p w14:paraId="56520A6D" w14:textId="685E5833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negative regulation of gene expression </w:t>
            </w:r>
          </w:p>
          <w:p w14:paraId="2466EA9D" w14:textId="066A8116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negative regulation of hydrogen peroxide-induced cell death </w:t>
            </w:r>
          </w:p>
          <w:p w14:paraId="1B435BE9" w14:textId="3EE6D354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negative regulation of hydrogen peroxide-induced neuron death </w:t>
            </w:r>
          </w:p>
          <w:p w14:paraId="0229A914" w14:textId="3846090B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negative regulation of hydrogen peroxide-induced neuron intrinsic apoptotic signaling pathway </w:t>
            </w:r>
          </w:p>
          <w:p w14:paraId="134816EC" w14:textId="71D5C86E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negative regulation of neuron apoptotic process </w:t>
            </w:r>
          </w:p>
          <w:p w14:paraId="4FA4071F" w14:textId="31771135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negative regulation of neuron death </w:t>
            </w:r>
          </w:p>
          <w:p w14:paraId="62B20142" w14:textId="3FDBF1CD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negative regulation of nitrosative stress-induced intrinsic apoptotic signaling pathway </w:t>
            </w:r>
          </w:p>
          <w:p w14:paraId="61E72860" w14:textId="73D80D40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71594">
              <w:rPr>
                <w:rFonts w:ascii="Times New Roman" w:hAnsi="Times New Roman" w:cs="Times New Roman"/>
                <w:sz w:val="15"/>
                <w:szCs w:val="15"/>
              </w:rPr>
              <w:t xml:space="preserve">negative regulation of oxidative stress-induced cell death </w:t>
            </w:r>
          </w:p>
          <w:p w14:paraId="7C04DE30" w14:textId="428150E7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negative regulation of oxidative stress-induced neuron intrinsic apoptotic signaling pathway </w:t>
            </w:r>
          </w:p>
          <w:p w14:paraId="61CCC62E" w14:textId="1E5F3466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negative regulation of proteasomal ubiquitin-dependent protein catabolic process </w:t>
            </w:r>
          </w:p>
          <w:p w14:paraId="07DBBE89" w14:textId="4569ED7E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negative regulation of protein acetylation </w:t>
            </w:r>
          </w:p>
          <w:p w14:paraId="14294FDC" w14:textId="0BC8DCB5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negative regulation of protein binding </w:t>
            </w:r>
          </w:p>
          <w:p w14:paraId="0FE96658" w14:textId="33C7CEBE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negative regulation of protein export from nucleus </w:t>
            </w:r>
          </w:p>
          <w:p w14:paraId="0807F306" w14:textId="13531157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negative regulation of protein K48-linked deubiquitination </w:t>
            </w:r>
          </w:p>
          <w:p w14:paraId="3402D15F" w14:textId="74CCE090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negative regulation of protein kinase activity </w:t>
            </w:r>
          </w:p>
          <w:p w14:paraId="6B26F915" w14:textId="72CFE9B9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negative regulation of protein phosphorylation </w:t>
            </w:r>
          </w:p>
          <w:p w14:paraId="512E9716" w14:textId="2D465053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negative regulation of protein sumoylation </w:t>
            </w:r>
          </w:p>
          <w:p w14:paraId="0366F599" w14:textId="7D844C33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negative regulation of protein ubiquitination </w:t>
            </w:r>
          </w:p>
          <w:p w14:paraId="1FE89074" w14:textId="576C4EBD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negative regulation of reactive oxygen species </w:t>
            </w:r>
            <w:r w:rsidRPr="006715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biosynthetic process</w:t>
            </w:r>
          </w:p>
          <w:p w14:paraId="37FA6983" w14:textId="71159F92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negative regulation of TRAIL-activated apoptotic signaling pathway </w:t>
            </w:r>
          </w:p>
          <w:p w14:paraId="1CAEA959" w14:textId="659787FE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71594">
              <w:rPr>
                <w:rFonts w:ascii="Times New Roman" w:hAnsi="Times New Roman" w:cs="Times New Roman"/>
                <w:sz w:val="15"/>
                <w:szCs w:val="15"/>
              </w:rPr>
              <w:t xml:space="preserve">negative regulation of ubiquitin-protein transferase activity </w:t>
            </w:r>
          </w:p>
          <w:p w14:paraId="73A37E3D" w14:textId="0149011B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71594">
              <w:rPr>
                <w:rFonts w:ascii="Times New Roman" w:hAnsi="Times New Roman" w:cs="Times New Roman"/>
                <w:sz w:val="15"/>
                <w:szCs w:val="15"/>
              </w:rPr>
              <w:t xml:space="preserve">negative regulation of ubiquitin-specific protease activity </w:t>
            </w:r>
          </w:p>
          <w:p w14:paraId="622EF23A" w14:textId="4EB1D913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>peptidyl-arginine deglycation</w:t>
            </w:r>
          </w:p>
          <w:p w14:paraId="3E0F95E1" w14:textId="17E17DA1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peptidyl-cysteine deglycation </w:t>
            </w:r>
          </w:p>
          <w:p w14:paraId="76F5A769" w14:textId="409D4728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peptidyl-lysine deglycation </w:t>
            </w:r>
          </w:p>
          <w:p w14:paraId="49245CB5" w14:textId="6CBF8FD0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positive regulation of acute inflammatory response to antigenic stimulus </w:t>
            </w:r>
          </w:p>
          <w:p w14:paraId="13056572" w14:textId="0BFD06F1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positive regulation of androgen receptor activity </w:t>
            </w:r>
          </w:p>
          <w:p w14:paraId="51118A26" w14:textId="05000014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positive regulation of autophagy of mitochondrion </w:t>
            </w:r>
          </w:p>
          <w:p w14:paraId="28EDB570" w14:textId="6C0FBF67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positive regulation of DNA-binding transcription factor activity </w:t>
            </w:r>
          </w:p>
          <w:p w14:paraId="4256572A" w14:textId="332EBED7" w:rsidR="00671594" w:rsidRPr="008118F6" w:rsidRDefault="00671594" w:rsidP="00671594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118F6">
              <w:rPr>
                <w:rFonts w:ascii="Times New Roman" w:hAnsi="Times New Roman" w:cs="Times New Roman"/>
                <w:sz w:val="15"/>
                <w:szCs w:val="15"/>
              </w:rPr>
              <w:t xml:space="preserve">positive regulation of dopamine biosynthetic process </w:t>
            </w:r>
          </w:p>
          <w:p w14:paraId="055AB90F" w14:textId="235C11A7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positive regulation of gene expression </w:t>
            </w:r>
          </w:p>
          <w:p w14:paraId="047A1CEA" w14:textId="1E1DFB74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positive regulation of interleukin-8 production </w:t>
            </w:r>
          </w:p>
          <w:p w14:paraId="5BB3F3C7" w14:textId="7F444510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positive regulation of L-dopa biosynthetic process </w:t>
            </w:r>
          </w:p>
          <w:p w14:paraId="219C1108" w14:textId="791A724B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positive regulation of L-dopa decarboxylase activity </w:t>
            </w:r>
          </w:p>
          <w:p w14:paraId="7B461D6B" w14:textId="069F8E47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positive regulation of mitochondrial electron transport, NADH to ubiquinone </w:t>
            </w:r>
          </w:p>
          <w:p w14:paraId="4BE396F1" w14:textId="3221E3FB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positive regulation of NAD(P)H oxidase activity </w:t>
            </w:r>
          </w:p>
          <w:p w14:paraId="75228C2A" w14:textId="5933D1C6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>positive regulation of oxidative phosphorylation uncoupler activity</w:t>
            </w:r>
          </w:p>
          <w:p w14:paraId="496827AF" w14:textId="34037E9C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positive regulation of oxidative stress-induced intrinsic apoptotic signaling pathway </w:t>
            </w:r>
          </w:p>
          <w:p w14:paraId="3BC74B4D" w14:textId="051CECCF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positive regulation of peptidyl-serine phosphorylation </w:t>
            </w:r>
          </w:p>
          <w:p w14:paraId="67A0A3EF" w14:textId="41B57546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671594">
              <w:rPr>
                <w:rFonts w:ascii="Times New Roman" w:hAnsi="Times New Roman" w:cs="Times New Roman"/>
                <w:sz w:val="15"/>
                <w:szCs w:val="15"/>
              </w:rPr>
              <w:t xml:space="preserve">positive regulation of protein-containing complex assembly </w:t>
            </w:r>
          </w:p>
          <w:p w14:paraId="18BDF54C" w14:textId="42D92C9A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positive regulation of protein kinase B signaling </w:t>
            </w:r>
          </w:p>
          <w:p w14:paraId="4A78268C" w14:textId="2090E5E4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positive regulation of protein localization to nucleus </w:t>
            </w:r>
          </w:p>
          <w:p w14:paraId="7E6B9CB3" w14:textId="71D01C6A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positive regulation of pyrroline-5-carboxylate reductase activity </w:t>
            </w:r>
          </w:p>
          <w:p w14:paraId="0167890D" w14:textId="57DEFE60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>positive regulation of reactive oxygen species biosynthetic process</w:t>
            </w:r>
          </w:p>
          <w:p w14:paraId="7C015B4F" w14:textId="20D18A0F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positive regulation of superoxide dismutase activity </w:t>
            </w:r>
          </w:p>
          <w:p w14:paraId="5B18F09E" w14:textId="21AA2B7B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positive regulation of transcription by RNA polymerase II </w:t>
            </w:r>
          </w:p>
          <w:p w14:paraId="66D3B9A2" w14:textId="464759DA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>positive regulation of transcription regulatory region DNA binding</w:t>
            </w:r>
          </w:p>
          <w:p w14:paraId="63856CB1" w14:textId="3A4ED65D" w:rsidR="00671594" w:rsidRPr="008118F6" w:rsidRDefault="00671594" w:rsidP="00671594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118F6">
              <w:rPr>
                <w:rFonts w:ascii="Times New Roman" w:hAnsi="Times New Roman" w:cs="Times New Roman"/>
                <w:sz w:val="15"/>
                <w:szCs w:val="15"/>
              </w:rPr>
              <w:t xml:space="preserve">positive regulation of tyrosine 3-monooxygenase activity </w:t>
            </w:r>
          </w:p>
          <w:p w14:paraId="10A7B146" w14:textId="0F30BDEA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protein deglycation, glyoxal removal </w:t>
            </w:r>
          </w:p>
          <w:p w14:paraId="0C487E49" w14:textId="5BF27FFD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protein deglycation, methylglyoxal removal </w:t>
            </w:r>
          </w:p>
          <w:p w14:paraId="54215E4E" w14:textId="0124FFC8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protein deglycosylation </w:t>
            </w:r>
          </w:p>
          <w:p w14:paraId="1F2BC17C" w14:textId="03753A3B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protein stabilization </w:t>
            </w:r>
          </w:p>
          <w:p w14:paraId="6CAA8225" w14:textId="4347A11B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Ras protein signal transduction </w:t>
            </w:r>
          </w:p>
          <w:p w14:paraId="644FA5F2" w14:textId="2DFC6C93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regulation of androgen receptor signaling pathway </w:t>
            </w:r>
          </w:p>
          <w:p w14:paraId="5E9E3351" w14:textId="47DDFCDF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regulation of histone acetylation </w:t>
            </w:r>
          </w:p>
          <w:p w14:paraId="762394AC" w14:textId="2A3ADD11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regulation of histone ubiquitination </w:t>
            </w:r>
          </w:p>
          <w:p w14:paraId="4E0B7A0D" w14:textId="2F3F97CA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regulation of inflammatory response </w:t>
            </w:r>
          </w:p>
          <w:p w14:paraId="29563065" w14:textId="35AEE638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regulation of mitochondrial membrane potential </w:t>
            </w:r>
          </w:p>
          <w:p w14:paraId="6A8B6D34" w14:textId="11C2B0E9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regulation of neuron apoptotic process </w:t>
            </w:r>
          </w:p>
          <w:p w14:paraId="01E94DEB" w14:textId="7509A7D1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regulation of supramolecular fiber organization </w:t>
            </w:r>
          </w:p>
          <w:p w14:paraId="5006D4AD" w14:textId="6E5EE4AB" w:rsidR="00CA0D04" w:rsidRPr="00CD39EF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>single fertilization</w:t>
            </w:r>
          </w:p>
        </w:tc>
        <w:tc>
          <w:tcPr>
            <w:tcW w:w="3275" w:type="dxa"/>
          </w:tcPr>
          <w:p w14:paraId="6ACC465E" w14:textId="0E780094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androgen receptor binding </w:t>
            </w:r>
          </w:p>
          <w:p w14:paraId="39B485DA" w14:textId="2CBAE6CA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>cadherin binding</w:t>
            </w:r>
          </w:p>
          <w:p w14:paraId="5D7FBFDB" w14:textId="19348FA1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copper ion binding </w:t>
            </w:r>
          </w:p>
          <w:p w14:paraId="08F00F3A" w14:textId="1076C877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cupric ion binding </w:t>
            </w:r>
          </w:p>
          <w:p w14:paraId="7C84CF4D" w14:textId="37F540D1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cuprous ion binding </w:t>
            </w:r>
          </w:p>
          <w:p w14:paraId="0E11B5C3" w14:textId="56C4659F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cytokine binding </w:t>
            </w:r>
          </w:p>
          <w:p w14:paraId="5876A5D2" w14:textId="477B5A7B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DNA-binding transcription factor binding </w:t>
            </w:r>
          </w:p>
          <w:p w14:paraId="5AC45B07" w14:textId="624AF2BA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enzyme binding </w:t>
            </w:r>
          </w:p>
          <w:p w14:paraId="39E51168" w14:textId="704EC5CC" w:rsidR="00671594" w:rsidRPr="008118F6" w:rsidRDefault="00671594" w:rsidP="00671594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118F6">
              <w:rPr>
                <w:rFonts w:ascii="Times New Roman" w:hAnsi="Times New Roman" w:cs="Times New Roman"/>
                <w:sz w:val="15"/>
                <w:szCs w:val="15"/>
              </w:rPr>
              <w:t xml:space="preserve">glyoxalase (glycolic acid-forming) activity </w:t>
            </w:r>
          </w:p>
          <w:p w14:paraId="23D991E8" w14:textId="7CC22197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>identical protein binding</w:t>
            </w:r>
          </w:p>
          <w:p w14:paraId="6CBF43ED" w14:textId="3E8F86AE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kinase binding </w:t>
            </w:r>
          </w:p>
          <w:p w14:paraId="009DC25A" w14:textId="232E9F8C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L-dopa decarboxylase activator activity </w:t>
            </w:r>
          </w:p>
          <w:p w14:paraId="3F35B5DC" w14:textId="4EAB8BA2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mercury ion binding </w:t>
            </w:r>
          </w:p>
          <w:p w14:paraId="0A8E977C" w14:textId="2618B486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mRNA binding </w:t>
            </w:r>
          </w:p>
          <w:p w14:paraId="1B5637D5" w14:textId="1CD23706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oxidoreductase activity, acting on peroxide as acceptor </w:t>
            </w:r>
          </w:p>
          <w:p w14:paraId="55A89A4E" w14:textId="47959973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oxygen sensor activity </w:t>
            </w:r>
          </w:p>
          <w:p w14:paraId="40347774" w14:textId="512CBA6D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peptidase activity </w:t>
            </w:r>
          </w:p>
          <w:p w14:paraId="37D7842B" w14:textId="3BF8C5C8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peroxiredoxin activity </w:t>
            </w:r>
          </w:p>
          <w:p w14:paraId="61F63618" w14:textId="51C86FDC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protein-containing complex binding </w:t>
            </w:r>
          </w:p>
          <w:p w14:paraId="3D8613B5" w14:textId="11781B79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protein deglycase activity </w:t>
            </w:r>
          </w:p>
          <w:p w14:paraId="5BAECA30" w14:textId="47C2AE8C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protein homodimerization activity</w:t>
            </w:r>
          </w:p>
          <w:p w14:paraId="5B8F7F8F" w14:textId="12AF168A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scaffold protein binding </w:t>
            </w:r>
          </w:p>
          <w:p w14:paraId="2B1D6EE9" w14:textId="62007244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signaling receptor binding </w:t>
            </w:r>
          </w:p>
          <w:p w14:paraId="2334B1F2" w14:textId="462C7524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small protein activating enzyme binding </w:t>
            </w:r>
          </w:p>
          <w:p w14:paraId="379B4776" w14:textId="3296C922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superoxide dismutase copper chaperone activity </w:t>
            </w:r>
          </w:p>
          <w:p w14:paraId="5B115CB2" w14:textId="5DAEFC22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transcription coactivator activity </w:t>
            </w:r>
          </w:p>
          <w:p w14:paraId="441E08E8" w14:textId="1D0B9BF1" w:rsidR="00671594" w:rsidRPr="008118F6" w:rsidRDefault="00671594" w:rsidP="00671594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118F6">
              <w:rPr>
                <w:rFonts w:ascii="Times New Roman" w:hAnsi="Times New Roman" w:cs="Times New Roman"/>
                <w:sz w:val="15"/>
                <w:szCs w:val="15"/>
              </w:rPr>
              <w:t xml:space="preserve">tyrosine 3-monooxygenase activator activity </w:t>
            </w:r>
          </w:p>
          <w:p w14:paraId="4F4889DE" w14:textId="616A1C21" w:rsidR="00671594" w:rsidRPr="008118F6" w:rsidRDefault="00671594" w:rsidP="00671594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118F6">
              <w:rPr>
                <w:rFonts w:ascii="Times New Roman" w:hAnsi="Times New Roman" w:cs="Times New Roman"/>
                <w:sz w:val="15"/>
                <w:szCs w:val="15"/>
              </w:rPr>
              <w:t xml:space="preserve">ubiquitin-like protein conjugating enzyme binding </w:t>
            </w:r>
          </w:p>
          <w:p w14:paraId="3119BF39" w14:textId="2CDDDE78" w:rsidR="00CA0D04" w:rsidRPr="00CD39EF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>ubiquitin-specific protease binding</w:t>
            </w:r>
          </w:p>
        </w:tc>
        <w:tc>
          <w:tcPr>
            <w:tcW w:w="2678" w:type="dxa"/>
          </w:tcPr>
          <w:p w14:paraId="4A786955" w14:textId="77777777" w:rsidR="00671594" w:rsidRPr="008118F6" w:rsidRDefault="00671594" w:rsidP="00671594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118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Cytosol</w:t>
            </w:r>
          </w:p>
          <w:p w14:paraId="086DB68D" w14:textId="7AD7D6FA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cytosol </w:t>
            </w:r>
          </w:p>
          <w:p w14:paraId="7400FC70" w14:textId="77777777" w:rsidR="00671594" w:rsidRPr="008118F6" w:rsidRDefault="00671594" w:rsidP="00671594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118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Endoplasmic reticulum</w:t>
            </w:r>
          </w:p>
          <w:p w14:paraId="64E13DE3" w14:textId="455F2357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endoplasmic reticulum </w:t>
            </w:r>
          </w:p>
          <w:p w14:paraId="30100834" w14:textId="77777777" w:rsidR="00671594" w:rsidRPr="008118F6" w:rsidRDefault="00671594" w:rsidP="00671594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118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Extracellular region or secreted</w:t>
            </w:r>
          </w:p>
          <w:p w14:paraId="72178B74" w14:textId="6DDB9772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extracellular exosome </w:t>
            </w:r>
          </w:p>
          <w:p w14:paraId="0C4DD5CF" w14:textId="77777777" w:rsidR="00671594" w:rsidRPr="008118F6" w:rsidRDefault="00671594" w:rsidP="00671594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118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Mitochondrion</w:t>
            </w:r>
          </w:p>
          <w:p w14:paraId="211012A2" w14:textId="1C4DDE43" w:rsidR="00671594" w:rsidRPr="008118F6" w:rsidRDefault="00671594" w:rsidP="00671594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8118F6">
              <w:rPr>
                <w:rFonts w:ascii="Times New Roman" w:hAnsi="Times New Roman" w:cs="Times New Roman"/>
                <w:sz w:val="15"/>
                <w:szCs w:val="15"/>
              </w:rPr>
              <w:t xml:space="preserve">mitochondrial intermembrane space </w:t>
            </w:r>
          </w:p>
          <w:p w14:paraId="00A79FAE" w14:textId="04033D21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mitochondrial matrix </w:t>
            </w:r>
          </w:p>
          <w:p w14:paraId="39A58CFC" w14:textId="0B4CC4E0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mitochondrion </w:t>
            </w:r>
          </w:p>
          <w:p w14:paraId="1F1E70EC" w14:textId="77777777" w:rsidR="00671594" w:rsidRPr="008118F6" w:rsidRDefault="00671594" w:rsidP="00671594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118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Nucleus</w:t>
            </w:r>
          </w:p>
          <w:p w14:paraId="6DDED6B6" w14:textId="1B298D75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nucleoplasm </w:t>
            </w:r>
          </w:p>
          <w:p w14:paraId="18E0012D" w14:textId="2424914E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nucleus </w:t>
            </w:r>
          </w:p>
          <w:p w14:paraId="6499D4F7" w14:textId="29E721F9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PML body </w:t>
            </w:r>
          </w:p>
          <w:p w14:paraId="7C8BFBB7" w14:textId="77777777" w:rsidR="00671594" w:rsidRPr="008118F6" w:rsidRDefault="00671594" w:rsidP="00671594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118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Plasma Membrane</w:t>
            </w:r>
          </w:p>
          <w:p w14:paraId="2144A294" w14:textId="230F0F9F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plasma membrane </w:t>
            </w:r>
          </w:p>
          <w:p w14:paraId="611DCE6C" w14:textId="77777777" w:rsidR="00671594" w:rsidRPr="008118F6" w:rsidRDefault="00671594" w:rsidP="00671594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118F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Other locations</w:t>
            </w:r>
          </w:p>
          <w:p w14:paraId="4F84EA16" w14:textId="13D70927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adherens junction </w:t>
            </w:r>
          </w:p>
          <w:p w14:paraId="39153A90" w14:textId="3B86CE19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axon </w:t>
            </w:r>
          </w:p>
          <w:p w14:paraId="7E7487B7" w14:textId="3D9D6003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cell body </w:t>
            </w:r>
          </w:p>
          <w:p w14:paraId="57877CC7" w14:textId="59791F24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chromatin </w:t>
            </w:r>
          </w:p>
          <w:p w14:paraId="03CABD88" w14:textId="16AC8FEE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cytoplasm </w:t>
            </w:r>
          </w:p>
          <w:p w14:paraId="13D5B8B7" w14:textId="751A6DDB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membrane raft </w:t>
            </w:r>
          </w:p>
          <w:p w14:paraId="091C01B3" w14:textId="11F566F1" w:rsidR="00671594" w:rsidRPr="00671594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 xml:space="preserve">perinuclear region of cytoplasm </w:t>
            </w:r>
          </w:p>
          <w:p w14:paraId="43C9C765" w14:textId="1279F2DE" w:rsidR="00CA0D04" w:rsidRPr="00CD39EF" w:rsidRDefault="00671594" w:rsidP="0067159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671594">
              <w:rPr>
                <w:rFonts w:ascii="Times New Roman" w:hAnsi="Times New Roman" w:cs="Times New Roman"/>
                <w:sz w:val="18"/>
                <w:szCs w:val="18"/>
              </w:rPr>
              <w:t>presynapse</w:t>
            </w:r>
          </w:p>
        </w:tc>
      </w:tr>
    </w:tbl>
    <w:p w14:paraId="4A9808ED" w14:textId="77777777" w:rsidR="004F7A7D" w:rsidRDefault="004F7A7D" w:rsidP="004F7A7D">
      <w:pPr>
        <w:ind w:leftChars="-675" w:left="-1418"/>
      </w:pPr>
      <w:r w:rsidRPr="00A57E3A">
        <w:rPr>
          <w:rFonts w:ascii="Times New Roman" w:hAnsi="Times New Roman" w:cs="Times New Roman"/>
        </w:rPr>
        <w:lastRenderedPageBreak/>
        <w:t>MRM</w:t>
      </w:r>
      <w:r>
        <w:rPr>
          <w:rFonts w:ascii="Times New Roman" w:hAnsi="Times New Roman" w:cs="Times New Roman"/>
        </w:rPr>
        <w:t>,</w:t>
      </w:r>
      <w:r w:rsidRPr="00A57E3A">
        <w:rPr>
          <w:rFonts w:ascii="Times New Roman" w:hAnsi="Times New Roman" w:cs="Times New Roman"/>
        </w:rPr>
        <w:t xml:space="preserve"> Multiple Reaction Monitoring</w:t>
      </w:r>
      <w:r>
        <w:rPr>
          <w:rFonts w:ascii="Times New Roman" w:hAnsi="Times New Roman" w:cs="Times New Roman"/>
        </w:rPr>
        <w:t xml:space="preserve">. </w:t>
      </w:r>
    </w:p>
    <w:p w14:paraId="1B8AA5F7" w14:textId="77777777" w:rsidR="00CA0D04" w:rsidRDefault="00CA0D04"/>
    <w:sectPr w:rsidR="00CA0D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1EF83" w14:textId="77777777" w:rsidR="00887499" w:rsidRDefault="00887499" w:rsidP="000A0F29">
      <w:r>
        <w:separator/>
      </w:r>
    </w:p>
  </w:endnote>
  <w:endnote w:type="continuationSeparator" w:id="0">
    <w:p w14:paraId="0E038ED5" w14:textId="77777777" w:rsidR="00887499" w:rsidRDefault="00887499" w:rsidP="000A0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220AF" w14:textId="77777777" w:rsidR="00887499" w:rsidRDefault="00887499" w:rsidP="000A0F29">
      <w:r>
        <w:separator/>
      </w:r>
    </w:p>
  </w:footnote>
  <w:footnote w:type="continuationSeparator" w:id="0">
    <w:p w14:paraId="69F3F95E" w14:textId="77777777" w:rsidR="00887499" w:rsidRDefault="00887499" w:rsidP="000A0F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3FF"/>
    <w:rsid w:val="000242FA"/>
    <w:rsid w:val="00030420"/>
    <w:rsid w:val="000313D0"/>
    <w:rsid w:val="0003628B"/>
    <w:rsid w:val="0004729D"/>
    <w:rsid w:val="000733D2"/>
    <w:rsid w:val="000A0F29"/>
    <w:rsid w:val="000B504D"/>
    <w:rsid w:val="000C00D3"/>
    <w:rsid w:val="0011269F"/>
    <w:rsid w:val="001A2F58"/>
    <w:rsid w:val="001A67C2"/>
    <w:rsid w:val="001B0E11"/>
    <w:rsid w:val="00225A8A"/>
    <w:rsid w:val="0023657B"/>
    <w:rsid w:val="00273D1B"/>
    <w:rsid w:val="00297BEF"/>
    <w:rsid w:val="00322DA4"/>
    <w:rsid w:val="003329F2"/>
    <w:rsid w:val="00357EDF"/>
    <w:rsid w:val="003A03A8"/>
    <w:rsid w:val="00427111"/>
    <w:rsid w:val="00470685"/>
    <w:rsid w:val="004A68CE"/>
    <w:rsid w:val="004C17C5"/>
    <w:rsid w:val="004D2E3A"/>
    <w:rsid w:val="004F0E04"/>
    <w:rsid w:val="004F7A7D"/>
    <w:rsid w:val="005041E0"/>
    <w:rsid w:val="00507404"/>
    <w:rsid w:val="00520768"/>
    <w:rsid w:val="00651FF8"/>
    <w:rsid w:val="00671594"/>
    <w:rsid w:val="00676F8F"/>
    <w:rsid w:val="006864BD"/>
    <w:rsid w:val="006E0EF4"/>
    <w:rsid w:val="006F113D"/>
    <w:rsid w:val="006F2AD0"/>
    <w:rsid w:val="0072341D"/>
    <w:rsid w:val="00760539"/>
    <w:rsid w:val="007B11F6"/>
    <w:rsid w:val="007E6059"/>
    <w:rsid w:val="008118F6"/>
    <w:rsid w:val="00817FA4"/>
    <w:rsid w:val="00847E07"/>
    <w:rsid w:val="00887499"/>
    <w:rsid w:val="008B3D8F"/>
    <w:rsid w:val="008B5338"/>
    <w:rsid w:val="008E48E3"/>
    <w:rsid w:val="008F39E3"/>
    <w:rsid w:val="0092657B"/>
    <w:rsid w:val="00982A15"/>
    <w:rsid w:val="00987176"/>
    <w:rsid w:val="009C7E97"/>
    <w:rsid w:val="009D22D1"/>
    <w:rsid w:val="00A24886"/>
    <w:rsid w:val="00A55748"/>
    <w:rsid w:val="00A75884"/>
    <w:rsid w:val="00A808D5"/>
    <w:rsid w:val="00AB6ACC"/>
    <w:rsid w:val="00AC3C1D"/>
    <w:rsid w:val="00AF02F8"/>
    <w:rsid w:val="00B038E3"/>
    <w:rsid w:val="00B31627"/>
    <w:rsid w:val="00B33405"/>
    <w:rsid w:val="00B406C6"/>
    <w:rsid w:val="00BB53E8"/>
    <w:rsid w:val="00BB6B6D"/>
    <w:rsid w:val="00BB7101"/>
    <w:rsid w:val="00BE0AEF"/>
    <w:rsid w:val="00BE3744"/>
    <w:rsid w:val="00BF5E6D"/>
    <w:rsid w:val="00C0021C"/>
    <w:rsid w:val="00C03179"/>
    <w:rsid w:val="00C2102D"/>
    <w:rsid w:val="00C34F98"/>
    <w:rsid w:val="00CA0D04"/>
    <w:rsid w:val="00CD39EF"/>
    <w:rsid w:val="00CF0D49"/>
    <w:rsid w:val="00CF2E09"/>
    <w:rsid w:val="00D40E75"/>
    <w:rsid w:val="00D452EB"/>
    <w:rsid w:val="00D56073"/>
    <w:rsid w:val="00D73AF3"/>
    <w:rsid w:val="00D803D0"/>
    <w:rsid w:val="00D84F8D"/>
    <w:rsid w:val="00DA6DC5"/>
    <w:rsid w:val="00DC7584"/>
    <w:rsid w:val="00E02570"/>
    <w:rsid w:val="00E063FF"/>
    <w:rsid w:val="00E6161B"/>
    <w:rsid w:val="00EA1E14"/>
    <w:rsid w:val="00EC001B"/>
    <w:rsid w:val="00EE4FF0"/>
    <w:rsid w:val="00F62F2D"/>
    <w:rsid w:val="00F9343F"/>
    <w:rsid w:val="00FC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649B5F"/>
  <w15:chartTrackingRefBased/>
  <w15:docId w15:val="{3F2F9A7F-3DB2-465A-8254-084B16122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0F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0F2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0F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0F29"/>
    <w:rPr>
      <w:sz w:val="18"/>
      <w:szCs w:val="18"/>
    </w:rPr>
  </w:style>
  <w:style w:type="table" w:styleId="a7">
    <w:name w:val="Table Grid"/>
    <w:basedOn w:val="a1"/>
    <w:uiPriority w:val="39"/>
    <w:rsid w:val="000A0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7C9AB-3D64-4A20-9F32-059D6B84F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3165</Words>
  <Characters>18041</Characters>
  <Application>Microsoft Office Word</Application>
  <DocSecurity>0</DocSecurity>
  <Lines>150</Lines>
  <Paragraphs>42</Paragraphs>
  <ScaleCrop>false</ScaleCrop>
  <Company/>
  <LinksUpToDate>false</LinksUpToDate>
  <CharactersWithSpaces>21164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 Meili</dc:creator>
  <cp:keywords/>
  <dc:description/>
  <cp:lastModifiedBy>Zheng Meili</cp:lastModifiedBy>
  <cp:revision>117</cp:revision>
  <dcterms:created xsi:type="dcterms:W3CDTF">2022-05-12T04:33:00Z</dcterms:created>
  <dcterms:modified xsi:type="dcterms:W3CDTF">2022-05-26T03:30:00Z</dcterms:modified>
</cp:coreProperties>
</file>