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A4809C" w14:textId="33BE2216" w:rsidR="00BA0245" w:rsidRDefault="006778DE" w:rsidP="00BA0245">
      <w:pPr>
        <w:jc w:val="center"/>
        <w:rPr>
          <w:b/>
          <w:bCs/>
          <w:sz w:val="36"/>
          <w:szCs w:val="36"/>
          <w:u w:val="single"/>
        </w:rPr>
      </w:pPr>
      <w:r w:rsidRPr="0092698A">
        <w:rPr>
          <w:b/>
          <w:bCs/>
          <w:sz w:val="36"/>
          <w:szCs w:val="36"/>
          <w:u w:val="single"/>
        </w:rPr>
        <w:t xml:space="preserve">Plain Language </w:t>
      </w:r>
      <w:r w:rsidR="00BA0245">
        <w:rPr>
          <w:b/>
          <w:bCs/>
          <w:sz w:val="36"/>
          <w:szCs w:val="36"/>
          <w:u w:val="single"/>
        </w:rPr>
        <w:t>Glossary Example</w:t>
      </w:r>
    </w:p>
    <w:p w14:paraId="202E8527" w14:textId="77777777" w:rsidR="00BA0245" w:rsidRPr="000E49C1" w:rsidRDefault="00BA0245" w:rsidP="00BA0245">
      <w:pPr>
        <w:jc w:val="center"/>
        <w:rPr>
          <w:b/>
          <w:bCs/>
          <w:sz w:val="20"/>
          <w:szCs w:val="20"/>
          <w:u w:val="single"/>
        </w:rPr>
      </w:pPr>
    </w:p>
    <w:p w14:paraId="687C907B" w14:textId="1EAE7A90" w:rsidR="00BA0245" w:rsidRPr="00BA0245" w:rsidRDefault="00BA0245" w:rsidP="00BA0245">
      <w:pPr>
        <w:shd w:val="clear" w:color="auto" w:fill="FFFFFF"/>
        <w:spacing w:beforeAutospacing="1" w:afterAutospacing="1"/>
        <w:textAlignment w:val="baseline"/>
        <w:rPr>
          <w:rFonts w:ascii="Georgia" w:eastAsia="Times New Roman" w:hAnsi="Georgia" w:cs="Times New Roman"/>
          <w:color w:val="494949"/>
        </w:rPr>
      </w:pPr>
      <w:r w:rsidRPr="00BA0245">
        <w:rPr>
          <w:rFonts w:ascii="inherit" w:eastAsia="Times New Roman" w:hAnsi="inherit" w:cs="Times New Roman"/>
          <w:b/>
          <w:bCs/>
          <w:color w:val="494949"/>
          <w:sz w:val="27"/>
          <w:szCs w:val="27"/>
          <w:bdr w:val="none" w:sz="0" w:space="0" w:color="auto" w:frame="1"/>
        </w:rPr>
        <w:t>Advocacy</w:t>
      </w:r>
      <w:r w:rsidRPr="00BA0245">
        <w:rPr>
          <w:rFonts w:ascii="inherit" w:eastAsia="Times New Roman" w:hAnsi="inherit" w:cs="Times New Roman"/>
          <w:color w:val="494949"/>
          <w:sz w:val="27"/>
          <w:szCs w:val="27"/>
          <w:bdr w:val="none" w:sz="0" w:space="0" w:color="auto" w:frame="1"/>
        </w:rPr>
        <w:t> – Sharing your story, thoughts, and opinions to support a cause that promotes a change</w:t>
      </w:r>
      <w:r w:rsidR="00C079C3">
        <w:rPr>
          <w:rFonts w:ascii="inherit" w:eastAsia="Times New Roman" w:hAnsi="inherit" w:cs="Times New Roman"/>
          <w:color w:val="494949"/>
          <w:sz w:val="27"/>
          <w:szCs w:val="27"/>
          <w:bdr w:val="none" w:sz="0" w:space="0" w:color="auto" w:frame="1"/>
        </w:rPr>
        <w:t>.</w:t>
      </w:r>
      <w:r w:rsidRPr="00BA0245">
        <w:rPr>
          <w:rFonts w:ascii="inherit" w:eastAsia="Times New Roman" w:hAnsi="inherit" w:cs="Times New Roman"/>
          <w:color w:val="494949"/>
          <w:sz w:val="27"/>
          <w:szCs w:val="27"/>
          <w:bdr w:val="none" w:sz="0" w:space="0" w:color="auto" w:frame="1"/>
        </w:rPr>
        <w:t> </w:t>
      </w:r>
    </w:p>
    <w:p w14:paraId="4C30E1CC" w14:textId="56E4B2DC" w:rsidR="00BA0245" w:rsidRPr="00BA0245" w:rsidRDefault="00BA0245" w:rsidP="00BA0245">
      <w:pPr>
        <w:shd w:val="clear" w:color="auto" w:fill="FFFFFF"/>
        <w:spacing w:beforeAutospacing="1" w:afterAutospacing="1"/>
        <w:textAlignment w:val="baseline"/>
        <w:rPr>
          <w:rFonts w:ascii="Georgia" w:eastAsia="Times New Roman" w:hAnsi="Georgia" w:cs="Times New Roman"/>
          <w:color w:val="494949"/>
        </w:rPr>
      </w:pPr>
      <w:r w:rsidRPr="00BA0245">
        <w:rPr>
          <w:rFonts w:ascii="inherit" w:eastAsia="Times New Roman" w:hAnsi="inherit" w:cs="Times New Roman"/>
          <w:b/>
          <w:bCs/>
          <w:color w:val="494949"/>
          <w:sz w:val="27"/>
          <w:szCs w:val="27"/>
          <w:bdr w:val="none" w:sz="0" w:space="0" w:color="auto" w:frame="1"/>
        </w:rPr>
        <w:t>Accommodations</w:t>
      </w:r>
      <w:r w:rsidRPr="00BA0245">
        <w:rPr>
          <w:rFonts w:ascii="inherit" w:eastAsia="Times New Roman" w:hAnsi="inherit" w:cs="Times New Roman"/>
          <w:color w:val="494949"/>
          <w:sz w:val="27"/>
          <w:szCs w:val="27"/>
          <w:bdr w:val="none" w:sz="0" w:space="0" w:color="auto" w:frame="1"/>
        </w:rPr>
        <w:t> – A change in the environment that makes it easier for yourself or others to participate</w:t>
      </w:r>
      <w:r w:rsidR="00C079C3">
        <w:rPr>
          <w:rFonts w:ascii="inherit" w:eastAsia="Times New Roman" w:hAnsi="inherit" w:cs="Times New Roman"/>
          <w:color w:val="494949"/>
          <w:sz w:val="27"/>
          <w:szCs w:val="27"/>
          <w:bdr w:val="none" w:sz="0" w:space="0" w:color="auto" w:frame="1"/>
        </w:rPr>
        <w:t>.</w:t>
      </w:r>
      <w:r w:rsidRPr="00BA0245">
        <w:rPr>
          <w:rFonts w:ascii="inherit" w:eastAsia="Times New Roman" w:hAnsi="inherit" w:cs="Times New Roman"/>
          <w:color w:val="494949"/>
          <w:sz w:val="27"/>
          <w:szCs w:val="27"/>
          <w:bdr w:val="none" w:sz="0" w:space="0" w:color="auto" w:frame="1"/>
        </w:rPr>
        <w:t>  </w:t>
      </w:r>
    </w:p>
    <w:p w14:paraId="0DBFBEA1" w14:textId="7839A7BB" w:rsidR="00BA0245" w:rsidRPr="00BA0245" w:rsidRDefault="00BA0245" w:rsidP="00BA0245">
      <w:pPr>
        <w:shd w:val="clear" w:color="auto" w:fill="FFFFFF"/>
        <w:spacing w:beforeAutospacing="1" w:afterAutospacing="1"/>
        <w:textAlignment w:val="baseline"/>
        <w:rPr>
          <w:rFonts w:ascii="Georgia" w:eastAsia="Times New Roman" w:hAnsi="Georgia" w:cs="Times New Roman"/>
          <w:color w:val="494949"/>
        </w:rPr>
      </w:pPr>
      <w:r w:rsidRPr="00BA0245">
        <w:rPr>
          <w:rFonts w:ascii="inherit" w:eastAsia="Times New Roman" w:hAnsi="inherit" w:cs="Times New Roman"/>
          <w:b/>
          <w:bCs/>
          <w:color w:val="494949"/>
          <w:sz w:val="27"/>
          <w:szCs w:val="27"/>
          <w:bdr w:val="none" w:sz="0" w:space="0" w:color="auto" w:frame="1"/>
        </w:rPr>
        <w:t>Analyze</w:t>
      </w:r>
      <w:r w:rsidRPr="00BA0245">
        <w:rPr>
          <w:rFonts w:ascii="inherit" w:eastAsia="Times New Roman" w:hAnsi="inherit" w:cs="Times New Roman"/>
          <w:color w:val="494949"/>
          <w:sz w:val="27"/>
          <w:szCs w:val="27"/>
          <w:bdr w:val="none" w:sz="0" w:space="0" w:color="auto" w:frame="1"/>
        </w:rPr>
        <w:t> – To organize and understand the detailed information, sometimes called data</w:t>
      </w:r>
      <w:r w:rsidR="00C079C3">
        <w:rPr>
          <w:rFonts w:ascii="inherit" w:eastAsia="Times New Roman" w:hAnsi="inherit" w:cs="Times New Roman"/>
          <w:color w:val="494949"/>
          <w:sz w:val="27"/>
          <w:szCs w:val="27"/>
          <w:bdr w:val="none" w:sz="0" w:space="0" w:color="auto" w:frame="1"/>
        </w:rPr>
        <w:t>.</w:t>
      </w:r>
      <w:r w:rsidRPr="00BA0245">
        <w:rPr>
          <w:rFonts w:ascii="inherit" w:eastAsia="Times New Roman" w:hAnsi="inherit" w:cs="Times New Roman"/>
          <w:color w:val="494949"/>
          <w:sz w:val="27"/>
          <w:szCs w:val="27"/>
          <w:bdr w:val="none" w:sz="0" w:space="0" w:color="auto" w:frame="1"/>
        </w:rPr>
        <w:t>  </w:t>
      </w:r>
    </w:p>
    <w:p w14:paraId="1000CC8E" w14:textId="3084F862" w:rsidR="00BA0245" w:rsidRPr="00BA0245" w:rsidRDefault="00BA0245" w:rsidP="00BA0245">
      <w:pPr>
        <w:shd w:val="clear" w:color="auto" w:fill="FFFFFF"/>
        <w:spacing w:beforeAutospacing="1" w:afterAutospacing="1"/>
        <w:textAlignment w:val="baseline"/>
        <w:rPr>
          <w:rFonts w:ascii="Georgia" w:eastAsia="Times New Roman" w:hAnsi="Georgia" w:cs="Times New Roman"/>
          <w:color w:val="494949"/>
        </w:rPr>
      </w:pPr>
      <w:r w:rsidRPr="00BA0245">
        <w:rPr>
          <w:rFonts w:ascii="inherit" w:eastAsia="Times New Roman" w:hAnsi="inherit" w:cs="Times New Roman"/>
          <w:b/>
          <w:bCs/>
          <w:color w:val="494949"/>
          <w:sz w:val="27"/>
          <w:szCs w:val="27"/>
          <w:bdr w:val="none" w:sz="0" w:space="0" w:color="auto" w:frame="1"/>
        </w:rPr>
        <w:t>Analysis</w:t>
      </w:r>
      <w:r w:rsidRPr="00BA0245">
        <w:rPr>
          <w:rFonts w:ascii="inherit" w:eastAsia="Times New Roman" w:hAnsi="inherit" w:cs="Times New Roman"/>
          <w:color w:val="494949"/>
          <w:sz w:val="27"/>
          <w:szCs w:val="27"/>
          <w:bdr w:val="none" w:sz="0" w:space="0" w:color="auto" w:frame="1"/>
        </w:rPr>
        <w:t> – What we get from analyzing information</w:t>
      </w:r>
      <w:r w:rsidR="00C079C3">
        <w:rPr>
          <w:rFonts w:ascii="inherit" w:eastAsia="Times New Roman" w:hAnsi="inherit" w:cs="Times New Roman"/>
          <w:color w:val="494949"/>
          <w:sz w:val="27"/>
          <w:szCs w:val="27"/>
          <w:bdr w:val="none" w:sz="0" w:space="0" w:color="auto" w:frame="1"/>
        </w:rPr>
        <w:t>.</w:t>
      </w:r>
      <w:r w:rsidRPr="00BA0245">
        <w:rPr>
          <w:rFonts w:ascii="inherit" w:eastAsia="Times New Roman" w:hAnsi="inherit" w:cs="Times New Roman"/>
          <w:color w:val="494949"/>
          <w:sz w:val="27"/>
          <w:szCs w:val="27"/>
          <w:bdr w:val="none" w:sz="0" w:space="0" w:color="auto" w:frame="1"/>
        </w:rPr>
        <w:t> </w:t>
      </w:r>
    </w:p>
    <w:p w14:paraId="36AC7D8A" w14:textId="2A1CDE32" w:rsidR="00BA0245" w:rsidRDefault="00BA0245" w:rsidP="00BA0245">
      <w:pPr>
        <w:shd w:val="clear" w:color="auto" w:fill="FFFFFF"/>
        <w:spacing w:beforeAutospacing="1" w:afterAutospacing="1"/>
        <w:textAlignment w:val="baseline"/>
        <w:rPr>
          <w:rFonts w:ascii="inherit" w:eastAsia="Times New Roman" w:hAnsi="inherit" w:cs="Times New Roman"/>
          <w:b/>
          <w:bCs/>
          <w:color w:val="494949"/>
          <w:sz w:val="27"/>
          <w:szCs w:val="27"/>
          <w:bdr w:val="none" w:sz="0" w:space="0" w:color="auto" w:frame="1"/>
        </w:rPr>
      </w:pPr>
      <w:r>
        <w:rPr>
          <w:rFonts w:ascii="inherit" w:eastAsia="Times New Roman" w:hAnsi="inherit" w:cs="Times New Roman"/>
          <w:b/>
          <w:bCs/>
          <w:color w:val="494949"/>
          <w:sz w:val="27"/>
          <w:szCs w:val="27"/>
          <w:bdr w:val="none" w:sz="0" w:space="0" w:color="auto" w:frame="1"/>
        </w:rPr>
        <w:t>Assent</w:t>
      </w:r>
      <w:r w:rsidR="00E13851">
        <w:rPr>
          <w:rFonts w:ascii="inherit" w:eastAsia="Times New Roman" w:hAnsi="inherit" w:cs="Times New Roman"/>
          <w:b/>
          <w:bCs/>
          <w:color w:val="494949"/>
          <w:sz w:val="27"/>
          <w:szCs w:val="27"/>
          <w:bdr w:val="none" w:sz="0" w:space="0" w:color="auto" w:frame="1"/>
        </w:rPr>
        <w:t xml:space="preserve"> (for research)</w:t>
      </w:r>
      <w:r>
        <w:rPr>
          <w:rFonts w:ascii="inherit" w:eastAsia="Times New Roman" w:hAnsi="inherit" w:cs="Times New Roman"/>
          <w:b/>
          <w:bCs/>
          <w:color w:val="494949"/>
          <w:sz w:val="27"/>
          <w:szCs w:val="27"/>
          <w:bdr w:val="none" w:sz="0" w:space="0" w:color="auto" w:frame="1"/>
        </w:rPr>
        <w:t xml:space="preserve"> </w:t>
      </w:r>
      <w:r w:rsidRPr="00BA0245">
        <w:rPr>
          <w:rFonts w:ascii="inherit" w:eastAsia="Times New Roman" w:hAnsi="inherit" w:cs="Times New Roman"/>
          <w:color w:val="494949"/>
          <w:sz w:val="27"/>
          <w:szCs w:val="27"/>
          <w:bdr w:val="none" w:sz="0" w:space="0" w:color="auto" w:frame="1"/>
        </w:rPr>
        <w:t xml:space="preserve">– </w:t>
      </w:r>
      <w:r w:rsidR="00E13851">
        <w:rPr>
          <w:rFonts w:ascii="inherit" w:eastAsia="Times New Roman" w:hAnsi="inherit" w:cs="Times New Roman"/>
          <w:color w:val="494949"/>
          <w:sz w:val="27"/>
          <w:szCs w:val="27"/>
          <w:bdr w:val="none" w:sz="0" w:space="0" w:color="auto" w:frame="1"/>
        </w:rPr>
        <w:t>A person choosing that they want to participate in a research study and know what the study is about and all the risks of participating. A person who is not their own guardian gives assent, the guardian gives consent</w:t>
      </w:r>
      <w:r w:rsidR="00C079C3">
        <w:rPr>
          <w:rFonts w:ascii="inherit" w:eastAsia="Times New Roman" w:hAnsi="inherit" w:cs="Times New Roman"/>
          <w:color w:val="494949"/>
          <w:sz w:val="27"/>
          <w:szCs w:val="27"/>
          <w:bdr w:val="none" w:sz="0" w:space="0" w:color="auto" w:frame="1"/>
        </w:rPr>
        <w:t>.</w:t>
      </w:r>
      <w:r w:rsidR="00E13851">
        <w:rPr>
          <w:rFonts w:ascii="inherit" w:eastAsia="Times New Roman" w:hAnsi="inherit" w:cs="Times New Roman"/>
          <w:color w:val="494949"/>
          <w:sz w:val="27"/>
          <w:szCs w:val="27"/>
          <w:bdr w:val="none" w:sz="0" w:space="0" w:color="auto" w:frame="1"/>
        </w:rPr>
        <w:t xml:space="preserve"> </w:t>
      </w:r>
    </w:p>
    <w:p w14:paraId="5E780061" w14:textId="3EA3B9D4" w:rsidR="00BA0245" w:rsidRPr="00BA0245" w:rsidRDefault="00BA0245" w:rsidP="00BA0245">
      <w:pPr>
        <w:shd w:val="clear" w:color="auto" w:fill="FFFFFF"/>
        <w:spacing w:beforeAutospacing="1" w:afterAutospacing="1"/>
        <w:textAlignment w:val="baseline"/>
        <w:rPr>
          <w:rFonts w:ascii="Georgia" w:eastAsia="Times New Roman" w:hAnsi="Georgia" w:cs="Times New Roman"/>
          <w:color w:val="494949"/>
        </w:rPr>
      </w:pPr>
      <w:r w:rsidRPr="00BA0245">
        <w:rPr>
          <w:rFonts w:ascii="inherit" w:eastAsia="Times New Roman" w:hAnsi="inherit" w:cs="Times New Roman"/>
          <w:b/>
          <w:bCs/>
          <w:color w:val="494949"/>
          <w:sz w:val="27"/>
          <w:szCs w:val="27"/>
          <w:bdr w:val="none" w:sz="0" w:space="0" w:color="auto" w:frame="1"/>
        </w:rPr>
        <w:t>Barriers</w:t>
      </w:r>
      <w:r w:rsidRPr="00BA0245">
        <w:rPr>
          <w:rFonts w:ascii="inherit" w:eastAsia="Times New Roman" w:hAnsi="inherit" w:cs="Times New Roman"/>
          <w:color w:val="494949"/>
          <w:sz w:val="27"/>
          <w:szCs w:val="27"/>
          <w:bdr w:val="none" w:sz="0" w:space="0" w:color="auto" w:frame="1"/>
        </w:rPr>
        <w:t> – Things that make it harder to do something</w:t>
      </w:r>
      <w:r w:rsidR="00C079C3">
        <w:rPr>
          <w:rFonts w:ascii="inherit" w:eastAsia="Times New Roman" w:hAnsi="inherit" w:cs="Times New Roman"/>
          <w:color w:val="494949"/>
          <w:sz w:val="27"/>
          <w:szCs w:val="27"/>
          <w:bdr w:val="none" w:sz="0" w:space="0" w:color="auto" w:frame="1"/>
        </w:rPr>
        <w:t>.</w:t>
      </w:r>
      <w:r w:rsidRPr="00BA0245">
        <w:rPr>
          <w:rFonts w:ascii="inherit" w:eastAsia="Times New Roman" w:hAnsi="inherit" w:cs="Times New Roman"/>
          <w:color w:val="494949"/>
          <w:sz w:val="27"/>
          <w:szCs w:val="27"/>
          <w:bdr w:val="none" w:sz="0" w:space="0" w:color="auto" w:frame="1"/>
        </w:rPr>
        <w:t> </w:t>
      </w:r>
    </w:p>
    <w:p w14:paraId="48A20B4D" w14:textId="20963CB5" w:rsidR="00BA0245" w:rsidRPr="00BA0245" w:rsidRDefault="00BA0245" w:rsidP="00BA0245">
      <w:pPr>
        <w:shd w:val="clear" w:color="auto" w:fill="FFFFFF"/>
        <w:spacing w:beforeAutospacing="1" w:afterAutospacing="1"/>
        <w:textAlignment w:val="baseline"/>
        <w:rPr>
          <w:rFonts w:ascii="Georgia" w:eastAsia="Times New Roman" w:hAnsi="Georgia" w:cs="Times New Roman"/>
          <w:color w:val="494949"/>
        </w:rPr>
      </w:pPr>
      <w:r w:rsidRPr="00BA0245">
        <w:rPr>
          <w:rFonts w:ascii="inherit" w:eastAsia="Times New Roman" w:hAnsi="inherit" w:cs="Times New Roman"/>
          <w:b/>
          <w:bCs/>
          <w:color w:val="494949"/>
          <w:sz w:val="27"/>
          <w:szCs w:val="27"/>
          <w:bdr w:val="none" w:sz="0" w:space="0" w:color="auto" w:frame="1"/>
        </w:rPr>
        <w:t>Consumer</w:t>
      </w:r>
      <w:r w:rsidRPr="00BA0245">
        <w:rPr>
          <w:rFonts w:ascii="inherit" w:eastAsia="Times New Roman" w:hAnsi="inherit" w:cs="Times New Roman"/>
          <w:color w:val="494949"/>
          <w:sz w:val="27"/>
          <w:szCs w:val="27"/>
          <w:bdr w:val="none" w:sz="0" w:space="0" w:color="auto" w:frame="1"/>
        </w:rPr>
        <w:t> – A person who uses something for personal use</w:t>
      </w:r>
      <w:r w:rsidR="00C079C3">
        <w:rPr>
          <w:rFonts w:ascii="inherit" w:eastAsia="Times New Roman" w:hAnsi="inherit" w:cs="Times New Roman"/>
          <w:color w:val="494949"/>
          <w:sz w:val="27"/>
          <w:szCs w:val="27"/>
          <w:bdr w:val="none" w:sz="0" w:space="0" w:color="auto" w:frame="1"/>
        </w:rPr>
        <w:t>.</w:t>
      </w:r>
      <w:r w:rsidRPr="00BA0245">
        <w:rPr>
          <w:rFonts w:ascii="inherit" w:eastAsia="Times New Roman" w:hAnsi="inherit" w:cs="Times New Roman"/>
          <w:color w:val="494949"/>
          <w:sz w:val="27"/>
          <w:szCs w:val="27"/>
          <w:bdr w:val="none" w:sz="0" w:space="0" w:color="auto" w:frame="1"/>
        </w:rPr>
        <w:t>  </w:t>
      </w:r>
    </w:p>
    <w:p w14:paraId="52814329" w14:textId="2DD4F1E4" w:rsidR="00BA0245" w:rsidRDefault="00BA0245" w:rsidP="00BA0245">
      <w:pPr>
        <w:shd w:val="clear" w:color="auto" w:fill="FFFFFF"/>
        <w:spacing w:beforeAutospacing="1" w:afterAutospacing="1"/>
        <w:textAlignment w:val="baseline"/>
        <w:rPr>
          <w:rFonts w:ascii="inherit" w:eastAsia="Times New Roman" w:hAnsi="inherit" w:cs="Times New Roman"/>
          <w:color w:val="494949"/>
          <w:sz w:val="27"/>
          <w:szCs w:val="27"/>
          <w:bdr w:val="none" w:sz="0" w:space="0" w:color="auto" w:frame="1"/>
        </w:rPr>
      </w:pPr>
      <w:r>
        <w:rPr>
          <w:rFonts w:ascii="inherit" w:eastAsia="Times New Roman" w:hAnsi="inherit" w:cs="Times New Roman"/>
          <w:b/>
          <w:bCs/>
          <w:color w:val="494949"/>
          <w:sz w:val="27"/>
          <w:szCs w:val="27"/>
          <w:bdr w:val="none" w:sz="0" w:space="0" w:color="auto" w:frame="1"/>
        </w:rPr>
        <w:t xml:space="preserve">Consent </w:t>
      </w:r>
      <w:r w:rsidR="00E13851">
        <w:rPr>
          <w:rFonts w:ascii="inherit" w:eastAsia="Times New Roman" w:hAnsi="inherit" w:cs="Times New Roman"/>
          <w:b/>
          <w:bCs/>
          <w:color w:val="494949"/>
          <w:sz w:val="27"/>
          <w:szCs w:val="27"/>
          <w:bdr w:val="none" w:sz="0" w:space="0" w:color="auto" w:frame="1"/>
        </w:rPr>
        <w:t>(for research)</w:t>
      </w:r>
      <w:r w:rsidRPr="00BA0245">
        <w:rPr>
          <w:rFonts w:ascii="inherit" w:eastAsia="Times New Roman" w:hAnsi="inherit" w:cs="Times New Roman"/>
          <w:color w:val="494949"/>
          <w:sz w:val="27"/>
          <w:szCs w:val="27"/>
          <w:bdr w:val="none" w:sz="0" w:space="0" w:color="auto" w:frame="1"/>
        </w:rPr>
        <w:t xml:space="preserve">– </w:t>
      </w:r>
      <w:r w:rsidR="00E13851">
        <w:rPr>
          <w:rFonts w:ascii="inherit" w:eastAsia="Times New Roman" w:hAnsi="inherit" w:cs="Times New Roman"/>
          <w:color w:val="494949"/>
          <w:sz w:val="27"/>
          <w:szCs w:val="27"/>
          <w:bdr w:val="none" w:sz="0" w:space="0" w:color="auto" w:frame="1"/>
        </w:rPr>
        <w:t>A person choosing that they want to participate in a research study and know what the study is about and all the risks of participating.</w:t>
      </w:r>
    </w:p>
    <w:p w14:paraId="0D298A5A" w14:textId="2E1617A7" w:rsidR="00BA0245" w:rsidRDefault="00BA0245" w:rsidP="00BA0245">
      <w:pPr>
        <w:shd w:val="clear" w:color="auto" w:fill="FFFFFF"/>
        <w:spacing w:beforeAutospacing="1" w:afterAutospacing="1"/>
        <w:textAlignment w:val="baseline"/>
        <w:rPr>
          <w:rFonts w:ascii="inherit" w:eastAsia="Times New Roman" w:hAnsi="inherit" w:cs="Times New Roman"/>
          <w:b/>
          <w:bCs/>
          <w:color w:val="494949"/>
          <w:sz w:val="27"/>
          <w:szCs w:val="27"/>
          <w:bdr w:val="none" w:sz="0" w:space="0" w:color="auto" w:frame="1"/>
        </w:rPr>
      </w:pPr>
      <w:r>
        <w:rPr>
          <w:rFonts w:ascii="inherit" w:eastAsia="Times New Roman" w:hAnsi="inherit" w:cs="Times New Roman"/>
          <w:b/>
          <w:bCs/>
          <w:color w:val="494949"/>
          <w:sz w:val="27"/>
          <w:szCs w:val="27"/>
          <w:bdr w:val="none" w:sz="0" w:space="0" w:color="auto" w:frame="1"/>
        </w:rPr>
        <w:t xml:space="preserve">Co-researcher </w:t>
      </w:r>
      <w:r w:rsidRPr="00BA0245">
        <w:rPr>
          <w:rFonts w:ascii="inherit" w:eastAsia="Times New Roman" w:hAnsi="inherit" w:cs="Times New Roman"/>
          <w:color w:val="494949"/>
          <w:sz w:val="27"/>
          <w:szCs w:val="27"/>
          <w:bdr w:val="none" w:sz="0" w:space="0" w:color="auto" w:frame="1"/>
        </w:rPr>
        <w:t>– A</w:t>
      </w:r>
      <w:r w:rsidR="00F06738">
        <w:rPr>
          <w:rFonts w:ascii="inherit" w:eastAsia="Times New Roman" w:hAnsi="inherit" w:cs="Times New Roman"/>
          <w:color w:val="494949"/>
          <w:sz w:val="27"/>
          <w:szCs w:val="27"/>
          <w:bdr w:val="none" w:sz="0" w:space="0" w:color="auto" w:frame="1"/>
        </w:rPr>
        <w:t xml:space="preserve"> person who is on the research team who would normally be a participant and not a researcher</w:t>
      </w:r>
      <w:r w:rsidR="00C079C3">
        <w:rPr>
          <w:rFonts w:ascii="inherit" w:eastAsia="Times New Roman" w:hAnsi="inherit" w:cs="Times New Roman"/>
          <w:color w:val="494949"/>
          <w:sz w:val="27"/>
          <w:szCs w:val="27"/>
          <w:bdr w:val="none" w:sz="0" w:space="0" w:color="auto" w:frame="1"/>
        </w:rPr>
        <w:t>.</w:t>
      </w:r>
    </w:p>
    <w:p w14:paraId="0B985A6C" w14:textId="7E556BD0" w:rsidR="00BA0245" w:rsidRPr="00BA0245" w:rsidRDefault="00BA0245" w:rsidP="00BA0245">
      <w:pPr>
        <w:shd w:val="clear" w:color="auto" w:fill="FFFFFF"/>
        <w:spacing w:beforeAutospacing="1" w:afterAutospacing="1"/>
        <w:textAlignment w:val="baseline"/>
        <w:rPr>
          <w:rFonts w:ascii="Georgia" w:eastAsia="Times New Roman" w:hAnsi="Georgia" w:cs="Times New Roman"/>
          <w:color w:val="494949"/>
        </w:rPr>
      </w:pPr>
      <w:r w:rsidRPr="00BA0245">
        <w:rPr>
          <w:rFonts w:ascii="inherit" w:eastAsia="Times New Roman" w:hAnsi="inherit" w:cs="Times New Roman"/>
          <w:b/>
          <w:bCs/>
          <w:color w:val="494949"/>
          <w:sz w:val="27"/>
          <w:szCs w:val="27"/>
          <w:bdr w:val="none" w:sz="0" w:space="0" w:color="auto" w:frame="1"/>
        </w:rPr>
        <w:t>Critical Thinking</w:t>
      </w:r>
      <w:r w:rsidRPr="00BA0245">
        <w:rPr>
          <w:rFonts w:ascii="inherit" w:eastAsia="Times New Roman" w:hAnsi="inherit" w:cs="Times New Roman"/>
          <w:color w:val="494949"/>
          <w:sz w:val="27"/>
          <w:szCs w:val="27"/>
          <w:bdr w:val="none" w:sz="0" w:space="0" w:color="auto" w:frame="1"/>
        </w:rPr>
        <w:t> – Taking time to reflect on or think about something you read or hear</w:t>
      </w:r>
      <w:r w:rsidR="00C079C3">
        <w:rPr>
          <w:rFonts w:ascii="inherit" w:eastAsia="Times New Roman" w:hAnsi="inherit" w:cs="Times New Roman"/>
          <w:color w:val="494949"/>
          <w:sz w:val="27"/>
          <w:szCs w:val="27"/>
          <w:bdr w:val="none" w:sz="0" w:space="0" w:color="auto" w:frame="1"/>
        </w:rPr>
        <w:t>.</w:t>
      </w:r>
      <w:r w:rsidRPr="00BA0245">
        <w:rPr>
          <w:rFonts w:ascii="inherit" w:eastAsia="Times New Roman" w:hAnsi="inherit" w:cs="Times New Roman"/>
          <w:color w:val="494949"/>
          <w:sz w:val="27"/>
          <w:szCs w:val="27"/>
          <w:bdr w:val="none" w:sz="0" w:space="0" w:color="auto" w:frame="1"/>
        </w:rPr>
        <w:t>  </w:t>
      </w:r>
    </w:p>
    <w:p w14:paraId="6ED1A5B7" w14:textId="7B120BA3" w:rsidR="00BA0245" w:rsidRPr="00BA0245" w:rsidRDefault="00BA0245" w:rsidP="00BA0245">
      <w:pPr>
        <w:shd w:val="clear" w:color="auto" w:fill="FFFFFF"/>
        <w:spacing w:beforeAutospacing="1" w:afterAutospacing="1"/>
        <w:textAlignment w:val="baseline"/>
        <w:rPr>
          <w:rFonts w:ascii="Georgia" w:eastAsia="Times New Roman" w:hAnsi="Georgia" w:cs="Times New Roman"/>
          <w:color w:val="494949"/>
        </w:rPr>
      </w:pPr>
      <w:r w:rsidRPr="00BA0245">
        <w:rPr>
          <w:rFonts w:ascii="inherit" w:eastAsia="Times New Roman" w:hAnsi="inherit" w:cs="Times New Roman"/>
          <w:b/>
          <w:bCs/>
          <w:color w:val="494949"/>
          <w:sz w:val="27"/>
          <w:szCs w:val="27"/>
          <w:bdr w:val="none" w:sz="0" w:space="0" w:color="auto" w:frame="1"/>
        </w:rPr>
        <w:t>Curriculum</w:t>
      </w:r>
      <w:r w:rsidRPr="00BA0245">
        <w:rPr>
          <w:rFonts w:ascii="inherit" w:eastAsia="Times New Roman" w:hAnsi="inherit" w:cs="Times New Roman"/>
          <w:color w:val="494949"/>
          <w:sz w:val="27"/>
          <w:szCs w:val="27"/>
          <w:bdr w:val="none" w:sz="0" w:space="0" w:color="auto" w:frame="1"/>
        </w:rPr>
        <w:t> – A program, course, or workshop that teaches us about a specific topic</w:t>
      </w:r>
      <w:r w:rsidR="00C079C3">
        <w:rPr>
          <w:rFonts w:ascii="inherit" w:eastAsia="Times New Roman" w:hAnsi="inherit" w:cs="Times New Roman"/>
          <w:color w:val="494949"/>
          <w:sz w:val="27"/>
          <w:szCs w:val="27"/>
          <w:bdr w:val="none" w:sz="0" w:space="0" w:color="auto" w:frame="1"/>
        </w:rPr>
        <w:t>.</w:t>
      </w:r>
      <w:r w:rsidRPr="00BA0245">
        <w:rPr>
          <w:rFonts w:ascii="inherit" w:eastAsia="Times New Roman" w:hAnsi="inherit" w:cs="Times New Roman"/>
          <w:color w:val="494949"/>
          <w:sz w:val="27"/>
          <w:szCs w:val="27"/>
          <w:bdr w:val="none" w:sz="0" w:space="0" w:color="auto" w:frame="1"/>
        </w:rPr>
        <w:t>  </w:t>
      </w:r>
    </w:p>
    <w:p w14:paraId="7BCF5E6E" w14:textId="7CAFB079" w:rsidR="00BA0245" w:rsidRPr="00BA0245" w:rsidRDefault="00BA0245" w:rsidP="00BA0245">
      <w:pPr>
        <w:shd w:val="clear" w:color="auto" w:fill="FFFFFF"/>
        <w:spacing w:beforeAutospacing="1" w:afterAutospacing="1"/>
        <w:textAlignment w:val="baseline"/>
        <w:rPr>
          <w:rFonts w:ascii="Georgia" w:eastAsia="Times New Roman" w:hAnsi="Georgia" w:cs="Times New Roman"/>
          <w:color w:val="494949"/>
        </w:rPr>
      </w:pPr>
      <w:r w:rsidRPr="00BA0245">
        <w:rPr>
          <w:rFonts w:ascii="inherit" w:eastAsia="Times New Roman" w:hAnsi="inherit" w:cs="Times New Roman"/>
          <w:b/>
          <w:bCs/>
          <w:color w:val="494949"/>
          <w:sz w:val="27"/>
          <w:szCs w:val="27"/>
          <w:bdr w:val="none" w:sz="0" w:space="0" w:color="auto" w:frame="1"/>
        </w:rPr>
        <w:t>Data</w:t>
      </w:r>
      <w:r w:rsidRPr="00BA0245">
        <w:rPr>
          <w:rFonts w:ascii="inherit" w:eastAsia="Times New Roman" w:hAnsi="inherit" w:cs="Times New Roman"/>
          <w:color w:val="494949"/>
          <w:sz w:val="27"/>
          <w:szCs w:val="27"/>
          <w:bdr w:val="none" w:sz="0" w:space="0" w:color="auto" w:frame="1"/>
        </w:rPr>
        <w:t> – Facts or information collected for research analysis</w:t>
      </w:r>
      <w:r w:rsidR="00C079C3">
        <w:rPr>
          <w:rFonts w:ascii="inherit" w:eastAsia="Times New Roman" w:hAnsi="inherit" w:cs="Times New Roman"/>
          <w:color w:val="494949"/>
          <w:sz w:val="27"/>
          <w:szCs w:val="27"/>
          <w:bdr w:val="none" w:sz="0" w:space="0" w:color="auto" w:frame="1"/>
        </w:rPr>
        <w:t>.</w:t>
      </w:r>
      <w:r w:rsidRPr="00BA0245">
        <w:rPr>
          <w:rFonts w:ascii="inherit" w:eastAsia="Times New Roman" w:hAnsi="inherit" w:cs="Times New Roman"/>
          <w:color w:val="494949"/>
          <w:sz w:val="27"/>
          <w:szCs w:val="27"/>
          <w:bdr w:val="none" w:sz="0" w:space="0" w:color="auto" w:frame="1"/>
        </w:rPr>
        <w:t>  </w:t>
      </w:r>
    </w:p>
    <w:p w14:paraId="5D669307" w14:textId="07FFD589" w:rsidR="00BA0245" w:rsidRPr="00BA0245" w:rsidRDefault="00BA0245" w:rsidP="00BA0245">
      <w:pPr>
        <w:shd w:val="clear" w:color="auto" w:fill="FFFFFF"/>
        <w:spacing w:beforeAutospacing="1" w:afterAutospacing="1"/>
        <w:textAlignment w:val="baseline"/>
        <w:rPr>
          <w:rFonts w:ascii="Georgia" w:eastAsia="Times New Roman" w:hAnsi="Georgia" w:cs="Times New Roman"/>
          <w:color w:val="494949"/>
        </w:rPr>
      </w:pPr>
      <w:r w:rsidRPr="00BA0245">
        <w:rPr>
          <w:rFonts w:ascii="inherit" w:eastAsia="Times New Roman" w:hAnsi="inherit" w:cs="Times New Roman"/>
          <w:b/>
          <w:bCs/>
          <w:color w:val="494949"/>
          <w:sz w:val="27"/>
          <w:szCs w:val="27"/>
          <w:bdr w:val="none" w:sz="0" w:space="0" w:color="auto" w:frame="1"/>
        </w:rPr>
        <w:t>Disability Awareness</w:t>
      </w:r>
      <w:r w:rsidRPr="00BA0245">
        <w:rPr>
          <w:rFonts w:ascii="inherit" w:eastAsia="Times New Roman" w:hAnsi="inherit" w:cs="Times New Roman"/>
          <w:color w:val="494949"/>
          <w:sz w:val="27"/>
          <w:szCs w:val="27"/>
          <w:bdr w:val="none" w:sz="0" w:space="0" w:color="auto" w:frame="1"/>
        </w:rPr>
        <w:t> – Knowing about and teaching others about what it is like to have a disability</w:t>
      </w:r>
      <w:r w:rsidR="00C079C3">
        <w:rPr>
          <w:rFonts w:ascii="inherit" w:eastAsia="Times New Roman" w:hAnsi="inherit" w:cs="Times New Roman"/>
          <w:color w:val="494949"/>
          <w:sz w:val="27"/>
          <w:szCs w:val="27"/>
          <w:bdr w:val="none" w:sz="0" w:space="0" w:color="auto" w:frame="1"/>
        </w:rPr>
        <w:t>.</w:t>
      </w:r>
      <w:r w:rsidRPr="00BA0245">
        <w:rPr>
          <w:rFonts w:ascii="inherit" w:eastAsia="Times New Roman" w:hAnsi="inherit" w:cs="Times New Roman"/>
          <w:color w:val="494949"/>
          <w:sz w:val="27"/>
          <w:szCs w:val="27"/>
          <w:bdr w:val="none" w:sz="0" w:space="0" w:color="auto" w:frame="1"/>
        </w:rPr>
        <w:t>  </w:t>
      </w:r>
    </w:p>
    <w:p w14:paraId="43235121" w14:textId="307B5F32" w:rsidR="00BA0245" w:rsidRPr="00BA0245" w:rsidRDefault="00BA0245" w:rsidP="00BA0245">
      <w:pPr>
        <w:shd w:val="clear" w:color="auto" w:fill="FFFFFF"/>
        <w:spacing w:beforeAutospacing="1" w:afterAutospacing="1"/>
        <w:textAlignment w:val="baseline"/>
        <w:rPr>
          <w:rFonts w:ascii="Georgia" w:eastAsia="Times New Roman" w:hAnsi="Georgia" w:cs="Times New Roman"/>
          <w:color w:val="494949"/>
        </w:rPr>
      </w:pPr>
      <w:r w:rsidRPr="00BA0245">
        <w:rPr>
          <w:rFonts w:ascii="inherit" w:eastAsia="Times New Roman" w:hAnsi="inherit" w:cs="Times New Roman"/>
          <w:b/>
          <w:bCs/>
          <w:color w:val="494949"/>
          <w:sz w:val="27"/>
          <w:szCs w:val="27"/>
          <w:bdr w:val="none" w:sz="0" w:space="0" w:color="auto" w:frame="1"/>
        </w:rPr>
        <w:t>Empower</w:t>
      </w:r>
      <w:r w:rsidRPr="00BA0245">
        <w:rPr>
          <w:rFonts w:ascii="inherit" w:eastAsia="Times New Roman" w:hAnsi="inherit" w:cs="Times New Roman"/>
          <w:color w:val="494949"/>
          <w:sz w:val="27"/>
          <w:szCs w:val="27"/>
          <w:bdr w:val="none" w:sz="0" w:space="0" w:color="auto" w:frame="1"/>
        </w:rPr>
        <w:t> – To give someone new knowledge or skills so that they can do something new that they couldn’t do before</w:t>
      </w:r>
      <w:r w:rsidR="00C079C3">
        <w:rPr>
          <w:rFonts w:ascii="inherit" w:eastAsia="Times New Roman" w:hAnsi="inherit" w:cs="Times New Roman"/>
          <w:color w:val="494949"/>
          <w:sz w:val="27"/>
          <w:szCs w:val="27"/>
          <w:bdr w:val="none" w:sz="0" w:space="0" w:color="auto" w:frame="1"/>
        </w:rPr>
        <w:t>.</w:t>
      </w:r>
      <w:r w:rsidRPr="00BA0245">
        <w:rPr>
          <w:rFonts w:ascii="inherit" w:eastAsia="Times New Roman" w:hAnsi="inherit" w:cs="Times New Roman"/>
          <w:color w:val="494949"/>
          <w:sz w:val="27"/>
          <w:szCs w:val="27"/>
          <w:bdr w:val="none" w:sz="0" w:space="0" w:color="auto" w:frame="1"/>
        </w:rPr>
        <w:t>  </w:t>
      </w:r>
    </w:p>
    <w:p w14:paraId="3CEC33CF" w14:textId="13C610B3" w:rsidR="00BA0245" w:rsidRPr="00BA0245" w:rsidRDefault="00BA0245" w:rsidP="00BA0245">
      <w:pPr>
        <w:shd w:val="clear" w:color="auto" w:fill="FFFFFF"/>
        <w:spacing w:beforeAutospacing="1" w:afterAutospacing="1"/>
        <w:textAlignment w:val="baseline"/>
        <w:rPr>
          <w:rFonts w:ascii="Georgia" w:eastAsia="Times New Roman" w:hAnsi="Georgia" w:cs="Times New Roman"/>
          <w:color w:val="494949"/>
        </w:rPr>
      </w:pPr>
      <w:r w:rsidRPr="00BA0245">
        <w:rPr>
          <w:rFonts w:ascii="inherit" w:eastAsia="Times New Roman" w:hAnsi="inherit" w:cs="Times New Roman"/>
          <w:b/>
          <w:bCs/>
          <w:color w:val="494949"/>
          <w:sz w:val="27"/>
          <w:szCs w:val="27"/>
          <w:bdr w:val="none" w:sz="0" w:space="0" w:color="auto" w:frame="1"/>
        </w:rPr>
        <w:t>Findings/Results</w:t>
      </w:r>
      <w:r w:rsidRPr="00BA0245">
        <w:rPr>
          <w:rFonts w:ascii="inherit" w:eastAsia="Times New Roman" w:hAnsi="inherit" w:cs="Times New Roman"/>
          <w:color w:val="494949"/>
          <w:sz w:val="27"/>
          <w:szCs w:val="27"/>
          <w:bdr w:val="none" w:sz="0" w:space="0" w:color="auto" w:frame="1"/>
        </w:rPr>
        <w:t> – The outcome of the research process or the information you find out after doing research</w:t>
      </w:r>
      <w:r w:rsidR="00C079C3">
        <w:rPr>
          <w:rFonts w:ascii="inherit" w:eastAsia="Times New Roman" w:hAnsi="inherit" w:cs="Times New Roman"/>
          <w:color w:val="494949"/>
          <w:sz w:val="27"/>
          <w:szCs w:val="27"/>
          <w:bdr w:val="none" w:sz="0" w:space="0" w:color="auto" w:frame="1"/>
        </w:rPr>
        <w:t>.</w:t>
      </w:r>
      <w:r w:rsidRPr="00BA0245">
        <w:rPr>
          <w:rFonts w:ascii="inherit" w:eastAsia="Times New Roman" w:hAnsi="inherit" w:cs="Times New Roman"/>
          <w:color w:val="494949"/>
          <w:sz w:val="27"/>
          <w:szCs w:val="27"/>
          <w:bdr w:val="none" w:sz="0" w:space="0" w:color="auto" w:frame="1"/>
        </w:rPr>
        <w:t> </w:t>
      </w:r>
    </w:p>
    <w:p w14:paraId="4C8C575A" w14:textId="0CF450A2" w:rsidR="00BA0245" w:rsidRDefault="00BA0245" w:rsidP="00BA0245">
      <w:pPr>
        <w:shd w:val="clear" w:color="auto" w:fill="FFFFFF"/>
        <w:spacing w:beforeAutospacing="1" w:afterAutospacing="1"/>
        <w:textAlignment w:val="baseline"/>
        <w:rPr>
          <w:rFonts w:ascii="inherit" w:eastAsia="Times New Roman" w:hAnsi="inherit" w:cs="Times New Roman"/>
          <w:color w:val="494949"/>
          <w:sz w:val="27"/>
          <w:szCs w:val="27"/>
          <w:bdr w:val="none" w:sz="0" w:space="0" w:color="auto" w:frame="1"/>
        </w:rPr>
      </w:pPr>
      <w:r w:rsidRPr="00BA0245">
        <w:rPr>
          <w:rFonts w:ascii="inherit" w:eastAsia="Times New Roman" w:hAnsi="inherit" w:cs="Times New Roman"/>
          <w:b/>
          <w:bCs/>
          <w:color w:val="494949"/>
          <w:sz w:val="27"/>
          <w:szCs w:val="27"/>
          <w:bdr w:val="none" w:sz="0" w:space="0" w:color="auto" w:frame="1"/>
        </w:rPr>
        <w:t>Health</w:t>
      </w:r>
      <w:r w:rsidRPr="00BA0245">
        <w:rPr>
          <w:rFonts w:ascii="inherit" w:eastAsia="Times New Roman" w:hAnsi="inherit" w:cs="Times New Roman"/>
          <w:color w:val="494949"/>
          <w:sz w:val="27"/>
          <w:szCs w:val="27"/>
          <w:bdr w:val="none" w:sz="0" w:space="0" w:color="auto" w:frame="1"/>
        </w:rPr>
        <w:t> – Your physical, mental, and social well-being</w:t>
      </w:r>
      <w:r w:rsidR="00C079C3">
        <w:rPr>
          <w:rFonts w:ascii="inherit" w:eastAsia="Times New Roman" w:hAnsi="inherit" w:cs="Times New Roman"/>
          <w:color w:val="494949"/>
          <w:sz w:val="27"/>
          <w:szCs w:val="27"/>
          <w:bdr w:val="none" w:sz="0" w:space="0" w:color="auto" w:frame="1"/>
        </w:rPr>
        <w:t>.</w:t>
      </w:r>
    </w:p>
    <w:p w14:paraId="10E0FAC5" w14:textId="5F63A66B" w:rsidR="00E13851" w:rsidRPr="00BA0245" w:rsidRDefault="00E13851" w:rsidP="00BA0245">
      <w:pPr>
        <w:shd w:val="clear" w:color="auto" w:fill="FFFFFF"/>
        <w:spacing w:beforeAutospacing="1" w:afterAutospacing="1"/>
        <w:textAlignment w:val="baseline"/>
        <w:rPr>
          <w:rFonts w:ascii="Georgia" w:eastAsia="Times New Roman" w:hAnsi="Georgia" w:cs="Times New Roman"/>
          <w:color w:val="494949"/>
        </w:rPr>
      </w:pPr>
      <w:r w:rsidRPr="00F06738">
        <w:rPr>
          <w:rFonts w:ascii="inherit" w:eastAsia="Times New Roman" w:hAnsi="inherit" w:cs="Times New Roman"/>
          <w:b/>
          <w:bCs/>
          <w:color w:val="494949"/>
          <w:sz w:val="27"/>
          <w:szCs w:val="27"/>
          <w:bdr w:val="none" w:sz="0" w:space="0" w:color="auto" w:frame="1"/>
        </w:rPr>
        <w:t>Health Disparity</w:t>
      </w:r>
      <w:r>
        <w:rPr>
          <w:rFonts w:ascii="inherit" w:eastAsia="Times New Roman" w:hAnsi="inherit" w:cs="Times New Roman"/>
          <w:color w:val="494949"/>
          <w:sz w:val="27"/>
          <w:szCs w:val="27"/>
          <w:bdr w:val="none" w:sz="0" w:space="0" w:color="auto" w:frame="1"/>
        </w:rPr>
        <w:t xml:space="preserve"> </w:t>
      </w:r>
      <w:r w:rsidRPr="00BA0245">
        <w:rPr>
          <w:rFonts w:ascii="inherit" w:eastAsia="Times New Roman" w:hAnsi="inherit" w:cs="Times New Roman"/>
          <w:color w:val="494949"/>
          <w:sz w:val="27"/>
          <w:szCs w:val="27"/>
          <w:bdr w:val="none" w:sz="0" w:space="0" w:color="auto" w:frame="1"/>
        </w:rPr>
        <w:t>– </w:t>
      </w:r>
      <w:r>
        <w:rPr>
          <w:rFonts w:ascii="inherit" w:eastAsia="Times New Roman" w:hAnsi="inherit" w:cs="Times New Roman"/>
          <w:color w:val="494949"/>
          <w:sz w:val="27"/>
          <w:szCs w:val="27"/>
          <w:bdr w:val="none" w:sz="0" w:space="0" w:color="auto" w:frame="1"/>
        </w:rPr>
        <w:t>A difference in health between two groups that is caused by things that could be prevented (</w:t>
      </w:r>
      <w:r w:rsidR="00F06738">
        <w:rPr>
          <w:rFonts w:ascii="inherit" w:eastAsia="Times New Roman" w:hAnsi="inherit" w:cs="Times New Roman"/>
          <w:color w:val="494949"/>
          <w:sz w:val="27"/>
          <w:szCs w:val="27"/>
          <w:bdr w:val="none" w:sz="0" w:space="0" w:color="auto" w:frame="1"/>
        </w:rPr>
        <w:t>for example: access to health care or discrimination)</w:t>
      </w:r>
      <w:r w:rsidR="00C079C3">
        <w:rPr>
          <w:rFonts w:ascii="inherit" w:eastAsia="Times New Roman" w:hAnsi="inherit" w:cs="Times New Roman"/>
          <w:color w:val="494949"/>
          <w:sz w:val="27"/>
          <w:szCs w:val="27"/>
          <w:bdr w:val="none" w:sz="0" w:space="0" w:color="auto" w:frame="1"/>
        </w:rPr>
        <w:t>.</w:t>
      </w:r>
    </w:p>
    <w:p w14:paraId="60A18B18" w14:textId="796CD63C" w:rsidR="00E13851" w:rsidRDefault="00E13851" w:rsidP="00BA0245">
      <w:pPr>
        <w:shd w:val="clear" w:color="auto" w:fill="FFFFFF"/>
        <w:spacing w:beforeAutospacing="1" w:afterAutospacing="1"/>
        <w:textAlignment w:val="baseline"/>
        <w:rPr>
          <w:rFonts w:ascii="inherit" w:eastAsia="Times New Roman" w:hAnsi="inherit" w:cs="Times New Roman"/>
          <w:b/>
          <w:bCs/>
          <w:color w:val="494949"/>
          <w:sz w:val="27"/>
          <w:szCs w:val="27"/>
          <w:bdr w:val="none" w:sz="0" w:space="0" w:color="auto" w:frame="1"/>
        </w:rPr>
      </w:pPr>
      <w:r w:rsidRPr="00E13851">
        <w:rPr>
          <w:rFonts w:ascii="inherit" w:eastAsia="Times New Roman" w:hAnsi="inherit" w:cs="Times New Roman"/>
          <w:b/>
          <w:bCs/>
          <w:color w:val="494949"/>
          <w:sz w:val="27"/>
          <w:szCs w:val="27"/>
          <w:bdr w:val="none" w:sz="0" w:space="0" w:color="auto" w:frame="1"/>
        </w:rPr>
        <w:lastRenderedPageBreak/>
        <w:t xml:space="preserve">Health Research </w:t>
      </w:r>
      <w:r w:rsidRPr="00BA0245">
        <w:rPr>
          <w:rFonts w:ascii="inherit" w:eastAsia="Times New Roman" w:hAnsi="inherit" w:cs="Times New Roman"/>
          <w:color w:val="494949"/>
          <w:sz w:val="27"/>
          <w:szCs w:val="27"/>
          <w:bdr w:val="none" w:sz="0" w:space="0" w:color="auto" w:frame="1"/>
        </w:rPr>
        <w:t>– </w:t>
      </w:r>
      <w:r w:rsidRPr="00E13851">
        <w:rPr>
          <w:rFonts w:ascii="inherit" w:eastAsia="Times New Roman" w:hAnsi="inherit" w:cs="Times New Roman"/>
          <w:color w:val="494949"/>
          <w:sz w:val="27"/>
          <w:szCs w:val="27"/>
          <w:bdr w:val="none" w:sz="0" w:space="0" w:color="auto" w:frame="1"/>
        </w:rPr>
        <w:t>Research studies that focus on health of certain groups or health of the whole population</w:t>
      </w:r>
      <w:r w:rsidR="00C079C3">
        <w:rPr>
          <w:rFonts w:ascii="inherit" w:eastAsia="Times New Roman" w:hAnsi="inherit" w:cs="Times New Roman"/>
          <w:color w:val="494949"/>
          <w:sz w:val="27"/>
          <w:szCs w:val="27"/>
          <w:bdr w:val="none" w:sz="0" w:space="0" w:color="auto" w:frame="1"/>
        </w:rPr>
        <w:t>.</w:t>
      </w:r>
    </w:p>
    <w:p w14:paraId="7CF2FA27" w14:textId="00132486" w:rsidR="00BA0245" w:rsidRPr="00BA0245" w:rsidRDefault="00BA0245" w:rsidP="00BA0245">
      <w:pPr>
        <w:shd w:val="clear" w:color="auto" w:fill="FFFFFF"/>
        <w:spacing w:beforeAutospacing="1" w:afterAutospacing="1"/>
        <w:textAlignment w:val="baseline"/>
        <w:rPr>
          <w:rFonts w:ascii="Georgia" w:eastAsia="Times New Roman" w:hAnsi="Georgia" w:cs="Times New Roman"/>
          <w:color w:val="494949"/>
        </w:rPr>
      </w:pPr>
      <w:r w:rsidRPr="00BA0245">
        <w:rPr>
          <w:rFonts w:ascii="inherit" w:eastAsia="Times New Roman" w:hAnsi="inherit" w:cs="Times New Roman"/>
          <w:b/>
          <w:bCs/>
          <w:color w:val="494949"/>
          <w:sz w:val="27"/>
          <w:szCs w:val="27"/>
          <w:bdr w:val="none" w:sz="0" w:space="0" w:color="auto" w:frame="1"/>
        </w:rPr>
        <w:t>Inclusion</w:t>
      </w:r>
      <w:r w:rsidRPr="00BA0245">
        <w:rPr>
          <w:rFonts w:ascii="inherit" w:eastAsia="Times New Roman" w:hAnsi="inherit" w:cs="Times New Roman"/>
          <w:color w:val="494949"/>
          <w:sz w:val="27"/>
          <w:szCs w:val="27"/>
          <w:bdr w:val="none" w:sz="0" w:space="0" w:color="auto" w:frame="1"/>
        </w:rPr>
        <w:t> – All people being able to participate in all different kinds of activities they choose</w:t>
      </w:r>
      <w:r w:rsidR="00C079C3">
        <w:rPr>
          <w:rFonts w:ascii="inherit" w:eastAsia="Times New Roman" w:hAnsi="inherit" w:cs="Times New Roman"/>
          <w:color w:val="494949"/>
          <w:sz w:val="27"/>
          <w:szCs w:val="27"/>
          <w:bdr w:val="none" w:sz="0" w:space="0" w:color="auto" w:frame="1"/>
        </w:rPr>
        <w:t>.</w:t>
      </w:r>
      <w:r w:rsidRPr="00BA0245">
        <w:rPr>
          <w:rFonts w:ascii="inherit" w:eastAsia="Times New Roman" w:hAnsi="inherit" w:cs="Times New Roman"/>
          <w:color w:val="494949"/>
          <w:sz w:val="27"/>
          <w:szCs w:val="27"/>
          <w:bdr w:val="none" w:sz="0" w:space="0" w:color="auto" w:frame="1"/>
        </w:rPr>
        <w:t> </w:t>
      </w:r>
    </w:p>
    <w:p w14:paraId="1073A20E" w14:textId="4955EA87" w:rsidR="00BA0245" w:rsidRPr="00BA0245" w:rsidRDefault="00BA0245" w:rsidP="00BA0245">
      <w:pPr>
        <w:shd w:val="clear" w:color="auto" w:fill="FFFFFF"/>
        <w:spacing w:beforeAutospacing="1" w:afterAutospacing="1"/>
        <w:textAlignment w:val="baseline"/>
        <w:rPr>
          <w:rFonts w:ascii="Georgia" w:eastAsia="Times New Roman" w:hAnsi="Georgia" w:cs="Times New Roman"/>
          <w:color w:val="494949"/>
        </w:rPr>
      </w:pPr>
      <w:r w:rsidRPr="00BA0245">
        <w:rPr>
          <w:rFonts w:ascii="inherit" w:eastAsia="Times New Roman" w:hAnsi="inherit" w:cs="Times New Roman"/>
          <w:b/>
          <w:bCs/>
          <w:color w:val="494949"/>
          <w:sz w:val="27"/>
          <w:szCs w:val="27"/>
          <w:bdr w:val="none" w:sz="0" w:space="0" w:color="auto" w:frame="1"/>
        </w:rPr>
        <w:t>Incentives</w:t>
      </w:r>
      <w:r w:rsidRPr="00BA0245">
        <w:rPr>
          <w:rFonts w:ascii="inherit" w:eastAsia="Times New Roman" w:hAnsi="inherit" w:cs="Times New Roman"/>
          <w:color w:val="494949"/>
          <w:sz w:val="27"/>
          <w:szCs w:val="27"/>
          <w:bdr w:val="none" w:sz="0" w:space="0" w:color="auto" w:frame="1"/>
        </w:rPr>
        <w:t> – Rewards or money that someone gets after doing an activity that helps motivate them (example: money</w:t>
      </w:r>
      <w:r w:rsidR="00C079C3">
        <w:rPr>
          <w:rFonts w:ascii="inherit" w:eastAsia="Times New Roman" w:hAnsi="inherit" w:cs="Times New Roman"/>
          <w:color w:val="494949"/>
          <w:sz w:val="27"/>
          <w:szCs w:val="27"/>
          <w:bdr w:val="none" w:sz="0" w:space="0" w:color="auto" w:frame="1"/>
        </w:rPr>
        <w:t xml:space="preserve"> or</w:t>
      </w:r>
      <w:r w:rsidRPr="00BA0245">
        <w:rPr>
          <w:rFonts w:ascii="inherit" w:eastAsia="Times New Roman" w:hAnsi="inherit" w:cs="Times New Roman"/>
          <w:color w:val="494949"/>
          <w:sz w:val="27"/>
          <w:szCs w:val="27"/>
          <w:bdr w:val="none" w:sz="0" w:space="0" w:color="auto" w:frame="1"/>
        </w:rPr>
        <w:t xml:space="preserve"> gift cards)</w:t>
      </w:r>
      <w:r w:rsidR="00C079C3">
        <w:rPr>
          <w:rFonts w:ascii="inherit" w:eastAsia="Times New Roman" w:hAnsi="inherit" w:cs="Times New Roman"/>
          <w:color w:val="494949"/>
          <w:sz w:val="27"/>
          <w:szCs w:val="27"/>
          <w:bdr w:val="none" w:sz="0" w:space="0" w:color="auto" w:frame="1"/>
        </w:rPr>
        <w:t>.</w:t>
      </w:r>
      <w:r w:rsidRPr="00BA0245">
        <w:rPr>
          <w:rFonts w:ascii="inherit" w:eastAsia="Times New Roman" w:hAnsi="inherit" w:cs="Times New Roman"/>
          <w:color w:val="494949"/>
          <w:sz w:val="27"/>
          <w:szCs w:val="27"/>
          <w:bdr w:val="none" w:sz="0" w:space="0" w:color="auto" w:frame="1"/>
        </w:rPr>
        <w:t> </w:t>
      </w:r>
    </w:p>
    <w:p w14:paraId="3F1CBE8A" w14:textId="12B1C818" w:rsidR="00BA0245" w:rsidRPr="00BA0245" w:rsidRDefault="00BA0245" w:rsidP="00BA0245">
      <w:pPr>
        <w:shd w:val="clear" w:color="auto" w:fill="FFFFFF"/>
        <w:spacing w:beforeAutospacing="1" w:afterAutospacing="1"/>
        <w:textAlignment w:val="baseline"/>
        <w:rPr>
          <w:rFonts w:ascii="Georgia" w:eastAsia="Times New Roman" w:hAnsi="Georgia" w:cs="Times New Roman"/>
          <w:color w:val="494949"/>
        </w:rPr>
      </w:pPr>
      <w:r w:rsidRPr="00BA0245">
        <w:rPr>
          <w:rFonts w:ascii="inherit" w:eastAsia="Times New Roman" w:hAnsi="inherit" w:cs="Times New Roman"/>
          <w:b/>
          <w:bCs/>
          <w:color w:val="494949"/>
          <w:sz w:val="27"/>
          <w:szCs w:val="27"/>
          <w:bdr w:val="none" w:sz="0" w:space="0" w:color="auto" w:frame="1"/>
        </w:rPr>
        <w:t>Participant</w:t>
      </w:r>
      <w:r w:rsidRPr="00BA0245">
        <w:rPr>
          <w:rFonts w:ascii="inherit" w:eastAsia="Times New Roman" w:hAnsi="inherit" w:cs="Times New Roman"/>
          <w:color w:val="494949"/>
          <w:sz w:val="27"/>
          <w:szCs w:val="27"/>
          <w:bdr w:val="none" w:sz="0" w:space="0" w:color="auto" w:frame="1"/>
        </w:rPr>
        <w:t> – A person who takes part in an activity</w:t>
      </w:r>
      <w:r w:rsidR="00C079C3">
        <w:rPr>
          <w:rFonts w:ascii="inherit" w:eastAsia="Times New Roman" w:hAnsi="inherit" w:cs="Times New Roman"/>
          <w:color w:val="494949"/>
          <w:sz w:val="27"/>
          <w:szCs w:val="27"/>
          <w:bdr w:val="none" w:sz="0" w:space="0" w:color="auto" w:frame="1"/>
        </w:rPr>
        <w:t>.</w:t>
      </w:r>
    </w:p>
    <w:p w14:paraId="4CC68A99" w14:textId="497E7094" w:rsidR="00BA0245" w:rsidRPr="00BA0245" w:rsidRDefault="00BA0245" w:rsidP="00BA0245">
      <w:pPr>
        <w:shd w:val="clear" w:color="auto" w:fill="FFFFFF"/>
        <w:spacing w:beforeAutospacing="1" w:afterAutospacing="1"/>
        <w:textAlignment w:val="baseline"/>
        <w:rPr>
          <w:rFonts w:ascii="Georgia" w:eastAsia="Times New Roman" w:hAnsi="Georgia" w:cs="Times New Roman"/>
          <w:color w:val="494949"/>
        </w:rPr>
      </w:pPr>
      <w:r w:rsidRPr="00BA0245">
        <w:rPr>
          <w:rFonts w:ascii="inherit" w:eastAsia="Times New Roman" w:hAnsi="inherit" w:cs="Times New Roman"/>
          <w:b/>
          <w:bCs/>
          <w:color w:val="494949"/>
          <w:sz w:val="27"/>
          <w:szCs w:val="27"/>
          <w:bdr w:val="none" w:sz="0" w:space="0" w:color="auto" w:frame="1"/>
        </w:rPr>
        <w:t>Perspectives</w:t>
      </w:r>
      <w:r w:rsidRPr="00BA0245">
        <w:rPr>
          <w:rFonts w:ascii="inherit" w:eastAsia="Times New Roman" w:hAnsi="inherit" w:cs="Times New Roman"/>
          <w:color w:val="494949"/>
          <w:sz w:val="27"/>
          <w:szCs w:val="27"/>
          <w:bdr w:val="none" w:sz="0" w:space="0" w:color="auto" w:frame="1"/>
        </w:rPr>
        <w:t> – A person’s unique opinion or what and how they think about an issue</w:t>
      </w:r>
      <w:r w:rsidR="00C079C3">
        <w:rPr>
          <w:rFonts w:ascii="inherit" w:eastAsia="Times New Roman" w:hAnsi="inherit" w:cs="Times New Roman"/>
          <w:color w:val="494949"/>
          <w:sz w:val="27"/>
          <w:szCs w:val="27"/>
          <w:bdr w:val="none" w:sz="0" w:space="0" w:color="auto" w:frame="1"/>
        </w:rPr>
        <w:t>.</w:t>
      </w:r>
      <w:r w:rsidRPr="00BA0245">
        <w:rPr>
          <w:rFonts w:ascii="inherit" w:eastAsia="Times New Roman" w:hAnsi="inherit" w:cs="Times New Roman"/>
          <w:color w:val="494949"/>
          <w:sz w:val="27"/>
          <w:szCs w:val="27"/>
          <w:bdr w:val="none" w:sz="0" w:space="0" w:color="auto" w:frame="1"/>
        </w:rPr>
        <w:t>  </w:t>
      </w:r>
    </w:p>
    <w:p w14:paraId="77C000F2" w14:textId="75DA0F00" w:rsidR="00BA0245" w:rsidRPr="00BA0245" w:rsidRDefault="00BA0245" w:rsidP="00BA0245">
      <w:pPr>
        <w:shd w:val="clear" w:color="auto" w:fill="FFFFFF"/>
        <w:spacing w:beforeAutospacing="1" w:afterAutospacing="1"/>
        <w:textAlignment w:val="baseline"/>
        <w:rPr>
          <w:rFonts w:ascii="Georgia" w:eastAsia="Times New Roman" w:hAnsi="Georgia" w:cs="Times New Roman"/>
          <w:color w:val="494949"/>
        </w:rPr>
      </w:pPr>
      <w:r w:rsidRPr="00BA0245">
        <w:rPr>
          <w:rFonts w:ascii="inherit" w:eastAsia="Times New Roman" w:hAnsi="inherit" w:cs="Times New Roman"/>
          <w:b/>
          <w:bCs/>
          <w:color w:val="494949"/>
          <w:sz w:val="27"/>
          <w:szCs w:val="27"/>
          <w:bdr w:val="none" w:sz="0" w:space="0" w:color="auto" w:frame="1"/>
        </w:rPr>
        <w:t>Policy</w:t>
      </w:r>
      <w:r w:rsidRPr="00BA0245">
        <w:rPr>
          <w:rFonts w:ascii="inherit" w:eastAsia="Times New Roman" w:hAnsi="inherit" w:cs="Times New Roman"/>
          <w:color w:val="494949"/>
          <w:sz w:val="27"/>
          <w:szCs w:val="27"/>
          <w:bdr w:val="none" w:sz="0" w:space="0" w:color="auto" w:frame="1"/>
        </w:rPr>
        <w:t> – Rules or guidelines that governments and organizations follow</w:t>
      </w:r>
      <w:r w:rsidR="00C079C3">
        <w:rPr>
          <w:rFonts w:ascii="inherit" w:eastAsia="Times New Roman" w:hAnsi="inherit" w:cs="Times New Roman"/>
          <w:color w:val="494949"/>
          <w:sz w:val="27"/>
          <w:szCs w:val="27"/>
          <w:bdr w:val="none" w:sz="0" w:space="0" w:color="auto" w:frame="1"/>
        </w:rPr>
        <w:t>.</w:t>
      </w:r>
      <w:r w:rsidRPr="00BA0245">
        <w:rPr>
          <w:rFonts w:ascii="inherit" w:eastAsia="Times New Roman" w:hAnsi="inherit" w:cs="Times New Roman"/>
          <w:color w:val="494949"/>
          <w:sz w:val="27"/>
          <w:szCs w:val="27"/>
          <w:bdr w:val="none" w:sz="0" w:space="0" w:color="auto" w:frame="1"/>
        </w:rPr>
        <w:t>   </w:t>
      </w:r>
    </w:p>
    <w:p w14:paraId="1BF13D4D" w14:textId="0F52C847" w:rsidR="00BA0245" w:rsidRPr="00BA0245" w:rsidRDefault="00BA0245" w:rsidP="00BA0245">
      <w:pPr>
        <w:shd w:val="clear" w:color="auto" w:fill="FFFFFF"/>
        <w:spacing w:beforeAutospacing="1" w:afterAutospacing="1"/>
        <w:textAlignment w:val="baseline"/>
        <w:rPr>
          <w:rFonts w:ascii="Georgia" w:eastAsia="Times New Roman" w:hAnsi="Georgia" w:cs="Times New Roman"/>
          <w:color w:val="494949"/>
        </w:rPr>
      </w:pPr>
      <w:r w:rsidRPr="00BA0245">
        <w:rPr>
          <w:rFonts w:ascii="inherit" w:eastAsia="Times New Roman" w:hAnsi="inherit" w:cs="Times New Roman"/>
          <w:b/>
          <w:bCs/>
          <w:color w:val="494949"/>
          <w:sz w:val="27"/>
          <w:szCs w:val="27"/>
          <w:bdr w:val="none" w:sz="0" w:space="0" w:color="auto" w:frame="1"/>
        </w:rPr>
        <w:t>Population</w:t>
      </w:r>
      <w:r w:rsidRPr="00BA0245">
        <w:rPr>
          <w:rFonts w:ascii="inherit" w:eastAsia="Times New Roman" w:hAnsi="inherit" w:cs="Times New Roman"/>
          <w:color w:val="494949"/>
          <w:sz w:val="27"/>
          <w:szCs w:val="27"/>
          <w:bdr w:val="none" w:sz="0" w:space="0" w:color="auto" w:frame="1"/>
        </w:rPr>
        <w:t> – A group of people with something in common</w:t>
      </w:r>
      <w:r w:rsidR="00C079C3">
        <w:rPr>
          <w:rFonts w:ascii="inherit" w:eastAsia="Times New Roman" w:hAnsi="inherit" w:cs="Times New Roman"/>
          <w:color w:val="494949"/>
          <w:sz w:val="27"/>
          <w:szCs w:val="27"/>
          <w:bdr w:val="none" w:sz="0" w:space="0" w:color="auto" w:frame="1"/>
        </w:rPr>
        <w:t>.</w:t>
      </w:r>
      <w:r w:rsidRPr="00BA0245">
        <w:rPr>
          <w:rFonts w:ascii="inherit" w:eastAsia="Times New Roman" w:hAnsi="inherit" w:cs="Times New Roman"/>
          <w:color w:val="494949"/>
          <w:sz w:val="27"/>
          <w:szCs w:val="27"/>
          <w:bdr w:val="none" w:sz="0" w:space="0" w:color="auto" w:frame="1"/>
        </w:rPr>
        <w:t>  </w:t>
      </w:r>
    </w:p>
    <w:p w14:paraId="10C97058" w14:textId="52A875B7" w:rsidR="00BA0245" w:rsidRPr="00BA0245" w:rsidRDefault="00BA0245" w:rsidP="00BA0245">
      <w:pPr>
        <w:shd w:val="clear" w:color="auto" w:fill="FFFFFF"/>
        <w:spacing w:beforeAutospacing="1" w:afterAutospacing="1"/>
        <w:textAlignment w:val="baseline"/>
        <w:rPr>
          <w:rFonts w:ascii="Georgia" w:eastAsia="Times New Roman" w:hAnsi="Georgia" w:cs="Times New Roman"/>
          <w:color w:val="494949"/>
        </w:rPr>
      </w:pPr>
      <w:r w:rsidRPr="00BA0245">
        <w:rPr>
          <w:rFonts w:ascii="inherit" w:eastAsia="Times New Roman" w:hAnsi="inherit" w:cs="Times New Roman"/>
          <w:b/>
          <w:bCs/>
          <w:color w:val="494949"/>
          <w:sz w:val="27"/>
          <w:szCs w:val="27"/>
          <w:bdr w:val="none" w:sz="0" w:space="0" w:color="auto" w:frame="1"/>
        </w:rPr>
        <w:t>Process</w:t>
      </w:r>
      <w:r w:rsidRPr="00BA0245">
        <w:rPr>
          <w:rFonts w:ascii="inherit" w:eastAsia="Times New Roman" w:hAnsi="inherit" w:cs="Times New Roman"/>
          <w:color w:val="494949"/>
          <w:sz w:val="27"/>
          <w:szCs w:val="27"/>
          <w:bdr w:val="none" w:sz="0" w:space="0" w:color="auto" w:frame="1"/>
        </w:rPr>
        <w:t> – A series of actions to achieve a goal</w:t>
      </w:r>
      <w:r w:rsidR="00C079C3">
        <w:rPr>
          <w:rFonts w:ascii="inherit" w:eastAsia="Times New Roman" w:hAnsi="inherit" w:cs="Times New Roman"/>
          <w:color w:val="494949"/>
          <w:sz w:val="27"/>
          <w:szCs w:val="27"/>
          <w:bdr w:val="none" w:sz="0" w:space="0" w:color="auto" w:frame="1"/>
        </w:rPr>
        <w:t>.</w:t>
      </w:r>
      <w:r w:rsidRPr="00BA0245">
        <w:rPr>
          <w:rFonts w:ascii="inherit" w:eastAsia="Times New Roman" w:hAnsi="inherit" w:cs="Times New Roman"/>
          <w:color w:val="494949"/>
          <w:sz w:val="27"/>
          <w:szCs w:val="27"/>
          <w:bdr w:val="none" w:sz="0" w:space="0" w:color="auto" w:frame="1"/>
        </w:rPr>
        <w:t>  </w:t>
      </w:r>
    </w:p>
    <w:p w14:paraId="3FB47DBC" w14:textId="2D2DD746" w:rsidR="00BA0245" w:rsidRPr="00BA0245" w:rsidRDefault="00BA0245" w:rsidP="00BA0245">
      <w:pPr>
        <w:shd w:val="clear" w:color="auto" w:fill="FFFFFF"/>
        <w:spacing w:beforeAutospacing="1" w:afterAutospacing="1"/>
        <w:textAlignment w:val="baseline"/>
        <w:rPr>
          <w:rFonts w:ascii="Georgia" w:eastAsia="Times New Roman" w:hAnsi="Georgia" w:cs="Times New Roman"/>
          <w:color w:val="494949"/>
        </w:rPr>
      </w:pPr>
      <w:r w:rsidRPr="00BA0245">
        <w:rPr>
          <w:rFonts w:ascii="inherit" w:eastAsia="Times New Roman" w:hAnsi="inherit" w:cs="Times New Roman"/>
          <w:b/>
          <w:bCs/>
          <w:color w:val="494949"/>
          <w:sz w:val="27"/>
          <w:szCs w:val="27"/>
          <w:bdr w:val="none" w:sz="0" w:space="0" w:color="auto" w:frame="1"/>
        </w:rPr>
        <w:t>References</w:t>
      </w:r>
      <w:r w:rsidRPr="00BA0245">
        <w:rPr>
          <w:rFonts w:ascii="inherit" w:eastAsia="Times New Roman" w:hAnsi="inherit" w:cs="Times New Roman"/>
          <w:color w:val="494949"/>
          <w:sz w:val="27"/>
          <w:szCs w:val="27"/>
          <w:bdr w:val="none" w:sz="0" w:space="0" w:color="auto" w:frame="1"/>
        </w:rPr>
        <w:t> – Giving another person credit when you use their ideas, especially in a research paper</w:t>
      </w:r>
      <w:r w:rsidR="00C079C3">
        <w:rPr>
          <w:rFonts w:ascii="inherit" w:eastAsia="Times New Roman" w:hAnsi="inherit" w:cs="Times New Roman"/>
          <w:color w:val="494949"/>
          <w:sz w:val="27"/>
          <w:szCs w:val="27"/>
          <w:bdr w:val="none" w:sz="0" w:space="0" w:color="auto" w:frame="1"/>
        </w:rPr>
        <w:t>.</w:t>
      </w:r>
      <w:r w:rsidRPr="00BA0245">
        <w:rPr>
          <w:rFonts w:ascii="inherit" w:eastAsia="Times New Roman" w:hAnsi="inherit" w:cs="Times New Roman"/>
          <w:color w:val="494949"/>
          <w:sz w:val="27"/>
          <w:szCs w:val="27"/>
          <w:bdr w:val="none" w:sz="0" w:space="0" w:color="auto" w:frame="1"/>
        </w:rPr>
        <w:t>  </w:t>
      </w:r>
    </w:p>
    <w:p w14:paraId="0A486E9D" w14:textId="5A4F3EEC" w:rsidR="00BA0245" w:rsidRPr="00BA0245" w:rsidRDefault="00BA0245" w:rsidP="00BA0245">
      <w:pPr>
        <w:shd w:val="clear" w:color="auto" w:fill="FFFFFF"/>
        <w:spacing w:beforeAutospacing="1" w:afterAutospacing="1"/>
        <w:textAlignment w:val="baseline"/>
        <w:rPr>
          <w:rFonts w:ascii="Georgia" w:eastAsia="Times New Roman" w:hAnsi="Georgia" w:cs="Times New Roman"/>
          <w:color w:val="494949"/>
        </w:rPr>
      </w:pPr>
      <w:r w:rsidRPr="00BA0245">
        <w:rPr>
          <w:rFonts w:ascii="inherit" w:eastAsia="Times New Roman" w:hAnsi="inherit" w:cs="Times New Roman"/>
          <w:b/>
          <w:bCs/>
          <w:color w:val="494949"/>
          <w:sz w:val="27"/>
          <w:szCs w:val="27"/>
          <w:bdr w:val="none" w:sz="0" w:space="0" w:color="auto" w:frame="1"/>
        </w:rPr>
        <w:t>Research </w:t>
      </w:r>
      <w:r w:rsidRPr="00BA0245">
        <w:rPr>
          <w:rFonts w:ascii="inherit" w:eastAsia="Times New Roman" w:hAnsi="inherit" w:cs="Times New Roman"/>
          <w:color w:val="494949"/>
          <w:sz w:val="27"/>
          <w:szCs w:val="27"/>
          <w:bdr w:val="none" w:sz="0" w:space="0" w:color="auto" w:frame="1"/>
        </w:rPr>
        <w:t>– The process of asking</w:t>
      </w:r>
      <w:r w:rsidR="00C079C3">
        <w:rPr>
          <w:rFonts w:ascii="inherit" w:eastAsia="Times New Roman" w:hAnsi="inherit" w:cs="Times New Roman"/>
          <w:color w:val="494949"/>
          <w:sz w:val="27"/>
          <w:szCs w:val="27"/>
          <w:bdr w:val="none" w:sz="0" w:space="0" w:color="auto" w:frame="1"/>
        </w:rPr>
        <w:t xml:space="preserve"> a</w:t>
      </w:r>
      <w:r w:rsidRPr="00BA0245">
        <w:rPr>
          <w:rFonts w:ascii="inherit" w:eastAsia="Times New Roman" w:hAnsi="inherit" w:cs="Times New Roman"/>
          <w:color w:val="494949"/>
          <w:sz w:val="27"/>
          <w:szCs w:val="27"/>
          <w:bdr w:val="none" w:sz="0" w:space="0" w:color="auto" w:frame="1"/>
        </w:rPr>
        <w:t xml:space="preserve"> question</w:t>
      </w:r>
      <w:r w:rsidR="00C079C3">
        <w:rPr>
          <w:rFonts w:ascii="inherit" w:eastAsia="Times New Roman" w:hAnsi="inherit" w:cs="Times New Roman"/>
          <w:color w:val="494949"/>
          <w:sz w:val="27"/>
          <w:szCs w:val="27"/>
          <w:bdr w:val="none" w:sz="0" w:space="0" w:color="auto" w:frame="1"/>
        </w:rPr>
        <w:t xml:space="preserve"> that is important to us, finding the answer</w:t>
      </w:r>
      <w:r w:rsidRPr="00BA0245">
        <w:rPr>
          <w:rFonts w:ascii="inherit" w:eastAsia="Times New Roman" w:hAnsi="inherit" w:cs="Times New Roman"/>
          <w:color w:val="494949"/>
          <w:sz w:val="27"/>
          <w:szCs w:val="27"/>
          <w:bdr w:val="none" w:sz="0" w:space="0" w:color="auto" w:frame="1"/>
        </w:rPr>
        <w:t>s</w:t>
      </w:r>
      <w:r w:rsidR="00C079C3">
        <w:rPr>
          <w:rFonts w:ascii="inherit" w:eastAsia="Times New Roman" w:hAnsi="inherit" w:cs="Times New Roman"/>
          <w:color w:val="494949"/>
          <w:sz w:val="27"/>
          <w:szCs w:val="27"/>
          <w:bdr w:val="none" w:sz="0" w:space="0" w:color="auto" w:frame="1"/>
        </w:rPr>
        <w:t>, and sharing the information with other people.</w:t>
      </w:r>
      <w:r w:rsidRPr="00BA0245">
        <w:rPr>
          <w:rFonts w:ascii="inherit" w:eastAsia="Times New Roman" w:hAnsi="inherit" w:cs="Times New Roman"/>
          <w:color w:val="494949"/>
          <w:sz w:val="27"/>
          <w:szCs w:val="27"/>
          <w:bdr w:val="none" w:sz="0" w:space="0" w:color="auto" w:frame="1"/>
        </w:rPr>
        <w:t>   </w:t>
      </w:r>
    </w:p>
    <w:p w14:paraId="17C8444B" w14:textId="1850440C" w:rsidR="00BA0245" w:rsidRPr="00BA0245" w:rsidRDefault="00BA0245" w:rsidP="00BA0245">
      <w:pPr>
        <w:shd w:val="clear" w:color="auto" w:fill="FFFFFF"/>
        <w:spacing w:beforeAutospacing="1" w:afterAutospacing="1"/>
        <w:textAlignment w:val="baseline"/>
        <w:rPr>
          <w:rFonts w:ascii="Georgia" w:eastAsia="Times New Roman" w:hAnsi="Georgia" w:cs="Times New Roman"/>
          <w:color w:val="494949"/>
        </w:rPr>
      </w:pPr>
      <w:r w:rsidRPr="00BA0245">
        <w:rPr>
          <w:rFonts w:ascii="inherit" w:eastAsia="Times New Roman" w:hAnsi="inherit" w:cs="Times New Roman"/>
          <w:b/>
          <w:bCs/>
          <w:color w:val="494949"/>
          <w:sz w:val="27"/>
          <w:szCs w:val="27"/>
          <w:bdr w:val="none" w:sz="0" w:space="0" w:color="auto" w:frame="1"/>
        </w:rPr>
        <w:t>Researcher </w:t>
      </w:r>
      <w:r w:rsidRPr="00BA0245">
        <w:rPr>
          <w:rFonts w:ascii="inherit" w:eastAsia="Times New Roman" w:hAnsi="inherit" w:cs="Times New Roman"/>
          <w:color w:val="494949"/>
          <w:sz w:val="27"/>
          <w:szCs w:val="27"/>
          <w:bdr w:val="none" w:sz="0" w:space="0" w:color="auto" w:frame="1"/>
        </w:rPr>
        <w:t>– A person who does scientific research</w:t>
      </w:r>
      <w:r w:rsidR="00C079C3">
        <w:rPr>
          <w:rFonts w:ascii="inherit" w:eastAsia="Times New Roman" w:hAnsi="inherit" w:cs="Times New Roman"/>
          <w:color w:val="494949"/>
          <w:sz w:val="27"/>
          <w:szCs w:val="27"/>
          <w:bdr w:val="none" w:sz="0" w:space="0" w:color="auto" w:frame="1"/>
        </w:rPr>
        <w:t>.</w:t>
      </w:r>
      <w:r w:rsidRPr="00BA0245">
        <w:rPr>
          <w:rFonts w:ascii="inherit" w:eastAsia="Times New Roman" w:hAnsi="inherit" w:cs="Times New Roman"/>
          <w:color w:val="494949"/>
          <w:sz w:val="27"/>
          <w:szCs w:val="27"/>
          <w:bdr w:val="none" w:sz="0" w:space="0" w:color="auto" w:frame="1"/>
        </w:rPr>
        <w:t>  </w:t>
      </w:r>
    </w:p>
    <w:p w14:paraId="78F0C11E" w14:textId="71D876BE" w:rsidR="00BA0245" w:rsidRPr="00BA0245" w:rsidRDefault="00BA0245" w:rsidP="00BA0245">
      <w:pPr>
        <w:shd w:val="clear" w:color="auto" w:fill="FFFFFF"/>
        <w:spacing w:beforeAutospacing="1" w:afterAutospacing="1"/>
        <w:textAlignment w:val="baseline"/>
        <w:rPr>
          <w:rFonts w:ascii="Georgia" w:eastAsia="Times New Roman" w:hAnsi="Georgia" w:cs="Times New Roman"/>
          <w:color w:val="494949"/>
        </w:rPr>
      </w:pPr>
      <w:r w:rsidRPr="00BA0245">
        <w:rPr>
          <w:rFonts w:ascii="inherit" w:eastAsia="Times New Roman" w:hAnsi="inherit" w:cs="Times New Roman"/>
          <w:b/>
          <w:bCs/>
          <w:color w:val="494949"/>
          <w:sz w:val="27"/>
          <w:szCs w:val="27"/>
          <w:bdr w:val="none" w:sz="0" w:space="0" w:color="auto" w:frame="1"/>
        </w:rPr>
        <w:t>Research Team</w:t>
      </w:r>
      <w:r w:rsidRPr="00BA0245">
        <w:rPr>
          <w:rFonts w:ascii="inherit" w:eastAsia="Times New Roman" w:hAnsi="inherit" w:cs="Times New Roman"/>
          <w:color w:val="494949"/>
          <w:sz w:val="27"/>
          <w:szCs w:val="27"/>
          <w:bdr w:val="none" w:sz="0" w:space="0" w:color="auto" w:frame="1"/>
        </w:rPr>
        <w:t> - A group of individuals who work together to answer a specific research question</w:t>
      </w:r>
      <w:r w:rsidR="00C079C3">
        <w:rPr>
          <w:rFonts w:ascii="inherit" w:eastAsia="Times New Roman" w:hAnsi="inherit" w:cs="Times New Roman"/>
          <w:color w:val="494949"/>
          <w:sz w:val="27"/>
          <w:szCs w:val="27"/>
          <w:bdr w:val="none" w:sz="0" w:space="0" w:color="auto" w:frame="1"/>
        </w:rPr>
        <w:t>.</w:t>
      </w:r>
    </w:p>
    <w:p w14:paraId="472D8DDD" w14:textId="462418CE" w:rsidR="00BA0245" w:rsidRPr="00BA0245" w:rsidRDefault="00BA0245" w:rsidP="00BA0245">
      <w:pPr>
        <w:shd w:val="clear" w:color="auto" w:fill="FFFFFF"/>
        <w:spacing w:beforeAutospacing="1" w:afterAutospacing="1"/>
        <w:textAlignment w:val="baseline"/>
        <w:rPr>
          <w:rFonts w:ascii="Georgia" w:eastAsia="Times New Roman" w:hAnsi="Georgia" w:cs="Times New Roman"/>
          <w:color w:val="494949"/>
        </w:rPr>
      </w:pPr>
      <w:r w:rsidRPr="00BA0245">
        <w:rPr>
          <w:rFonts w:ascii="inherit" w:eastAsia="Times New Roman" w:hAnsi="inherit" w:cs="Times New Roman"/>
          <w:b/>
          <w:bCs/>
          <w:color w:val="494949"/>
          <w:sz w:val="27"/>
          <w:szCs w:val="27"/>
          <w:bdr w:val="none" w:sz="0" w:space="0" w:color="auto" w:frame="1"/>
        </w:rPr>
        <w:t>Results/Findings </w:t>
      </w:r>
      <w:r w:rsidRPr="00BA0245">
        <w:rPr>
          <w:rFonts w:ascii="inherit" w:eastAsia="Times New Roman" w:hAnsi="inherit" w:cs="Times New Roman"/>
          <w:color w:val="494949"/>
          <w:sz w:val="27"/>
          <w:szCs w:val="27"/>
          <w:bdr w:val="none" w:sz="0" w:space="0" w:color="auto" w:frame="1"/>
        </w:rPr>
        <w:t>– The outcome of the research process or the information you find out after doing research</w:t>
      </w:r>
      <w:r w:rsidR="00C079C3">
        <w:rPr>
          <w:rFonts w:ascii="inherit" w:eastAsia="Times New Roman" w:hAnsi="inherit" w:cs="Times New Roman"/>
          <w:color w:val="494949"/>
          <w:sz w:val="27"/>
          <w:szCs w:val="27"/>
          <w:bdr w:val="none" w:sz="0" w:space="0" w:color="auto" w:frame="1"/>
        </w:rPr>
        <w:t>.</w:t>
      </w:r>
      <w:r w:rsidRPr="00BA0245">
        <w:rPr>
          <w:rFonts w:ascii="inherit" w:eastAsia="Times New Roman" w:hAnsi="inherit" w:cs="Times New Roman"/>
          <w:color w:val="494949"/>
          <w:sz w:val="27"/>
          <w:szCs w:val="27"/>
          <w:bdr w:val="none" w:sz="0" w:space="0" w:color="auto" w:frame="1"/>
        </w:rPr>
        <w:t> </w:t>
      </w:r>
    </w:p>
    <w:p w14:paraId="69165320" w14:textId="08084D46" w:rsidR="00E13851" w:rsidRPr="00F06738" w:rsidRDefault="00E13851" w:rsidP="00BA0245">
      <w:pPr>
        <w:shd w:val="clear" w:color="auto" w:fill="FFFFFF"/>
        <w:spacing w:beforeAutospacing="1" w:afterAutospacing="1"/>
        <w:textAlignment w:val="baseline"/>
        <w:rPr>
          <w:rFonts w:ascii="inherit" w:eastAsia="Times New Roman" w:hAnsi="inherit" w:cs="Times New Roman"/>
          <w:color w:val="494949"/>
          <w:sz w:val="27"/>
          <w:szCs w:val="27"/>
          <w:bdr w:val="none" w:sz="0" w:space="0" w:color="auto" w:frame="1"/>
        </w:rPr>
      </w:pPr>
      <w:r w:rsidRPr="00E13851">
        <w:rPr>
          <w:rFonts w:ascii="inherit" w:eastAsia="Times New Roman" w:hAnsi="inherit" w:cs="Times New Roman"/>
          <w:b/>
          <w:bCs/>
          <w:color w:val="494949"/>
          <w:sz w:val="27"/>
          <w:szCs w:val="27"/>
          <w:bdr w:val="none" w:sz="0" w:space="0" w:color="auto" w:frame="1"/>
        </w:rPr>
        <w:t>Self-Advocate</w:t>
      </w:r>
      <w:r w:rsidR="00F06738" w:rsidRPr="00BA0245">
        <w:rPr>
          <w:rFonts w:ascii="inherit" w:eastAsia="Times New Roman" w:hAnsi="inherit" w:cs="Times New Roman"/>
          <w:b/>
          <w:bCs/>
          <w:color w:val="494949"/>
          <w:sz w:val="27"/>
          <w:szCs w:val="27"/>
          <w:bdr w:val="none" w:sz="0" w:space="0" w:color="auto" w:frame="1"/>
        </w:rPr>
        <w:t> </w:t>
      </w:r>
      <w:r w:rsidR="00F06738" w:rsidRPr="00BA0245">
        <w:rPr>
          <w:rFonts w:ascii="inherit" w:eastAsia="Times New Roman" w:hAnsi="inherit" w:cs="Times New Roman"/>
          <w:color w:val="494949"/>
          <w:sz w:val="27"/>
          <w:szCs w:val="27"/>
          <w:bdr w:val="none" w:sz="0" w:space="0" w:color="auto" w:frame="1"/>
        </w:rPr>
        <w:t xml:space="preserve">– </w:t>
      </w:r>
      <w:r w:rsidRPr="00E13851">
        <w:rPr>
          <w:rFonts w:ascii="inherit" w:eastAsia="Times New Roman" w:hAnsi="inherit" w:cs="Times New Roman"/>
          <w:color w:val="494949"/>
          <w:sz w:val="27"/>
          <w:szCs w:val="27"/>
          <w:bdr w:val="none" w:sz="0" w:space="0" w:color="auto" w:frame="1"/>
        </w:rPr>
        <w:t xml:space="preserve">A person who speaks for themselves and advocates for their needs. They are an expert in the conditions or diagnoses they have. </w:t>
      </w:r>
    </w:p>
    <w:p w14:paraId="39A83BC4" w14:textId="1E8AF47E" w:rsidR="00BA0245" w:rsidRPr="00BA0245" w:rsidRDefault="00BA0245" w:rsidP="00BA0245">
      <w:pPr>
        <w:shd w:val="clear" w:color="auto" w:fill="FFFFFF"/>
        <w:spacing w:beforeAutospacing="1" w:afterAutospacing="1"/>
        <w:textAlignment w:val="baseline"/>
        <w:rPr>
          <w:rFonts w:ascii="Georgia" w:eastAsia="Times New Roman" w:hAnsi="Georgia" w:cs="Times New Roman"/>
          <w:color w:val="494949"/>
        </w:rPr>
      </w:pPr>
      <w:r w:rsidRPr="00BA0245">
        <w:rPr>
          <w:rFonts w:ascii="inherit" w:eastAsia="Times New Roman" w:hAnsi="inherit" w:cs="Times New Roman"/>
          <w:b/>
          <w:bCs/>
          <w:color w:val="494949"/>
          <w:sz w:val="27"/>
          <w:szCs w:val="27"/>
          <w:bdr w:val="none" w:sz="0" w:space="0" w:color="auto" w:frame="1"/>
        </w:rPr>
        <w:t>Survey</w:t>
      </w:r>
      <w:r w:rsidRPr="00BA0245">
        <w:rPr>
          <w:rFonts w:ascii="inherit" w:eastAsia="Times New Roman" w:hAnsi="inherit" w:cs="Times New Roman"/>
          <w:color w:val="494949"/>
          <w:sz w:val="27"/>
          <w:szCs w:val="27"/>
          <w:bdr w:val="none" w:sz="0" w:space="0" w:color="auto" w:frame="1"/>
        </w:rPr>
        <w:t> – A series of questions asked to better understand a group of people or a specific question</w:t>
      </w:r>
      <w:r w:rsidR="00C079C3">
        <w:rPr>
          <w:rFonts w:ascii="inherit" w:eastAsia="Times New Roman" w:hAnsi="inherit" w:cs="Times New Roman"/>
          <w:color w:val="494949"/>
          <w:sz w:val="27"/>
          <w:szCs w:val="27"/>
          <w:bdr w:val="none" w:sz="0" w:space="0" w:color="auto" w:frame="1"/>
        </w:rPr>
        <w:t>.</w:t>
      </w:r>
      <w:r w:rsidRPr="00BA0245">
        <w:rPr>
          <w:rFonts w:ascii="inherit" w:eastAsia="Times New Roman" w:hAnsi="inherit" w:cs="Times New Roman"/>
          <w:color w:val="494949"/>
          <w:sz w:val="27"/>
          <w:szCs w:val="27"/>
          <w:bdr w:val="none" w:sz="0" w:space="0" w:color="auto" w:frame="1"/>
        </w:rPr>
        <w:t>  </w:t>
      </w:r>
    </w:p>
    <w:p w14:paraId="060997F0" w14:textId="77777777" w:rsidR="00BA0245" w:rsidRPr="00BA0245" w:rsidRDefault="00BA0245" w:rsidP="00BA0245">
      <w:pPr>
        <w:shd w:val="clear" w:color="auto" w:fill="FFFFFF"/>
        <w:spacing w:beforeAutospacing="1" w:afterAutospacing="1"/>
        <w:textAlignment w:val="baseline"/>
        <w:rPr>
          <w:rFonts w:ascii="Georgia" w:eastAsia="Times New Roman" w:hAnsi="Georgia" w:cs="Times New Roman"/>
          <w:color w:val="494949"/>
        </w:rPr>
      </w:pPr>
      <w:r w:rsidRPr="00BA0245">
        <w:rPr>
          <w:rFonts w:ascii="inherit" w:eastAsia="Times New Roman" w:hAnsi="inherit" w:cs="Times New Roman"/>
          <w:b/>
          <w:bCs/>
          <w:color w:val="494949"/>
          <w:sz w:val="27"/>
          <w:szCs w:val="27"/>
          <w:bdr w:val="none" w:sz="0" w:space="0" w:color="auto" w:frame="1"/>
        </w:rPr>
        <w:t>Voluntary</w:t>
      </w:r>
      <w:r w:rsidRPr="00BA0245">
        <w:rPr>
          <w:rFonts w:ascii="inherit" w:eastAsia="Times New Roman" w:hAnsi="inherit" w:cs="Times New Roman"/>
          <w:color w:val="494949"/>
          <w:sz w:val="27"/>
          <w:szCs w:val="27"/>
          <w:bdr w:val="none" w:sz="0" w:space="0" w:color="auto" w:frame="1"/>
        </w:rPr>
        <w:t> – Doing an activity because you want to, not because you have to  </w:t>
      </w:r>
    </w:p>
    <w:p w14:paraId="39167B79" w14:textId="53D24EC1" w:rsidR="00BA0245" w:rsidRPr="00BA0245" w:rsidRDefault="00BA0245" w:rsidP="00BA0245">
      <w:pPr>
        <w:shd w:val="clear" w:color="auto" w:fill="FFFFFF"/>
        <w:spacing w:beforeAutospacing="1" w:afterAutospacing="1"/>
        <w:textAlignment w:val="baseline"/>
        <w:rPr>
          <w:rFonts w:ascii="Georgia" w:eastAsia="Times New Roman" w:hAnsi="Georgia" w:cs="Times New Roman"/>
          <w:color w:val="494949"/>
        </w:rPr>
      </w:pPr>
      <w:r w:rsidRPr="00BA0245">
        <w:rPr>
          <w:rFonts w:ascii="inherit" w:eastAsia="Times New Roman" w:hAnsi="inherit" w:cs="Times New Roman"/>
          <w:b/>
          <w:bCs/>
          <w:color w:val="494949"/>
          <w:sz w:val="27"/>
          <w:szCs w:val="27"/>
          <w:bdr w:val="none" w:sz="0" w:space="0" w:color="auto" w:frame="1"/>
        </w:rPr>
        <w:t>Well-being</w:t>
      </w:r>
      <w:r w:rsidRPr="00BA0245">
        <w:rPr>
          <w:rFonts w:ascii="inherit" w:eastAsia="Times New Roman" w:hAnsi="inherit" w:cs="Times New Roman"/>
          <w:color w:val="494949"/>
          <w:sz w:val="27"/>
          <w:szCs w:val="27"/>
          <w:bdr w:val="none" w:sz="0" w:space="0" w:color="auto" w:frame="1"/>
        </w:rPr>
        <w:t> – A state of being physically, mentally, and socially healthy</w:t>
      </w:r>
      <w:r w:rsidR="00C079C3">
        <w:rPr>
          <w:rFonts w:ascii="inherit" w:eastAsia="Times New Roman" w:hAnsi="inherit" w:cs="Times New Roman"/>
          <w:color w:val="494949"/>
          <w:sz w:val="27"/>
          <w:szCs w:val="27"/>
          <w:bdr w:val="none" w:sz="0" w:space="0" w:color="auto" w:frame="1"/>
        </w:rPr>
        <w:t>.</w:t>
      </w:r>
    </w:p>
    <w:p w14:paraId="2E8BAE05" w14:textId="77777777" w:rsidR="00BA0245" w:rsidRPr="00BA0245" w:rsidRDefault="00BA0245" w:rsidP="00BA0245">
      <w:pPr>
        <w:shd w:val="clear" w:color="auto" w:fill="FFFFFF"/>
        <w:textAlignment w:val="baseline"/>
        <w:rPr>
          <w:rFonts w:ascii="Georgia" w:eastAsia="Times New Roman" w:hAnsi="Georgia" w:cs="Times New Roman"/>
          <w:color w:val="494949"/>
        </w:rPr>
      </w:pPr>
      <w:r w:rsidRPr="00BA0245">
        <w:rPr>
          <w:rFonts w:ascii="inherit" w:eastAsia="Times New Roman" w:hAnsi="inherit" w:cs="Times New Roman"/>
          <w:color w:val="494949"/>
          <w:sz w:val="27"/>
          <w:szCs w:val="27"/>
          <w:bdr w:val="none" w:sz="0" w:space="0" w:color="auto" w:frame="1"/>
        </w:rPr>
        <w:t> </w:t>
      </w:r>
    </w:p>
    <w:p w14:paraId="6783FD00" w14:textId="77777777" w:rsidR="00B66FC3" w:rsidRPr="002D754E" w:rsidRDefault="00B66FC3" w:rsidP="00A1411D">
      <w:pPr>
        <w:rPr>
          <w:sz w:val="28"/>
          <w:szCs w:val="28"/>
        </w:rPr>
      </w:pPr>
    </w:p>
    <w:sectPr w:rsidR="00B66FC3" w:rsidRPr="002D754E" w:rsidSect="009C70FD">
      <w:footerReference w:type="default" r:id="rId7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6AFA5E" w14:textId="77777777" w:rsidR="006E2A12" w:rsidRDefault="006E2A12" w:rsidP="00A9343A">
      <w:r>
        <w:separator/>
      </w:r>
    </w:p>
  </w:endnote>
  <w:endnote w:type="continuationSeparator" w:id="0">
    <w:p w14:paraId="637C6151" w14:textId="77777777" w:rsidR="006E2A12" w:rsidRDefault="006E2A12" w:rsidP="00A934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inherit">
    <w:altName w:val="Cambria"/>
    <w:panose1 w:val="020B0604020202020204"/>
    <w:charset w:val="00"/>
    <w:family w:val="roman"/>
    <w:notTrueType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94B938" w14:textId="51D9A6A8" w:rsidR="00A9343A" w:rsidRDefault="00A9343A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5DB5147" wp14:editId="69C9C6E4">
              <wp:simplePos x="0" y="0"/>
              <wp:positionH relativeFrom="column">
                <wp:posOffset>0</wp:posOffset>
              </wp:positionH>
              <wp:positionV relativeFrom="paragraph">
                <wp:posOffset>0</wp:posOffset>
              </wp:positionV>
              <wp:extent cx="5353050" cy="252730"/>
              <wp:effectExtent l="0" t="0" r="0" b="0"/>
              <wp:wrapNone/>
              <wp:docPr id="4" name="Text Box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353050" cy="25273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A19AFF4" w14:textId="2EDC82C8" w:rsidR="00A9343A" w:rsidRDefault="006E2A12" w:rsidP="00A9343A">
                          <w:pPr>
                            <w:pStyle w:val="Footer"/>
                            <w:tabs>
                              <w:tab w:val="clear" w:pos="4680"/>
                              <w:tab w:val="clear" w:pos="9360"/>
                            </w:tabs>
                            <w:rPr>
                              <w:caps/>
                              <w:color w:val="808080" w:themeColor="background1" w:themeShade="80"/>
                              <w:sz w:val="20"/>
                              <w:szCs w:val="20"/>
                            </w:rPr>
                          </w:pPr>
                          <w:sdt>
                            <w:sdtPr>
                              <w:rPr>
                                <w:color w:val="808080" w:themeColor="background1" w:themeShade="80"/>
                                <w:sz w:val="20"/>
                                <w:szCs w:val="20"/>
                              </w:rPr>
                              <w:alias w:val="Author"/>
                              <w:tag w:val=""/>
                              <w:id w:val="1624961422"/>
                    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                    <w:text/>
                            </w:sdtPr>
                            <w:sdtEndPr/>
                            <w:sdtContent>
                              <w:r w:rsidR="00A9343A">
                                <w:rPr>
                                  <w:color w:val="808080" w:themeColor="background1" w:themeShade="80"/>
                                  <w:sz w:val="20"/>
                                  <w:szCs w:val="20"/>
                                </w:rPr>
                                <w:t>2021</w:t>
                              </w:r>
                            </w:sdtContent>
                          </w:sdt>
                          <w:r w:rsidR="00A9343A">
                            <w:rPr>
                              <w:caps/>
                              <w:color w:val="808080" w:themeColor="background1" w:themeShade="80"/>
                              <w:sz w:val="20"/>
                              <w:szCs w:val="20"/>
                            </w:rPr>
                            <w:t> | </w:t>
                          </w:r>
                          <w:sdt>
                            <w:sdtPr>
                              <w:rPr>
                                <w:caps/>
                                <w:color w:val="808080" w:themeColor="background1" w:themeShade="80"/>
                                <w:sz w:val="20"/>
                                <w:szCs w:val="20"/>
                              </w:rPr>
                              <w:alias w:val="School"/>
                              <w:tag w:val="School"/>
                              <w:id w:val="1240369509"/>
                              <w:dataBinding w:prefixMappings="xmlns:ns0='http://schemas.openxmlformats.org/officeDocument/2006/extended-properties' " w:xpath="/ns0:Properties[1]/ns0:Company[1]" w:storeItemID="{6668398D-A668-4E3E-A5EB-62B293D839F1}"/>
                              <w:text/>
                            </w:sdtPr>
                            <w:sdtEndPr/>
                            <w:sdtContent>
                              <w:r w:rsidR="00A9343A">
                                <w:rPr>
                                  <w:caps/>
                                  <w:color w:val="808080" w:themeColor="background1" w:themeShade="80"/>
                                  <w:sz w:val="20"/>
                                  <w:szCs w:val="20"/>
                                </w:rPr>
                                <w:t>BLINDED</w:t>
                              </w:r>
                            </w:sdtContent>
                          </w:sdt>
                        </w:p>
                      </w:txbxContent>
                    </wps:txbx>
                    <wps:bodyPr rot="0" spcFirstLastPara="0" vertOverflow="overflow" horzOverflow="overflow" vert="horz" wrap="square" lIns="0" tIns="45720" rIns="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5DB5147"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6" type="#_x0000_t202" style="position:absolute;margin-left:0;margin-top:0;width:421.5pt;height:19.9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" filled="f" stroked="f" strokeweight=".5pt">
              <v:textbox style="mso-fit-shape-to-text:t" inset="0,,0">
                <w:txbxContent>
                  <w:p w14:paraId="1A19AFF4" w14:textId="2EDC82C8" w:rsidR="00A9343A" w:rsidRDefault="00DF5F9D" w:rsidP="00A9343A">
                    <w:pPr>
                      <w:pStyle w:val="Footer"/>
                      <w:tabs>
                        <w:tab w:val="clear" w:pos="4680"/>
                        <w:tab w:val="clear" w:pos="9360"/>
                      </w:tabs>
                      <w:rPr>
                        <w:caps/>
                        <w:color w:val="808080" w:themeColor="background1" w:themeShade="80"/>
                        <w:sz w:val="20"/>
                        <w:szCs w:val="20"/>
                      </w:rPr>
                    </w:pPr>
                    <w:sdt>
                      <w:sdtPr>
                        <w:rPr>
                          <w:color w:val="808080" w:themeColor="background1" w:themeShade="80"/>
                          <w:sz w:val="20"/>
                          <w:szCs w:val="20"/>
                        </w:rPr>
                        <w:alias w:val="Author"/>
                        <w:tag w:val=""/>
                        <w:id w:val="1624961422"/>
              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              <w:text/>
                      </w:sdtPr>
                      <w:sdtEndPr/>
                      <w:sdtContent>
                        <w:r w:rsidR="00A9343A">
                          <w:rPr>
                            <w:color w:val="808080" w:themeColor="background1" w:themeShade="80"/>
                            <w:sz w:val="20"/>
                            <w:szCs w:val="20"/>
                          </w:rPr>
                          <w:t>2021</w:t>
                        </w:r>
                      </w:sdtContent>
                    </w:sdt>
                    <w:r w:rsidR="00A9343A">
                      <w:rPr>
                        <w:caps/>
                        <w:color w:val="808080" w:themeColor="background1" w:themeShade="80"/>
                        <w:sz w:val="20"/>
                        <w:szCs w:val="20"/>
                      </w:rPr>
                      <w:t> | </w:t>
                    </w:r>
                    <w:sdt>
                      <w:sdtPr>
                        <w:rPr>
                          <w:caps/>
                          <w:color w:val="808080" w:themeColor="background1" w:themeShade="80"/>
                          <w:sz w:val="20"/>
                          <w:szCs w:val="20"/>
                        </w:rPr>
                        <w:alias w:val="School"/>
                        <w:tag w:val="School"/>
                        <w:id w:val="1240369509"/>
                        <w:dataBinding w:prefixMappings="xmlns:ns0='http://schemas.openxmlformats.org/officeDocument/2006/extended-properties' " w:xpath="/ns0:Properties[1]/ns0:Company[1]" w:storeItemID="{6668398D-A668-4E3E-A5EB-62B293D839F1}"/>
                        <w:text/>
                      </w:sdtPr>
                      <w:sdtEndPr/>
                      <w:sdtContent>
                        <w:r w:rsidR="00A9343A">
                          <w:rPr>
                            <w:caps/>
                            <w:color w:val="808080" w:themeColor="background1" w:themeShade="80"/>
                            <w:sz w:val="20"/>
                            <w:szCs w:val="20"/>
                          </w:rPr>
                          <w:t>BLINDED</w:t>
                        </w:r>
                      </w:sdtContent>
                    </w:sdt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78FE3C" w14:textId="77777777" w:rsidR="006E2A12" w:rsidRDefault="006E2A12" w:rsidP="00A9343A">
      <w:r>
        <w:separator/>
      </w:r>
    </w:p>
  </w:footnote>
  <w:footnote w:type="continuationSeparator" w:id="0">
    <w:p w14:paraId="6C738DB8" w14:textId="77777777" w:rsidR="006E2A12" w:rsidRDefault="006E2A12" w:rsidP="00A9343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5F13600"/>
    <w:multiLevelType w:val="hybridMultilevel"/>
    <w:tmpl w:val="D2301C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7C34D69"/>
    <w:multiLevelType w:val="hybridMultilevel"/>
    <w:tmpl w:val="4552E478"/>
    <w:lvl w:ilvl="0" w:tplc="1174F35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B184F35"/>
    <w:multiLevelType w:val="hybridMultilevel"/>
    <w:tmpl w:val="B9628B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3A5516C"/>
    <w:multiLevelType w:val="hybridMultilevel"/>
    <w:tmpl w:val="D644A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AF84504"/>
    <w:multiLevelType w:val="hybridMultilevel"/>
    <w:tmpl w:val="C7C21A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90650868">
    <w:abstractNumId w:val="4"/>
  </w:num>
  <w:num w:numId="2" w16cid:durableId="616840467">
    <w:abstractNumId w:val="1"/>
  </w:num>
  <w:num w:numId="3" w16cid:durableId="1579555803">
    <w:abstractNumId w:val="0"/>
  </w:num>
  <w:num w:numId="4" w16cid:durableId="459346575">
    <w:abstractNumId w:val="2"/>
  </w:num>
  <w:num w:numId="5" w16cid:durableId="59428998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hideSpellingErrors/>
  <w:hideGrammaticalErrors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764A"/>
    <w:rsid w:val="00025B18"/>
    <w:rsid w:val="0006631B"/>
    <w:rsid w:val="000E49C1"/>
    <w:rsid w:val="0010560A"/>
    <w:rsid w:val="001563DB"/>
    <w:rsid w:val="001709D0"/>
    <w:rsid w:val="001770A2"/>
    <w:rsid w:val="001F4562"/>
    <w:rsid w:val="002933F3"/>
    <w:rsid w:val="002B52D1"/>
    <w:rsid w:val="002D754E"/>
    <w:rsid w:val="00305347"/>
    <w:rsid w:val="00344D53"/>
    <w:rsid w:val="00372848"/>
    <w:rsid w:val="00485D28"/>
    <w:rsid w:val="004A4D68"/>
    <w:rsid w:val="004A725C"/>
    <w:rsid w:val="004B73CA"/>
    <w:rsid w:val="004D37B9"/>
    <w:rsid w:val="004E1C2B"/>
    <w:rsid w:val="004E479E"/>
    <w:rsid w:val="0053493E"/>
    <w:rsid w:val="00543EB4"/>
    <w:rsid w:val="0054645B"/>
    <w:rsid w:val="005A2EB9"/>
    <w:rsid w:val="006027D7"/>
    <w:rsid w:val="0061606E"/>
    <w:rsid w:val="0063469A"/>
    <w:rsid w:val="00655B2F"/>
    <w:rsid w:val="0067770E"/>
    <w:rsid w:val="006778DE"/>
    <w:rsid w:val="006812BC"/>
    <w:rsid w:val="006E2A12"/>
    <w:rsid w:val="00730AA2"/>
    <w:rsid w:val="00792EFE"/>
    <w:rsid w:val="007E6FCF"/>
    <w:rsid w:val="007F20B7"/>
    <w:rsid w:val="0082039A"/>
    <w:rsid w:val="00834DD4"/>
    <w:rsid w:val="0092698A"/>
    <w:rsid w:val="00930C39"/>
    <w:rsid w:val="009A02BF"/>
    <w:rsid w:val="009C70FD"/>
    <w:rsid w:val="009F517D"/>
    <w:rsid w:val="00A1411D"/>
    <w:rsid w:val="00A27D10"/>
    <w:rsid w:val="00A9343A"/>
    <w:rsid w:val="00A93EAF"/>
    <w:rsid w:val="00AB12F6"/>
    <w:rsid w:val="00AE530B"/>
    <w:rsid w:val="00B57D05"/>
    <w:rsid w:val="00B66FC3"/>
    <w:rsid w:val="00B7147A"/>
    <w:rsid w:val="00BA0245"/>
    <w:rsid w:val="00BA3C51"/>
    <w:rsid w:val="00BE02B5"/>
    <w:rsid w:val="00C079C3"/>
    <w:rsid w:val="00C863A7"/>
    <w:rsid w:val="00D24FC6"/>
    <w:rsid w:val="00D47E41"/>
    <w:rsid w:val="00D7265E"/>
    <w:rsid w:val="00D92817"/>
    <w:rsid w:val="00D935B1"/>
    <w:rsid w:val="00DF5F9D"/>
    <w:rsid w:val="00E03CC1"/>
    <w:rsid w:val="00E13851"/>
    <w:rsid w:val="00E159E7"/>
    <w:rsid w:val="00E64197"/>
    <w:rsid w:val="00E84DB1"/>
    <w:rsid w:val="00E9496E"/>
    <w:rsid w:val="00F06738"/>
    <w:rsid w:val="00F202B4"/>
    <w:rsid w:val="00F24CA9"/>
    <w:rsid w:val="00F27D33"/>
    <w:rsid w:val="00F7764A"/>
    <w:rsid w:val="00F928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9EA782D"/>
  <w15:chartTrackingRefBased/>
  <w15:docId w15:val="{4EB4B837-B534-584A-9A0B-F725AD15DC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BA0245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7764A"/>
    <w:pPr>
      <w:ind w:left="720"/>
      <w:contextualSpacing/>
    </w:pPr>
  </w:style>
  <w:style w:type="table" w:styleId="TableGrid">
    <w:name w:val="Table Grid"/>
    <w:basedOn w:val="TableNormal"/>
    <w:uiPriority w:val="39"/>
    <w:rsid w:val="009C70F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A1411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1411D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1411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1411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1411D"/>
    <w:rPr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A9343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9343A"/>
  </w:style>
  <w:style w:type="paragraph" w:styleId="Footer">
    <w:name w:val="footer"/>
    <w:basedOn w:val="Normal"/>
    <w:link w:val="FooterChar"/>
    <w:uiPriority w:val="99"/>
    <w:unhideWhenUsed/>
    <w:rsid w:val="00A9343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9343A"/>
  </w:style>
  <w:style w:type="character" w:customStyle="1" w:styleId="Heading1Char">
    <w:name w:val="Heading 1 Char"/>
    <w:basedOn w:val="DefaultParagraphFont"/>
    <w:link w:val="Heading1"/>
    <w:uiPriority w:val="9"/>
    <w:rsid w:val="00BA0245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NormalWeb">
    <w:name w:val="Normal (Web)"/>
    <w:basedOn w:val="Normal"/>
    <w:uiPriority w:val="99"/>
    <w:semiHidden/>
    <w:unhideWhenUsed/>
    <w:rsid w:val="00BA0245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Strong">
    <w:name w:val="Strong"/>
    <w:basedOn w:val="DefaultParagraphFont"/>
    <w:uiPriority w:val="22"/>
    <w:qFormat/>
    <w:rsid w:val="00BA024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0814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0131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7076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009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56696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45061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502</Words>
  <Characters>2863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BLINDED</Company>
  <LinksUpToDate>false</LinksUpToDate>
  <CharactersWithSpaces>3359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2021</dc:creator>
  <cp:keywords/>
  <dc:description/>
  <cp:lastModifiedBy>Brittany St John</cp:lastModifiedBy>
  <cp:revision>2</cp:revision>
  <cp:lastPrinted>2021-06-16T18:32:00Z</cp:lastPrinted>
  <dcterms:created xsi:type="dcterms:W3CDTF">2022-05-28T03:45:00Z</dcterms:created>
  <dcterms:modified xsi:type="dcterms:W3CDTF">2022-05-28T03:45:00Z</dcterms:modified>
</cp:coreProperties>
</file>