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52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24"/>
      </w:tblGrid>
      <w:tr w:rsidR="003F726E" w:rsidRPr="00760D8E" w14:paraId="27AAAE25" w14:textId="77777777" w:rsidTr="00E04B12">
        <w:trPr>
          <w:trHeight w:val="94"/>
        </w:trPr>
        <w:tc>
          <w:tcPr>
            <w:tcW w:w="9524" w:type="dxa"/>
          </w:tcPr>
          <w:p w14:paraId="46E0585C" w14:textId="77777777" w:rsidR="003F726E" w:rsidRPr="00E14AF1" w:rsidRDefault="003F726E" w:rsidP="00E04B12">
            <w:pPr>
              <w:autoSpaceDE w:val="0"/>
              <w:autoSpaceDN w:val="0"/>
              <w:bidi w:val="0"/>
              <w:adjustRightInd w:val="0"/>
              <w:spacing w:after="0" w:line="480" w:lineRule="auto"/>
              <w:jc w:val="center"/>
              <w:rPr>
                <w:rFonts w:ascii="HelveticaNeueLT Std Med" w:hAnsi="HelveticaNeueLT Std Med" w:cs="HelveticaNeueLT Std Med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3F726E" w:rsidRPr="00760D8E" w14:paraId="41268F02" w14:textId="77777777" w:rsidTr="00E04B12">
        <w:trPr>
          <w:trHeight w:val="94"/>
        </w:trPr>
        <w:tc>
          <w:tcPr>
            <w:tcW w:w="9524" w:type="dxa"/>
          </w:tcPr>
          <w:p w14:paraId="59E78A6C" w14:textId="77777777" w:rsidR="00801259" w:rsidRDefault="003F726E" w:rsidP="003A3776">
            <w:pPr>
              <w:autoSpaceDE w:val="0"/>
              <w:autoSpaceDN w:val="0"/>
              <w:bidi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01259">
              <w:rPr>
                <w:rFonts w:asciiTheme="majorBidi" w:hAnsiTheme="majorBidi" w:cstheme="majorBidi"/>
                <w:b/>
                <w:bCs/>
                <w:color w:val="292526"/>
                <w:sz w:val="20"/>
                <w:szCs w:val="20"/>
              </w:rPr>
              <w:t>Table 2.</w:t>
            </w:r>
            <w:r w:rsidR="00EF518C" w:rsidRPr="00CD0331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CD0331" w:rsidRPr="00801259">
              <w:rPr>
                <w:rFonts w:asciiTheme="majorBidi" w:hAnsiTheme="majorBidi" w:cstheme="majorBidi"/>
                <w:sz w:val="20"/>
                <w:szCs w:val="20"/>
              </w:rPr>
              <w:t>Univariate</w:t>
            </w:r>
            <w:proofErr w:type="spellEnd"/>
            <w:r w:rsidR="00CD0331" w:rsidRPr="00801259">
              <w:rPr>
                <w:rFonts w:asciiTheme="majorBidi" w:hAnsiTheme="majorBidi" w:cstheme="majorBidi"/>
                <w:sz w:val="20"/>
                <w:szCs w:val="20"/>
              </w:rPr>
              <w:t xml:space="preserve"> analyses to assess whether there is an association between brain tumors and </w:t>
            </w:r>
            <w:proofErr w:type="spellStart"/>
            <w:r w:rsidR="00CD0331" w:rsidRPr="00801259">
              <w:rPr>
                <w:rFonts w:asciiTheme="majorBidi" w:hAnsiTheme="majorBidi" w:cstheme="majorBidi"/>
                <w:sz w:val="20"/>
                <w:szCs w:val="20"/>
              </w:rPr>
              <w:t>seropositivity</w:t>
            </w:r>
            <w:proofErr w:type="spellEnd"/>
            <w:r w:rsidR="00CD0331" w:rsidRPr="00801259">
              <w:rPr>
                <w:rFonts w:asciiTheme="majorBidi" w:hAnsiTheme="majorBidi" w:cstheme="majorBidi"/>
                <w:sz w:val="20"/>
                <w:szCs w:val="20"/>
              </w:rPr>
              <w:t xml:space="preserve"> to</w:t>
            </w:r>
          </w:p>
          <w:p w14:paraId="22B627EE" w14:textId="5766DECA" w:rsidR="003F726E" w:rsidRPr="00CD0331" w:rsidRDefault="00CD0331" w:rsidP="00801259">
            <w:pPr>
              <w:autoSpaceDE w:val="0"/>
              <w:autoSpaceDN w:val="0"/>
              <w:bidi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80125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801259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T. </w:t>
            </w:r>
            <w:proofErr w:type="spellStart"/>
            <w:r w:rsidRPr="00801259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gondii</w:t>
            </w:r>
            <w:proofErr w:type="spellEnd"/>
            <w:r w:rsidR="00D14F2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.</w:t>
            </w:r>
          </w:p>
        </w:tc>
      </w:tr>
    </w:tbl>
    <w:p w14:paraId="7F490661" w14:textId="77777777" w:rsidR="003F726E" w:rsidRPr="00E14AF1" w:rsidRDefault="003F726E" w:rsidP="003F726E">
      <w:pPr>
        <w:spacing w:after="0" w:line="480" w:lineRule="auto"/>
        <w:jc w:val="right"/>
        <w:rPr>
          <w:rFonts w:ascii="HelveticaNeueLT Std Lt" w:hAnsi="HelveticaNeueLT Std Lt" w:cs="HelveticaNeueLT Std Lt"/>
          <w:color w:val="000000"/>
          <w:sz w:val="18"/>
          <w:szCs w:val="18"/>
        </w:rPr>
      </w:pPr>
    </w:p>
    <w:tbl>
      <w:tblPr>
        <w:tblStyle w:val="ListTable6Colorful1"/>
        <w:tblpPr w:leftFromText="180" w:rightFromText="180" w:vertAnchor="text" w:tblpXSpec="center" w:tblpY="1"/>
        <w:bidiVisual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72"/>
        <w:gridCol w:w="1686"/>
        <w:gridCol w:w="1600"/>
        <w:gridCol w:w="2540"/>
      </w:tblGrid>
      <w:tr w:rsidR="001A64C1" w:rsidRPr="00371B5A" w14:paraId="5E2A6B03" w14:textId="77777777" w:rsidTr="003B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shd w:val="clear" w:color="auto" w:fill="FFFFFF" w:themeFill="background1"/>
            <w:vAlign w:val="center"/>
          </w:tcPr>
          <w:p w14:paraId="2F86C275" w14:textId="65A7B532" w:rsidR="001A64C1" w:rsidRPr="00C801A0" w:rsidRDefault="002A380F" w:rsidP="003B6CA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26B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14:paraId="5FDEC8DC" w14:textId="77777777" w:rsidR="001A64C1" w:rsidRPr="00801259" w:rsidRDefault="001A64C1" w:rsidP="003B6CA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  <w:p w14:paraId="00CC8F45" w14:textId="77777777" w:rsidR="001A64C1" w:rsidRPr="00801259" w:rsidRDefault="001A64C1" w:rsidP="003B6CA9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801259">
              <w:rPr>
                <w:rFonts w:asciiTheme="majorBidi" w:hAnsiTheme="majorBidi" w:cstheme="majorBidi"/>
                <w:sz w:val="18"/>
                <w:szCs w:val="18"/>
              </w:rPr>
              <w:t>Seronegative</w:t>
            </w:r>
            <w:proofErr w:type="spellEnd"/>
            <w:r w:rsidRPr="00801259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2A380F" w:rsidRPr="00801259">
              <w:rPr>
                <w:rFonts w:asciiTheme="majorBidi" w:hAnsiTheme="majorBidi" w:cstheme="majorBidi"/>
                <w:sz w:val="18"/>
                <w:szCs w:val="18"/>
              </w:rPr>
              <w:t>%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42A0FA65" w14:textId="77777777" w:rsidR="001A64C1" w:rsidRPr="00801259" w:rsidRDefault="001A64C1" w:rsidP="003B6CA9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Number</w:t>
            </w:r>
          </w:p>
          <w:p w14:paraId="34B2D49A" w14:textId="77777777" w:rsidR="001A64C1" w:rsidRPr="00801259" w:rsidRDefault="001A64C1" w:rsidP="003B6CA9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Seropositive</w:t>
            </w:r>
            <w:r w:rsidR="00801259" w:rsidRPr="0080125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2A380F" w:rsidRPr="00801259">
              <w:rPr>
                <w:rFonts w:asciiTheme="majorBidi" w:hAnsiTheme="majorBidi" w:cstheme="majorBidi"/>
                <w:sz w:val="18"/>
                <w:szCs w:val="18"/>
              </w:rPr>
              <w:t>%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2540" w:type="dxa"/>
            <w:shd w:val="clear" w:color="auto" w:fill="FFFFFF" w:themeFill="background1"/>
            <w:vAlign w:val="center"/>
          </w:tcPr>
          <w:p w14:paraId="4B92EA11" w14:textId="77777777" w:rsidR="001A64C1" w:rsidRPr="00801259" w:rsidRDefault="001A64C1" w:rsidP="003B6CA9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80125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Study Participants</w:t>
            </w:r>
          </w:p>
        </w:tc>
      </w:tr>
      <w:tr w:rsidR="001A64C1" w:rsidRPr="00DB1AC3" w14:paraId="3EEE4AA3" w14:textId="77777777" w:rsidTr="003B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shd w:val="clear" w:color="auto" w:fill="FFFFFF" w:themeFill="background1"/>
            <w:vAlign w:val="center"/>
          </w:tcPr>
          <w:p w14:paraId="1C582DF4" w14:textId="6DDF3553" w:rsidR="001A64C1" w:rsidRPr="00801259" w:rsidRDefault="001A64C1" w:rsidP="003B6CA9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0.074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14:paraId="7DE7B7A3" w14:textId="77777777" w:rsidR="001A64C1" w:rsidRPr="00801259" w:rsidRDefault="00DB1AC3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41</w:t>
            </w:r>
            <w:r w:rsidR="003417A3" w:rsidRPr="0080125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(77.4</w:t>
            </w:r>
            <w:r w:rsidR="001A64C1" w:rsidRPr="00801259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3D7CEBCA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109 ( 87.9)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7C6E7CB8" w14:textId="77777777" w:rsidR="001A64C1" w:rsidRPr="00801259" w:rsidRDefault="001A64C1" w:rsidP="003B6C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12 (22.6)</w:t>
            </w:r>
          </w:p>
          <w:p w14:paraId="35B3A4F7" w14:textId="77777777" w:rsidR="001A64C1" w:rsidRPr="00801259" w:rsidRDefault="001A64C1" w:rsidP="003B6C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15 ( 12.1)</w:t>
            </w:r>
          </w:p>
        </w:tc>
        <w:tc>
          <w:tcPr>
            <w:tcW w:w="2540" w:type="dxa"/>
            <w:shd w:val="clear" w:color="auto" w:fill="FFFFFF" w:themeFill="background1"/>
            <w:vAlign w:val="center"/>
          </w:tcPr>
          <w:p w14:paraId="47CC76F7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Meningioma</w:t>
            </w:r>
          </w:p>
          <w:p w14:paraId="09FCB667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Healthy controls</w:t>
            </w:r>
          </w:p>
        </w:tc>
      </w:tr>
      <w:tr w:rsidR="001A64C1" w:rsidRPr="00E26B51" w14:paraId="326C7E2A" w14:textId="77777777" w:rsidTr="003B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shd w:val="clear" w:color="auto" w:fill="FFFFFF" w:themeFill="background1"/>
            <w:vAlign w:val="center"/>
          </w:tcPr>
          <w:p w14:paraId="56B2120D" w14:textId="77777777" w:rsidR="001A64C1" w:rsidRPr="00E26B51" w:rsidRDefault="001A64C1" w:rsidP="003B6CA9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801259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0.001</w:t>
            </w:r>
            <w:r w:rsidR="00FB2B6C" w:rsidRPr="00E26B51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</w:rPr>
              <w:t>*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14:paraId="086B5777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 xml:space="preserve">10 </w:t>
            </w:r>
            <w:r w:rsidR="00DB1AC3" w:rsidRPr="00801259">
              <w:rPr>
                <w:rFonts w:asciiTheme="majorBidi" w:hAnsiTheme="majorBidi" w:cstheme="majorBidi"/>
                <w:sz w:val="18"/>
                <w:szCs w:val="18"/>
              </w:rPr>
              <w:t>(52.6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1907226F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109 ( 87.9)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41C0CAA0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9 (47.4)</w:t>
            </w:r>
          </w:p>
          <w:p w14:paraId="1C2A2ED9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15 ( 12.1)</w:t>
            </w:r>
          </w:p>
        </w:tc>
        <w:tc>
          <w:tcPr>
            <w:tcW w:w="2540" w:type="dxa"/>
            <w:shd w:val="clear" w:color="auto" w:fill="FFFFFF" w:themeFill="background1"/>
            <w:vAlign w:val="center"/>
          </w:tcPr>
          <w:p w14:paraId="195402B1" w14:textId="77777777" w:rsidR="001A64C1" w:rsidRPr="00801259" w:rsidRDefault="00BF4182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</w:t>
            </w:r>
            <w:r w:rsidR="001A64C1" w:rsidRPr="00801259">
              <w:rPr>
                <w:rFonts w:asciiTheme="majorBidi" w:hAnsiTheme="majorBidi" w:cstheme="majorBidi"/>
                <w:sz w:val="18"/>
                <w:szCs w:val="18"/>
              </w:rPr>
              <w:t>ituitary adenoma</w:t>
            </w:r>
          </w:p>
          <w:p w14:paraId="46F7FB32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Healthy controls</w:t>
            </w:r>
          </w:p>
        </w:tc>
      </w:tr>
      <w:tr w:rsidR="001A64C1" w:rsidRPr="00E26B51" w14:paraId="16FD46A6" w14:textId="77777777" w:rsidTr="003B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shd w:val="clear" w:color="auto" w:fill="FFFFFF" w:themeFill="background1"/>
            <w:vAlign w:val="center"/>
          </w:tcPr>
          <w:p w14:paraId="0730D24D" w14:textId="77777777" w:rsidR="001A64C1" w:rsidRPr="00E26B51" w:rsidRDefault="001A64C1" w:rsidP="003B6CA9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0.265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14:paraId="77007A8F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10 (76.9)</w:t>
            </w:r>
          </w:p>
          <w:p w14:paraId="686AAEB1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109 ( 87.9)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5FBCA81F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3 (23.1)</w:t>
            </w:r>
          </w:p>
          <w:p w14:paraId="638A95B6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15 ( 12.1)</w:t>
            </w:r>
          </w:p>
        </w:tc>
        <w:tc>
          <w:tcPr>
            <w:tcW w:w="2540" w:type="dxa"/>
            <w:shd w:val="clear" w:color="auto" w:fill="FFFFFF" w:themeFill="background1"/>
            <w:vAlign w:val="center"/>
          </w:tcPr>
          <w:p w14:paraId="569E48E6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801259">
              <w:rPr>
                <w:rFonts w:asciiTheme="majorBidi" w:hAnsiTheme="majorBidi" w:cstheme="majorBidi"/>
                <w:sz w:val="18"/>
                <w:szCs w:val="18"/>
              </w:rPr>
              <w:t>Shwanoma</w:t>
            </w:r>
            <w:proofErr w:type="spellEnd"/>
          </w:p>
          <w:p w14:paraId="115F7AF8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Healthy controls</w:t>
            </w:r>
          </w:p>
        </w:tc>
      </w:tr>
      <w:tr w:rsidR="001A64C1" w:rsidRPr="00E26B51" w14:paraId="0AEF58FB" w14:textId="77777777" w:rsidTr="003B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shd w:val="clear" w:color="auto" w:fill="FFFFFF" w:themeFill="background1"/>
            <w:vAlign w:val="center"/>
          </w:tcPr>
          <w:p w14:paraId="0D8C1DE2" w14:textId="77777777" w:rsidR="001A64C1" w:rsidRPr="00E26B51" w:rsidRDefault="001A64C1" w:rsidP="003B6CA9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0.156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14:paraId="536316D4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8 (72.7)</w:t>
            </w:r>
          </w:p>
          <w:p w14:paraId="1B6FB7E8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109 ( 87.9)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27EF008C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3 (27.3)</w:t>
            </w:r>
          </w:p>
          <w:p w14:paraId="16F4B65B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15 ( 12.1)</w:t>
            </w:r>
          </w:p>
        </w:tc>
        <w:tc>
          <w:tcPr>
            <w:tcW w:w="2540" w:type="dxa"/>
            <w:shd w:val="clear" w:color="auto" w:fill="FFFFFF" w:themeFill="background1"/>
            <w:vAlign w:val="center"/>
          </w:tcPr>
          <w:p w14:paraId="45047D14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Astrocytoma</w:t>
            </w:r>
          </w:p>
          <w:p w14:paraId="583F2EB2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Healthy controls</w:t>
            </w:r>
          </w:p>
        </w:tc>
      </w:tr>
      <w:tr w:rsidR="001A64C1" w:rsidRPr="00E26B51" w14:paraId="7B4AC4BA" w14:textId="77777777" w:rsidTr="003B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shd w:val="clear" w:color="auto" w:fill="FFFFFF" w:themeFill="background1"/>
            <w:vAlign w:val="center"/>
          </w:tcPr>
          <w:p w14:paraId="1B354165" w14:textId="77777777" w:rsidR="001A64C1" w:rsidRPr="00E26B51" w:rsidRDefault="001A64C1" w:rsidP="003B6CA9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801259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0</w:t>
            </w:r>
            <w:r w:rsidR="00FB2B6C" w:rsidRPr="00801259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.329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14:paraId="651A799C" w14:textId="77777777" w:rsidR="00FB2B6C" w:rsidRPr="00801259" w:rsidRDefault="00FB2B6C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9 (</w:t>
            </w:r>
            <w:r w:rsidR="00DB1AC3" w:rsidRPr="00801259">
              <w:rPr>
                <w:rFonts w:asciiTheme="majorBidi" w:hAnsiTheme="majorBidi" w:cstheme="majorBidi"/>
                <w:sz w:val="18"/>
                <w:szCs w:val="18"/>
              </w:rPr>
              <w:t>100)</w:t>
            </w:r>
          </w:p>
          <w:p w14:paraId="43B83F2C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109 ( 87.9)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0E5C4B3C" w14:textId="77777777" w:rsidR="00FB2B6C" w:rsidRPr="00801259" w:rsidRDefault="00FB2B6C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="00817CD2" w:rsidRPr="0080125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(0)</w:t>
            </w:r>
          </w:p>
          <w:p w14:paraId="05BF04E2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15 ( 12.1)</w:t>
            </w:r>
          </w:p>
        </w:tc>
        <w:tc>
          <w:tcPr>
            <w:tcW w:w="2540" w:type="dxa"/>
            <w:shd w:val="clear" w:color="auto" w:fill="FFFFFF" w:themeFill="background1"/>
            <w:vAlign w:val="center"/>
          </w:tcPr>
          <w:p w14:paraId="0C2AFB8A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801259">
              <w:rPr>
                <w:rFonts w:asciiTheme="majorBidi" w:hAnsiTheme="majorBidi" w:cstheme="majorBidi"/>
                <w:sz w:val="18"/>
                <w:szCs w:val="18"/>
              </w:rPr>
              <w:t>Oligodendroglioma</w:t>
            </w:r>
            <w:proofErr w:type="spellEnd"/>
          </w:p>
          <w:p w14:paraId="6800A1C4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Healthy controls</w:t>
            </w:r>
          </w:p>
        </w:tc>
      </w:tr>
      <w:tr w:rsidR="001A64C1" w:rsidRPr="00E26B51" w14:paraId="06233CF0" w14:textId="77777777" w:rsidTr="003B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shd w:val="clear" w:color="auto" w:fill="FFFFFF" w:themeFill="background1"/>
            <w:vAlign w:val="center"/>
          </w:tcPr>
          <w:p w14:paraId="7E69FC51" w14:textId="77777777" w:rsidR="001A64C1" w:rsidRPr="00E26B51" w:rsidRDefault="001A64C1" w:rsidP="003B6CA9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0.009</w:t>
            </w:r>
            <w:r w:rsidR="00A6241A" w:rsidRPr="00E26B51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*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14:paraId="4301AD3B" w14:textId="77777777" w:rsidR="001A64C1" w:rsidRPr="00801259" w:rsidRDefault="00DB1AC3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3417A3" w:rsidRPr="0080125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(25</w:t>
            </w:r>
            <w:r w:rsidR="001A64C1" w:rsidRPr="00801259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325F8960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109 ( 87.9)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1625F2A8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3 (75)</w:t>
            </w:r>
          </w:p>
          <w:p w14:paraId="48DAD526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15 ( 12.1)</w:t>
            </w:r>
          </w:p>
        </w:tc>
        <w:tc>
          <w:tcPr>
            <w:tcW w:w="2540" w:type="dxa"/>
            <w:shd w:val="clear" w:color="auto" w:fill="FFFFFF" w:themeFill="background1"/>
            <w:vAlign w:val="center"/>
          </w:tcPr>
          <w:p w14:paraId="0E2FDC8A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Metastatic</w:t>
            </w:r>
          </w:p>
          <w:p w14:paraId="5D2C436B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Healthy controls</w:t>
            </w:r>
          </w:p>
        </w:tc>
      </w:tr>
      <w:tr w:rsidR="001A64C1" w:rsidRPr="00E26B51" w14:paraId="34C45032" w14:textId="77777777" w:rsidTr="003B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shd w:val="clear" w:color="auto" w:fill="FFFFFF" w:themeFill="background1"/>
            <w:vAlign w:val="center"/>
          </w:tcPr>
          <w:p w14:paraId="10E5673B" w14:textId="77777777" w:rsidR="001A64C1" w:rsidRPr="00E26B51" w:rsidRDefault="001A64C1" w:rsidP="003B6CA9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801259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0.001</w:t>
            </w:r>
            <w:r w:rsidR="00A6241A" w:rsidRPr="00E26B51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*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14:paraId="4BB60412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3417A3" w:rsidRPr="0080125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(16.7)</w:t>
            </w:r>
          </w:p>
          <w:p w14:paraId="20C704E0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109 ( 87.9)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0E12D327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5 (83.3)</w:t>
            </w:r>
          </w:p>
          <w:p w14:paraId="033B477A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15 ( 12.1)</w:t>
            </w:r>
          </w:p>
        </w:tc>
        <w:tc>
          <w:tcPr>
            <w:tcW w:w="2540" w:type="dxa"/>
            <w:shd w:val="clear" w:color="auto" w:fill="FFFFFF" w:themeFill="background1"/>
            <w:vAlign w:val="center"/>
          </w:tcPr>
          <w:p w14:paraId="1431D1AA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801259">
              <w:rPr>
                <w:rFonts w:asciiTheme="majorBidi" w:hAnsiTheme="majorBidi" w:cstheme="majorBidi"/>
                <w:sz w:val="18"/>
                <w:szCs w:val="18"/>
              </w:rPr>
              <w:t>Glioblastoma</w:t>
            </w:r>
            <w:proofErr w:type="spellEnd"/>
          </w:p>
          <w:p w14:paraId="56451F08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Healthy controls</w:t>
            </w:r>
          </w:p>
        </w:tc>
      </w:tr>
      <w:tr w:rsidR="001A64C1" w:rsidRPr="00E26B51" w14:paraId="21E2A495" w14:textId="77777777" w:rsidTr="003B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shd w:val="clear" w:color="auto" w:fill="FFFFFF" w:themeFill="background1"/>
            <w:vAlign w:val="center"/>
          </w:tcPr>
          <w:p w14:paraId="6A456348" w14:textId="77777777" w:rsidR="001A64C1" w:rsidRPr="00E26B51" w:rsidRDefault="001A64C1" w:rsidP="003B6CA9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801259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0.002</w:t>
            </w:r>
            <w:r w:rsidR="00A6241A" w:rsidRPr="00E26B51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*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14:paraId="02FEA830" w14:textId="77777777" w:rsidR="001A64C1" w:rsidRPr="00801259" w:rsidRDefault="00FB2B6C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="003417A3" w:rsidRPr="0080125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(0</w:t>
            </w:r>
            <w:r w:rsidR="001A64C1" w:rsidRPr="00801259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7E86E38B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109 ( 87.9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17D44EDA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3 (100)</w:t>
            </w:r>
          </w:p>
          <w:p w14:paraId="46E1B545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15 ( 12.1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2540" w:type="dxa"/>
            <w:shd w:val="clear" w:color="auto" w:fill="FFFFFF" w:themeFill="background1"/>
            <w:vAlign w:val="center"/>
          </w:tcPr>
          <w:p w14:paraId="5BF3FB1F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801259">
              <w:rPr>
                <w:rFonts w:asciiTheme="majorBidi" w:hAnsiTheme="majorBidi" w:cstheme="majorBidi"/>
                <w:sz w:val="18"/>
                <w:szCs w:val="18"/>
              </w:rPr>
              <w:t>Ependymoma</w:t>
            </w:r>
            <w:proofErr w:type="spellEnd"/>
          </w:p>
          <w:p w14:paraId="39F5B30C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Healthy controls</w:t>
            </w:r>
          </w:p>
        </w:tc>
      </w:tr>
      <w:tr w:rsidR="001A64C1" w:rsidRPr="00E26B51" w14:paraId="785D5644" w14:textId="77777777" w:rsidTr="003B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shd w:val="clear" w:color="auto" w:fill="FFFFFF" w:themeFill="background1"/>
            <w:vAlign w:val="center"/>
          </w:tcPr>
          <w:p w14:paraId="0ED0BE13" w14:textId="77777777" w:rsidR="001A64C1" w:rsidRPr="00E26B51" w:rsidRDefault="001A64C1" w:rsidP="003B6CA9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0.684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14:paraId="79189F7D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="00A458AC" w:rsidRPr="0080125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(100)</w:t>
            </w:r>
          </w:p>
          <w:p w14:paraId="40AB6E47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109 ( 87.9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0BB27AFA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0 (0)</w:t>
            </w:r>
          </w:p>
          <w:p w14:paraId="592492D9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15 ( 12.1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2540" w:type="dxa"/>
            <w:shd w:val="clear" w:color="auto" w:fill="FFFFFF" w:themeFill="background1"/>
            <w:vAlign w:val="center"/>
          </w:tcPr>
          <w:p w14:paraId="6B227A5A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801259">
              <w:rPr>
                <w:rFonts w:asciiTheme="majorBidi" w:hAnsiTheme="majorBidi" w:cstheme="majorBidi"/>
                <w:sz w:val="18"/>
                <w:szCs w:val="18"/>
              </w:rPr>
              <w:t>Hemangioblastoma</w:t>
            </w:r>
            <w:proofErr w:type="spellEnd"/>
          </w:p>
          <w:p w14:paraId="24BCC1A3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Healthy controls</w:t>
            </w:r>
          </w:p>
        </w:tc>
      </w:tr>
      <w:tr w:rsidR="001A64C1" w:rsidRPr="00E26B51" w14:paraId="68B96558" w14:textId="77777777" w:rsidTr="003B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shd w:val="clear" w:color="auto" w:fill="FFFFFF" w:themeFill="background1"/>
            <w:vAlign w:val="center"/>
          </w:tcPr>
          <w:p w14:paraId="2FC3568E" w14:textId="77777777" w:rsidR="001A64C1" w:rsidRPr="00E26B51" w:rsidRDefault="001A64C1" w:rsidP="003B6CA9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0.684</w:t>
            </w: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14:paraId="73DC5622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="00817CD2" w:rsidRPr="0080125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(100)</w:t>
            </w:r>
          </w:p>
          <w:p w14:paraId="66E13A4E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109 ( 87.9</w:t>
            </w:r>
            <w:r w:rsidRPr="00801259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6986A829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01259">
              <w:rPr>
                <w:rFonts w:asciiTheme="majorBidi" w:hAnsiTheme="majorBidi" w:cstheme="majorBidi"/>
                <w:sz w:val="18"/>
                <w:szCs w:val="18"/>
              </w:rPr>
              <w:t>0 (0)</w:t>
            </w:r>
          </w:p>
          <w:p w14:paraId="6DEE2753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15 ( 12.1)</w:t>
            </w:r>
          </w:p>
        </w:tc>
        <w:tc>
          <w:tcPr>
            <w:tcW w:w="2540" w:type="dxa"/>
            <w:shd w:val="clear" w:color="auto" w:fill="FFFFFF" w:themeFill="background1"/>
            <w:vAlign w:val="center"/>
          </w:tcPr>
          <w:p w14:paraId="646793B6" w14:textId="77777777" w:rsidR="001A64C1" w:rsidRPr="00801259" w:rsidRDefault="00BF4182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="001A64C1" w:rsidRPr="00801259">
              <w:rPr>
                <w:rFonts w:asciiTheme="majorBidi" w:hAnsiTheme="majorBidi" w:cstheme="majorBidi"/>
                <w:sz w:val="18"/>
                <w:szCs w:val="18"/>
              </w:rPr>
              <w:t>pidermoid</w:t>
            </w:r>
            <w:proofErr w:type="spellEnd"/>
            <w:r w:rsidR="00C801A0" w:rsidRPr="0080125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1A64C1" w:rsidRPr="00801259">
              <w:rPr>
                <w:rFonts w:asciiTheme="majorBidi" w:hAnsiTheme="majorBidi" w:cstheme="majorBidi"/>
                <w:sz w:val="18"/>
                <w:szCs w:val="18"/>
              </w:rPr>
              <w:t>cyst</w:t>
            </w:r>
          </w:p>
          <w:p w14:paraId="749A90FE" w14:textId="77777777" w:rsidR="001A64C1" w:rsidRPr="00801259" w:rsidRDefault="001A64C1" w:rsidP="003B6CA9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26B51">
              <w:rPr>
                <w:rFonts w:asciiTheme="majorBidi" w:hAnsiTheme="majorBidi" w:cstheme="majorBidi"/>
                <w:sz w:val="18"/>
                <w:szCs w:val="18"/>
              </w:rPr>
              <w:t>Healthy controls</w:t>
            </w:r>
          </w:p>
        </w:tc>
      </w:tr>
    </w:tbl>
    <w:p w14:paraId="2B71D196" w14:textId="77777777" w:rsidR="003F726E" w:rsidRPr="00E26B51" w:rsidRDefault="003F726E" w:rsidP="00CF2222">
      <w:pPr>
        <w:bidi w:val="0"/>
        <w:spacing w:after="0" w:line="276" w:lineRule="auto"/>
        <w:rPr>
          <w:rFonts w:asciiTheme="majorBidi" w:hAnsiTheme="majorBidi" w:cstheme="majorBidi"/>
          <w:sz w:val="18"/>
          <w:szCs w:val="18"/>
        </w:rPr>
      </w:pPr>
    </w:p>
    <w:p w14:paraId="4882418E" w14:textId="77777777" w:rsidR="003F726E" w:rsidRPr="00E26B51" w:rsidRDefault="003F726E" w:rsidP="00CF2222">
      <w:pPr>
        <w:bidi w:val="0"/>
        <w:spacing w:after="0" w:line="276" w:lineRule="auto"/>
        <w:rPr>
          <w:rFonts w:asciiTheme="majorBidi" w:hAnsiTheme="majorBidi" w:cstheme="majorBidi"/>
          <w:sz w:val="18"/>
          <w:szCs w:val="18"/>
        </w:rPr>
      </w:pPr>
    </w:p>
    <w:p w14:paraId="4819CB2A" w14:textId="77777777" w:rsidR="003F726E" w:rsidRPr="00E26B51" w:rsidRDefault="003F726E" w:rsidP="00CF2222">
      <w:pPr>
        <w:bidi w:val="0"/>
        <w:spacing w:after="0" w:line="276" w:lineRule="auto"/>
        <w:rPr>
          <w:rFonts w:asciiTheme="majorBidi" w:hAnsiTheme="majorBidi" w:cstheme="majorBidi"/>
          <w:sz w:val="18"/>
          <w:szCs w:val="18"/>
        </w:rPr>
      </w:pPr>
    </w:p>
    <w:p w14:paraId="2093D749" w14:textId="77777777" w:rsidR="003F726E" w:rsidRPr="00E26B51" w:rsidRDefault="003F726E" w:rsidP="00E26B51">
      <w:pPr>
        <w:bidi w:val="0"/>
        <w:spacing w:after="0" w:line="276" w:lineRule="auto"/>
        <w:rPr>
          <w:rFonts w:asciiTheme="majorBidi" w:hAnsiTheme="majorBidi" w:cstheme="majorBidi"/>
          <w:sz w:val="18"/>
          <w:szCs w:val="18"/>
        </w:rPr>
      </w:pPr>
    </w:p>
    <w:p w14:paraId="62B6DADE" w14:textId="77777777" w:rsidR="003F726E" w:rsidRPr="00E26B51" w:rsidRDefault="003F726E" w:rsidP="00E26B51">
      <w:pPr>
        <w:bidi w:val="0"/>
        <w:spacing w:after="0" w:line="276" w:lineRule="auto"/>
        <w:rPr>
          <w:rFonts w:asciiTheme="majorBidi" w:hAnsiTheme="majorBidi" w:cstheme="majorBidi"/>
          <w:sz w:val="18"/>
          <w:szCs w:val="18"/>
        </w:rPr>
      </w:pPr>
    </w:p>
    <w:p w14:paraId="1BF75E34" w14:textId="77777777" w:rsidR="003F726E" w:rsidRPr="00E26B51" w:rsidRDefault="003F726E" w:rsidP="00E26B51">
      <w:pPr>
        <w:bidi w:val="0"/>
        <w:spacing w:after="0" w:line="276" w:lineRule="auto"/>
        <w:rPr>
          <w:rFonts w:asciiTheme="majorBidi" w:hAnsiTheme="majorBidi" w:cstheme="majorBidi"/>
          <w:sz w:val="18"/>
          <w:szCs w:val="18"/>
        </w:rPr>
      </w:pPr>
    </w:p>
    <w:p w14:paraId="7BE5A569" w14:textId="77777777" w:rsidR="003F726E" w:rsidRPr="00E26B51" w:rsidRDefault="003F726E" w:rsidP="00E26B51">
      <w:pPr>
        <w:bidi w:val="0"/>
        <w:spacing w:after="0" w:line="276" w:lineRule="auto"/>
        <w:rPr>
          <w:rFonts w:asciiTheme="majorBidi" w:hAnsiTheme="majorBidi" w:cstheme="majorBidi"/>
          <w:sz w:val="18"/>
          <w:szCs w:val="18"/>
        </w:rPr>
      </w:pPr>
    </w:p>
    <w:p w14:paraId="3407BA03" w14:textId="77777777" w:rsidR="003F726E" w:rsidRPr="00E26B51" w:rsidRDefault="003F726E" w:rsidP="00E26B51">
      <w:pPr>
        <w:bidi w:val="0"/>
        <w:spacing w:after="0" w:line="276" w:lineRule="auto"/>
        <w:rPr>
          <w:rFonts w:asciiTheme="majorBidi" w:hAnsiTheme="majorBidi" w:cstheme="majorBidi"/>
          <w:sz w:val="18"/>
          <w:szCs w:val="18"/>
        </w:rPr>
      </w:pPr>
    </w:p>
    <w:p w14:paraId="2777CB26" w14:textId="77777777" w:rsidR="003F726E" w:rsidRPr="00E26B51" w:rsidRDefault="003F726E" w:rsidP="00E26B51">
      <w:pPr>
        <w:bidi w:val="0"/>
        <w:spacing w:after="0" w:line="276" w:lineRule="auto"/>
        <w:rPr>
          <w:rFonts w:asciiTheme="majorBidi" w:hAnsiTheme="majorBidi" w:cstheme="majorBidi"/>
          <w:sz w:val="18"/>
          <w:szCs w:val="18"/>
        </w:rPr>
      </w:pPr>
    </w:p>
    <w:p w14:paraId="39B94447" w14:textId="77777777" w:rsidR="003F726E" w:rsidRPr="00E26B51" w:rsidRDefault="003F726E" w:rsidP="00E26B51">
      <w:pPr>
        <w:bidi w:val="0"/>
        <w:spacing w:after="0" w:line="276" w:lineRule="auto"/>
        <w:rPr>
          <w:rFonts w:asciiTheme="majorBidi" w:hAnsiTheme="majorBidi" w:cstheme="majorBidi"/>
          <w:sz w:val="18"/>
          <w:szCs w:val="18"/>
        </w:rPr>
      </w:pPr>
    </w:p>
    <w:p w14:paraId="137D189C" w14:textId="77777777" w:rsidR="003F726E" w:rsidRPr="00E26B51" w:rsidRDefault="003F726E" w:rsidP="00E26B51">
      <w:pPr>
        <w:bidi w:val="0"/>
        <w:spacing w:after="0" w:line="276" w:lineRule="auto"/>
        <w:rPr>
          <w:rFonts w:asciiTheme="majorBidi" w:hAnsiTheme="majorBidi" w:cstheme="majorBidi"/>
          <w:sz w:val="18"/>
          <w:szCs w:val="18"/>
        </w:rPr>
      </w:pPr>
    </w:p>
    <w:p w14:paraId="4125D0B8" w14:textId="77777777" w:rsidR="003F726E" w:rsidRPr="00E26B51" w:rsidRDefault="003F726E" w:rsidP="00E26B51">
      <w:pPr>
        <w:bidi w:val="0"/>
        <w:spacing w:after="0" w:line="276" w:lineRule="auto"/>
        <w:rPr>
          <w:rFonts w:asciiTheme="majorBidi" w:hAnsiTheme="majorBidi" w:cstheme="majorBidi"/>
          <w:sz w:val="18"/>
          <w:szCs w:val="18"/>
        </w:rPr>
      </w:pPr>
    </w:p>
    <w:p w14:paraId="62C4F796" w14:textId="77777777" w:rsidR="003F726E" w:rsidRPr="00E26B51" w:rsidRDefault="003F726E" w:rsidP="00E26B51">
      <w:pPr>
        <w:bidi w:val="0"/>
        <w:spacing w:after="0" w:line="276" w:lineRule="auto"/>
        <w:rPr>
          <w:rFonts w:asciiTheme="majorBidi" w:hAnsiTheme="majorBidi" w:cstheme="majorBidi"/>
          <w:sz w:val="18"/>
          <w:szCs w:val="18"/>
        </w:rPr>
      </w:pPr>
    </w:p>
    <w:p w14:paraId="395B200A" w14:textId="77777777" w:rsidR="003F726E" w:rsidRPr="00DB1AC3" w:rsidRDefault="003F726E" w:rsidP="003F726E">
      <w:pPr>
        <w:bidi w:val="0"/>
        <w:spacing w:after="0" w:line="480" w:lineRule="auto"/>
        <w:jc w:val="both"/>
        <w:rPr>
          <w:rFonts w:asciiTheme="majorBidi" w:hAnsiTheme="majorBidi" w:cstheme="majorBidi"/>
        </w:rPr>
      </w:pPr>
    </w:p>
    <w:sectPr w:rsidR="003F726E" w:rsidRPr="00DB1A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B37FB0" w14:textId="77777777" w:rsidR="00652ADA" w:rsidRDefault="00652ADA" w:rsidP="00AD67F8">
      <w:pPr>
        <w:spacing w:after="0" w:line="240" w:lineRule="auto"/>
      </w:pPr>
      <w:r>
        <w:separator/>
      </w:r>
    </w:p>
  </w:endnote>
  <w:endnote w:type="continuationSeparator" w:id="0">
    <w:p w14:paraId="35501E73" w14:textId="77777777" w:rsidR="00652ADA" w:rsidRDefault="00652ADA" w:rsidP="00AD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M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ABB27" w14:textId="77777777" w:rsidR="00AD67F8" w:rsidRDefault="00AD67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4D89C" w14:textId="77777777" w:rsidR="00AD67F8" w:rsidRDefault="00AD67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0C9B0" w14:textId="77777777" w:rsidR="00AD67F8" w:rsidRDefault="00AD67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BBCB4" w14:textId="77777777" w:rsidR="00652ADA" w:rsidRDefault="00652ADA" w:rsidP="00AD67F8">
      <w:pPr>
        <w:spacing w:after="0" w:line="240" w:lineRule="auto"/>
      </w:pPr>
      <w:r>
        <w:separator/>
      </w:r>
    </w:p>
  </w:footnote>
  <w:footnote w:type="continuationSeparator" w:id="0">
    <w:p w14:paraId="269C93F1" w14:textId="77777777" w:rsidR="00652ADA" w:rsidRDefault="00652ADA" w:rsidP="00AD6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D6733" w14:textId="77777777" w:rsidR="00AD67F8" w:rsidRDefault="00AD67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D9F63" w14:textId="77777777" w:rsidR="00AD67F8" w:rsidRDefault="00AD67F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2372F" w14:textId="77777777" w:rsidR="00AD67F8" w:rsidRDefault="00AD67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77E"/>
    <w:rsid w:val="001A64C1"/>
    <w:rsid w:val="001D1E29"/>
    <w:rsid w:val="0029577E"/>
    <w:rsid w:val="002A380F"/>
    <w:rsid w:val="003417A3"/>
    <w:rsid w:val="00361385"/>
    <w:rsid w:val="00371B5A"/>
    <w:rsid w:val="00397DF9"/>
    <w:rsid w:val="003A3776"/>
    <w:rsid w:val="003B6CA9"/>
    <w:rsid w:val="003F726E"/>
    <w:rsid w:val="00414DB5"/>
    <w:rsid w:val="0042589D"/>
    <w:rsid w:val="004C4C6B"/>
    <w:rsid w:val="005B68CE"/>
    <w:rsid w:val="006460B0"/>
    <w:rsid w:val="00652ADA"/>
    <w:rsid w:val="00675EBB"/>
    <w:rsid w:val="00680557"/>
    <w:rsid w:val="006B65F6"/>
    <w:rsid w:val="007045CE"/>
    <w:rsid w:val="00801259"/>
    <w:rsid w:val="00817CD2"/>
    <w:rsid w:val="008B79E7"/>
    <w:rsid w:val="008C7C5B"/>
    <w:rsid w:val="0093540C"/>
    <w:rsid w:val="00A22334"/>
    <w:rsid w:val="00A458AC"/>
    <w:rsid w:val="00A54EBF"/>
    <w:rsid w:val="00A6241A"/>
    <w:rsid w:val="00A722FC"/>
    <w:rsid w:val="00AD67F8"/>
    <w:rsid w:val="00B014B9"/>
    <w:rsid w:val="00B56EFF"/>
    <w:rsid w:val="00B97D26"/>
    <w:rsid w:val="00BB71D7"/>
    <w:rsid w:val="00BF4182"/>
    <w:rsid w:val="00BF4607"/>
    <w:rsid w:val="00C33EF2"/>
    <w:rsid w:val="00C340B4"/>
    <w:rsid w:val="00C801A0"/>
    <w:rsid w:val="00CB3A77"/>
    <w:rsid w:val="00CD0331"/>
    <w:rsid w:val="00CE0E9B"/>
    <w:rsid w:val="00CF2222"/>
    <w:rsid w:val="00D14F2F"/>
    <w:rsid w:val="00D73E0B"/>
    <w:rsid w:val="00DB1AC3"/>
    <w:rsid w:val="00E26B51"/>
    <w:rsid w:val="00EB7B3C"/>
    <w:rsid w:val="00EE416A"/>
    <w:rsid w:val="00EF3115"/>
    <w:rsid w:val="00EF518C"/>
    <w:rsid w:val="00F334B2"/>
    <w:rsid w:val="00F66F48"/>
    <w:rsid w:val="00FB2269"/>
    <w:rsid w:val="00FB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680D2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E29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3F726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1">
    <w:name w:val="Grid Table 1 Light1"/>
    <w:basedOn w:val="TableNormal"/>
    <w:uiPriority w:val="46"/>
    <w:rsid w:val="00371B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1">
    <w:name w:val="Grid Table 5 Dark - Accent 11"/>
    <w:basedOn w:val="TableNormal"/>
    <w:uiPriority w:val="50"/>
    <w:rsid w:val="00EE41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eGrid">
    <w:name w:val="Table Grid"/>
    <w:basedOn w:val="TableNormal"/>
    <w:uiPriority w:val="39"/>
    <w:rsid w:val="00BB7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1">
    <w:name w:val="Grid Table 1 Light - Accent 11"/>
    <w:basedOn w:val="TableNormal"/>
    <w:uiPriority w:val="46"/>
    <w:rsid w:val="006805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6805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8012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D6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7F8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AD6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7F8"/>
    <w:rPr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E29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3F726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1">
    <w:name w:val="Grid Table 1 Light1"/>
    <w:basedOn w:val="TableNormal"/>
    <w:uiPriority w:val="46"/>
    <w:rsid w:val="00371B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1">
    <w:name w:val="Grid Table 5 Dark - Accent 11"/>
    <w:basedOn w:val="TableNormal"/>
    <w:uiPriority w:val="50"/>
    <w:rsid w:val="00EE41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eGrid">
    <w:name w:val="Table Grid"/>
    <w:basedOn w:val="TableNormal"/>
    <w:uiPriority w:val="39"/>
    <w:rsid w:val="00BB7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1">
    <w:name w:val="Grid Table 1 Light - Accent 11"/>
    <w:basedOn w:val="TableNormal"/>
    <w:uiPriority w:val="46"/>
    <w:rsid w:val="006805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6805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8012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D6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7F8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AD6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7F8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05CDE-6F99-4708-AFC8-BDBF58B43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Seyed Abdollah Hosseini</dc:creator>
  <cp:lastModifiedBy>aref-nf</cp:lastModifiedBy>
  <cp:revision>2</cp:revision>
  <dcterms:created xsi:type="dcterms:W3CDTF">2022-05-19T06:57:00Z</dcterms:created>
  <dcterms:modified xsi:type="dcterms:W3CDTF">2022-05-19T06:57:00Z</dcterms:modified>
</cp:coreProperties>
</file>