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0EB" w:rsidRPr="007E654E" w:rsidRDefault="009760EB" w:rsidP="005621EA">
      <w:pPr>
        <w:rPr>
          <w:rFonts w:cs="Arial"/>
          <w:lang w:val="en-US"/>
        </w:rPr>
      </w:pPr>
    </w:p>
    <w:tbl>
      <w:tblPr>
        <w:tblpPr w:leftFromText="141" w:rightFromText="141" w:vertAnchor="text" w:horzAnchor="margin" w:tblpXSpec="center" w:tblpY="1434"/>
        <w:tblW w:w="154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276"/>
        <w:gridCol w:w="992"/>
        <w:gridCol w:w="850"/>
        <w:gridCol w:w="1276"/>
        <w:gridCol w:w="992"/>
        <w:gridCol w:w="993"/>
        <w:gridCol w:w="992"/>
        <w:gridCol w:w="1134"/>
        <w:gridCol w:w="850"/>
        <w:gridCol w:w="993"/>
        <w:gridCol w:w="850"/>
        <w:gridCol w:w="1276"/>
        <w:gridCol w:w="832"/>
      </w:tblGrid>
      <w:tr w:rsidR="007E654E" w:rsidRPr="00C20943" w:rsidTr="000F6267">
        <w:trPr>
          <w:trHeight w:val="567"/>
        </w:trPr>
        <w:tc>
          <w:tcPr>
            <w:tcW w:w="154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683003" w:rsidRDefault="00C20943" w:rsidP="007E654E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  <w:t>Additional file 13: Table S8</w:t>
            </w:r>
            <w:bookmarkStart w:id="0" w:name="_GoBack"/>
            <w:bookmarkEnd w:id="0"/>
            <w:r w:rsidR="007E654E" w:rsidRPr="00683003"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  <w:t xml:space="preserve"> </w:t>
            </w:r>
            <w:r w:rsidR="007E654E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 xml:space="preserve">Mortality of the wild insecticide-resistant </w:t>
            </w:r>
            <w:r w:rsidR="007E654E" w:rsidRPr="005C4FA5">
              <w:rPr>
                <w:rFonts w:ascii="Times New Roman" w:hAnsi="Times New Roman"/>
                <w:i/>
                <w:iCs/>
                <w:color w:val="000000"/>
                <w:sz w:val="20"/>
                <w:lang w:val="en-US" w:eastAsia="de-CH"/>
              </w:rPr>
              <w:t xml:space="preserve">Aedes aegypti </w:t>
            </w:r>
            <w:r w:rsidR="007E654E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 xml:space="preserve">and </w:t>
            </w:r>
            <w:r w:rsidR="007E654E" w:rsidRPr="005C4FA5">
              <w:rPr>
                <w:rFonts w:ascii="Times New Roman" w:hAnsi="Times New Roman"/>
                <w:i/>
                <w:iCs/>
                <w:color w:val="000000"/>
                <w:sz w:val="20"/>
                <w:lang w:val="en-US" w:eastAsia="de-CH"/>
              </w:rPr>
              <w:t xml:space="preserve">Culex quinquefasciatus </w:t>
            </w:r>
            <w:r w:rsidR="007E654E" w:rsidRPr="005C4FA5">
              <w:rPr>
                <w:rFonts w:ascii="Times New Roman" w:hAnsi="Times New Roman"/>
                <w:iCs/>
                <w:color w:val="000000"/>
                <w:sz w:val="20"/>
                <w:lang w:val="en-US" w:eastAsia="de-CH"/>
              </w:rPr>
              <w:t>Abidjan strains</w:t>
            </w:r>
            <w:r w:rsidR="007E654E" w:rsidRPr="005C4FA5">
              <w:rPr>
                <w:rFonts w:ascii="Times New Roman" w:hAnsi="Times New Roman"/>
                <w:i/>
                <w:iCs/>
                <w:color w:val="000000"/>
                <w:sz w:val="20"/>
                <w:lang w:val="en-US" w:eastAsia="de-CH"/>
              </w:rPr>
              <w:t xml:space="preserve"> </w:t>
            </w:r>
            <w:r w:rsidR="007E654E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exposed to Fludora Co-M</w:t>
            </w:r>
            <w:r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ax EW and K-Othrine EC using in</w:t>
            </w:r>
            <w:r w:rsidR="007E654E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door TF space spray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  <w:t>Mosquito species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39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Untreated control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Aive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99.2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0.8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99.2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99.3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0.2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Culex quinquefasciatus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7E654E" w:rsidRPr="002463DF" w:rsidTr="000F6267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2463DF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</w:tr>
      <w:tr w:rsidR="007E654E" w:rsidRPr="00C20943" w:rsidTr="000F6267">
        <w:trPr>
          <w:trHeight w:val="300"/>
        </w:trPr>
        <w:tc>
          <w:tcPr>
            <w:tcW w:w="15432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E654E" w:rsidRPr="007E654E" w:rsidRDefault="007E654E" w:rsidP="007E654E">
            <w:pPr>
              <w:spacing w:after="0"/>
              <w:rPr>
                <w:rFonts w:ascii="Times New Roman" w:hAnsi="Times New Roman"/>
                <w:color w:val="000000"/>
                <w:sz w:val="20"/>
                <w:lang w:val="en-US"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%: percentage, SE: standard error, TF : thermal fogging</w:t>
            </w:r>
          </w:p>
        </w:tc>
      </w:tr>
    </w:tbl>
    <w:p w:rsidR="009760EB" w:rsidRPr="007E654E" w:rsidRDefault="009760EB" w:rsidP="009760EB">
      <w:pPr>
        <w:rPr>
          <w:rFonts w:cs="Arial"/>
          <w:lang w:val="en-US"/>
        </w:rPr>
      </w:pPr>
    </w:p>
    <w:p w:rsidR="009760EB" w:rsidRPr="007E654E" w:rsidRDefault="009760EB" w:rsidP="009760EB">
      <w:pPr>
        <w:rPr>
          <w:rFonts w:cs="Arial"/>
          <w:lang w:val="en-US"/>
        </w:rPr>
      </w:pPr>
    </w:p>
    <w:p w:rsidR="009760EB" w:rsidRPr="007E654E" w:rsidRDefault="009760EB" w:rsidP="009760EB">
      <w:pPr>
        <w:rPr>
          <w:rFonts w:cs="Arial"/>
          <w:lang w:val="en-US"/>
        </w:rPr>
      </w:pPr>
    </w:p>
    <w:p w:rsidR="009760EB" w:rsidRPr="007E654E" w:rsidRDefault="009760EB" w:rsidP="009760EB">
      <w:pPr>
        <w:rPr>
          <w:rFonts w:cs="Arial"/>
          <w:lang w:val="en-US"/>
        </w:rPr>
      </w:pPr>
    </w:p>
    <w:p w:rsidR="009760EB" w:rsidRPr="007E654E" w:rsidRDefault="009760EB" w:rsidP="009760EB">
      <w:pPr>
        <w:rPr>
          <w:rFonts w:cs="Arial"/>
          <w:lang w:val="en-US"/>
        </w:rPr>
      </w:pPr>
    </w:p>
    <w:p w:rsidR="009760EB" w:rsidRPr="007E654E" w:rsidRDefault="009760EB" w:rsidP="009760EB">
      <w:pPr>
        <w:rPr>
          <w:rFonts w:cs="Arial"/>
          <w:lang w:val="en-US"/>
        </w:rPr>
      </w:pPr>
    </w:p>
    <w:p w:rsidR="00BB01B3" w:rsidRPr="007E654E" w:rsidRDefault="00BB01B3" w:rsidP="009760EB">
      <w:pPr>
        <w:rPr>
          <w:rFonts w:cs="Arial"/>
          <w:lang w:val="en-US"/>
        </w:rPr>
      </w:pPr>
    </w:p>
    <w:sectPr w:rsidR="00BB01B3" w:rsidRPr="007E654E" w:rsidSect="009760E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0EB"/>
    <w:rsid w:val="000230D4"/>
    <w:rsid w:val="000C5007"/>
    <w:rsid w:val="000F6267"/>
    <w:rsid w:val="003B643C"/>
    <w:rsid w:val="005621EA"/>
    <w:rsid w:val="005C4FA5"/>
    <w:rsid w:val="00677623"/>
    <w:rsid w:val="00707A20"/>
    <w:rsid w:val="00756888"/>
    <w:rsid w:val="007E654E"/>
    <w:rsid w:val="007F48CF"/>
    <w:rsid w:val="008B2000"/>
    <w:rsid w:val="00904660"/>
    <w:rsid w:val="009760EB"/>
    <w:rsid w:val="00B913E1"/>
    <w:rsid w:val="00BB01B3"/>
    <w:rsid w:val="00C20943"/>
    <w:rsid w:val="00E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45B7D4"/>
  <w15:chartTrackingRefBased/>
  <w15:docId w15:val="{C52BE10A-FD0D-4843-B90E-308D5580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0EB"/>
    <w:rPr>
      <w:rFonts w:ascii="Arial" w:hAnsi="Arial"/>
      <w:noProof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2</cp:revision>
  <dcterms:created xsi:type="dcterms:W3CDTF">2022-05-26T23:16:00Z</dcterms:created>
  <dcterms:modified xsi:type="dcterms:W3CDTF">2022-05-26T23:16:00Z</dcterms:modified>
</cp:coreProperties>
</file>