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607A5" w14:textId="473691F2" w:rsidR="00545BCF" w:rsidRPr="00545BCF" w:rsidRDefault="00545BCF" w:rsidP="00545BCF">
      <w:pPr>
        <w:jc w:val="center"/>
        <w:rPr>
          <w:rFonts w:hint="eastAsia"/>
          <w:b/>
          <w:bCs/>
          <w:sz w:val="24"/>
          <w:szCs w:val="28"/>
        </w:rPr>
      </w:pPr>
      <w:r w:rsidRPr="00545BCF">
        <w:rPr>
          <w:b/>
          <w:bCs/>
          <w:sz w:val="24"/>
          <w:szCs w:val="28"/>
        </w:rPr>
        <w:t>An illustration of the modules and</w:t>
      </w:r>
      <w:r w:rsidR="00754595">
        <w:rPr>
          <w:b/>
          <w:bCs/>
          <w:sz w:val="24"/>
          <w:szCs w:val="28"/>
        </w:rPr>
        <w:t xml:space="preserve"> operation </w:t>
      </w:r>
      <w:r w:rsidRPr="00545BCF">
        <w:rPr>
          <w:b/>
          <w:bCs/>
          <w:sz w:val="24"/>
          <w:szCs w:val="28"/>
        </w:rPr>
        <w:t>pro</w:t>
      </w:r>
      <w:r>
        <w:rPr>
          <w:b/>
          <w:bCs/>
          <w:sz w:val="24"/>
          <w:szCs w:val="28"/>
        </w:rPr>
        <w:t>cedures</w:t>
      </w:r>
      <w:r w:rsidRPr="00545BCF">
        <w:rPr>
          <w:b/>
          <w:bCs/>
          <w:sz w:val="24"/>
          <w:szCs w:val="28"/>
        </w:rPr>
        <w:t xml:space="preserve"> of Care Direct</w:t>
      </w:r>
      <w:r>
        <w:rPr>
          <w:b/>
          <w:bCs/>
          <w:sz w:val="24"/>
          <w:szCs w:val="28"/>
        </w:rPr>
        <w:t xml:space="preserve"> in client management</w:t>
      </w:r>
    </w:p>
    <w:p w14:paraId="7C752383" w14:textId="7B39E560" w:rsidR="00B15874" w:rsidRDefault="00754595">
      <w:r>
        <w:object w:dxaOrig="22941" w:dyaOrig="10721" w14:anchorId="711775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704.5pt;height:329.45pt" o:ole="">
            <v:imagedata r:id="rId4" o:title=""/>
          </v:shape>
          <o:OLEObject Type="Embed" ProgID="Visio.Drawing.15" ShapeID="_x0000_i1033" DrawAspect="Content" ObjectID="_1713613066" r:id="rId5"/>
        </w:object>
      </w:r>
    </w:p>
    <w:sectPr w:rsidR="00B15874" w:rsidSect="00C9501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501C"/>
    <w:rsid w:val="00545BCF"/>
    <w:rsid w:val="00754595"/>
    <w:rsid w:val="00B15874"/>
    <w:rsid w:val="00C9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E663C"/>
  <w15:docId w15:val="{A706CE4D-4137-4B81-9489-BA0C91690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__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 Zhai</dc:creator>
  <cp:keywords/>
  <dc:description/>
  <cp:lastModifiedBy>Yue Zhai</cp:lastModifiedBy>
  <cp:revision>1</cp:revision>
  <dcterms:created xsi:type="dcterms:W3CDTF">2022-05-09T06:33:00Z</dcterms:created>
  <dcterms:modified xsi:type="dcterms:W3CDTF">2022-05-09T06:47:00Z</dcterms:modified>
</cp:coreProperties>
</file>