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E48D" w14:textId="54FFCB2D" w:rsidR="005A148F" w:rsidRPr="00A717A2" w:rsidRDefault="005A148F" w:rsidP="005A148F">
      <w:pPr>
        <w:spacing w:line="300" w:lineRule="auto"/>
        <w:jc w:val="center"/>
        <w:rPr>
          <w:szCs w:val="21"/>
        </w:rPr>
      </w:pPr>
      <w:bookmarkStart w:id="0" w:name="_Hlk96622497"/>
      <w:r w:rsidRPr="00A717A2">
        <w:rPr>
          <w:szCs w:val="21"/>
        </w:rPr>
        <w:t>Upgrade frequency of each module of the system from January 2021 to April 2022</w:t>
      </w:r>
    </w:p>
    <w:tbl>
      <w:tblPr>
        <w:tblStyle w:val="11"/>
        <w:tblW w:w="75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937"/>
        <w:gridCol w:w="1115"/>
        <w:gridCol w:w="218"/>
        <w:gridCol w:w="1337"/>
        <w:gridCol w:w="199"/>
        <w:gridCol w:w="2097"/>
      </w:tblGrid>
      <w:tr w:rsidR="005A148F" w:rsidRPr="00A717A2" w14:paraId="49A6E137" w14:textId="77777777" w:rsidTr="009126EB">
        <w:trPr>
          <w:trHeight w:val="337"/>
          <w:jc w:val="center"/>
        </w:trPr>
        <w:tc>
          <w:tcPr>
            <w:tcW w:w="259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5B7EB50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bookmarkStart w:id="1" w:name="_Hlk96622199"/>
            <w:bookmarkEnd w:id="0"/>
            <w:r w:rsidRPr="00A717A2">
              <w:rPr>
                <w:rFonts w:hint="eastAsia"/>
                <w:szCs w:val="21"/>
              </w:rPr>
              <w:t>M</w:t>
            </w:r>
            <w:r w:rsidRPr="00A717A2">
              <w:rPr>
                <w:szCs w:val="21"/>
              </w:rPr>
              <w:t>odule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B19BA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U</w:t>
            </w:r>
            <w:r w:rsidRPr="00A717A2">
              <w:rPr>
                <w:szCs w:val="21"/>
              </w:rPr>
              <w:t>pdate categories</w:t>
            </w:r>
          </w:p>
        </w:tc>
      </w:tr>
      <w:tr w:rsidR="005A148F" w:rsidRPr="00A717A2" w14:paraId="7D02A198" w14:textId="77777777" w:rsidTr="009126EB">
        <w:trPr>
          <w:trHeight w:val="271"/>
          <w:jc w:val="center"/>
        </w:trPr>
        <w:tc>
          <w:tcPr>
            <w:tcW w:w="2594" w:type="dxa"/>
            <w:gridSpan w:val="2"/>
            <w:vMerge/>
            <w:tcBorders>
              <w:bottom w:val="single" w:sz="4" w:space="0" w:color="auto"/>
            </w:tcBorders>
          </w:tcPr>
          <w:p w14:paraId="221AE35C" w14:textId="77777777" w:rsidR="005A148F" w:rsidRPr="00A717A2" w:rsidRDefault="005A148F" w:rsidP="009126EB">
            <w:pPr>
              <w:spacing w:line="300" w:lineRule="auto"/>
              <w:rPr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0F4DE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 xml:space="preserve">Debugging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EEE8B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Optimization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14:paraId="37E23B1D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New contents added</w:t>
            </w:r>
          </w:p>
        </w:tc>
      </w:tr>
      <w:tr w:rsidR="005A148F" w:rsidRPr="00A717A2" w14:paraId="730CF3CD" w14:textId="77777777" w:rsidTr="009126EB">
        <w:trPr>
          <w:trHeight w:val="284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</w:tcBorders>
          </w:tcPr>
          <w:p w14:paraId="68FE5128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 xml:space="preserve">Patient allocation 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</w:tcBorders>
          </w:tcPr>
          <w:p w14:paraId="7F7C5EF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9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</w:tcBorders>
          </w:tcPr>
          <w:p w14:paraId="615532F4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1C909E13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</w:tr>
      <w:tr w:rsidR="005A148F" w:rsidRPr="00A717A2" w14:paraId="2428DC3C" w14:textId="77777777" w:rsidTr="009126EB">
        <w:trPr>
          <w:trHeight w:val="284"/>
          <w:jc w:val="center"/>
        </w:trPr>
        <w:tc>
          <w:tcPr>
            <w:tcW w:w="2594" w:type="dxa"/>
            <w:gridSpan w:val="2"/>
          </w:tcPr>
          <w:p w14:paraId="52F1E274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t>Nursing assessment</w:t>
            </w:r>
          </w:p>
        </w:tc>
        <w:tc>
          <w:tcPr>
            <w:tcW w:w="1333" w:type="dxa"/>
            <w:gridSpan w:val="2"/>
          </w:tcPr>
          <w:p w14:paraId="24895409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9</w:t>
            </w:r>
          </w:p>
        </w:tc>
        <w:tc>
          <w:tcPr>
            <w:tcW w:w="1536" w:type="dxa"/>
            <w:gridSpan w:val="2"/>
          </w:tcPr>
          <w:p w14:paraId="43699338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14</w:t>
            </w:r>
          </w:p>
        </w:tc>
        <w:tc>
          <w:tcPr>
            <w:tcW w:w="2097" w:type="dxa"/>
          </w:tcPr>
          <w:p w14:paraId="44419CCA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5</w:t>
            </w:r>
          </w:p>
        </w:tc>
      </w:tr>
      <w:tr w:rsidR="005A148F" w:rsidRPr="00A717A2" w14:paraId="18C9488B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4E959E05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t>Nursing diagnosis</w:t>
            </w:r>
          </w:p>
        </w:tc>
        <w:tc>
          <w:tcPr>
            <w:tcW w:w="1333" w:type="dxa"/>
            <w:gridSpan w:val="2"/>
          </w:tcPr>
          <w:p w14:paraId="5CDC16CF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2</w:t>
            </w:r>
          </w:p>
        </w:tc>
        <w:tc>
          <w:tcPr>
            <w:tcW w:w="1536" w:type="dxa"/>
            <w:gridSpan w:val="2"/>
          </w:tcPr>
          <w:p w14:paraId="0263D9BF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  <w:tc>
          <w:tcPr>
            <w:tcW w:w="2097" w:type="dxa"/>
          </w:tcPr>
          <w:p w14:paraId="4BA51FFF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</w:tr>
      <w:tr w:rsidR="005A148F" w:rsidRPr="00A717A2" w14:paraId="6514C6D2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7CF0AAE0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Care planning</w:t>
            </w:r>
          </w:p>
        </w:tc>
        <w:tc>
          <w:tcPr>
            <w:tcW w:w="1333" w:type="dxa"/>
            <w:gridSpan w:val="2"/>
          </w:tcPr>
          <w:p w14:paraId="37D83DED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7</w:t>
            </w:r>
          </w:p>
        </w:tc>
        <w:tc>
          <w:tcPr>
            <w:tcW w:w="1536" w:type="dxa"/>
            <w:gridSpan w:val="2"/>
          </w:tcPr>
          <w:p w14:paraId="7DCC6BF6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9</w:t>
            </w:r>
          </w:p>
        </w:tc>
        <w:tc>
          <w:tcPr>
            <w:tcW w:w="2097" w:type="dxa"/>
          </w:tcPr>
          <w:p w14:paraId="2656A56B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5</w:t>
            </w:r>
          </w:p>
        </w:tc>
      </w:tr>
      <w:tr w:rsidR="005A148F" w:rsidRPr="00A717A2" w14:paraId="341CA897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91C5508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Care implementation</w:t>
            </w:r>
          </w:p>
        </w:tc>
        <w:tc>
          <w:tcPr>
            <w:tcW w:w="1333" w:type="dxa"/>
            <w:gridSpan w:val="2"/>
          </w:tcPr>
          <w:p w14:paraId="7EF6FF93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21</w:t>
            </w:r>
          </w:p>
        </w:tc>
        <w:tc>
          <w:tcPr>
            <w:tcW w:w="1536" w:type="dxa"/>
            <w:gridSpan w:val="2"/>
          </w:tcPr>
          <w:p w14:paraId="64B7AB47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19</w:t>
            </w:r>
          </w:p>
        </w:tc>
        <w:tc>
          <w:tcPr>
            <w:tcW w:w="2097" w:type="dxa"/>
          </w:tcPr>
          <w:p w14:paraId="7532ACD0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2</w:t>
            </w:r>
          </w:p>
        </w:tc>
      </w:tr>
      <w:tr w:rsidR="005A148F" w:rsidRPr="00A717A2" w14:paraId="1BF5C42B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4A7C7A9A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Specialized care</w:t>
            </w:r>
          </w:p>
        </w:tc>
        <w:tc>
          <w:tcPr>
            <w:tcW w:w="1333" w:type="dxa"/>
            <w:gridSpan w:val="2"/>
          </w:tcPr>
          <w:p w14:paraId="2478464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15</w:t>
            </w:r>
          </w:p>
        </w:tc>
        <w:tc>
          <w:tcPr>
            <w:tcW w:w="1536" w:type="dxa"/>
            <w:gridSpan w:val="2"/>
          </w:tcPr>
          <w:p w14:paraId="352DE871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3</w:t>
            </w:r>
            <w:r w:rsidRPr="00A717A2">
              <w:rPr>
                <w:szCs w:val="21"/>
              </w:rPr>
              <w:t>5</w:t>
            </w:r>
          </w:p>
        </w:tc>
        <w:tc>
          <w:tcPr>
            <w:tcW w:w="2097" w:type="dxa"/>
          </w:tcPr>
          <w:p w14:paraId="3D3B032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3</w:t>
            </w:r>
          </w:p>
        </w:tc>
      </w:tr>
      <w:tr w:rsidR="005A148F" w:rsidRPr="00A717A2" w14:paraId="1EEF923F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3E7371E6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Outcome evaluation</w:t>
            </w:r>
          </w:p>
        </w:tc>
        <w:tc>
          <w:tcPr>
            <w:tcW w:w="1333" w:type="dxa"/>
            <w:gridSpan w:val="2"/>
          </w:tcPr>
          <w:p w14:paraId="6DE55AF2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5</w:t>
            </w:r>
          </w:p>
        </w:tc>
        <w:tc>
          <w:tcPr>
            <w:tcW w:w="1536" w:type="dxa"/>
            <w:gridSpan w:val="2"/>
          </w:tcPr>
          <w:p w14:paraId="12DEE051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5</w:t>
            </w:r>
          </w:p>
        </w:tc>
        <w:tc>
          <w:tcPr>
            <w:tcW w:w="2097" w:type="dxa"/>
          </w:tcPr>
          <w:p w14:paraId="0B503435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2</w:t>
            </w:r>
          </w:p>
        </w:tc>
      </w:tr>
      <w:tr w:rsidR="005A148F" w:rsidRPr="00A717A2" w14:paraId="3E5C0F3E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7CA4F2E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Documentation editing</w:t>
            </w:r>
          </w:p>
        </w:tc>
        <w:tc>
          <w:tcPr>
            <w:tcW w:w="1333" w:type="dxa"/>
            <w:gridSpan w:val="2"/>
          </w:tcPr>
          <w:p w14:paraId="574C7ED0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  <w:tc>
          <w:tcPr>
            <w:tcW w:w="1536" w:type="dxa"/>
            <w:gridSpan w:val="2"/>
          </w:tcPr>
          <w:p w14:paraId="2CA9C901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2</w:t>
            </w:r>
          </w:p>
        </w:tc>
        <w:tc>
          <w:tcPr>
            <w:tcW w:w="2097" w:type="dxa"/>
          </w:tcPr>
          <w:p w14:paraId="0891043B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</w:tr>
      <w:tr w:rsidR="005A148F" w:rsidRPr="00A717A2" w14:paraId="28737235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CC1A61F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Nursing shift handover</w:t>
            </w:r>
          </w:p>
        </w:tc>
        <w:tc>
          <w:tcPr>
            <w:tcW w:w="1333" w:type="dxa"/>
            <w:gridSpan w:val="2"/>
          </w:tcPr>
          <w:p w14:paraId="5C0EE2FA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8</w:t>
            </w:r>
          </w:p>
        </w:tc>
        <w:tc>
          <w:tcPr>
            <w:tcW w:w="1536" w:type="dxa"/>
            <w:gridSpan w:val="2"/>
          </w:tcPr>
          <w:p w14:paraId="42268A6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0</w:t>
            </w:r>
          </w:p>
        </w:tc>
        <w:tc>
          <w:tcPr>
            <w:tcW w:w="2097" w:type="dxa"/>
          </w:tcPr>
          <w:p w14:paraId="5B99703B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</w:tr>
      <w:tr w:rsidR="005A148F" w:rsidRPr="00A717A2" w14:paraId="47BDE58E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FF12EDF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Discharge care</w:t>
            </w:r>
          </w:p>
        </w:tc>
        <w:tc>
          <w:tcPr>
            <w:tcW w:w="1333" w:type="dxa"/>
            <w:gridSpan w:val="2"/>
          </w:tcPr>
          <w:p w14:paraId="12A01621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  <w:tc>
          <w:tcPr>
            <w:tcW w:w="1536" w:type="dxa"/>
            <w:gridSpan w:val="2"/>
          </w:tcPr>
          <w:p w14:paraId="227D9FDF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4</w:t>
            </w:r>
          </w:p>
        </w:tc>
        <w:tc>
          <w:tcPr>
            <w:tcW w:w="2097" w:type="dxa"/>
          </w:tcPr>
          <w:p w14:paraId="486AE41C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</w:tr>
      <w:tr w:rsidR="005A148F" w:rsidRPr="00A717A2" w14:paraId="2B3FE2DC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5B1C5B31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Nursing record query</w:t>
            </w:r>
          </w:p>
        </w:tc>
        <w:tc>
          <w:tcPr>
            <w:tcW w:w="1333" w:type="dxa"/>
            <w:gridSpan w:val="2"/>
          </w:tcPr>
          <w:p w14:paraId="69E34223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6</w:t>
            </w:r>
          </w:p>
        </w:tc>
        <w:tc>
          <w:tcPr>
            <w:tcW w:w="1536" w:type="dxa"/>
            <w:gridSpan w:val="2"/>
          </w:tcPr>
          <w:p w14:paraId="4E6D22AA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3</w:t>
            </w:r>
          </w:p>
        </w:tc>
        <w:tc>
          <w:tcPr>
            <w:tcW w:w="2097" w:type="dxa"/>
          </w:tcPr>
          <w:p w14:paraId="4BD7A774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5</w:t>
            </w:r>
          </w:p>
        </w:tc>
      </w:tr>
      <w:tr w:rsidR="005A148F" w:rsidRPr="00A717A2" w14:paraId="00C6BF87" w14:textId="77777777" w:rsidTr="009126EB">
        <w:trPr>
          <w:trHeight w:val="294"/>
          <w:jc w:val="center"/>
        </w:trPr>
        <w:tc>
          <w:tcPr>
            <w:tcW w:w="1657" w:type="dxa"/>
          </w:tcPr>
          <w:p w14:paraId="4CEEE3F8" w14:textId="77777777" w:rsidR="005A148F" w:rsidRPr="00A717A2" w:rsidRDefault="005A148F" w:rsidP="009126EB">
            <w:pPr>
              <w:jc w:val="center"/>
              <w:rPr>
                <w:b/>
                <w:bCs/>
                <w:szCs w:val="21"/>
              </w:rPr>
            </w:pPr>
            <w:r w:rsidRPr="00A717A2">
              <w:rPr>
                <w:b/>
                <w:bCs/>
                <w:szCs w:val="21"/>
              </w:rPr>
              <w:t xml:space="preserve">Others </w:t>
            </w:r>
          </w:p>
        </w:tc>
        <w:tc>
          <w:tcPr>
            <w:tcW w:w="2052" w:type="dxa"/>
            <w:gridSpan w:val="2"/>
          </w:tcPr>
          <w:p w14:paraId="03AC76F7" w14:textId="77777777" w:rsidR="005A148F" w:rsidRPr="00A717A2" w:rsidRDefault="005A148F" w:rsidP="009126EB">
            <w:pPr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gridSpan w:val="2"/>
          </w:tcPr>
          <w:p w14:paraId="0A5C9B5B" w14:textId="77777777" w:rsidR="005A148F" w:rsidRPr="00A717A2" w:rsidRDefault="005A148F" w:rsidP="009126EB">
            <w:pPr>
              <w:jc w:val="left"/>
              <w:rPr>
                <w:b/>
                <w:bCs/>
                <w:szCs w:val="21"/>
              </w:rPr>
            </w:pPr>
          </w:p>
        </w:tc>
        <w:tc>
          <w:tcPr>
            <w:tcW w:w="2295" w:type="dxa"/>
            <w:gridSpan w:val="2"/>
          </w:tcPr>
          <w:p w14:paraId="1DC09953" w14:textId="77777777" w:rsidR="005A148F" w:rsidRPr="00A717A2" w:rsidRDefault="005A148F" w:rsidP="009126EB">
            <w:pPr>
              <w:jc w:val="left"/>
              <w:rPr>
                <w:b/>
                <w:bCs/>
                <w:szCs w:val="21"/>
              </w:rPr>
            </w:pPr>
          </w:p>
        </w:tc>
      </w:tr>
      <w:tr w:rsidR="005A148F" w:rsidRPr="00A717A2" w14:paraId="502E72B9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3AE3E43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Main interface</w:t>
            </w:r>
          </w:p>
        </w:tc>
        <w:tc>
          <w:tcPr>
            <w:tcW w:w="1333" w:type="dxa"/>
            <w:gridSpan w:val="2"/>
          </w:tcPr>
          <w:p w14:paraId="2E976E3A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7</w:t>
            </w:r>
          </w:p>
        </w:tc>
        <w:tc>
          <w:tcPr>
            <w:tcW w:w="1536" w:type="dxa"/>
            <w:gridSpan w:val="2"/>
          </w:tcPr>
          <w:p w14:paraId="026C7CD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8</w:t>
            </w:r>
          </w:p>
        </w:tc>
        <w:tc>
          <w:tcPr>
            <w:tcW w:w="2097" w:type="dxa"/>
          </w:tcPr>
          <w:p w14:paraId="16FF034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</w:tr>
      <w:tr w:rsidR="005A148F" w:rsidRPr="00A717A2" w14:paraId="6BB273F3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20F3F435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Process optimization</w:t>
            </w:r>
          </w:p>
        </w:tc>
        <w:tc>
          <w:tcPr>
            <w:tcW w:w="1333" w:type="dxa"/>
            <w:gridSpan w:val="2"/>
          </w:tcPr>
          <w:p w14:paraId="49EC564B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  <w:tc>
          <w:tcPr>
            <w:tcW w:w="1536" w:type="dxa"/>
            <w:gridSpan w:val="2"/>
          </w:tcPr>
          <w:p w14:paraId="0AB74833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3</w:t>
            </w:r>
          </w:p>
        </w:tc>
        <w:tc>
          <w:tcPr>
            <w:tcW w:w="2097" w:type="dxa"/>
          </w:tcPr>
          <w:p w14:paraId="345994E9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</w:tr>
      <w:tr w:rsidR="005A148F" w:rsidRPr="0009106E" w14:paraId="70B9832D" w14:textId="77777777" w:rsidTr="009126EB">
        <w:trPr>
          <w:trHeight w:val="294"/>
          <w:jc w:val="center"/>
        </w:trPr>
        <w:tc>
          <w:tcPr>
            <w:tcW w:w="2594" w:type="dxa"/>
            <w:gridSpan w:val="2"/>
            <w:tcBorders>
              <w:bottom w:val="single" w:sz="4" w:space="0" w:color="auto"/>
            </w:tcBorders>
          </w:tcPr>
          <w:p w14:paraId="38173228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Multi module issues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14:paraId="6CEBEC30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14:paraId="31D0EE77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3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37591CFA" w14:textId="77777777" w:rsidR="005A148F" w:rsidRPr="0007209F" w:rsidRDefault="005A148F" w:rsidP="009126EB">
            <w:pPr>
              <w:jc w:val="center"/>
              <w:rPr>
                <w:color w:val="FF0000"/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</w:tr>
      <w:bookmarkEnd w:id="1"/>
    </w:tbl>
    <w:p w14:paraId="5EC6CDDE" w14:textId="77777777" w:rsidR="00B15874" w:rsidRDefault="00B15874"/>
    <w:sectPr w:rsidR="00B15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88FEE" w14:textId="77777777" w:rsidR="00E8362A" w:rsidRDefault="00E8362A" w:rsidP="00A717A2">
      <w:r>
        <w:separator/>
      </w:r>
    </w:p>
  </w:endnote>
  <w:endnote w:type="continuationSeparator" w:id="0">
    <w:p w14:paraId="0CD5BBF3" w14:textId="77777777" w:rsidR="00E8362A" w:rsidRDefault="00E8362A" w:rsidP="00A7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1621" w14:textId="77777777" w:rsidR="00E8362A" w:rsidRDefault="00E8362A" w:rsidP="00A717A2">
      <w:r>
        <w:separator/>
      </w:r>
    </w:p>
  </w:footnote>
  <w:footnote w:type="continuationSeparator" w:id="0">
    <w:p w14:paraId="58D75844" w14:textId="77777777" w:rsidR="00E8362A" w:rsidRDefault="00E8362A" w:rsidP="00A71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8F"/>
    <w:rsid w:val="005A148F"/>
    <w:rsid w:val="009E52BE"/>
    <w:rsid w:val="00A717A2"/>
    <w:rsid w:val="00B15874"/>
    <w:rsid w:val="00D72C84"/>
    <w:rsid w:val="00E8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5DD37"/>
  <w15:chartTrackingRefBased/>
  <w15:docId w15:val="{C2FD29A6-86BC-4F4A-A5E3-46346B1F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4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网格型11"/>
    <w:basedOn w:val="a1"/>
    <w:next w:val="a3"/>
    <w:uiPriority w:val="39"/>
    <w:rsid w:val="005A1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A1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1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717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1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717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Zhai</dc:creator>
  <cp:keywords/>
  <dc:description/>
  <cp:lastModifiedBy>Yue Zhai</cp:lastModifiedBy>
  <cp:revision>3</cp:revision>
  <dcterms:created xsi:type="dcterms:W3CDTF">2022-05-07T05:29:00Z</dcterms:created>
  <dcterms:modified xsi:type="dcterms:W3CDTF">2022-05-12T08:14:00Z</dcterms:modified>
</cp:coreProperties>
</file>