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3E9" w:rsidRPr="00FD79E3" w:rsidRDefault="00FD79E3" w:rsidP="00FD79E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1"/>
        </w:rPr>
      </w:pPr>
      <w:r w:rsidRPr="00FD79E3">
        <w:rPr>
          <w:rFonts w:ascii="Times New Roman" w:hAnsi="Times New Roman" w:cs="Times New Roman"/>
          <w:b/>
          <w:sz w:val="24"/>
          <w:szCs w:val="21"/>
        </w:rPr>
        <w:t>Supplementary</w:t>
      </w:r>
      <w:r w:rsidRPr="00FD79E3">
        <w:rPr>
          <w:rFonts w:ascii="Times New Roman" w:hAnsi="Times New Roman" w:cs="Times New Roman" w:hint="eastAsia"/>
          <w:b/>
          <w:sz w:val="24"/>
          <w:szCs w:val="21"/>
        </w:rPr>
        <w:t xml:space="preserve"> </w:t>
      </w:r>
      <w:r w:rsidR="003479D9">
        <w:rPr>
          <w:rFonts w:ascii="Times New Roman" w:hAnsi="Times New Roman" w:cs="Times New Roman" w:hint="eastAsia"/>
          <w:b/>
          <w:sz w:val="24"/>
          <w:szCs w:val="21"/>
        </w:rPr>
        <w:t>Information</w:t>
      </w:r>
    </w:p>
    <w:p w:rsidR="00FD79E3" w:rsidRDefault="00FD79E3" w:rsidP="00FD79E3">
      <w:pPr>
        <w:spacing w:line="480" w:lineRule="auto"/>
        <w:rPr>
          <w:rFonts w:ascii="Times New Roman" w:hAnsi="Times New Roman" w:cs="Times New Roman"/>
          <w:b/>
          <w:sz w:val="24"/>
          <w:szCs w:val="21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1"/>
        </w:rPr>
        <w:t>M</w:t>
      </w:r>
      <w:r>
        <w:rPr>
          <w:rFonts w:ascii="Times New Roman" w:hAnsi="Times New Roman" w:cs="Times New Roman"/>
          <w:b/>
          <w:sz w:val="24"/>
          <w:szCs w:val="21"/>
        </w:rPr>
        <w:t>ice</w:t>
      </w:r>
      <w:r w:rsidRPr="00AE10EA">
        <w:rPr>
          <w:rFonts w:ascii="Times New Roman" w:hAnsi="Times New Roman" w:cs="Times New Roman" w:hint="eastAsia"/>
          <w:b/>
          <w:sz w:val="24"/>
          <w:szCs w:val="21"/>
        </w:rPr>
        <w:t>.</w:t>
      </w:r>
      <w:proofErr w:type="gramEnd"/>
      <w:r w:rsidRPr="00AE10EA">
        <w:rPr>
          <w:rFonts w:ascii="Times New Roman" w:hAnsi="Times New Roman" w:cs="Times New Roman" w:hint="eastAsia"/>
          <w:b/>
          <w:sz w:val="24"/>
          <w:szCs w:val="21"/>
        </w:rPr>
        <w:t xml:space="preserve"> </w:t>
      </w:r>
    </w:p>
    <w:p w:rsidR="00FD79E3" w:rsidRDefault="00FD79E3" w:rsidP="00FD79E3">
      <w:pPr>
        <w:spacing w:line="480" w:lineRule="auto"/>
        <w:rPr>
          <w:rFonts w:ascii="Times New Roman" w:hAnsi="Times New Roman" w:cs="Times New Roman"/>
          <w:sz w:val="24"/>
          <w:szCs w:val="21"/>
        </w:rPr>
      </w:pPr>
      <w:r w:rsidRPr="00AE10EA">
        <w:rPr>
          <w:rFonts w:ascii="Times New Roman" w:hAnsi="Times New Roman" w:cs="Times New Roman"/>
          <w:sz w:val="24"/>
          <w:szCs w:val="21"/>
        </w:rPr>
        <w:t xml:space="preserve">All </w:t>
      </w:r>
      <w:r>
        <w:rPr>
          <w:rFonts w:ascii="Times New Roman" w:hAnsi="Times New Roman" w:cs="Times New Roman" w:hint="eastAsia"/>
          <w:sz w:val="24"/>
          <w:szCs w:val="21"/>
        </w:rPr>
        <w:t>group</w:t>
      </w:r>
      <w:r w:rsidRPr="00AE10EA">
        <w:rPr>
          <w:rFonts w:ascii="Times New Roman" w:hAnsi="Times New Roman" w:cs="Times New Roman"/>
          <w:sz w:val="24"/>
          <w:szCs w:val="21"/>
        </w:rPr>
        <w:t>s consisted of 5</w:t>
      </w:r>
      <w:r w:rsidRPr="00AE10EA">
        <w:rPr>
          <w:rFonts w:ascii="Times New Roman" w:hAnsi="Times New Roman" w:cs="Times New Roman" w:hint="eastAsia"/>
          <w:sz w:val="24"/>
          <w:szCs w:val="21"/>
        </w:rPr>
        <w:t>0</w:t>
      </w:r>
      <w:r w:rsidRPr="00AE10EA">
        <w:rPr>
          <w:rFonts w:ascii="Times New Roman" w:hAnsi="Times New Roman" w:cs="Times New Roman"/>
          <w:sz w:val="24"/>
          <w:szCs w:val="21"/>
        </w:rPr>
        <w:t xml:space="preserve">% female mice. </w:t>
      </w:r>
      <w:r>
        <w:rPr>
          <w:rFonts w:ascii="Times New Roman" w:hAnsi="Times New Roman" w:cs="Times New Roman" w:hint="eastAsia"/>
          <w:sz w:val="24"/>
          <w:szCs w:val="21"/>
        </w:rPr>
        <w:t>M</w:t>
      </w:r>
      <w:r w:rsidRPr="00AE10EA">
        <w:rPr>
          <w:rFonts w:ascii="Times New Roman" w:hAnsi="Times New Roman" w:cs="Times New Roman"/>
          <w:sz w:val="24"/>
          <w:szCs w:val="21"/>
        </w:rPr>
        <w:t xml:space="preserve">ice were </w:t>
      </w:r>
      <w:r>
        <w:rPr>
          <w:rFonts w:ascii="Times New Roman" w:hAnsi="Times New Roman" w:cs="Times New Roman" w:hint="eastAsia"/>
          <w:sz w:val="24"/>
          <w:szCs w:val="21"/>
        </w:rPr>
        <w:t>cultivated</w:t>
      </w:r>
      <w:r w:rsidRPr="00AE10EA">
        <w:rPr>
          <w:rFonts w:ascii="Times New Roman" w:hAnsi="Times New Roman" w:cs="Times New Roman"/>
          <w:sz w:val="24"/>
          <w:szCs w:val="21"/>
        </w:rPr>
        <w:t xml:space="preserve"> under</w:t>
      </w:r>
      <w:r w:rsidRPr="00AE10EA"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AE10EA">
        <w:rPr>
          <w:rFonts w:ascii="Times New Roman" w:hAnsi="Times New Roman" w:cs="Times New Roman"/>
          <w:sz w:val="24"/>
          <w:szCs w:val="21"/>
        </w:rPr>
        <w:t>standard conditions</w:t>
      </w:r>
      <w:r w:rsidRPr="00AE10EA"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AE10EA">
        <w:rPr>
          <w:rFonts w:ascii="Times New Roman" w:hAnsi="Times New Roman" w:cs="Times New Roman"/>
          <w:sz w:val="24"/>
          <w:szCs w:val="21"/>
        </w:rPr>
        <w:t>(</w:t>
      </w:r>
      <w:r>
        <w:rPr>
          <w:rFonts w:ascii="Times New Roman" w:hAnsi="Times New Roman" w:cs="Times New Roman" w:hint="eastAsia"/>
          <w:sz w:val="24"/>
          <w:szCs w:val="21"/>
        </w:rPr>
        <w:t xml:space="preserve">12 </w:t>
      </w:r>
      <w:r w:rsidRPr="00AE10EA">
        <w:rPr>
          <w:rFonts w:ascii="Times New Roman" w:hAnsi="Times New Roman" w:cs="Times New Roman" w:hint="eastAsia"/>
          <w:sz w:val="24"/>
          <w:szCs w:val="21"/>
        </w:rPr>
        <w:t xml:space="preserve">h </w:t>
      </w:r>
      <w:r w:rsidRPr="00AE10EA">
        <w:rPr>
          <w:rFonts w:ascii="Times New Roman" w:hAnsi="Times New Roman" w:cs="Times New Roman"/>
          <w:sz w:val="24"/>
          <w:szCs w:val="21"/>
        </w:rPr>
        <w:t>light</w:t>
      </w:r>
      <w:r w:rsidRPr="00AE10EA">
        <w:rPr>
          <w:rFonts w:ascii="Times New Roman" w:hAnsi="Times New Roman" w:cs="Times New Roman" w:hint="eastAsia"/>
          <w:sz w:val="24"/>
          <w:szCs w:val="21"/>
        </w:rPr>
        <w:t>-dark</w:t>
      </w:r>
      <w:r w:rsidRPr="00AE10EA">
        <w:rPr>
          <w:rFonts w:ascii="Times New Roman" w:hAnsi="Times New Roman" w:cs="Times New Roman"/>
          <w:sz w:val="24"/>
          <w:szCs w:val="21"/>
        </w:rPr>
        <w:t xml:space="preserve"> </w:t>
      </w:r>
      <w:r w:rsidRPr="00AE10EA">
        <w:rPr>
          <w:rFonts w:ascii="Times New Roman" w:hAnsi="Times New Roman" w:cs="Times New Roman" w:hint="eastAsia"/>
          <w:sz w:val="24"/>
          <w:szCs w:val="21"/>
        </w:rPr>
        <w:t xml:space="preserve">cycle, room temperature </w:t>
      </w:r>
      <w:r w:rsidRPr="00AE10EA">
        <w:rPr>
          <w:rFonts w:ascii="Times New Roman" w:hAnsi="Times New Roman" w:cs="Times New Roman"/>
          <w:sz w:val="24"/>
          <w:szCs w:val="21"/>
        </w:rPr>
        <w:t>23±1°C, humidity 50±5%</w:t>
      </w:r>
      <w:r w:rsidRPr="00AE10EA">
        <w:rPr>
          <w:rFonts w:ascii="Times New Roman" w:hAnsi="Times New Roman" w:cs="Times New Roman" w:hint="eastAsia"/>
          <w:sz w:val="24"/>
          <w:szCs w:val="21"/>
        </w:rPr>
        <w:t xml:space="preserve">, </w:t>
      </w:r>
      <w:r>
        <w:rPr>
          <w:rFonts w:ascii="Times New Roman" w:hAnsi="Times New Roman" w:cs="Times New Roman" w:hint="eastAsia"/>
          <w:sz w:val="24"/>
          <w:szCs w:val="21"/>
        </w:rPr>
        <w:t>mice were freely</w:t>
      </w:r>
      <w:r w:rsidRPr="00AE10EA">
        <w:rPr>
          <w:rFonts w:ascii="Times New Roman" w:hAnsi="Times New Roman" w:cs="Times New Roman" w:hint="eastAsia"/>
          <w:sz w:val="24"/>
          <w:szCs w:val="21"/>
        </w:rPr>
        <w:t xml:space="preserve"> to </w:t>
      </w:r>
      <w:r>
        <w:rPr>
          <w:rFonts w:ascii="Times New Roman" w:hAnsi="Times New Roman" w:cs="Times New Roman" w:hint="eastAsia"/>
          <w:sz w:val="24"/>
          <w:szCs w:val="21"/>
        </w:rPr>
        <w:t xml:space="preserve">get </w:t>
      </w:r>
      <w:r w:rsidRPr="00AE10EA">
        <w:rPr>
          <w:rFonts w:ascii="Times New Roman" w:hAnsi="Times New Roman" w:cs="Times New Roman"/>
          <w:sz w:val="24"/>
          <w:szCs w:val="21"/>
        </w:rPr>
        <w:t>food and water</w:t>
      </w:r>
      <w:r w:rsidRPr="00AE10EA">
        <w:rPr>
          <w:rFonts w:ascii="Times New Roman" w:hAnsi="Times New Roman" w:cs="Times New Roman" w:hint="eastAsia"/>
          <w:sz w:val="24"/>
          <w:szCs w:val="21"/>
        </w:rPr>
        <w:t>)</w:t>
      </w:r>
      <w:r w:rsidRPr="00AE10EA">
        <w:rPr>
          <w:rFonts w:ascii="Times New Roman" w:hAnsi="Times New Roman" w:cs="Times New Roman"/>
          <w:sz w:val="24"/>
          <w:szCs w:val="21"/>
        </w:rPr>
        <w:t>.</w:t>
      </w:r>
      <w:r w:rsidRPr="00AE10EA"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AE10EA">
        <w:rPr>
          <w:rFonts w:ascii="Times New Roman" w:hAnsi="Times New Roman" w:cs="Times New Roman"/>
          <w:sz w:val="24"/>
          <w:szCs w:val="21"/>
        </w:rPr>
        <w:t>The experiments were carried out in compliance with The Guidelines for Animal Care and Use of</w:t>
      </w:r>
      <w:r w:rsidRPr="00AE10EA">
        <w:rPr>
          <w:rFonts w:ascii="Times New Roman" w:hAnsi="Times New Roman" w:cs="Times New Roman" w:hint="eastAsia"/>
          <w:sz w:val="24"/>
          <w:szCs w:val="21"/>
        </w:rPr>
        <w:t xml:space="preserve"> </w:t>
      </w:r>
      <w:r w:rsidRPr="00AE10EA">
        <w:rPr>
          <w:rFonts w:ascii="Times New Roman" w:hAnsi="Times New Roman" w:cs="Times New Roman"/>
          <w:sz w:val="24"/>
          <w:szCs w:val="21"/>
        </w:rPr>
        <w:t>China</w:t>
      </w:r>
      <w:r w:rsidRPr="00AE10EA">
        <w:rPr>
          <w:rFonts w:ascii="Times New Roman" w:hAnsi="Times New Roman" w:cs="Times New Roman" w:hint="eastAsia"/>
          <w:sz w:val="24"/>
          <w:szCs w:val="21"/>
        </w:rPr>
        <w:t>.</w:t>
      </w:r>
      <w:r w:rsidR="003479D9">
        <w:rPr>
          <w:rFonts w:ascii="Times New Roman" w:hAnsi="Times New Roman" w:cs="Times New Roman" w:hint="eastAsia"/>
          <w:sz w:val="24"/>
          <w:szCs w:val="21"/>
        </w:rPr>
        <w:t xml:space="preserve"> </w:t>
      </w:r>
    </w:p>
    <w:p w:rsidR="00FD79E3" w:rsidRDefault="00FD79E3" w:rsidP="00FD79E3">
      <w:pPr>
        <w:spacing w:line="480" w:lineRule="auto"/>
        <w:rPr>
          <w:rFonts w:ascii="Times New Roman" w:hAnsi="Times New Roman" w:cs="Times New Roman"/>
          <w:b/>
          <w:sz w:val="24"/>
          <w:szCs w:val="21"/>
        </w:rPr>
      </w:pPr>
      <w:proofErr w:type="gramStart"/>
      <w:r w:rsidRPr="00AE10EA">
        <w:rPr>
          <w:rFonts w:ascii="Times New Roman" w:hAnsi="Times New Roman" w:cs="Times New Roman"/>
          <w:b/>
          <w:sz w:val="24"/>
          <w:szCs w:val="21"/>
        </w:rPr>
        <w:t xml:space="preserve">Behavioral </w:t>
      </w:r>
      <w:r w:rsidRPr="00AE10EA">
        <w:rPr>
          <w:rFonts w:ascii="Times New Roman" w:hAnsi="Times New Roman" w:cs="Times New Roman" w:hint="eastAsia"/>
          <w:b/>
          <w:sz w:val="24"/>
          <w:szCs w:val="21"/>
        </w:rPr>
        <w:t>essays.</w:t>
      </w:r>
      <w:proofErr w:type="gramEnd"/>
      <w:r w:rsidRPr="00AE10EA">
        <w:rPr>
          <w:rFonts w:ascii="Times New Roman" w:hAnsi="Times New Roman" w:cs="Times New Roman" w:hint="eastAsia"/>
          <w:b/>
          <w:sz w:val="24"/>
          <w:szCs w:val="21"/>
        </w:rPr>
        <w:t xml:space="preserve"> </w:t>
      </w:r>
    </w:p>
    <w:p w:rsidR="00FD79E3" w:rsidRDefault="00FD79E3" w:rsidP="00FD79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All t</w:t>
      </w:r>
      <w:r w:rsidRPr="00AE10EA">
        <w:rPr>
          <w:rFonts w:ascii="Times New Roman" w:hAnsi="Times New Roman" w:cs="Times New Roman"/>
          <w:sz w:val="24"/>
          <w:szCs w:val="24"/>
        </w:rPr>
        <w:t xml:space="preserve">he </w:t>
      </w:r>
      <w:r w:rsidRPr="00AE10EA">
        <w:rPr>
          <w:rFonts w:ascii="Times New Roman" w:hAnsi="Times New Roman" w:cs="Times New Roman" w:hint="eastAsia"/>
          <w:sz w:val="24"/>
          <w:szCs w:val="24"/>
        </w:rPr>
        <w:t>b</w:t>
      </w:r>
      <w:r w:rsidRPr="00AE10EA">
        <w:rPr>
          <w:rFonts w:ascii="Times New Roman" w:hAnsi="Times New Roman" w:cs="Times New Roman"/>
          <w:sz w:val="24"/>
          <w:szCs w:val="24"/>
        </w:rPr>
        <w:t>ehavioral experiment was being tracked by the SMART tracking program (San Diego Instruments, San Diego, CA).</w:t>
      </w:r>
      <w:r>
        <w:rPr>
          <w:rFonts w:ascii="Times New Roman" w:hAnsi="Times New Roman" w:cs="Times New Roman" w:hint="eastAsia"/>
          <w:sz w:val="24"/>
          <w:szCs w:val="24"/>
        </w:rPr>
        <w:t xml:space="preserve"> For t</w:t>
      </w:r>
      <w:r w:rsidRPr="00AE10EA">
        <w:rPr>
          <w:rFonts w:ascii="Times New Roman" w:hAnsi="Times New Roman" w:cs="Times New Roman"/>
          <w:sz w:val="24"/>
          <w:szCs w:val="24"/>
        </w:rPr>
        <w:t>he</w:t>
      </w:r>
      <w:r w:rsidRPr="00AE10EA"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Pr="00AE10EA">
        <w:rPr>
          <w:rFonts w:ascii="Times New Roman" w:hAnsi="Times New Roman" w:cs="Times New Roman"/>
          <w:sz w:val="24"/>
          <w:szCs w:val="24"/>
        </w:rPr>
        <w:t xml:space="preserve">pen field </w:t>
      </w:r>
      <w:r w:rsidRPr="00AE10EA">
        <w:rPr>
          <w:rFonts w:ascii="Times New Roman" w:hAnsi="Times New Roman" w:cs="Times New Roman"/>
          <w:bCs/>
          <w:sz w:val="24"/>
          <w:szCs w:val="24"/>
        </w:rPr>
        <w:t>test</w:t>
      </w:r>
      <w:r w:rsidRPr="00AE10EA">
        <w:rPr>
          <w:rFonts w:ascii="Times New Roman" w:hAnsi="Times New Roman" w:cs="Times New Roman"/>
          <w:sz w:val="24"/>
          <w:szCs w:val="24"/>
        </w:rPr>
        <w:t xml:space="preserve"> (OFT) field</w:t>
      </w:r>
      <w:r>
        <w:rPr>
          <w:rFonts w:ascii="Times New Roman" w:hAnsi="Times New Roman" w:cs="Times New Roman" w:hint="eastAsia"/>
          <w:sz w:val="24"/>
          <w:szCs w:val="24"/>
        </w:rPr>
        <w:t>, t</w:t>
      </w:r>
      <w:r w:rsidRPr="00AE10EA">
        <w:rPr>
          <w:rFonts w:ascii="Times New Roman" w:hAnsi="Times New Roman" w:cs="Times New Roman"/>
          <w:sz w:val="24"/>
          <w:szCs w:val="24"/>
        </w:rPr>
        <w:t>he total distance and average speed were record</w:t>
      </w:r>
      <w:r w:rsidRPr="00AE10EA">
        <w:rPr>
          <w:rFonts w:ascii="Times New Roman" w:hAnsi="Times New Roman" w:cs="Times New Roman" w:hint="eastAsia"/>
          <w:sz w:val="24"/>
          <w:szCs w:val="24"/>
        </w:rPr>
        <w:t>ed</w:t>
      </w:r>
      <w:r w:rsidRPr="00AE10EA">
        <w:rPr>
          <w:rFonts w:ascii="Times New Roman" w:hAnsi="Times New Roman" w:cs="Times New Roman"/>
          <w:sz w:val="24"/>
          <w:szCs w:val="24"/>
        </w:rPr>
        <w:t xml:space="preserve"> and analyzed. </w:t>
      </w:r>
      <w:r w:rsidRPr="00AE10EA">
        <w:rPr>
          <w:rFonts w:ascii="Times New Roman" w:hAnsi="Times New Roman" w:cs="Times New Roman" w:hint="eastAsia"/>
          <w:bCs/>
          <w:sz w:val="24"/>
          <w:szCs w:val="24"/>
        </w:rPr>
        <w:t>In t</w:t>
      </w:r>
      <w:r w:rsidRPr="00AE10EA">
        <w:rPr>
          <w:rFonts w:ascii="Times New Roman" w:hAnsi="Times New Roman" w:cs="Times New Roman"/>
          <w:bCs/>
          <w:sz w:val="24"/>
          <w:szCs w:val="24"/>
        </w:rPr>
        <w:t xml:space="preserve">he </w:t>
      </w:r>
      <w:r w:rsidRPr="00AE10EA">
        <w:rPr>
          <w:rFonts w:ascii="Times New Roman" w:hAnsi="Times New Roman" w:cs="Times New Roman"/>
          <w:sz w:val="24"/>
          <w:szCs w:val="24"/>
        </w:rPr>
        <w:t>novel object recognition</w:t>
      </w:r>
      <w:r w:rsidRPr="00AE10EA">
        <w:rPr>
          <w:rFonts w:ascii="Times New Roman" w:hAnsi="Times New Roman" w:cs="Times New Roman"/>
          <w:bCs/>
          <w:sz w:val="24"/>
          <w:szCs w:val="24"/>
        </w:rPr>
        <w:t xml:space="preserve"> test</w:t>
      </w:r>
      <w:r w:rsidRPr="00AE10EA">
        <w:rPr>
          <w:rFonts w:ascii="Times New Roman" w:hAnsi="Times New Roman" w:cs="Times New Roman"/>
          <w:sz w:val="24"/>
          <w:szCs w:val="24"/>
        </w:rPr>
        <w:t xml:space="preserve"> (NORT)</w:t>
      </w:r>
      <w:r w:rsidRPr="00AE10EA">
        <w:rPr>
          <w:rFonts w:ascii="Times New Roman" w:hAnsi="Times New Roman" w:cs="Times New Roman" w:hint="eastAsia"/>
          <w:sz w:val="24"/>
          <w:szCs w:val="24"/>
        </w:rPr>
        <w:t>,</w:t>
      </w:r>
      <w:r w:rsidRPr="00AE10EA">
        <w:rPr>
          <w:rFonts w:ascii="Times New Roman" w:hAnsi="Times New Roman" w:cs="Times New Roman"/>
          <w:sz w:val="24"/>
          <w:szCs w:val="24"/>
        </w:rPr>
        <w:t xml:space="preserve"> A discrimination index (DI) was calculated as amount of time spent exploring novel object over the total time spent exploring both objects × 100 [DI= </w:t>
      </w:r>
      <w:proofErr w:type="spellStart"/>
      <w:r w:rsidRPr="00AE10EA">
        <w:rPr>
          <w:rFonts w:ascii="Times New Roman" w:hAnsi="Times New Roman" w:cs="Times New Roman"/>
          <w:sz w:val="24"/>
          <w:szCs w:val="24"/>
        </w:rPr>
        <w:t>tN</w:t>
      </w:r>
      <w:proofErr w:type="spellEnd"/>
      <w:r w:rsidRPr="00AE10EA">
        <w:rPr>
          <w:rFonts w:ascii="Times New Roman" w:hAnsi="Times New Roman" w:cs="Times New Roman"/>
          <w:sz w:val="24"/>
          <w:szCs w:val="24"/>
        </w:rPr>
        <w:t>/(</w:t>
      </w:r>
      <w:proofErr w:type="spellStart"/>
      <w:r w:rsidRPr="00AE10EA">
        <w:rPr>
          <w:rFonts w:ascii="Times New Roman" w:hAnsi="Times New Roman" w:cs="Times New Roman"/>
          <w:sz w:val="24"/>
          <w:szCs w:val="24"/>
        </w:rPr>
        <w:t>tN+tF</w:t>
      </w:r>
      <w:proofErr w:type="spellEnd"/>
      <w:r w:rsidRPr="00AE10EA">
        <w:rPr>
          <w:rFonts w:ascii="Times New Roman" w:hAnsi="Times New Roman" w:cs="Times New Roman"/>
          <w:sz w:val="24"/>
          <w:szCs w:val="24"/>
        </w:rPr>
        <w:t>)×100].</w:t>
      </w:r>
      <w:r>
        <w:rPr>
          <w:rFonts w:ascii="Times New Roman" w:hAnsi="Times New Roman" w:cs="Times New Roman" w:hint="eastAsia"/>
          <w:sz w:val="24"/>
          <w:szCs w:val="24"/>
        </w:rPr>
        <w:t xml:space="preserve"> In t</w:t>
      </w:r>
      <w:r w:rsidRPr="00AE10EA">
        <w:rPr>
          <w:rFonts w:ascii="Times New Roman" w:hAnsi="Times New Roman" w:cs="Times New Roman"/>
          <w:sz w:val="24"/>
          <w:szCs w:val="24"/>
        </w:rPr>
        <w:t>he Y maze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AE10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AE10EA">
        <w:rPr>
          <w:rFonts w:ascii="Times New Roman" w:hAnsi="Times New Roman" w:cs="Times New Roman"/>
          <w:sz w:val="24"/>
          <w:szCs w:val="24"/>
        </w:rPr>
        <w:t>he alternation percentage was calculated by [the number of triads</w:t>
      </w:r>
      <w:proofErr w:type="gramStart"/>
      <w:r w:rsidRPr="00AE10EA">
        <w:rPr>
          <w:rFonts w:ascii="Times New Roman" w:hAnsi="Times New Roman" w:cs="Times New Roman"/>
          <w:sz w:val="24"/>
          <w:szCs w:val="24"/>
        </w:rPr>
        <w:t>/(</w:t>
      </w:r>
      <w:proofErr w:type="gramEnd"/>
      <w:r w:rsidRPr="00AE10EA">
        <w:rPr>
          <w:rFonts w:ascii="Times New Roman" w:hAnsi="Times New Roman" w:cs="Times New Roman"/>
          <w:sz w:val="24"/>
          <w:szCs w:val="24"/>
        </w:rPr>
        <w:t>the number of possible alternations-2)]×100.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E10EA">
        <w:rPr>
          <w:rFonts w:ascii="Times New Roman" w:hAnsi="Times New Roman" w:cs="Times New Roman"/>
          <w:sz w:val="24"/>
          <w:szCs w:val="24"/>
        </w:rPr>
        <w:t xml:space="preserve">For the Morris water maze (MWM) assay,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AE10EA">
        <w:rPr>
          <w:rFonts w:ascii="Times New Roman" w:hAnsi="Times New Roman" w:cs="Times New Roman"/>
          <w:sz w:val="24"/>
          <w:szCs w:val="24"/>
        </w:rPr>
        <w:t>he training phase with a hidden platform consisted of 4×60 s attempts per day, for 5 consecutive days. On the testing sixth day, the submerged escape platform was removed. For each day of training, escape latency were averaged across four daily trials.</w:t>
      </w:r>
    </w:p>
    <w:p w:rsidR="00B2112A" w:rsidRDefault="00B2112A" w:rsidP="00B2112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E10EA">
        <w:rPr>
          <w:rFonts w:ascii="Times New Roman" w:hAnsi="Times New Roman" w:cs="Times New Roman" w:hint="eastAsia"/>
          <w:b/>
          <w:sz w:val="24"/>
          <w:szCs w:val="24"/>
        </w:rPr>
        <w:t>E</w:t>
      </w:r>
      <w:r w:rsidRPr="00AE10EA">
        <w:rPr>
          <w:rFonts w:ascii="Times New Roman" w:hAnsi="Times New Roman" w:cs="Times New Roman"/>
          <w:b/>
          <w:sz w:val="24"/>
          <w:szCs w:val="24"/>
        </w:rPr>
        <w:t>lectro</w:t>
      </w:r>
      <w:r w:rsidRPr="00AE10E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spellStart"/>
      <w:r w:rsidRPr="00AE10EA">
        <w:rPr>
          <w:rFonts w:ascii="Times New Roman" w:hAnsi="Times New Roman" w:cs="Times New Roman" w:hint="eastAsia"/>
          <w:b/>
          <w:sz w:val="24"/>
          <w:szCs w:val="24"/>
        </w:rPr>
        <w:t>E</w:t>
      </w:r>
      <w:r w:rsidRPr="00AE10EA">
        <w:rPr>
          <w:rFonts w:ascii="Times New Roman" w:hAnsi="Times New Roman" w:cs="Times New Roman"/>
          <w:b/>
          <w:sz w:val="24"/>
          <w:szCs w:val="24"/>
        </w:rPr>
        <w:t>ncephalo</w:t>
      </w:r>
      <w:proofErr w:type="spellEnd"/>
      <w:r w:rsidRPr="00AE10EA">
        <w:rPr>
          <w:rFonts w:ascii="Times New Roman" w:hAnsi="Times New Roman" w:cs="Times New Roman" w:hint="eastAsia"/>
          <w:b/>
          <w:sz w:val="24"/>
          <w:szCs w:val="24"/>
        </w:rPr>
        <w:t>-G</w:t>
      </w:r>
      <w:r w:rsidRPr="00AE10EA">
        <w:rPr>
          <w:rFonts w:ascii="Times New Roman" w:hAnsi="Times New Roman" w:cs="Times New Roman"/>
          <w:b/>
          <w:sz w:val="24"/>
          <w:szCs w:val="24"/>
        </w:rPr>
        <w:t>raph</w:t>
      </w:r>
      <w:r w:rsidRPr="00AE10EA">
        <w:rPr>
          <w:rFonts w:ascii="Times New Roman" w:hAnsi="Times New Roman" w:cs="Times New Roman" w:hint="eastAsia"/>
          <w:b/>
          <w:sz w:val="24"/>
          <w:szCs w:val="24"/>
        </w:rPr>
        <w:t xml:space="preserve"> (EEG) Recording.</w:t>
      </w:r>
      <w:proofErr w:type="gramEnd"/>
      <w:r w:rsidRPr="00AE10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112A" w:rsidRDefault="00B2112A" w:rsidP="00FD79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Briefly, f</w:t>
      </w:r>
      <w:r w:rsidRPr="00AE10EA">
        <w:rPr>
          <w:rFonts w:ascii="Times New Roman" w:hAnsi="Times New Roman" w:cs="Times New Roman"/>
          <w:sz w:val="24"/>
          <w:szCs w:val="24"/>
        </w:rPr>
        <w:t>our holes were drilled through the skull</w:t>
      </w:r>
      <w:r w:rsidRPr="00F03815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when the m</w:t>
      </w:r>
      <w:r w:rsidRPr="00F03815">
        <w:rPr>
          <w:rFonts w:ascii="Times New Roman" w:hAnsi="Times New Roman" w:cs="Times New Roman"/>
          <w:sz w:val="24"/>
          <w:szCs w:val="24"/>
        </w:rPr>
        <w:t xml:space="preserve">ouse </w:t>
      </w:r>
      <w:r>
        <w:rPr>
          <w:rFonts w:ascii="Times New Roman" w:hAnsi="Times New Roman" w:cs="Times New Roman" w:hint="eastAsia"/>
          <w:sz w:val="24"/>
          <w:szCs w:val="24"/>
        </w:rPr>
        <w:t xml:space="preserve">was </w:t>
      </w:r>
      <w:r w:rsidRPr="00F03815">
        <w:rPr>
          <w:rFonts w:ascii="Times New Roman" w:hAnsi="Times New Roman" w:cs="Times New Roman"/>
          <w:sz w:val="24"/>
          <w:szCs w:val="24"/>
        </w:rPr>
        <w:t>anesthetize</w:t>
      </w:r>
      <w:r>
        <w:rPr>
          <w:rFonts w:ascii="Times New Roman" w:hAnsi="Times New Roman" w:cs="Times New Roman" w:hint="eastAsia"/>
          <w:sz w:val="24"/>
          <w:szCs w:val="24"/>
        </w:rPr>
        <w:t>d. Fo</w:t>
      </w:r>
      <w:r w:rsidRPr="00AE10EA">
        <w:rPr>
          <w:rFonts w:ascii="Times New Roman" w:hAnsi="Times New Roman" w:cs="Times New Roman"/>
          <w:sz w:val="24"/>
          <w:szCs w:val="24"/>
        </w:rPr>
        <w:t>ur stainless steel screw electrodes were inserted through holes of a</w:t>
      </w:r>
      <w:r>
        <w:rPr>
          <w:rFonts w:ascii="Times New Roman" w:hAnsi="Times New Roman" w:cs="Times New Roman" w:hint="eastAsia"/>
          <w:sz w:val="24"/>
          <w:szCs w:val="24"/>
        </w:rPr>
        <w:t>n</w:t>
      </w:r>
      <w:r w:rsidRPr="00AE10EA">
        <w:rPr>
          <w:rFonts w:ascii="Times New Roman" w:hAnsi="Times New Roman" w:cs="Times New Roman"/>
          <w:sz w:val="24"/>
          <w:szCs w:val="24"/>
        </w:rPr>
        <w:t xml:space="preserve"> EEG </w:t>
      </w:r>
      <w:proofErr w:type="spellStart"/>
      <w:proofErr w:type="gramStart"/>
      <w:r w:rsidRPr="00AE10EA">
        <w:rPr>
          <w:rFonts w:ascii="Times New Roman" w:hAnsi="Times New Roman" w:cs="Times New Roman"/>
          <w:sz w:val="24"/>
          <w:szCs w:val="24"/>
        </w:rPr>
        <w:t>headmount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,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E10EA">
        <w:rPr>
          <w:rFonts w:ascii="Times New Roman" w:hAnsi="Times New Roman" w:cs="Times New Roman" w:hint="eastAsia"/>
          <w:sz w:val="24"/>
          <w:szCs w:val="24"/>
        </w:rPr>
        <w:t xml:space="preserve">the contact area was painted with silver epoxy, then </w:t>
      </w:r>
      <w:r w:rsidRPr="00AE10EA">
        <w:rPr>
          <w:rFonts w:ascii="Times New Roman" w:hAnsi="Times New Roman" w:cs="Times New Roman"/>
          <w:sz w:val="24"/>
          <w:szCs w:val="24"/>
        </w:rPr>
        <w:t xml:space="preserve">manually rotated into </w:t>
      </w:r>
      <w:r w:rsidRPr="00AE10EA">
        <w:rPr>
          <w:rFonts w:ascii="Times New Roman" w:hAnsi="Times New Roman" w:cs="Times New Roman"/>
          <w:sz w:val="24"/>
          <w:szCs w:val="24"/>
        </w:rPr>
        <w:lastRenderedPageBreak/>
        <w:t xml:space="preserve">the drilled holes. The </w:t>
      </w:r>
      <w:proofErr w:type="spellStart"/>
      <w:r w:rsidRPr="00AE10EA">
        <w:rPr>
          <w:rFonts w:ascii="Times New Roman" w:hAnsi="Times New Roman" w:cs="Times New Roman"/>
          <w:sz w:val="24"/>
          <w:szCs w:val="24"/>
        </w:rPr>
        <w:t>headmount</w:t>
      </w:r>
      <w:proofErr w:type="spellEnd"/>
      <w:r w:rsidRPr="00AE10EA">
        <w:rPr>
          <w:rFonts w:ascii="Times New Roman" w:hAnsi="Times New Roman" w:cs="Times New Roman"/>
          <w:sz w:val="24"/>
          <w:szCs w:val="24"/>
        </w:rPr>
        <w:t xml:space="preserve"> was </w:t>
      </w:r>
      <w:r>
        <w:rPr>
          <w:rFonts w:ascii="Times New Roman" w:hAnsi="Times New Roman" w:cs="Times New Roman" w:hint="eastAsia"/>
          <w:sz w:val="24"/>
          <w:szCs w:val="24"/>
        </w:rPr>
        <w:t>fixed</w:t>
      </w:r>
      <w:r w:rsidRPr="00AE10EA">
        <w:rPr>
          <w:rFonts w:ascii="Times New Roman" w:hAnsi="Times New Roman" w:cs="Times New Roman"/>
          <w:sz w:val="24"/>
          <w:szCs w:val="24"/>
        </w:rPr>
        <w:t xml:space="preserve"> with dental cement</w:t>
      </w:r>
      <w:r w:rsidRPr="00AE10EA">
        <w:rPr>
          <w:rFonts w:ascii="Times New Roman" w:hAnsi="Times New Roman" w:cs="Times New Roman" w:hint="eastAsia"/>
          <w:sz w:val="24"/>
          <w:szCs w:val="24"/>
        </w:rPr>
        <w:t>.</w:t>
      </w:r>
      <w:r w:rsidRPr="00AE10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 w:rsidRPr="00AE10EA">
        <w:rPr>
          <w:rFonts w:ascii="Times New Roman" w:hAnsi="Times New Roman" w:cs="Times New Roman"/>
          <w:sz w:val="24"/>
          <w:szCs w:val="24"/>
        </w:rPr>
        <w:t xml:space="preserve">ice were allowed to recover for </w:t>
      </w:r>
      <w:r w:rsidRPr="00AE10EA">
        <w:rPr>
          <w:rFonts w:ascii="Times New Roman" w:hAnsi="Times New Roman" w:cs="Times New Roman" w:hint="eastAsia"/>
          <w:sz w:val="24"/>
          <w:szCs w:val="24"/>
        </w:rPr>
        <w:t>5</w:t>
      </w:r>
      <w:r w:rsidRPr="00AE10EA">
        <w:rPr>
          <w:rFonts w:ascii="Times New Roman" w:hAnsi="Times New Roman" w:cs="Times New Roman"/>
          <w:sz w:val="24"/>
          <w:szCs w:val="24"/>
        </w:rPr>
        <w:t xml:space="preserve"> days prior to </w:t>
      </w:r>
      <w:r>
        <w:rPr>
          <w:rFonts w:ascii="Times New Roman" w:hAnsi="Times New Roman" w:cs="Times New Roman"/>
          <w:sz w:val="24"/>
          <w:szCs w:val="24"/>
        </w:rPr>
        <w:t>EEG recordings</w:t>
      </w:r>
      <w:r>
        <w:rPr>
          <w:rFonts w:ascii="Times New Roman" w:hAnsi="Times New Roman" w:cs="Times New Roman" w:hint="eastAsia"/>
          <w:sz w:val="24"/>
          <w:szCs w:val="24"/>
        </w:rPr>
        <w:t xml:space="preserve"> by </w:t>
      </w:r>
      <w:r w:rsidRPr="00AE10EA">
        <w:rPr>
          <w:rFonts w:ascii="Times New Roman" w:hAnsi="Times New Roman" w:cs="Times New Roman"/>
          <w:sz w:val="24"/>
          <w:szCs w:val="24"/>
        </w:rPr>
        <w:t xml:space="preserve">in vivo EEG monitoring system (8200-K1-SE3, 8236; Pinnacle Systems). EEGs were sampled at 400 Hz with 100× preamplifier gain and filtered at 30 Hz. Each mouse underwent </w:t>
      </w:r>
      <w:r w:rsidRPr="00AE10EA">
        <w:rPr>
          <w:rFonts w:ascii="Times New Roman" w:hAnsi="Times New Roman" w:cs="Times New Roman" w:hint="eastAsia"/>
          <w:sz w:val="24"/>
          <w:szCs w:val="24"/>
        </w:rPr>
        <w:t>24</w:t>
      </w:r>
      <w:r w:rsidRPr="00AE10EA">
        <w:rPr>
          <w:rFonts w:ascii="Times New Roman" w:hAnsi="Times New Roman" w:cs="Times New Roman"/>
          <w:sz w:val="24"/>
          <w:szCs w:val="24"/>
        </w:rPr>
        <w:t xml:space="preserve"> h of continuous EEG video recording.</w:t>
      </w:r>
      <w:r w:rsidRPr="00AE10EA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8108CD" w:rsidRDefault="008108CD" w:rsidP="008108C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E10EA">
        <w:rPr>
          <w:rFonts w:ascii="Times New Roman" w:hAnsi="Times New Roman" w:cs="Times New Roman" w:hint="eastAsia"/>
          <w:b/>
          <w:sz w:val="24"/>
          <w:szCs w:val="24"/>
        </w:rPr>
        <w:t>Thioflavin</w:t>
      </w:r>
      <w:proofErr w:type="spellEnd"/>
      <w:r w:rsidRPr="00AE10EA">
        <w:rPr>
          <w:rFonts w:ascii="Times New Roman" w:hAnsi="Times New Roman" w:cs="Times New Roman" w:hint="eastAsia"/>
          <w:b/>
          <w:sz w:val="24"/>
          <w:szCs w:val="24"/>
        </w:rPr>
        <w:t xml:space="preserve"> S staining.</w:t>
      </w:r>
      <w:proofErr w:type="gramEnd"/>
      <w:r w:rsidRPr="00AE10EA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8108CD" w:rsidRPr="00AE10EA" w:rsidRDefault="008108CD" w:rsidP="008108C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E10EA">
        <w:rPr>
          <w:rFonts w:ascii="Times New Roman" w:hAnsi="Times New Roman" w:cs="Times New Roman" w:hint="eastAsia"/>
          <w:sz w:val="24"/>
          <w:szCs w:val="24"/>
        </w:rPr>
        <w:t>B</w:t>
      </w:r>
      <w:r w:rsidRPr="00AE10EA">
        <w:rPr>
          <w:rFonts w:ascii="Times New Roman" w:hAnsi="Times New Roman" w:cs="Times New Roman"/>
          <w:sz w:val="24"/>
          <w:szCs w:val="24"/>
        </w:rPr>
        <w:t xml:space="preserve">rain </w:t>
      </w:r>
      <w:r>
        <w:rPr>
          <w:rFonts w:ascii="Times New Roman" w:hAnsi="Times New Roman" w:cs="Times New Roman" w:hint="eastAsia"/>
          <w:sz w:val="24"/>
          <w:szCs w:val="24"/>
        </w:rPr>
        <w:t>slice</w:t>
      </w:r>
      <w:r w:rsidRPr="00AE10EA">
        <w:rPr>
          <w:rFonts w:ascii="Times New Roman" w:hAnsi="Times New Roman" w:cs="Times New Roman"/>
          <w:sz w:val="24"/>
          <w:szCs w:val="24"/>
        </w:rPr>
        <w:t>s were washed in PBS for</w:t>
      </w:r>
      <w:r w:rsidRPr="00F03815">
        <w:rPr>
          <w:rFonts w:ascii="Times New Roman" w:hAnsi="Times New Roman" w:cs="Times New Roman"/>
          <w:sz w:val="24"/>
          <w:szCs w:val="24"/>
        </w:rPr>
        <w:t xml:space="preserve"> 5min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F03815">
        <w:rPr>
          <w:rFonts w:ascii="Times New Roman" w:hAnsi="Times New Roman" w:cs="Times New Roman"/>
          <w:sz w:val="24"/>
          <w:szCs w:val="24"/>
        </w:rPr>
        <w:t>3 time</w:t>
      </w:r>
      <w:r w:rsidRPr="00AE10EA">
        <w:rPr>
          <w:rFonts w:ascii="Times New Roman" w:hAnsi="Times New Roman" w:cs="Times New Roman"/>
          <w:sz w:val="24"/>
          <w:szCs w:val="24"/>
        </w:rPr>
        <w:t>s, then washed in ddH</w:t>
      </w:r>
      <w:r w:rsidRPr="00AE10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E10EA">
        <w:rPr>
          <w:rFonts w:ascii="Times New Roman" w:hAnsi="Times New Roman" w:cs="Times New Roman"/>
          <w:sz w:val="24"/>
          <w:szCs w:val="24"/>
        </w:rPr>
        <w:t>O 5min twice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 w:rsidRPr="00AE10EA">
        <w:rPr>
          <w:rFonts w:ascii="Times New Roman" w:hAnsi="Times New Roman" w:cs="Times New Roman"/>
          <w:sz w:val="24"/>
          <w:szCs w:val="24"/>
        </w:rPr>
        <w:t>ater incubate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E10EA">
        <w:rPr>
          <w:rFonts w:ascii="Times New Roman" w:hAnsi="Times New Roman" w:cs="Times New Roman"/>
          <w:sz w:val="24"/>
          <w:szCs w:val="24"/>
        </w:rPr>
        <w:t xml:space="preserve"> in 1% </w:t>
      </w:r>
      <w:proofErr w:type="spellStart"/>
      <w:r w:rsidRPr="00AE10EA">
        <w:rPr>
          <w:rFonts w:ascii="Times New Roman" w:hAnsi="Times New Roman" w:cs="Times New Roman"/>
          <w:sz w:val="24"/>
          <w:szCs w:val="24"/>
        </w:rPr>
        <w:t>thioflavin</w:t>
      </w:r>
      <w:proofErr w:type="spellEnd"/>
      <w:r w:rsidRPr="00AE10EA">
        <w:rPr>
          <w:rFonts w:ascii="Times New Roman" w:hAnsi="Times New Roman" w:cs="Times New Roman"/>
          <w:sz w:val="24"/>
          <w:szCs w:val="24"/>
        </w:rPr>
        <w:t xml:space="preserve"> S (Sigma-Aldrich) for 5 min, 70% ethanol </w:t>
      </w:r>
      <w:r w:rsidRPr="00AE10EA">
        <w:rPr>
          <w:rFonts w:ascii="Times New Roman" w:hAnsi="Times New Roman" w:cs="Times New Roman" w:hint="eastAsia"/>
          <w:sz w:val="24"/>
          <w:szCs w:val="24"/>
        </w:rPr>
        <w:t>color separation</w:t>
      </w:r>
      <w:r w:rsidRPr="00AE10EA">
        <w:rPr>
          <w:rFonts w:ascii="Times New Roman" w:hAnsi="Times New Roman" w:cs="Times New Roman"/>
          <w:sz w:val="24"/>
          <w:szCs w:val="24"/>
        </w:rPr>
        <w:t xml:space="preserve"> and then mounting medium</w:t>
      </w:r>
      <w:r>
        <w:rPr>
          <w:rFonts w:ascii="Times New Roman" w:hAnsi="Times New Roman" w:cs="Times New Roman" w:hint="eastAsia"/>
          <w:sz w:val="24"/>
          <w:szCs w:val="24"/>
        </w:rPr>
        <w:t xml:space="preserve"> were used</w:t>
      </w:r>
      <w:r w:rsidRPr="00AE10EA">
        <w:rPr>
          <w:rFonts w:ascii="Times New Roman" w:hAnsi="Times New Roman" w:cs="Times New Roman"/>
          <w:sz w:val="24"/>
          <w:szCs w:val="24"/>
        </w:rPr>
        <w:t xml:space="preserve"> (Vector Laboratories). </w:t>
      </w:r>
      <w:r>
        <w:rPr>
          <w:rFonts w:ascii="Times New Roman" w:hAnsi="Times New Roman" w:cs="Times New Roman" w:hint="eastAsia"/>
          <w:sz w:val="24"/>
          <w:szCs w:val="24"/>
        </w:rPr>
        <w:t>Green f</w:t>
      </w:r>
      <w:r w:rsidRPr="00AE10EA">
        <w:rPr>
          <w:rFonts w:ascii="Times New Roman" w:hAnsi="Times New Roman" w:cs="Times New Roman"/>
          <w:sz w:val="24"/>
          <w:szCs w:val="24"/>
        </w:rPr>
        <w:t>luorescen</w:t>
      </w:r>
      <w:r>
        <w:rPr>
          <w:rFonts w:ascii="Times New Roman" w:hAnsi="Times New Roman" w:cs="Times New Roman" w:hint="eastAsia"/>
          <w:sz w:val="24"/>
          <w:szCs w:val="24"/>
        </w:rPr>
        <w:t>ce</w:t>
      </w:r>
      <w:r w:rsidRPr="00AE10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 w:hint="eastAsia"/>
          <w:sz w:val="24"/>
          <w:szCs w:val="24"/>
        </w:rPr>
        <w:t>as</w:t>
      </w:r>
      <w:r w:rsidRPr="00AE10EA">
        <w:rPr>
          <w:rFonts w:ascii="Times New Roman" w:hAnsi="Times New Roman" w:cs="Times New Roman"/>
          <w:sz w:val="24"/>
          <w:szCs w:val="24"/>
        </w:rPr>
        <w:t xml:space="preserve"> imag</w:t>
      </w:r>
      <w:r>
        <w:rPr>
          <w:rFonts w:ascii="Times New Roman" w:hAnsi="Times New Roman" w:cs="Times New Roman"/>
          <w:sz w:val="24"/>
          <w:szCs w:val="24"/>
        </w:rPr>
        <w:t>ed using an Olympus microscope.</w:t>
      </w:r>
    </w:p>
    <w:p w:rsidR="00FD79E3" w:rsidRDefault="00FD79E3" w:rsidP="00FD79E3">
      <w:pPr>
        <w:spacing w:line="480" w:lineRule="auto"/>
        <w:rPr>
          <w:rFonts w:ascii="Times New Roman" w:hAnsi="Times New Roman" w:cs="Times New Roman"/>
          <w:b/>
          <w:sz w:val="24"/>
          <w:szCs w:val="21"/>
        </w:rPr>
      </w:pPr>
      <w:proofErr w:type="gramStart"/>
      <w:r w:rsidRPr="00DB450B">
        <w:rPr>
          <w:rFonts w:ascii="Times New Roman" w:hAnsi="Times New Roman" w:cs="Times New Roman"/>
          <w:b/>
          <w:sz w:val="24"/>
          <w:szCs w:val="24"/>
        </w:rPr>
        <w:t>Immunohistochemistry</w:t>
      </w:r>
      <w:r w:rsidRPr="00DB450B">
        <w:rPr>
          <w:rFonts w:ascii="Times New Roman" w:hAnsi="Times New Roman" w:cs="Times New Roman" w:hint="eastAsia"/>
          <w:b/>
          <w:sz w:val="24"/>
          <w:szCs w:val="21"/>
        </w:rPr>
        <w:t>/</w:t>
      </w:r>
      <w:r w:rsidRPr="00DB450B">
        <w:rPr>
          <w:rFonts w:ascii="Times New Roman" w:hAnsi="Times New Roman" w:cs="Times New Roman"/>
          <w:b/>
          <w:sz w:val="24"/>
          <w:szCs w:val="24"/>
        </w:rPr>
        <w:t>Immunofluorescence</w:t>
      </w:r>
      <w:r>
        <w:rPr>
          <w:rFonts w:ascii="Times New Roman" w:hAnsi="Times New Roman" w:cs="Times New Roman" w:hint="eastAsia"/>
          <w:b/>
          <w:sz w:val="24"/>
          <w:szCs w:val="21"/>
        </w:rPr>
        <w:t>.</w:t>
      </w:r>
      <w:proofErr w:type="gramEnd"/>
      <w:r>
        <w:rPr>
          <w:rFonts w:ascii="Times New Roman" w:hAnsi="Times New Roman" w:cs="Times New Roman" w:hint="eastAsia"/>
          <w:b/>
          <w:sz w:val="24"/>
          <w:szCs w:val="21"/>
        </w:rPr>
        <w:t xml:space="preserve"> </w:t>
      </w:r>
    </w:p>
    <w:p w:rsidR="00FD79E3" w:rsidRDefault="00FD79E3" w:rsidP="00FD79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</w:t>
      </w:r>
      <w:r w:rsidRPr="00271FD3">
        <w:rPr>
          <w:rFonts w:ascii="Times New Roman" w:hAnsi="Times New Roman" w:cs="Times New Roman"/>
          <w:sz w:val="24"/>
          <w:szCs w:val="24"/>
        </w:rPr>
        <w:t xml:space="preserve">rimary antibodies: anti-Tβ4 antibody (1:200, </w:t>
      </w:r>
      <w:proofErr w:type="spellStart"/>
      <w:r w:rsidRPr="00271FD3">
        <w:rPr>
          <w:rFonts w:ascii="Times New Roman" w:hAnsi="Times New Roman" w:cs="Times New Roman"/>
          <w:sz w:val="24"/>
          <w:szCs w:val="24"/>
        </w:rPr>
        <w:t>Abcam</w:t>
      </w:r>
      <w:proofErr w:type="spellEnd"/>
      <w:r w:rsidRPr="00271FD3">
        <w:rPr>
          <w:rFonts w:ascii="Times New Roman" w:hAnsi="Times New Roman" w:cs="Times New Roman"/>
          <w:sz w:val="24"/>
          <w:szCs w:val="24"/>
        </w:rPr>
        <w:t>, ab167650), anti-Aβ</w:t>
      </w:r>
      <w:r w:rsidRPr="00271FD3">
        <w:rPr>
          <w:rFonts w:ascii="Times New Roman" w:hAnsi="Times New Roman" w:cs="Times New Roman"/>
          <w:sz w:val="24"/>
          <w:szCs w:val="24"/>
          <w:vertAlign w:val="subscript"/>
        </w:rPr>
        <w:t>1-42</w:t>
      </w:r>
      <w:r w:rsidRPr="00271FD3">
        <w:rPr>
          <w:rFonts w:ascii="Times New Roman" w:hAnsi="Times New Roman" w:cs="Times New Roman"/>
          <w:sz w:val="24"/>
          <w:szCs w:val="24"/>
        </w:rPr>
        <w:t xml:space="preserve"> antibody (1:800, NOVUS, NBP2-13075), anti-Iba1 antibody (1:1200, </w:t>
      </w:r>
      <w:proofErr w:type="spellStart"/>
      <w:r w:rsidRPr="00271FD3">
        <w:rPr>
          <w:rFonts w:ascii="Times New Roman" w:hAnsi="Times New Roman" w:cs="Times New Roman"/>
          <w:sz w:val="24"/>
          <w:szCs w:val="24"/>
        </w:rPr>
        <w:t>GeneTex</w:t>
      </w:r>
      <w:proofErr w:type="spellEnd"/>
      <w:r w:rsidRPr="00271FD3">
        <w:rPr>
          <w:rFonts w:ascii="Times New Roman" w:hAnsi="Times New Roman" w:cs="Times New Roman"/>
          <w:sz w:val="24"/>
          <w:szCs w:val="24"/>
        </w:rPr>
        <w:t>, GTX10004</w:t>
      </w:r>
      <w:r w:rsidRPr="00541030">
        <w:rPr>
          <w:rFonts w:ascii="Times New Roman" w:hAnsi="Times New Roman" w:cs="Times New Roman"/>
          <w:sz w:val="24"/>
          <w:szCs w:val="24"/>
        </w:rPr>
        <w:t>2), anti-</w:t>
      </w:r>
      <w:r w:rsidRPr="00541030">
        <w:rPr>
          <w:rFonts w:ascii="Times New Roman" w:hAnsi="Times New Roman" w:cs="Times New Roman" w:hint="eastAsia"/>
          <w:sz w:val="24"/>
          <w:szCs w:val="24"/>
        </w:rPr>
        <w:t>LA</w:t>
      </w:r>
      <w:r>
        <w:rPr>
          <w:rFonts w:ascii="Times New Roman" w:hAnsi="Times New Roman" w:cs="Times New Roman" w:hint="eastAsia"/>
          <w:sz w:val="24"/>
          <w:szCs w:val="24"/>
        </w:rPr>
        <w:t>MP</w:t>
      </w:r>
      <w:r w:rsidRPr="00271FD3">
        <w:rPr>
          <w:rFonts w:ascii="Times New Roman" w:hAnsi="Times New Roman" w:cs="Times New Roman"/>
          <w:sz w:val="24"/>
          <w:szCs w:val="24"/>
        </w:rPr>
        <w:t>1 antibody (1: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 w:rsidRPr="00271FD3">
        <w:rPr>
          <w:rFonts w:ascii="Times New Roman" w:hAnsi="Times New Roman" w:cs="Times New Roman"/>
          <w:sz w:val="24"/>
          <w:szCs w:val="24"/>
        </w:rPr>
        <w:t xml:space="preserve">00,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Abcam</w:t>
      </w:r>
      <w:proofErr w:type="spellEnd"/>
      <w:r w:rsidRPr="00271FD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41030">
        <w:rPr>
          <w:rFonts w:ascii="Times New Roman" w:hAnsi="Times New Roman" w:cs="Times New Roman"/>
          <w:sz w:val="24"/>
          <w:szCs w:val="24"/>
        </w:rPr>
        <w:t>ab208943</w:t>
      </w:r>
      <w:r w:rsidRPr="00271FD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271FD3">
        <w:rPr>
          <w:rFonts w:ascii="Times New Roman" w:hAnsi="Times New Roman" w:cs="Times New Roman"/>
          <w:sz w:val="24"/>
          <w:szCs w:val="24"/>
        </w:rPr>
        <w:t>anti-GFAP antibody (1:3000, Novus, NB300-141), ant</w:t>
      </w:r>
      <w:r w:rsidRPr="00B55892">
        <w:rPr>
          <w:rFonts w:ascii="Times New Roman" w:hAnsi="Times New Roman" w:cs="Times New Roman"/>
          <w:sz w:val="24"/>
          <w:szCs w:val="24"/>
        </w:rPr>
        <w:t>i-</w:t>
      </w:r>
      <w:r w:rsidRPr="00B55892">
        <w:rPr>
          <w:rFonts w:ascii="Times New Roman" w:hAnsi="Times New Roman" w:cs="Times New Roman" w:hint="eastAsia"/>
          <w:sz w:val="24"/>
          <w:szCs w:val="24"/>
        </w:rPr>
        <w:t>AQP4</w:t>
      </w:r>
      <w:r w:rsidRPr="00B55892">
        <w:rPr>
          <w:rFonts w:ascii="Times New Roman" w:hAnsi="Times New Roman" w:cs="Times New Roman"/>
          <w:sz w:val="24"/>
          <w:szCs w:val="24"/>
        </w:rPr>
        <w:t xml:space="preserve"> an</w:t>
      </w:r>
      <w:r w:rsidRPr="00271FD3">
        <w:rPr>
          <w:rFonts w:ascii="Times New Roman" w:hAnsi="Times New Roman" w:cs="Times New Roman"/>
          <w:sz w:val="24"/>
          <w:szCs w:val="24"/>
        </w:rPr>
        <w:t>tibody (1:</w:t>
      </w:r>
      <w:r>
        <w:rPr>
          <w:rFonts w:ascii="Times New Roman" w:hAnsi="Times New Roman" w:cs="Times New Roman" w:hint="eastAsia"/>
          <w:sz w:val="24"/>
          <w:szCs w:val="24"/>
        </w:rPr>
        <w:t>40</w:t>
      </w:r>
      <w:r w:rsidRPr="00271FD3">
        <w:rPr>
          <w:rFonts w:ascii="Times New Roman" w:hAnsi="Times New Roman" w:cs="Times New Roman"/>
          <w:sz w:val="24"/>
          <w:szCs w:val="24"/>
        </w:rPr>
        <w:t xml:space="preserve">0, </w:t>
      </w:r>
      <w:proofErr w:type="spellStart"/>
      <w:r w:rsidRPr="00271FD3">
        <w:rPr>
          <w:rFonts w:ascii="Times New Roman" w:hAnsi="Times New Roman" w:cs="Times New Roman"/>
          <w:sz w:val="24"/>
          <w:szCs w:val="24"/>
        </w:rPr>
        <w:t>Proteintech</w:t>
      </w:r>
      <w:proofErr w:type="spellEnd"/>
      <w:r w:rsidRPr="00271FD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55892">
        <w:rPr>
          <w:rFonts w:ascii="Times New Roman" w:hAnsi="Times New Roman" w:cs="Times New Roman"/>
          <w:sz w:val="24"/>
          <w:szCs w:val="24"/>
        </w:rPr>
        <w:t>16473-1-AP</w:t>
      </w:r>
      <w:r w:rsidRPr="00271FD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271FD3">
        <w:rPr>
          <w:rFonts w:ascii="Times New Roman" w:hAnsi="Times New Roman" w:cs="Times New Roman"/>
          <w:sz w:val="24"/>
          <w:szCs w:val="24"/>
        </w:rPr>
        <w:t>anti-MAP2 antibody (1</w:t>
      </w:r>
      <w:r>
        <w:rPr>
          <w:rFonts w:ascii="Times New Roman" w:hAnsi="Times New Roman" w:cs="Times New Roman"/>
          <w:sz w:val="24"/>
          <w:szCs w:val="24"/>
        </w:rPr>
        <w:t xml:space="preserve">:400,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Proteintech</w:t>
      </w:r>
      <w:proofErr w:type="spellEnd"/>
      <w:r>
        <w:rPr>
          <w:rFonts w:ascii="Times New Roman" w:hAnsi="Times New Roman" w:cs="Times New Roman"/>
          <w:sz w:val="24"/>
          <w:szCs w:val="24"/>
        </w:rPr>
        <w:t>, 17490-1-AP)</w:t>
      </w:r>
      <w:r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271FD3">
        <w:rPr>
          <w:rFonts w:ascii="Times New Roman" w:hAnsi="Times New Roman" w:cs="Times New Roman"/>
          <w:sz w:val="24"/>
          <w:szCs w:val="24"/>
        </w:rPr>
        <w:t xml:space="preserve"> a</w:t>
      </w:r>
      <w:r w:rsidRPr="00B55892">
        <w:rPr>
          <w:rFonts w:ascii="Times New Roman" w:hAnsi="Times New Roman" w:cs="Times New Roman"/>
          <w:sz w:val="24"/>
          <w:szCs w:val="24"/>
        </w:rPr>
        <w:t>nti-</w:t>
      </w:r>
      <w:r w:rsidRPr="00B55892">
        <w:rPr>
          <w:rFonts w:ascii="Times New Roman" w:hAnsi="Times New Roman" w:cs="Times New Roman" w:hint="eastAsia"/>
          <w:sz w:val="24"/>
          <w:szCs w:val="24"/>
        </w:rPr>
        <w:t>MBP</w:t>
      </w:r>
      <w:r w:rsidRPr="00271FD3">
        <w:rPr>
          <w:rFonts w:ascii="Times New Roman" w:hAnsi="Times New Roman" w:cs="Times New Roman"/>
          <w:sz w:val="24"/>
          <w:szCs w:val="24"/>
        </w:rPr>
        <w:t xml:space="preserve"> antibody (1: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 w:rsidRPr="00271FD3">
        <w:rPr>
          <w:rFonts w:ascii="Times New Roman" w:hAnsi="Times New Roman" w:cs="Times New Roman"/>
          <w:sz w:val="24"/>
          <w:szCs w:val="24"/>
        </w:rPr>
        <w:t xml:space="preserve">00, </w:t>
      </w:r>
      <w:proofErr w:type="spellStart"/>
      <w:r w:rsidRPr="00271FD3">
        <w:rPr>
          <w:rFonts w:ascii="Times New Roman" w:hAnsi="Times New Roman" w:cs="Times New Roman"/>
          <w:sz w:val="24"/>
          <w:szCs w:val="24"/>
        </w:rPr>
        <w:t>Proteintech</w:t>
      </w:r>
      <w:proofErr w:type="spellEnd"/>
      <w:r w:rsidRPr="00271FD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55892">
        <w:rPr>
          <w:rFonts w:ascii="Times New Roman" w:hAnsi="Times New Roman" w:cs="Times New Roman"/>
          <w:sz w:val="24"/>
          <w:szCs w:val="24"/>
        </w:rPr>
        <w:t>10458-1-AP</w:t>
      </w:r>
      <w:r w:rsidRPr="00271FD3">
        <w:rPr>
          <w:rFonts w:ascii="Times New Roman" w:hAnsi="Times New Roman" w:cs="Times New Roman"/>
          <w:sz w:val="24"/>
          <w:szCs w:val="24"/>
        </w:rPr>
        <w:t xml:space="preserve">). </w:t>
      </w:r>
      <w:r w:rsidR="00CF0EB8">
        <w:rPr>
          <w:rFonts w:ascii="Times New Roman" w:hAnsi="Times New Roman" w:cs="Times New Roman" w:hint="eastAsia"/>
          <w:sz w:val="24"/>
          <w:szCs w:val="24"/>
        </w:rPr>
        <w:t>Areas of interest</w:t>
      </w:r>
      <w:r w:rsidR="00CF0EB8">
        <w:rPr>
          <w:rFonts w:ascii="Times New Roman" w:hAnsi="Times New Roman" w:cs="Times New Roman"/>
          <w:sz w:val="24"/>
          <w:szCs w:val="24"/>
        </w:rPr>
        <w:t xml:space="preserve"> were photographed</w:t>
      </w:r>
      <w:r w:rsidR="00CF0EB8">
        <w:rPr>
          <w:rFonts w:ascii="Times New Roman" w:hAnsi="Times New Roman" w:cs="Times New Roman" w:hint="eastAsia"/>
          <w:sz w:val="24"/>
          <w:szCs w:val="24"/>
        </w:rPr>
        <w:t xml:space="preserve"> and the average optical density or </w:t>
      </w:r>
      <w:r w:rsidR="00CF0EB8" w:rsidRPr="0050196D">
        <w:rPr>
          <w:rFonts w:ascii="Times New Roman" w:hAnsi="Times New Roman" w:cs="Times New Roman"/>
          <w:sz w:val="24"/>
          <w:szCs w:val="24"/>
        </w:rPr>
        <w:t>fluorescence intensity</w:t>
      </w:r>
      <w:r w:rsidR="00CF0EB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F0EB8" w:rsidRPr="00271FD3">
        <w:rPr>
          <w:rFonts w:ascii="Times New Roman" w:hAnsi="Times New Roman" w:cs="Times New Roman"/>
          <w:sz w:val="24"/>
          <w:szCs w:val="24"/>
        </w:rPr>
        <w:t>was quantified using Image</w:t>
      </w:r>
      <w:r w:rsidR="00CF0EB8">
        <w:rPr>
          <w:rFonts w:ascii="Times New Roman" w:hAnsi="Times New Roman" w:cs="Times New Roman" w:hint="eastAsia"/>
          <w:sz w:val="24"/>
          <w:szCs w:val="24"/>
        </w:rPr>
        <w:t xml:space="preserve"> J</w:t>
      </w:r>
      <w:r w:rsidR="00CF0EB8" w:rsidRPr="00271FD3">
        <w:rPr>
          <w:rFonts w:ascii="Times New Roman" w:hAnsi="Times New Roman" w:cs="Times New Roman"/>
          <w:sz w:val="24"/>
          <w:szCs w:val="24"/>
        </w:rPr>
        <w:t xml:space="preserve"> software</w:t>
      </w:r>
      <w:r w:rsidR="00CF0EB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F0EB8" w:rsidRPr="00420797">
        <w:rPr>
          <w:rFonts w:ascii="Times New Roman" w:hAnsi="Times New Roman" w:cs="Times New Roman"/>
          <w:sz w:val="24"/>
          <w:szCs w:val="24"/>
        </w:rPr>
        <w:t>(National Institutes of H</w:t>
      </w:r>
      <w:r w:rsidR="00CF0EB8">
        <w:rPr>
          <w:rFonts w:ascii="Times New Roman" w:hAnsi="Times New Roman" w:cs="Times New Roman"/>
          <w:sz w:val="24"/>
          <w:szCs w:val="24"/>
        </w:rPr>
        <w:t>ealth (NIH), Bethesda, MD, USA)</w:t>
      </w:r>
      <w:r w:rsidR="00CF0EB8" w:rsidRPr="00271FD3">
        <w:rPr>
          <w:rFonts w:ascii="Times New Roman" w:hAnsi="Times New Roman" w:cs="Times New Roman"/>
          <w:sz w:val="24"/>
          <w:szCs w:val="24"/>
        </w:rPr>
        <w:t xml:space="preserve"> in a blinded manner.</w:t>
      </w:r>
    </w:p>
    <w:p w:rsidR="00FD79E3" w:rsidRDefault="00FD79E3" w:rsidP="00FD79E3">
      <w:pPr>
        <w:spacing w:line="480" w:lineRule="auto"/>
        <w:rPr>
          <w:rFonts w:ascii="Times New Roman" w:hAnsi="Times New Roman" w:cs="Times New Roman"/>
          <w:b/>
          <w:sz w:val="24"/>
          <w:szCs w:val="21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1"/>
        </w:rPr>
        <w:t xml:space="preserve">Western </w:t>
      </w:r>
      <w:r w:rsidRPr="00715ED1">
        <w:rPr>
          <w:rFonts w:ascii="Times New Roman" w:hAnsi="Times New Roman" w:cs="Times New Roman"/>
          <w:b/>
          <w:sz w:val="24"/>
          <w:szCs w:val="21"/>
        </w:rPr>
        <w:t>blotting.</w:t>
      </w:r>
      <w:proofErr w:type="gramEnd"/>
      <w:r>
        <w:rPr>
          <w:rFonts w:ascii="Times New Roman" w:hAnsi="Times New Roman" w:cs="Times New Roman" w:hint="eastAsia"/>
          <w:b/>
          <w:sz w:val="24"/>
          <w:szCs w:val="21"/>
        </w:rPr>
        <w:t xml:space="preserve"> </w:t>
      </w:r>
    </w:p>
    <w:p w:rsidR="00FD79E3" w:rsidRDefault="00FD79E3" w:rsidP="00FD79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rimary antibodies </w:t>
      </w:r>
      <w:r>
        <w:rPr>
          <w:rFonts w:ascii="Times New Roman" w:hAnsi="Times New Roman" w:cs="Times New Roman" w:hint="eastAsia"/>
          <w:sz w:val="24"/>
          <w:szCs w:val="24"/>
        </w:rPr>
        <w:t xml:space="preserve">were as following: </w:t>
      </w:r>
      <w:r w:rsidRPr="001912BF">
        <w:rPr>
          <w:rFonts w:ascii="Times New Roman" w:hAnsi="Times New Roman" w:cs="Times New Roman" w:hint="eastAsia"/>
          <w:sz w:val="24"/>
          <w:szCs w:val="24"/>
        </w:rPr>
        <w:t>GFAP, Iba1, IDE, TLR4, IKK-</w:t>
      </w:r>
      <w:r w:rsidRPr="001912BF">
        <w:rPr>
          <w:rFonts w:ascii="Times New Roman" w:hAnsi="Times New Roman" w:cs="Times New Roman"/>
          <w:sz w:val="24"/>
          <w:szCs w:val="24"/>
        </w:rPr>
        <w:t>β</w:t>
      </w:r>
      <w:r w:rsidRPr="001912BF">
        <w:rPr>
          <w:rFonts w:ascii="Times New Roman" w:hAnsi="Times New Roman" w:cs="Times New Roman" w:hint="eastAsia"/>
          <w:sz w:val="24"/>
          <w:szCs w:val="24"/>
        </w:rPr>
        <w:t>, NF-</w:t>
      </w:r>
      <w:r w:rsidRPr="001912BF">
        <w:rPr>
          <w:rFonts w:ascii="Times New Roman" w:hAnsi="Times New Roman" w:cs="Times New Roman"/>
          <w:sz w:val="24"/>
          <w:szCs w:val="24"/>
        </w:rPr>
        <w:t>κ</w:t>
      </w:r>
      <w:r w:rsidRPr="001912BF">
        <w:rPr>
          <w:rFonts w:ascii="Times New Roman" w:hAnsi="Times New Roman" w:cs="Times New Roman" w:hint="eastAsia"/>
          <w:sz w:val="24"/>
          <w:szCs w:val="24"/>
        </w:rPr>
        <w:t xml:space="preserve">Bp52, </w:t>
      </w:r>
      <w:r w:rsidRPr="001912BF">
        <w:rPr>
          <w:rFonts w:ascii="Times New Roman" w:hAnsi="Times New Roman" w:cs="Times New Roman"/>
          <w:sz w:val="24"/>
          <w:szCs w:val="24"/>
        </w:rPr>
        <w:t>phosph</w:t>
      </w:r>
      <w:r w:rsidRPr="001912BF">
        <w:rPr>
          <w:rFonts w:ascii="Times New Roman" w:hAnsi="Times New Roman" w:cs="Times New Roman" w:hint="eastAsia"/>
          <w:sz w:val="24"/>
          <w:szCs w:val="24"/>
        </w:rPr>
        <w:t>o-NF-</w:t>
      </w:r>
      <w:r w:rsidRPr="001912BF">
        <w:rPr>
          <w:rFonts w:ascii="Times New Roman" w:hAnsi="Times New Roman" w:cs="Times New Roman"/>
          <w:sz w:val="24"/>
          <w:szCs w:val="24"/>
        </w:rPr>
        <w:t>κ</w:t>
      </w:r>
      <w:r w:rsidRPr="001912BF">
        <w:rPr>
          <w:rFonts w:ascii="Times New Roman" w:hAnsi="Times New Roman" w:cs="Times New Roman" w:hint="eastAsia"/>
          <w:sz w:val="24"/>
          <w:szCs w:val="24"/>
        </w:rPr>
        <w:t>Bp65/NF-</w:t>
      </w:r>
      <w:r w:rsidRPr="001912BF">
        <w:rPr>
          <w:rFonts w:ascii="Times New Roman" w:hAnsi="Times New Roman" w:cs="Times New Roman"/>
          <w:sz w:val="24"/>
          <w:szCs w:val="24"/>
        </w:rPr>
        <w:t>κ</w:t>
      </w:r>
      <w:r w:rsidRPr="001912BF">
        <w:rPr>
          <w:rFonts w:ascii="Times New Roman" w:hAnsi="Times New Roman" w:cs="Times New Roman" w:hint="eastAsia"/>
          <w:sz w:val="24"/>
          <w:szCs w:val="24"/>
        </w:rPr>
        <w:t xml:space="preserve">Bp65, pp38, p38, GLUR2, NMDAR2 </w:t>
      </w:r>
      <w:r w:rsidRPr="001912BF">
        <w:rPr>
          <w:rFonts w:ascii="Times New Roman" w:hAnsi="Times New Roman" w:cs="Times New Roman"/>
          <w:sz w:val="24"/>
          <w:szCs w:val="24"/>
        </w:rPr>
        <w:t>(</w:t>
      </w:r>
      <w:r w:rsidRPr="00271FD3">
        <w:rPr>
          <w:rFonts w:ascii="Times New Roman" w:hAnsi="Times New Roman" w:cs="Times New Roman"/>
          <w:sz w:val="24"/>
          <w:szCs w:val="24"/>
        </w:rPr>
        <w:t xml:space="preserve">Cell Signaling </w:t>
      </w:r>
      <w:r w:rsidRPr="00271FD3">
        <w:rPr>
          <w:rFonts w:ascii="Times New Roman" w:hAnsi="Times New Roman" w:cs="Times New Roman"/>
          <w:sz w:val="24"/>
          <w:szCs w:val="24"/>
        </w:rPr>
        <w:lastRenderedPageBreak/>
        <w:t>Technologies)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β-actin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>, GAPDH,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41030">
        <w:rPr>
          <w:rFonts w:ascii="Times New Roman" w:hAnsi="Times New Roman" w:cs="Times New Roman"/>
          <w:sz w:val="24"/>
          <w:szCs w:val="24"/>
        </w:rPr>
        <w:t>α-</w:t>
      </w:r>
      <w:r>
        <w:rPr>
          <w:rFonts w:ascii="Times New Roman" w:hAnsi="Times New Roman" w:cs="Times New Roman" w:hint="eastAsia"/>
          <w:sz w:val="24"/>
          <w:szCs w:val="24"/>
        </w:rPr>
        <w:t>Tubulin</w:t>
      </w:r>
      <w:r w:rsidRPr="00F84D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were</w:t>
      </w:r>
      <w:r w:rsidRPr="00541030">
        <w:rPr>
          <w:rFonts w:ascii="Times New Roman" w:hAnsi="Times New Roman" w:cs="Times New Roman"/>
          <w:sz w:val="24"/>
          <w:szCs w:val="24"/>
        </w:rPr>
        <w:t xml:space="preserve"> used as housekeeping protein</w:t>
      </w:r>
      <w:r w:rsidRPr="00271FD3">
        <w:rPr>
          <w:rFonts w:ascii="Times New Roman" w:hAnsi="Times New Roman" w:cs="Times New Roman"/>
          <w:sz w:val="24"/>
          <w:szCs w:val="24"/>
        </w:rPr>
        <w:t xml:space="preserve">. </w:t>
      </w:r>
      <w:r w:rsidR="00CF0EB8" w:rsidRPr="00271FD3">
        <w:rPr>
          <w:rFonts w:ascii="Times New Roman" w:hAnsi="Times New Roman" w:cs="Times New Roman"/>
          <w:sz w:val="24"/>
          <w:szCs w:val="24"/>
        </w:rPr>
        <w:t xml:space="preserve">The </w:t>
      </w:r>
      <w:r w:rsidR="00CF0EB8">
        <w:rPr>
          <w:rFonts w:ascii="Times New Roman" w:hAnsi="Times New Roman" w:cs="Times New Roman" w:hint="eastAsia"/>
          <w:sz w:val="24"/>
          <w:szCs w:val="24"/>
        </w:rPr>
        <w:t>w</w:t>
      </w:r>
      <w:r w:rsidR="00CF0EB8" w:rsidRPr="00F17783">
        <w:rPr>
          <w:rFonts w:ascii="Times New Roman" w:hAnsi="Times New Roman" w:cs="Times New Roman"/>
          <w:sz w:val="24"/>
          <w:szCs w:val="24"/>
        </w:rPr>
        <w:t xml:space="preserve">estern </w:t>
      </w:r>
      <w:r w:rsidR="00CF0EB8" w:rsidRPr="00271FD3">
        <w:rPr>
          <w:rFonts w:ascii="Times New Roman" w:hAnsi="Times New Roman" w:cs="Times New Roman"/>
          <w:sz w:val="24"/>
          <w:szCs w:val="24"/>
        </w:rPr>
        <w:t xml:space="preserve">blotting images were </w:t>
      </w:r>
      <w:proofErr w:type="gramStart"/>
      <w:r w:rsidR="00CF0EB8" w:rsidRPr="00271FD3">
        <w:rPr>
          <w:rFonts w:ascii="Times New Roman" w:hAnsi="Times New Roman" w:cs="Times New Roman"/>
          <w:sz w:val="24"/>
          <w:szCs w:val="24"/>
        </w:rPr>
        <w:t>captured,</w:t>
      </w:r>
      <w:proofErr w:type="gramEnd"/>
      <w:r w:rsidR="00CF0EB8" w:rsidRPr="00271FD3">
        <w:rPr>
          <w:rFonts w:ascii="Times New Roman" w:hAnsi="Times New Roman" w:cs="Times New Roman"/>
          <w:sz w:val="24"/>
          <w:szCs w:val="24"/>
        </w:rPr>
        <w:t xml:space="preserve"> intensities of bands were quantified using Image J </w:t>
      </w:r>
      <w:r w:rsidR="00CF0EB8">
        <w:rPr>
          <w:rFonts w:ascii="Times New Roman" w:hAnsi="Times New Roman" w:cs="Times New Roman"/>
          <w:sz w:val="24"/>
          <w:szCs w:val="24"/>
        </w:rPr>
        <w:t>software.</w:t>
      </w:r>
    </w:p>
    <w:p w:rsidR="008108CD" w:rsidRDefault="008108CD" w:rsidP="008108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B6A32">
        <w:rPr>
          <w:rFonts w:ascii="Times New Roman" w:hAnsi="Times New Roman" w:cs="Times New Roman" w:hint="eastAsia"/>
          <w:b/>
          <w:sz w:val="24"/>
          <w:szCs w:val="24"/>
        </w:rPr>
        <w:t>Dot blot.</w:t>
      </w:r>
      <w:proofErr w:type="gramEnd"/>
      <w:r w:rsidRPr="00CB6A32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8108CD" w:rsidRPr="008108CD" w:rsidRDefault="008108CD" w:rsidP="00FD79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B6A32">
        <w:rPr>
          <w:rFonts w:ascii="Times New Roman" w:hAnsi="Times New Roman" w:cs="Times New Roman" w:hint="eastAsia"/>
          <w:sz w:val="24"/>
          <w:szCs w:val="24"/>
        </w:rPr>
        <w:t>2</w:t>
      </w:r>
      <w:r w:rsidRPr="001912BF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1912BF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1912BF">
        <w:rPr>
          <w:rFonts w:ascii="Times New Roman" w:hAnsi="Times New Roman" w:cs="Times New Roman" w:hint="eastAsia"/>
          <w:sz w:val="24"/>
          <w:szCs w:val="24"/>
        </w:rPr>
        <w:t xml:space="preserve"> f</w:t>
      </w:r>
      <w:r w:rsidRPr="001912BF">
        <w:rPr>
          <w:rFonts w:ascii="Times New Roman" w:hAnsi="Times New Roman" w:cs="Times New Roman"/>
          <w:sz w:val="24"/>
          <w:szCs w:val="24"/>
        </w:rPr>
        <w:t>reshly extracted protein sample</w:t>
      </w:r>
      <w:r w:rsidRPr="001912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912BF">
        <w:rPr>
          <w:rFonts w:ascii="Times New Roman" w:hAnsi="Times New Roman" w:cs="Times New Roman"/>
          <w:sz w:val="24"/>
          <w:szCs w:val="24"/>
        </w:rPr>
        <w:t>was</w:t>
      </w:r>
      <w:r w:rsidRPr="001912BF">
        <w:rPr>
          <w:rFonts w:ascii="Times New Roman" w:hAnsi="Times New Roman" w:cs="Times New Roman" w:hint="eastAsia"/>
          <w:sz w:val="24"/>
          <w:szCs w:val="24"/>
        </w:rPr>
        <w:t xml:space="preserve"> added </w:t>
      </w:r>
      <w:r w:rsidRPr="001912BF">
        <w:rPr>
          <w:rFonts w:ascii="Times New Roman" w:hAnsi="Times New Roman" w:cs="Times New Roman"/>
          <w:sz w:val="24"/>
          <w:szCs w:val="24"/>
        </w:rPr>
        <w:t>on the PVDF membrane</w:t>
      </w:r>
      <w:r w:rsidRPr="001912BF">
        <w:rPr>
          <w:rFonts w:ascii="Times New Roman" w:hAnsi="Times New Roman" w:cs="Times New Roman" w:hint="eastAsia"/>
          <w:sz w:val="24"/>
          <w:szCs w:val="24"/>
        </w:rPr>
        <w:t xml:space="preserve"> for</w:t>
      </w:r>
      <w:r w:rsidRPr="001912BF">
        <w:rPr>
          <w:rFonts w:ascii="Times New Roman" w:hAnsi="Times New Roman" w:cs="Times New Roman"/>
          <w:sz w:val="24"/>
          <w:szCs w:val="24"/>
        </w:rPr>
        <w:t xml:space="preserve"> 4 hours to fully penetrate</w:t>
      </w:r>
      <w:r w:rsidRPr="001912BF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1912BF">
        <w:rPr>
          <w:rFonts w:ascii="Times New Roman" w:hAnsi="Times New Roman" w:cs="Times New Roman"/>
          <w:sz w:val="24"/>
          <w:szCs w:val="24"/>
        </w:rPr>
        <w:t>The</w:t>
      </w:r>
      <w:r w:rsidRPr="001912BF">
        <w:rPr>
          <w:rFonts w:ascii="Times New Roman" w:hAnsi="Times New Roman" w:cs="Times New Roman" w:hint="eastAsia"/>
          <w:sz w:val="24"/>
          <w:szCs w:val="24"/>
        </w:rPr>
        <w:t>n the</w:t>
      </w:r>
      <w:r w:rsidRPr="001912BF">
        <w:rPr>
          <w:rFonts w:ascii="Times New Roman" w:hAnsi="Times New Roman" w:cs="Times New Roman"/>
          <w:sz w:val="24"/>
          <w:szCs w:val="24"/>
        </w:rPr>
        <w:t xml:space="preserve"> membrane</w:t>
      </w:r>
      <w:r w:rsidRPr="001912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912BF">
        <w:rPr>
          <w:rFonts w:ascii="Times New Roman" w:hAnsi="Times New Roman" w:cs="Times New Roman"/>
          <w:sz w:val="24"/>
          <w:szCs w:val="24"/>
        </w:rPr>
        <w:t>w</w:t>
      </w:r>
      <w:r w:rsidRPr="001912BF">
        <w:rPr>
          <w:rFonts w:ascii="Times New Roman" w:hAnsi="Times New Roman" w:cs="Times New Roman" w:hint="eastAsia"/>
          <w:sz w:val="24"/>
          <w:szCs w:val="24"/>
        </w:rPr>
        <w:t>as</w:t>
      </w:r>
      <w:r w:rsidRPr="001912BF">
        <w:rPr>
          <w:rFonts w:ascii="Times New Roman" w:hAnsi="Times New Roman" w:cs="Times New Roman"/>
          <w:sz w:val="24"/>
          <w:szCs w:val="24"/>
        </w:rPr>
        <w:t xml:space="preserve"> blocked with </w:t>
      </w:r>
      <w:r w:rsidRPr="001912BF">
        <w:rPr>
          <w:rFonts w:ascii="Times New Roman" w:hAnsi="Times New Roman" w:cs="Times New Roman" w:hint="eastAsia"/>
          <w:sz w:val="24"/>
          <w:szCs w:val="24"/>
        </w:rPr>
        <w:t>10</w:t>
      </w:r>
      <w:r w:rsidRPr="001912BF">
        <w:rPr>
          <w:rFonts w:ascii="Times New Roman" w:hAnsi="Times New Roman" w:cs="Times New Roman"/>
          <w:sz w:val="24"/>
          <w:szCs w:val="24"/>
        </w:rPr>
        <w:t xml:space="preserve">% skim milk in TBST for </w:t>
      </w:r>
      <w:r w:rsidRPr="001912BF">
        <w:rPr>
          <w:rFonts w:ascii="Times New Roman" w:hAnsi="Times New Roman" w:cs="Times New Roman" w:hint="eastAsia"/>
          <w:sz w:val="24"/>
          <w:szCs w:val="24"/>
        </w:rPr>
        <w:t>1</w:t>
      </w:r>
      <w:r w:rsidRPr="001912BF">
        <w:rPr>
          <w:rFonts w:ascii="Times New Roman" w:hAnsi="Times New Roman" w:cs="Times New Roman"/>
          <w:sz w:val="24"/>
          <w:szCs w:val="24"/>
        </w:rPr>
        <w:t xml:space="preserve"> </w:t>
      </w:r>
      <w:r w:rsidRPr="001912BF">
        <w:rPr>
          <w:rFonts w:ascii="Times New Roman" w:hAnsi="Times New Roman" w:cs="Times New Roman" w:hint="eastAsia"/>
          <w:sz w:val="24"/>
          <w:szCs w:val="24"/>
        </w:rPr>
        <w:t>h and</w:t>
      </w:r>
      <w:r w:rsidRPr="001912BF">
        <w:rPr>
          <w:rFonts w:ascii="Times New Roman" w:hAnsi="Times New Roman" w:cs="Times New Roman"/>
          <w:sz w:val="24"/>
          <w:szCs w:val="24"/>
        </w:rPr>
        <w:t xml:space="preserve"> incubated with primary antibodies overnight at 4 °C</w:t>
      </w:r>
      <w:r w:rsidRPr="001912BF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1912BF">
        <w:rPr>
          <w:rFonts w:ascii="Times New Roman" w:hAnsi="Times New Roman" w:cs="Times New Roman"/>
          <w:sz w:val="24"/>
          <w:szCs w:val="24"/>
        </w:rPr>
        <w:t>After washed in TBST, the membranes were incubated</w:t>
      </w:r>
      <w:r w:rsidRPr="00F17783">
        <w:rPr>
          <w:rFonts w:ascii="Times New Roman" w:hAnsi="Times New Roman" w:cs="Times New Roman"/>
          <w:sz w:val="24"/>
          <w:szCs w:val="24"/>
        </w:rPr>
        <w:t xml:space="preserve"> </w:t>
      </w:r>
      <w:r w:rsidRPr="001912BF">
        <w:rPr>
          <w:rFonts w:ascii="Times New Roman" w:hAnsi="Times New Roman" w:cs="Times New Roman"/>
          <w:sz w:val="24"/>
          <w:szCs w:val="24"/>
        </w:rPr>
        <w:t xml:space="preserve">with the secondary antibodies in TBST at room temperature for 2 h. An ECL Detection Kit was used to detect </w:t>
      </w:r>
      <w:proofErr w:type="spellStart"/>
      <w:r w:rsidRPr="001912BF">
        <w:rPr>
          <w:rFonts w:ascii="Times New Roman" w:hAnsi="Times New Roman" w:cs="Times New Roman"/>
          <w:sz w:val="24"/>
          <w:szCs w:val="24"/>
        </w:rPr>
        <w:t>immunoreactive</w:t>
      </w:r>
      <w:proofErr w:type="spellEnd"/>
      <w:r w:rsidRPr="001912BF">
        <w:rPr>
          <w:rFonts w:ascii="Times New Roman" w:hAnsi="Times New Roman" w:cs="Times New Roman"/>
          <w:sz w:val="24"/>
          <w:szCs w:val="24"/>
        </w:rPr>
        <w:t xml:space="preserve"> proteins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7B03" w:rsidRDefault="00D27B03" w:rsidP="00D27B0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30D5E">
        <w:rPr>
          <w:rFonts w:ascii="Times New Roman" w:hAnsi="Times New Roman" w:cs="Times New Roman" w:hint="eastAsia"/>
          <w:b/>
          <w:sz w:val="24"/>
          <w:szCs w:val="24"/>
        </w:rPr>
        <w:t xml:space="preserve">Transmission </w:t>
      </w:r>
      <w:r w:rsidRPr="00C30D5E">
        <w:rPr>
          <w:rFonts w:ascii="Times New Roman" w:hAnsi="Times New Roman" w:cs="Times New Roman"/>
          <w:b/>
          <w:sz w:val="24"/>
          <w:szCs w:val="24"/>
        </w:rPr>
        <w:t xml:space="preserve">Electron Microscopy </w:t>
      </w:r>
      <w:r w:rsidRPr="00C30D5E">
        <w:rPr>
          <w:rFonts w:ascii="Times New Roman" w:hAnsi="Times New Roman" w:cs="Times New Roman" w:hint="eastAsia"/>
          <w:b/>
          <w:sz w:val="24"/>
          <w:szCs w:val="24"/>
        </w:rPr>
        <w:t xml:space="preserve">(TEM) </w:t>
      </w:r>
      <w:r w:rsidRPr="00C30D5E">
        <w:rPr>
          <w:rFonts w:ascii="Times New Roman" w:hAnsi="Times New Roman" w:cs="Times New Roman"/>
          <w:b/>
          <w:sz w:val="24"/>
          <w:szCs w:val="24"/>
        </w:rPr>
        <w:t>Analysis</w:t>
      </w:r>
      <w:r w:rsidRPr="00C30D5E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 w:rsidRPr="001B679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</w:p>
    <w:p w:rsidR="00D27B03" w:rsidRPr="0014112E" w:rsidRDefault="00D27B03" w:rsidP="00D27B0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The mice CA1 region</w:t>
      </w:r>
      <w:r w:rsidRPr="00D419D3">
        <w:rPr>
          <w:rFonts w:ascii="Times New Roman" w:hAnsi="Times New Roman" w:cs="Times New Roman"/>
          <w:sz w:val="24"/>
          <w:szCs w:val="24"/>
        </w:rPr>
        <w:t xml:space="preserve"> were </w:t>
      </w:r>
      <w:r>
        <w:rPr>
          <w:rFonts w:ascii="Times New Roman" w:hAnsi="Times New Roman" w:cs="Times New Roman"/>
          <w:sz w:val="24"/>
          <w:szCs w:val="24"/>
        </w:rPr>
        <w:t>separated</w:t>
      </w:r>
      <w:r w:rsidRPr="00D419D3">
        <w:rPr>
          <w:rFonts w:ascii="Times New Roman" w:hAnsi="Times New Roman" w:cs="Times New Roman"/>
          <w:sz w:val="24"/>
          <w:szCs w:val="24"/>
        </w:rPr>
        <w:t xml:space="preserve"> and fixed in </w:t>
      </w:r>
      <w:r>
        <w:rPr>
          <w:rFonts w:ascii="Times New Roman" w:hAnsi="Times New Roman" w:cs="Times New Roman"/>
          <w:sz w:val="24"/>
          <w:szCs w:val="24"/>
        </w:rPr>
        <w:t>2.5% glutaraldehyde for 2 h</w:t>
      </w:r>
      <w:r w:rsidRPr="00D419D3">
        <w:rPr>
          <w:rFonts w:ascii="Times New Roman" w:hAnsi="Times New Roman" w:cs="Times New Roman"/>
          <w:sz w:val="24"/>
          <w:szCs w:val="24"/>
        </w:rPr>
        <w:t xml:space="preserve">. Then </w:t>
      </w:r>
      <w:r>
        <w:rPr>
          <w:rFonts w:ascii="Times New Roman" w:hAnsi="Times New Roman" w:cs="Times New Roman" w:hint="eastAsia"/>
          <w:sz w:val="24"/>
          <w:szCs w:val="24"/>
        </w:rPr>
        <w:t>the samples</w:t>
      </w:r>
      <w:r w:rsidRPr="00D419D3">
        <w:rPr>
          <w:rFonts w:ascii="Times New Roman" w:hAnsi="Times New Roman" w:cs="Times New Roman"/>
          <w:sz w:val="24"/>
          <w:szCs w:val="24"/>
        </w:rPr>
        <w:t xml:space="preserve"> were washed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D419D3">
        <w:rPr>
          <w:rFonts w:ascii="Times New Roman" w:hAnsi="Times New Roman" w:cs="Times New Roman"/>
          <w:sz w:val="24"/>
          <w:szCs w:val="24"/>
        </w:rPr>
        <w:t>fixed in 1% osmium tetroxide, dehydrated in aceton</w:t>
      </w:r>
      <w:r>
        <w:rPr>
          <w:rFonts w:ascii="Times New Roman" w:hAnsi="Times New Roman" w:cs="Times New Roman"/>
          <w:sz w:val="24"/>
          <w:szCs w:val="24"/>
        </w:rPr>
        <w:t>e, and embedded in EPON. 70-nm</w:t>
      </w:r>
      <w:r w:rsidRPr="00D419D3">
        <w:rPr>
          <w:rFonts w:ascii="Times New Roman" w:hAnsi="Times New Roman" w:cs="Times New Roman"/>
          <w:sz w:val="24"/>
          <w:szCs w:val="24"/>
        </w:rPr>
        <w:t xml:space="preserve"> sagittal sections were </w:t>
      </w:r>
      <w:r>
        <w:rPr>
          <w:rFonts w:ascii="Times New Roman" w:hAnsi="Times New Roman" w:cs="Times New Roman" w:hint="eastAsia"/>
          <w:sz w:val="24"/>
          <w:szCs w:val="24"/>
        </w:rPr>
        <w:t xml:space="preserve">used </w:t>
      </w:r>
      <w:r w:rsidRPr="00D419D3">
        <w:rPr>
          <w:rFonts w:ascii="Times New Roman" w:hAnsi="Times New Roman" w:cs="Times New Roman"/>
          <w:sz w:val="24"/>
          <w:szCs w:val="24"/>
        </w:rPr>
        <w:t>for examin</w:t>
      </w:r>
      <w:r>
        <w:rPr>
          <w:rFonts w:ascii="Times New Roman" w:hAnsi="Times New Roman" w:cs="Times New Roman"/>
          <w:sz w:val="24"/>
          <w:szCs w:val="24"/>
        </w:rPr>
        <w:t>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9433B">
        <w:rPr>
          <w:rFonts w:ascii="Times New Roman" w:hAnsi="Times New Roman" w:cs="Times New Roman"/>
          <w:sz w:val="24"/>
          <w:szCs w:val="24"/>
        </w:rPr>
        <w:t xml:space="preserve">on TEM (H-7650, Hitachi High-Technologies Corporation, </w:t>
      </w:r>
      <w:proofErr w:type="gramStart"/>
      <w:r w:rsidRPr="00D9433B">
        <w:rPr>
          <w:rFonts w:ascii="Times New Roman" w:hAnsi="Times New Roman" w:cs="Times New Roman"/>
          <w:sz w:val="24"/>
          <w:szCs w:val="24"/>
        </w:rPr>
        <w:t>Japan</w:t>
      </w:r>
      <w:proofErr w:type="gramEnd"/>
      <w:r w:rsidRPr="00D9433B">
        <w:rPr>
          <w:rFonts w:ascii="Times New Roman" w:hAnsi="Times New Roman" w:cs="Times New Roman"/>
          <w:sz w:val="24"/>
          <w:szCs w:val="24"/>
        </w:rPr>
        <w:t xml:space="preserve">). </w:t>
      </w:r>
      <w:r w:rsidR="00CF0EB8" w:rsidRPr="00A018DD">
        <w:rPr>
          <w:rFonts w:ascii="Times New Roman" w:hAnsi="Times New Roman" w:cs="Times New Roman"/>
          <w:sz w:val="24"/>
          <w:szCs w:val="24"/>
        </w:rPr>
        <w:t xml:space="preserve">10 pictures </w:t>
      </w:r>
      <w:r w:rsidR="00CF0EB8">
        <w:rPr>
          <w:rFonts w:ascii="Times New Roman" w:hAnsi="Times New Roman" w:cs="Times New Roman" w:hint="eastAsia"/>
          <w:sz w:val="24"/>
          <w:szCs w:val="24"/>
        </w:rPr>
        <w:t xml:space="preserve">each </w:t>
      </w:r>
      <w:r w:rsidR="00CF0EB8" w:rsidRPr="00A018DD">
        <w:rPr>
          <w:rFonts w:ascii="Times New Roman" w:hAnsi="Times New Roman" w:cs="Times New Roman"/>
          <w:sz w:val="24"/>
          <w:szCs w:val="24"/>
        </w:rPr>
        <w:t>animal were taken for quantitative an</w:t>
      </w:r>
      <w:r w:rsidR="00CF0EB8" w:rsidRPr="000348DC">
        <w:rPr>
          <w:rFonts w:ascii="Times New Roman" w:hAnsi="Times New Roman" w:cs="Times New Roman"/>
          <w:sz w:val="24"/>
          <w:szCs w:val="24"/>
        </w:rPr>
        <w:t xml:space="preserve">alysis. </w:t>
      </w:r>
      <w:r w:rsidR="00CF0EB8">
        <w:rPr>
          <w:rFonts w:ascii="Times New Roman" w:hAnsi="Times New Roman" w:cs="Times New Roman" w:hint="eastAsia"/>
          <w:sz w:val="24"/>
          <w:szCs w:val="24"/>
        </w:rPr>
        <w:t xml:space="preserve">Axon and myelin sheath, </w:t>
      </w:r>
      <w:r w:rsidR="00CF0EB8" w:rsidRPr="00FA6796">
        <w:rPr>
          <w:rFonts w:ascii="Times New Roman" w:hAnsi="Times New Roman" w:cs="Times New Roman"/>
          <w:sz w:val="24"/>
          <w:szCs w:val="24"/>
        </w:rPr>
        <w:t>BBB capillary endothelium breaks</w:t>
      </w:r>
      <w:r w:rsidR="00CF0EB8">
        <w:rPr>
          <w:rFonts w:ascii="Times New Roman" w:hAnsi="Times New Roman" w:cs="Times New Roman" w:hint="eastAsia"/>
          <w:sz w:val="24"/>
          <w:szCs w:val="24"/>
        </w:rPr>
        <w:t>, the astrocytic end feet swelling, microglial autophagy were also recorded.</w:t>
      </w:r>
    </w:p>
    <w:p w:rsidR="00AE2320" w:rsidRDefault="00AE2320" w:rsidP="00AE232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30D5E">
        <w:rPr>
          <w:rFonts w:ascii="Times New Roman" w:hAnsi="Times New Roman" w:cs="Times New Roman"/>
          <w:b/>
          <w:sz w:val="24"/>
          <w:szCs w:val="24"/>
        </w:rPr>
        <w:t>RT-PCR</w:t>
      </w:r>
      <w:r w:rsidRPr="00C30D5E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</w:p>
    <w:p w:rsidR="002713AC" w:rsidRPr="003C4857" w:rsidRDefault="00AE2320" w:rsidP="008108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 w:hint="eastAsia"/>
          <w:sz w:val="24"/>
          <w:szCs w:val="24"/>
        </w:rPr>
        <w:t>ice</w:t>
      </w:r>
      <w:r>
        <w:rPr>
          <w:rFonts w:ascii="Times New Roman" w:hAnsi="Times New Roman" w:cs="Times New Roman"/>
          <w:sz w:val="24"/>
          <w:szCs w:val="24"/>
        </w:rPr>
        <w:t xml:space="preserve"> hip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ocampus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otal RNAs extract</w:t>
      </w:r>
      <w:r>
        <w:rPr>
          <w:rFonts w:ascii="Times New Roman" w:hAnsi="Times New Roman" w:cs="Times New Roman" w:hint="eastAsia"/>
          <w:sz w:val="24"/>
          <w:szCs w:val="24"/>
        </w:rPr>
        <w:t xml:space="preserve">ion, </w:t>
      </w:r>
      <w:r w:rsidRPr="00271FD3">
        <w:rPr>
          <w:rFonts w:ascii="Times New Roman" w:hAnsi="Times New Roman" w:cs="Times New Roman"/>
          <w:sz w:val="24"/>
          <w:szCs w:val="24"/>
        </w:rPr>
        <w:t>RT of total RNA to cDNA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016D1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420797">
        <w:rPr>
          <w:rFonts w:ascii="Times New Roman" w:hAnsi="Times New Roman" w:cs="Times New Roman"/>
          <w:sz w:val="24"/>
          <w:szCs w:val="24"/>
        </w:rPr>
        <w:t>mplification</w:t>
      </w:r>
      <w:r w:rsidRPr="009016D1">
        <w:rPr>
          <w:rFonts w:ascii="Times New Roman" w:hAnsi="Times New Roman" w:cs="Times New Roman"/>
          <w:sz w:val="24"/>
          <w:szCs w:val="24"/>
        </w:rPr>
        <w:t xml:space="preserve"> </w:t>
      </w:r>
      <w:r w:rsidRPr="00271FD3">
        <w:rPr>
          <w:rFonts w:ascii="Times New Roman" w:hAnsi="Times New Roman" w:cs="Times New Roman"/>
          <w:sz w:val="24"/>
          <w:szCs w:val="24"/>
        </w:rPr>
        <w:t xml:space="preserve">was </w:t>
      </w:r>
      <w:r>
        <w:rPr>
          <w:rFonts w:ascii="Times New Roman" w:hAnsi="Times New Roman" w:cs="Times New Roman" w:hint="eastAsia"/>
          <w:sz w:val="24"/>
          <w:szCs w:val="24"/>
        </w:rPr>
        <w:t>performed</w:t>
      </w:r>
      <w:r w:rsidRPr="00271FD3">
        <w:rPr>
          <w:rFonts w:ascii="Times New Roman" w:hAnsi="Times New Roman" w:cs="Times New Roman"/>
          <w:sz w:val="24"/>
          <w:szCs w:val="24"/>
        </w:rPr>
        <w:t xml:space="preserve"> </w:t>
      </w:r>
      <w:r w:rsidRPr="009016D1">
        <w:rPr>
          <w:rFonts w:ascii="Times New Roman" w:hAnsi="Times New Roman" w:cs="Times New Roman"/>
          <w:sz w:val="24"/>
          <w:szCs w:val="24"/>
        </w:rPr>
        <w:t>accord</w:t>
      </w:r>
      <w:r>
        <w:rPr>
          <w:rFonts w:ascii="Times New Roman" w:hAnsi="Times New Roman" w:cs="Times New Roman" w:hint="eastAsia"/>
          <w:sz w:val="24"/>
          <w:szCs w:val="24"/>
        </w:rPr>
        <w:t>ing to</w:t>
      </w:r>
      <w:r w:rsidRPr="009016D1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 w:hint="eastAsia"/>
          <w:sz w:val="24"/>
          <w:szCs w:val="24"/>
        </w:rPr>
        <w:t>kits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9016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recommenda</w:t>
      </w:r>
      <w:r w:rsidRPr="009016D1">
        <w:rPr>
          <w:rFonts w:ascii="Times New Roman" w:hAnsi="Times New Roman" w:cs="Times New Roman"/>
          <w:sz w:val="24"/>
          <w:szCs w:val="24"/>
        </w:rPr>
        <w:t>tions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proofErr w:type="spellStart"/>
      <w:r w:rsidRPr="00271FD3">
        <w:rPr>
          <w:rFonts w:ascii="Times New Roman" w:hAnsi="Times New Roman" w:cs="Times New Roman"/>
          <w:sz w:val="24"/>
          <w:szCs w:val="24"/>
        </w:rPr>
        <w:t>MiniBEST</w:t>
      </w:r>
      <w:proofErr w:type="spellEnd"/>
      <w:r w:rsidRPr="00271FD3">
        <w:rPr>
          <w:rFonts w:ascii="Times New Roman" w:hAnsi="Times New Roman" w:cs="Times New Roman"/>
          <w:sz w:val="24"/>
          <w:szCs w:val="24"/>
        </w:rPr>
        <w:t xml:space="preserve"> Universal RNA Extraction Kit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 w:rsidRPr="00271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PrimeScript</w:t>
      </w:r>
      <w:proofErr w:type="spellEnd"/>
      <w:r>
        <w:rPr>
          <w:rFonts w:ascii="Times New Roman" w:hAnsi="Times New Roman" w:cs="Times New Roman"/>
          <w:sz w:val="24"/>
          <w:szCs w:val="24"/>
        </w:rPr>
        <w:t>™ RT Master Mix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 w:rsidRPr="009016D1">
        <w:rPr>
          <w:rFonts w:ascii="Times New Roman" w:hAnsi="Times New Roman" w:cs="Times New Roman"/>
          <w:sz w:val="24"/>
          <w:szCs w:val="24"/>
        </w:rPr>
        <w:t xml:space="preserve"> Premix </w:t>
      </w:r>
      <w:proofErr w:type="spellStart"/>
      <w:r w:rsidRPr="009016D1">
        <w:rPr>
          <w:rFonts w:ascii="Times New Roman" w:hAnsi="Times New Roman" w:cs="Times New Roman"/>
          <w:sz w:val="24"/>
          <w:szCs w:val="24"/>
        </w:rPr>
        <w:t>Taq</w:t>
      </w:r>
      <w:proofErr w:type="spellEnd"/>
      <w:r w:rsidRPr="009016D1">
        <w:rPr>
          <w:rFonts w:ascii="Times New Roman" w:hAnsi="Times New Roman" w:cs="Times New Roman"/>
          <w:sz w:val="24"/>
          <w:szCs w:val="24"/>
        </w:rPr>
        <w:t>™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 w:rsidRPr="009016D1">
        <w:rPr>
          <w:rFonts w:ascii="Times New Roman" w:hAnsi="Times New Roman" w:cs="Times New Roman"/>
          <w:sz w:val="24"/>
          <w:szCs w:val="24"/>
        </w:rPr>
        <w:t xml:space="preserve"> </w:t>
      </w:r>
      <w:r w:rsidRPr="00271FD3">
        <w:rPr>
          <w:rFonts w:ascii="Times New Roman" w:hAnsi="Times New Roman" w:cs="Times New Roman"/>
          <w:sz w:val="24"/>
          <w:szCs w:val="24"/>
        </w:rPr>
        <w:t xml:space="preserve">Takara </w:t>
      </w:r>
      <w:r w:rsidRPr="00271FD3">
        <w:rPr>
          <w:rFonts w:ascii="Times New Roman" w:hAnsi="Times New Roman" w:cs="Times New Roman"/>
          <w:sz w:val="24"/>
          <w:szCs w:val="24"/>
        </w:rPr>
        <w:lastRenderedPageBreak/>
        <w:t>Biotech</w:t>
      </w:r>
      <w:r w:rsidRPr="000348DC">
        <w:rPr>
          <w:rFonts w:ascii="Times New Roman" w:hAnsi="Times New Roman" w:cs="Times New Roman"/>
          <w:sz w:val="24"/>
          <w:szCs w:val="24"/>
        </w:rPr>
        <w:t>nology Corporation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0348DC">
        <w:rPr>
          <w:rFonts w:ascii="Times New Roman" w:hAnsi="Times New Roman" w:cs="Times New Roman"/>
          <w:sz w:val="24"/>
          <w:szCs w:val="24"/>
        </w:rPr>
        <w:t>Dalian, China).</w:t>
      </w:r>
      <w:r w:rsidRPr="000348D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348DC">
        <w:rPr>
          <w:rFonts w:ascii="Times New Roman" w:hAnsi="Times New Roman" w:cs="Times New Roman"/>
          <w:sz w:val="24"/>
          <w:szCs w:val="24"/>
        </w:rPr>
        <w:t>The PCR conditions</w:t>
      </w:r>
      <w:r>
        <w:rPr>
          <w:rFonts w:ascii="Times New Roman" w:hAnsi="Times New Roman" w:cs="Times New Roman" w:hint="eastAsia"/>
          <w:sz w:val="24"/>
          <w:szCs w:val="24"/>
        </w:rPr>
        <w:t xml:space="preserve"> are as follows</w:t>
      </w:r>
      <w:r w:rsidRPr="000348DC">
        <w:rPr>
          <w:rFonts w:ascii="Times New Roman" w:hAnsi="Times New Roman" w:cs="Times New Roman"/>
          <w:sz w:val="24"/>
          <w:szCs w:val="24"/>
        </w:rPr>
        <w:t>: 35 cycles at 94 °C for 30 s, 5</w:t>
      </w:r>
      <w:r w:rsidRPr="000348DC">
        <w:rPr>
          <w:rFonts w:ascii="Times New Roman" w:hAnsi="Times New Roman" w:cs="Times New Roman" w:hint="eastAsia"/>
          <w:sz w:val="24"/>
          <w:szCs w:val="24"/>
        </w:rPr>
        <w:t>8</w:t>
      </w:r>
      <w:r w:rsidRPr="000348DC">
        <w:rPr>
          <w:rFonts w:ascii="Times New Roman" w:hAnsi="Times New Roman" w:cs="Times New Roman"/>
          <w:sz w:val="24"/>
          <w:szCs w:val="24"/>
        </w:rPr>
        <w:t xml:space="preserve"> °C for 30 s and 72 °C for 1 min. </w:t>
      </w:r>
      <w:r>
        <w:rPr>
          <w:rFonts w:ascii="Times New Roman" w:hAnsi="Times New Roman" w:cs="Times New Roman" w:hint="eastAsia"/>
          <w:sz w:val="24"/>
          <w:szCs w:val="24"/>
        </w:rPr>
        <w:t>Then t</w:t>
      </w:r>
      <w:r w:rsidRPr="000348DC">
        <w:rPr>
          <w:rFonts w:ascii="Times New Roman" w:hAnsi="Times New Roman" w:cs="Times New Roman"/>
          <w:sz w:val="24"/>
          <w:szCs w:val="24"/>
        </w:rPr>
        <w:t>he products were electrophoresed on 1.</w:t>
      </w:r>
      <w:r w:rsidRPr="000348DC">
        <w:rPr>
          <w:rFonts w:ascii="Times New Roman" w:hAnsi="Times New Roman" w:cs="Times New Roman" w:hint="eastAsia"/>
          <w:sz w:val="24"/>
          <w:szCs w:val="24"/>
        </w:rPr>
        <w:t>2</w:t>
      </w:r>
      <w:r w:rsidRPr="000348DC">
        <w:rPr>
          <w:rFonts w:ascii="Times New Roman" w:hAnsi="Times New Roman" w:cs="Times New Roman"/>
          <w:sz w:val="24"/>
          <w:szCs w:val="24"/>
        </w:rPr>
        <w:t>% agarose gel, and the gel images were photographed by an image analysis system. The relative transcriptional value of each gene was normalized in relation to the β</w:t>
      </w:r>
      <w:r w:rsidRPr="000348DC">
        <w:rPr>
          <w:rFonts w:ascii="Times New Roman" w:hAnsi="Times New Roman" w:cs="Times New Roman" w:hint="eastAsia"/>
          <w:sz w:val="24"/>
          <w:szCs w:val="24"/>
        </w:rPr>
        <w:t>-actin</w:t>
      </w:r>
      <w:r w:rsidRPr="000348DC">
        <w:rPr>
          <w:rFonts w:ascii="Times New Roman" w:hAnsi="Times New Roman" w:cs="Times New Roman"/>
          <w:sz w:val="24"/>
          <w:szCs w:val="24"/>
        </w:rPr>
        <w:t xml:space="preserve"> mRNA standard.</w:t>
      </w:r>
      <w:r w:rsidRPr="000348D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348DC">
        <w:rPr>
          <w:rFonts w:ascii="Times New Roman" w:hAnsi="Times New Roman" w:cs="Times New Roman"/>
          <w:sz w:val="24"/>
          <w:szCs w:val="24"/>
        </w:rPr>
        <w:t>Th</w:t>
      </w:r>
      <w:r w:rsidRPr="00271FD3">
        <w:rPr>
          <w:rFonts w:ascii="Times New Roman" w:hAnsi="Times New Roman" w:cs="Times New Roman"/>
          <w:sz w:val="24"/>
          <w:szCs w:val="24"/>
        </w:rPr>
        <w:t>e primer sequences are shown in</w:t>
      </w:r>
      <w:r w:rsidRPr="00271F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Pr="00271F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1. </w:t>
      </w:r>
      <w:proofErr w:type="gramStart"/>
      <w:r w:rsidR="002713AC" w:rsidRPr="003C4857">
        <w:rPr>
          <w:rFonts w:ascii="Times New Roman" w:hAnsi="Times New Roman" w:cs="Times New Roman"/>
          <w:sz w:val="24"/>
          <w:szCs w:val="24"/>
        </w:rPr>
        <w:t>Table 1.</w:t>
      </w:r>
      <w:proofErr w:type="gramEnd"/>
      <w:r w:rsidR="002713AC" w:rsidRPr="003C48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713AC" w:rsidRPr="003C4857">
        <w:rPr>
          <w:rFonts w:ascii="Times New Roman" w:hAnsi="Times New Roman" w:cs="Times New Roman"/>
          <w:sz w:val="24"/>
          <w:szCs w:val="24"/>
        </w:rPr>
        <w:t>The primer sequences used in this experiment.</w:t>
      </w:r>
      <w:proofErr w:type="gramEnd"/>
    </w:p>
    <w:tbl>
      <w:tblPr>
        <w:tblW w:w="7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1623"/>
        <w:gridCol w:w="4643"/>
      </w:tblGrid>
      <w:tr w:rsidR="002713AC" w:rsidRPr="00990E13" w:rsidTr="00AB28C9">
        <w:trPr>
          <w:trHeight w:val="315"/>
          <w:jc w:val="center"/>
        </w:trPr>
        <w:tc>
          <w:tcPr>
            <w:tcW w:w="9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13AC" w:rsidRPr="00990E13" w:rsidRDefault="002713AC" w:rsidP="00AB2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0E1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16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13AC" w:rsidRPr="00990E13" w:rsidRDefault="002713AC" w:rsidP="00AB2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0E1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Accession number</w:t>
            </w:r>
          </w:p>
        </w:tc>
        <w:tc>
          <w:tcPr>
            <w:tcW w:w="46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13AC" w:rsidRPr="00990E13" w:rsidRDefault="002713AC" w:rsidP="00AB2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0E1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Primer sequence</w:t>
            </w:r>
          </w:p>
        </w:tc>
      </w:tr>
      <w:tr w:rsidR="002713AC" w:rsidRPr="00990E13" w:rsidTr="00AB28C9">
        <w:trPr>
          <w:trHeight w:val="300"/>
          <w:jc w:val="center"/>
        </w:trPr>
        <w:tc>
          <w:tcPr>
            <w:tcW w:w="95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3AC" w:rsidRPr="00990E13" w:rsidRDefault="002713AC" w:rsidP="00AB2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0E1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TLR4</w:t>
            </w:r>
          </w:p>
        </w:tc>
        <w:tc>
          <w:tcPr>
            <w:tcW w:w="1623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3AC" w:rsidRPr="00990E13" w:rsidRDefault="002713AC" w:rsidP="00AB2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0E1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NM_021297.3</w:t>
            </w:r>
          </w:p>
        </w:tc>
        <w:tc>
          <w:tcPr>
            <w:tcW w:w="46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3AC" w:rsidRPr="00990E13" w:rsidRDefault="002713AC" w:rsidP="00AB2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0E1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M-TLR4-P1 5-CGGAAGGTTATTGTGGTAGT-3</w:t>
            </w:r>
          </w:p>
        </w:tc>
      </w:tr>
      <w:tr w:rsidR="002713AC" w:rsidRPr="00990E13" w:rsidTr="00AB28C9">
        <w:trPr>
          <w:trHeight w:val="300"/>
          <w:jc w:val="center"/>
        </w:trPr>
        <w:tc>
          <w:tcPr>
            <w:tcW w:w="9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13AC" w:rsidRPr="00990E13" w:rsidRDefault="002713AC" w:rsidP="00AB28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13AC" w:rsidRPr="00990E13" w:rsidRDefault="002713AC" w:rsidP="00AB28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3AC" w:rsidRPr="00990E13" w:rsidRDefault="002713AC" w:rsidP="00AB2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0E1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M-TLR4-P2 5-CTGCTAAGAAGGCGATACA-3</w:t>
            </w:r>
          </w:p>
        </w:tc>
      </w:tr>
      <w:tr w:rsidR="002713AC" w:rsidRPr="00990E13" w:rsidTr="00AB28C9">
        <w:trPr>
          <w:trHeight w:val="300"/>
          <w:jc w:val="center"/>
        </w:trPr>
        <w:tc>
          <w:tcPr>
            <w:tcW w:w="9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3AC" w:rsidRPr="00990E13" w:rsidRDefault="002713AC" w:rsidP="00AB2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0E1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IL-1β</w:t>
            </w:r>
          </w:p>
        </w:tc>
        <w:tc>
          <w:tcPr>
            <w:tcW w:w="16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3AC" w:rsidRPr="00990E13" w:rsidRDefault="002713AC" w:rsidP="00AB2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0E1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NM_008361.4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3AC" w:rsidRPr="00990E13" w:rsidRDefault="002713AC" w:rsidP="00AB2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0E1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M-IL1β-P1 5-CTTCAGGCAGGCAGTATC-3</w:t>
            </w:r>
          </w:p>
        </w:tc>
      </w:tr>
      <w:tr w:rsidR="002713AC" w:rsidRPr="00990E13" w:rsidTr="00AB28C9">
        <w:trPr>
          <w:trHeight w:val="300"/>
          <w:jc w:val="center"/>
        </w:trPr>
        <w:tc>
          <w:tcPr>
            <w:tcW w:w="9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13AC" w:rsidRPr="00990E13" w:rsidRDefault="002713AC" w:rsidP="00AB28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13AC" w:rsidRPr="00990E13" w:rsidRDefault="002713AC" w:rsidP="00AB28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3AC" w:rsidRPr="00990E13" w:rsidRDefault="002713AC" w:rsidP="00AB2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0E1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M-IL1β-P2 5-CCAGCAGGTTATCATCATCA-3</w:t>
            </w:r>
          </w:p>
        </w:tc>
      </w:tr>
      <w:tr w:rsidR="002713AC" w:rsidRPr="00990E13" w:rsidTr="00AB28C9">
        <w:trPr>
          <w:trHeight w:val="300"/>
          <w:jc w:val="center"/>
        </w:trPr>
        <w:tc>
          <w:tcPr>
            <w:tcW w:w="9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3AC" w:rsidRPr="00990E13" w:rsidRDefault="002713AC" w:rsidP="00AB2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0E1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Tβ4</w:t>
            </w:r>
          </w:p>
        </w:tc>
        <w:tc>
          <w:tcPr>
            <w:tcW w:w="16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3AC" w:rsidRPr="00990E13" w:rsidRDefault="002713AC" w:rsidP="00AB2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0E1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NM_021278.2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3AC" w:rsidRPr="00990E13" w:rsidRDefault="002713AC" w:rsidP="00AB2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0E1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M-Tbeta4-P1 5-GTCTGACAAACCCGATATGG-3</w:t>
            </w:r>
          </w:p>
        </w:tc>
      </w:tr>
      <w:tr w:rsidR="002713AC" w:rsidRPr="00990E13" w:rsidTr="00AB28C9">
        <w:trPr>
          <w:trHeight w:val="300"/>
          <w:jc w:val="center"/>
        </w:trPr>
        <w:tc>
          <w:tcPr>
            <w:tcW w:w="9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13AC" w:rsidRPr="00990E13" w:rsidRDefault="002713AC" w:rsidP="00AB28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13AC" w:rsidRPr="00990E13" w:rsidRDefault="002713AC" w:rsidP="00AB28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3AC" w:rsidRPr="00990E13" w:rsidRDefault="002713AC" w:rsidP="00AB2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0E1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M-Tbeta4-P2 5-GCCAGCTTGCTTCTCTTG-3</w:t>
            </w:r>
          </w:p>
        </w:tc>
      </w:tr>
      <w:tr w:rsidR="002713AC" w:rsidRPr="00990E13" w:rsidTr="00AB28C9">
        <w:trPr>
          <w:trHeight w:val="300"/>
          <w:jc w:val="center"/>
        </w:trPr>
        <w:tc>
          <w:tcPr>
            <w:tcW w:w="9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3AC" w:rsidRPr="00990E13" w:rsidRDefault="002713AC" w:rsidP="00AB2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0E1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β-acti</w:t>
            </w:r>
            <w:r w:rsidRPr="00990E1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6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3AC" w:rsidRPr="00990E13" w:rsidRDefault="002713AC" w:rsidP="00AB2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0E1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NM_007393.3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3AC" w:rsidRPr="00990E13" w:rsidRDefault="002713AC" w:rsidP="00AB2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0E1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M-actin-P1 5-ACCACACCTTCTACAATGAG-3</w:t>
            </w:r>
          </w:p>
        </w:tc>
      </w:tr>
      <w:tr w:rsidR="002713AC" w:rsidRPr="00990E13" w:rsidTr="00AB28C9">
        <w:trPr>
          <w:trHeight w:val="300"/>
          <w:jc w:val="center"/>
        </w:trPr>
        <w:tc>
          <w:tcPr>
            <w:tcW w:w="9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13AC" w:rsidRPr="00990E13" w:rsidRDefault="002713AC" w:rsidP="00AB28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13AC" w:rsidRPr="00990E13" w:rsidRDefault="002713AC" w:rsidP="00AB28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3AC" w:rsidRPr="00990E13" w:rsidRDefault="002713AC" w:rsidP="00AB2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0E1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M-actin-P2 5-ACGACCAGAGGCATACAG-3 </w:t>
            </w:r>
          </w:p>
        </w:tc>
      </w:tr>
      <w:tr w:rsidR="002713AC" w:rsidRPr="00990E13" w:rsidTr="00AB28C9">
        <w:trPr>
          <w:trHeight w:val="300"/>
          <w:jc w:val="center"/>
        </w:trPr>
        <w:tc>
          <w:tcPr>
            <w:tcW w:w="9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3AC" w:rsidRPr="00990E13" w:rsidRDefault="002713AC" w:rsidP="00AB2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0E1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TGF-β</w:t>
            </w:r>
          </w:p>
        </w:tc>
        <w:tc>
          <w:tcPr>
            <w:tcW w:w="16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3AC" w:rsidRPr="00990E13" w:rsidRDefault="002713AC" w:rsidP="00AB2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0E1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NM_011577.2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3AC" w:rsidRPr="00990E13" w:rsidRDefault="002713AC" w:rsidP="00AB2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0E1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M-TGFb-P1 5-GCAACAACGCCATCTATG-3</w:t>
            </w:r>
          </w:p>
        </w:tc>
      </w:tr>
      <w:tr w:rsidR="002713AC" w:rsidRPr="00990E13" w:rsidTr="00AB28C9">
        <w:trPr>
          <w:trHeight w:val="300"/>
          <w:jc w:val="center"/>
        </w:trPr>
        <w:tc>
          <w:tcPr>
            <w:tcW w:w="95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713AC" w:rsidRPr="00990E13" w:rsidRDefault="002713AC" w:rsidP="00AB28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713AC" w:rsidRPr="00990E13" w:rsidRDefault="002713AC" w:rsidP="00AB28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13AC" w:rsidRPr="00990E13" w:rsidRDefault="002713AC" w:rsidP="00AB28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0E1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M-TGFb-P2 5-AAGGTAACGCCAGGAATT-3</w:t>
            </w:r>
          </w:p>
        </w:tc>
      </w:tr>
    </w:tbl>
    <w:p w:rsidR="00AE2320" w:rsidRDefault="00AE2320" w:rsidP="00AE232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23A2F">
        <w:rPr>
          <w:rFonts w:ascii="Times New Roman" w:hAnsi="Times New Roman" w:cs="Times New Roman"/>
          <w:b/>
          <w:bCs/>
          <w:sz w:val="24"/>
          <w:szCs w:val="24"/>
        </w:rPr>
        <w:t>Statistical analysis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</w:p>
    <w:p w:rsidR="00AE2320" w:rsidRPr="009016D1" w:rsidRDefault="00B2112A" w:rsidP="00AE232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F0046">
        <w:rPr>
          <w:rFonts w:ascii="Times New Roman" w:hAnsi="Times New Roman" w:cs="Times New Roman" w:hint="eastAsia"/>
          <w:sz w:val="24"/>
          <w:szCs w:val="24"/>
        </w:rPr>
        <w:t xml:space="preserve">For EEG data analysis, </w:t>
      </w:r>
      <w:r>
        <w:rPr>
          <w:rFonts w:ascii="Times New Roman" w:hAnsi="Times New Roman" w:cs="Times New Roman" w:hint="eastAsia"/>
          <w:sz w:val="24"/>
          <w:szCs w:val="24"/>
        </w:rPr>
        <w:t xml:space="preserve">specified band </w:t>
      </w:r>
      <w:r w:rsidRPr="00572B2B">
        <w:rPr>
          <w:rFonts w:ascii="Times New Roman" w:hAnsi="Times New Roman" w:cs="Times New Roman"/>
          <w:sz w:val="24"/>
          <w:szCs w:val="24"/>
        </w:rPr>
        <w:t>power spectral analysis w</w:t>
      </w:r>
      <w:r>
        <w:rPr>
          <w:rFonts w:ascii="Times New Roman" w:hAnsi="Times New Roman" w:cs="Times New Roman" w:hint="eastAsia"/>
          <w:sz w:val="24"/>
          <w:szCs w:val="24"/>
        </w:rPr>
        <w:t>as</w:t>
      </w:r>
      <w:r w:rsidRPr="00572B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carried out</w:t>
      </w:r>
      <w:r w:rsidRPr="00572B2B">
        <w:rPr>
          <w:rFonts w:ascii="Times New Roman" w:hAnsi="Times New Roman" w:cs="Times New Roman"/>
          <w:sz w:val="24"/>
          <w:szCs w:val="24"/>
        </w:rPr>
        <w:t xml:space="preserve"> using </w:t>
      </w:r>
      <w:proofErr w:type="spellStart"/>
      <w:r w:rsidRPr="00572B2B">
        <w:rPr>
          <w:rFonts w:ascii="Times New Roman" w:hAnsi="Times New Roman" w:cs="Times New Roman"/>
          <w:sz w:val="24"/>
          <w:szCs w:val="24"/>
        </w:rPr>
        <w:t>Sirenia</w:t>
      </w:r>
      <w:proofErr w:type="spellEnd"/>
      <w:r w:rsidRPr="00572B2B">
        <w:rPr>
          <w:rFonts w:ascii="Times New Roman" w:hAnsi="Times New Roman" w:cs="Times New Roman"/>
          <w:sz w:val="24"/>
          <w:szCs w:val="24"/>
        </w:rPr>
        <w:t xml:space="preserve"> Sleep Pro software (Pinnacle Technology). Specifically, the data were analyzed </w:t>
      </w:r>
      <w:r>
        <w:rPr>
          <w:rFonts w:ascii="Times New Roman" w:hAnsi="Times New Roman" w:cs="Times New Roman" w:hint="eastAsia"/>
          <w:sz w:val="24"/>
          <w:szCs w:val="24"/>
        </w:rPr>
        <w:t>by</w:t>
      </w:r>
      <w:r w:rsidRPr="00572B2B">
        <w:rPr>
          <w:rFonts w:ascii="Times New Roman" w:hAnsi="Times New Roman" w:cs="Times New Roman"/>
          <w:sz w:val="24"/>
          <w:szCs w:val="24"/>
        </w:rPr>
        <w:t xml:space="preserve"> evaluating power </w:t>
      </w:r>
      <w:r>
        <w:rPr>
          <w:rFonts w:ascii="Times New Roman" w:hAnsi="Times New Roman" w:cs="Times New Roman" w:hint="eastAsia"/>
          <w:sz w:val="24"/>
          <w:szCs w:val="24"/>
        </w:rPr>
        <w:t>for</w:t>
      </w:r>
      <w:r w:rsidRPr="00572B2B">
        <w:rPr>
          <w:rFonts w:ascii="Times New Roman" w:hAnsi="Times New Roman" w:cs="Times New Roman"/>
          <w:sz w:val="24"/>
          <w:szCs w:val="24"/>
        </w:rPr>
        <w:t xml:space="preserve"> specific frequency bands (e.g., </w:t>
      </w:r>
      <w:r w:rsidRPr="00792E53">
        <w:rPr>
          <w:rFonts w:ascii="Times New Roman" w:hAnsi="Times New Roman" w:cs="Times New Roman"/>
          <w:sz w:val="24"/>
          <w:szCs w:val="24"/>
        </w:rPr>
        <w:t xml:space="preserve">delta (0.1–4 Hz), </w:t>
      </w:r>
      <w:r>
        <w:rPr>
          <w:rFonts w:ascii="Times New Roman" w:hAnsi="Times New Roman" w:cs="Times New Roman"/>
          <w:sz w:val="24"/>
          <w:szCs w:val="24"/>
        </w:rPr>
        <w:t>theta (4–8 Hz), alpha (8–13 Hz)</w:t>
      </w:r>
      <w:r w:rsidRPr="00792E53">
        <w:rPr>
          <w:rFonts w:ascii="Times New Roman" w:hAnsi="Times New Roman" w:cs="Times New Roman"/>
          <w:sz w:val="24"/>
          <w:szCs w:val="24"/>
        </w:rPr>
        <w:t xml:space="preserve"> and beta (13–20 Hz) frequency</w:t>
      </w:r>
      <w:r w:rsidRPr="00572B2B">
        <w:rPr>
          <w:rFonts w:ascii="Times New Roman" w:hAnsi="Times New Roman" w:cs="Times New Roman"/>
          <w:sz w:val="24"/>
          <w:szCs w:val="24"/>
        </w:rPr>
        <w:t xml:space="preserve">) for both EEG </w:t>
      </w:r>
      <w:r w:rsidRPr="00572B2B">
        <w:rPr>
          <w:rFonts w:ascii="Times New Roman" w:hAnsi="Times New Roman" w:cs="Times New Roman"/>
          <w:sz w:val="24"/>
          <w:szCs w:val="24"/>
        </w:rPr>
        <w:lastRenderedPageBreak/>
        <w:t xml:space="preserve">channels. </w:t>
      </w:r>
      <w:r w:rsidRPr="00F84D7B">
        <w:rPr>
          <w:rFonts w:ascii="Times New Roman" w:hAnsi="Times New Roman" w:cs="Times New Roman"/>
          <w:sz w:val="24"/>
          <w:szCs w:val="24"/>
        </w:rPr>
        <w:t xml:space="preserve">The </w:t>
      </w:r>
      <w:r w:rsidRPr="00F84D7B">
        <w:rPr>
          <w:rFonts w:ascii="Times New Roman" w:hAnsi="Times New Roman" w:cs="Times New Roman" w:hint="eastAsia"/>
          <w:sz w:val="24"/>
          <w:szCs w:val="24"/>
        </w:rPr>
        <w:t xml:space="preserve">marker </w:t>
      </w:r>
      <w:r w:rsidRPr="00F84D7B">
        <w:rPr>
          <w:rFonts w:ascii="Times New Roman" w:hAnsi="Times New Roman" w:cs="Times New Roman"/>
          <w:sz w:val="24"/>
          <w:szCs w:val="24"/>
        </w:rPr>
        <w:t xml:space="preserve">labeled </w:t>
      </w:r>
      <w:r w:rsidRPr="00F84D7B">
        <w:rPr>
          <w:rFonts w:ascii="Times New Roman" w:hAnsi="Times New Roman" w:cs="Times New Roman" w:hint="eastAsia"/>
          <w:sz w:val="24"/>
          <w:szCs w:val="24"/>
        </w:rPr>
        <w:t xml:space="preserve">area and </w:t>
      </w:r>
      <w:r w:rsidRPr="00F84D7B">
        <w:rPr>
          <w:rFonts w:ascii="Times New Roman" w:hAnsi="Times New Roman" w:cs="Times New Roman"/>
          <w:sz w:val="24"/>
          <w:szCs w:val="24"/>
        </w:rPr>
        <w:t>cells were quantif</w:t>
      </w:r>
      <w:r>
        <w:rPr>
          <w:rFonts w:ascii="Times New Roman" w:hAnsi="Times New Roman" w:cs="Times New Roman" w:hint="eastAsia"/>
          <w:sz w:val="24"/>
          <w:szCs w:val="24"/>
        </w:rPr>
        <w:t>ied</w:t>
      </w:r>
      <w:r w:rsidRPr="00F84D7B">
        <w:rPr>
          <w:rFonts w:ascii="Times New Roman" w:hAnsi="Times New Roman" w:cs="Times New Roman"/>
          <w:sz w:val="24"/>
          <w:szCs w:val="24"/>
        </w:rPr>
        <w:t xml:space="preserve"> by Image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D7B">
        <w:rPr>
          <w:rFonts w:ascii="Times New Roman" w:hAnsi="Times New Roman" w:cs="Times New Roman"/>
          <w:sz w:val="24"/>
          <w:szCs w:val="24"/>
        </w:rPr>
        <w:t>J software</w:t>
      </w:r>
      <w:r w:rsidRPr="00271FD3">
        <w:rPr>
          <w:rFonts w:ascii="Times New Roman" w:hAnsi="Times New Roman" w:cs="Times New Roman"/>
          <w:sz w:val="24"/>
          <w:szCs w:val="24"/>
        </w:rPr>
        <w:t xml:space="preserve"> in a blinded manner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For myelin analysis, g</w:t>
      </w:r>
      <w:r w:rsidRPr="00A018DD">
        <w:rPr>
          <w:rFonts w:ascii="Times New Roman" w:hAnsi="Times New Roman" w:cs="Times New Roman"/>
          <w:sz w:val="24"/>
          <w:szCs w:val="24"/>
        </w:rPr>
        <w:t>-ratio w</w:t>
      </w:r>
      <w:r>
        <w:rPr>
          <w:rFonts w:ascii="Times New Roman" w:hAnsi="Times New Roman" w:cs="Times New Roman" w:hint="eastAsia"/>
          <w:sz w:val="24"/>
          <w:szCs w:val="24"/>
        </w:rPr>
        <w:t>as</w:t>
      </w:r>
      <w:r w:rsidRPr="00A018DD">
        <w:rPr>
          <w:rFonts w:ascii="Times New Roman" w:hAnsi="Times New Roman" w:cs="Times New Roman"/>
          <w:sz w:val="24"/>
          <w:szCs w:val="24"/>
        </w:rPr>
        <w:t xml:space="preserve"> quantified for every image using the Image J so</w:t>
      </w:r>
      <w:r>
        <w:rPr>
          <w:rFonts w:ascii="Times New Roman" w:hAnsi="Times New Roman" w:cs="Times New Roman"/>
          <w:sz w:val="24"/>
          <w:szCs w:val="24"/>
        </w:rPr>
        <w:t xml:space="preserve">ftware.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A018DD">
        <w:rPr>
          <w:rFonts w:ascii="Times New Roman" w:hAnsi="Times New Roman" w:cs="Times New Roman"/>
          <w:sz w:val="24"/>
          <w:szCs w:val="24"/>
        </w:rPr>
        <w:t>g-ratio =a/A (a: axon caliber; A: caliber of myelin fibers (including the s</w:t>
      </w:r>
      <w:r>
        <w:rPr>
          <w:rFonts w:ascii="Times New Roman" w:hAnsi="Times New Roman" w:cs="Times New Roman"/>
          <w:sz w:val="24"/>
          <w:szCs w:val="24"/>
        </w:rPr>
        <w:t>heath)</w:t>
      </w:r>
      <w:r w:rsidRPr="006804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E2320" w:rsidRPr="00F84D7B">
        <w:rPr>
          <w:rFonts w:ascii="Times New Roman" w:hAnsi="Times New Roman" w:cs="Times New Roman" w:hint="eastAsia"/>
          <w:sz w:val="24"/>
          <w:szCs w:val="24"/>
        </w:rPr>
        <w:t>4 biological</w:t>
      </w:r>
      <w:r w:rsidR="00AE2320" w:rsidRPr="00F84D7B">
        <w:rPr>
          <w:rFonts w:ascii="Times New Roman" w:hAnsi="Times New Roman" w:cs="Times New Roman"/>
          <w:sz w:val="24"/>
          <w:szCs w:val="24"/>
        </w:rPr>
        <w:t xml:space="preserve"> replicates</w:t>
      </w:r>
      <w:r w:rsidR="00AE2320" w:rsidRPr="00F84D7B">
        <w:rPr>
          <w:rFonts w:ascii="Times New Roman" w:hAnsi="Times New Roman" w:cs="Times New Roman" w:hint="eastAsia"/>
          <w:sz w:val="24"/>
          <w:szCs w:val="24"/>
        </w:rPr>
        <w:t xml:space="preserve"> were used for each IHC and IF staining index</w:t>
      </w:r>
      <w:r w:rsidR="00AE2320">
        <w:rPr>
          <w:rFonts w:ascii="Times New Roman" w:hAnsi="Times New Roman" w:cs="Times New Roman" w:hint="eastAsia"/>
          <w:sz w:val="24"/>
          <w:szCs w:val="24"/>
        </w:rPr>
        <w:t xml:space="preserve"> and RT-PCR </w:t>
      </w:r>
      <w:r w:rsidR="00AE2320" w:rsidRPr="00F84D7B">
        <w:rPr>
          <w:rFonts w:ascii="Times New Roman" w:hAnsi="Times New Roman" w:cs="Times New Roman" w:hint="eastAsia"/>
          <w:sz w:val="24"/>
          <w:szCs w:val="24"/>
        </w:rPr>
        <w:t>and western blot</w:t>
      </w:r>
      <w:r w:rsidR="00AE2320">
        <w:rPr>
          <w:rFonts w:ascii="Times New Roman" w:hAnsi="Times New Roman" w:cs="Times New Roman" w:hint="eastAsia"/>
          <w:sz w:val="24"/>
          <w:szCs w:val="24"/>
        </w:rPr>
        <w:t xml:space="preserve">ting </w:t>
      </w:r>
      <w:r w:rsidR="00AE2320" w:rsidRPr="00F84D7B">
        <w:rPr>
          <w:rFonts w:ascii="Times New Roman" w:hAnsi="Times New Roman" w:cs="Times New Roman" w:hint="eastAsia"/>
          <w:sz w:val="24"/>
          <w:szCs w:val="24"/>
        </w:rPr>
        <w:t>per index.</w:t>
      </w:r>
      <w:r w:rsidR="00AE2320" w:rsidRPr="00F84D7B">
        <w:rPr>
          <w:rFonts w:ascii="Times New Roman" w:hAnsi="Times New Roman" w:cs="Times New Roman"/>
          <w:sz w:val="24"/>
          <w:szCs w:val="24"/>
        </w:rPr>
        <w:t xml:space="preserve"> A</w:t>
      </w:r>
      <w:r w:rsidR="00AE2320" w:rsidRPr="00F84D7B">
        <w:rPr>
          <w:rFonts w:ascii="Times New Roman" w:hAnsi="Times New Roman" w:cs="Times New Roman" w:hint="eastAsia"/>
          <w:sz w:val="24"/>
          <w:szCs w:val="24"/>
        </w:rPr>
        <w:t xml:space="preserve">nd each trial we did 3 technical </w:t>
      </w:r>
      <w:r w:rsidR="00AE2320" w:rsidRPr="00F84D7B">
        <w:rPr>
          <w:rFonts w:ascii="Times New Roman" w:hAnsi="Times New Roman" w:cs="Times New Roman"/>
          <w:sz w:val="24"/>
          <w:szCs w:val="24"/>
        </w:rPr>
        <w:t>replicates</w:t>
      </w:r>
      <w:r w:rsidR="00AE2320" w:rsidRPr="00F84D7B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AE2320" w:rsidRPr="00271FD3">
        <w:rPr>
          <w:rFonts w:ascii="Times New Roman" w:hAnsi="Times New Roman" w:cs="Times New Roman"/>
          <w:sz w:val="24"/>
          <w:szCs w:val="24"/>
        </w:rPr>
        <w:t xml:space="preserve">IBM SPSS Statistics 20.0 </w:t>
      </w:r>
      <w:r w:rsidR="00AE2320">
        <w:rPr>
          <w:rFonts w:ascii="Times New Roman" w:hAnsi="Times New Roman" w:cs="Times New Roman" w:hint="eastAsia"/>
          <w:sz w:val="24"/>
          <w:szCs w:val="24"/>
        </w:rPr>
        <w:t>was used for data a</w:t>
      </w:r>
      <w:r w:rsidR="00AE2320" w:rsidRPr="00271FD3">
        <w:rPr>
          <w:rFonts w:ascii="Times New Roman" w:hAnsi="Times New Roman" w:cs="Times New Roman"/>
          <w:sz w:val="24"/>
          <w:szCs w:val="24"/>
        </w:rPr>
        <w:t>nalysis</w:t>
      </w:r>
      <w:r w:rsidR="00AE2320">
        <w:rPr>
          <w:rFonts w:ascii="Times New Roman" w:hAnsi="Times New Roman" w:cs="Times New Roman" w:hint="eastAsia"/>
          <w:sz w:val="24"/>
          <w:szCs w:val="24"/>
        </w:rPr>
        <w:t>.</w:t>
      </w:r>
      <w:r w:rsidR="00AE2320" w:rsidRPr="00271FD3">
        <w:rPr>
          <w:rFonts w:ascii="Times New Roman" w:hAnsi="Times New Roman" w:cs="Times New Roman"/>
          <w:sz w:val="24"/>
          <w:szCs w:val="24"/>
        </w:rPr>
        <w:t xml:space="preserve"> All data were expressed as mean ± SEM. </w:t>
      </w:r>
      <w:r w:rsidR="00AE2320">
        <w:rPr>
          <w:rFonts w:ascii="Times New Roman" w:hAnsi="Times New Roman" w:cs="Times New Roman" w:hint="eastAsia"/>
          <w:sz w:val="24"/>
          <w:szCs w:val="24"/>
        </w:rPr>
        <w:t>T</w:t>
      </w:r>
      <w:r w:rsidR="00AE2320" w:rsidRPr="00F13501">
        <w:rPr>
          <w:rFonts w:ascii="Times New Roman" w:hAnsi="Times New Roman" w:cs="Times New Roman"/>
          <w:sz w:val="24"/>
          <w:szCs w:val="24"/>
        </w:rPr>
        <w:t xml:space="preserve">he escape latency </w:t>
      </w:r>
      <w:r w:rsidR="00AE2320">
        <w:rPr>
          <w:rFonts w:ascii="Times New Roman" w:hAnsi="Times New Roman" w:cs="Times New Roman" w:hint="eastAsia"/>
          <w:sz w:val="24"/>
          <w:szCs w:val="24"/>
        </w:rPr>
        <w:t>in</w:t>
      </w:r>
      <w:r w:rsidR="00AE2320" w:rsidRPr="00F13501">
        <w:rPr>
          <w:rFonts w:ascii="Times New Roman" w:hAnsi="Times New Roman" w:cs="Times New Roman"/>
          <w:sz w:val="24"/>
          <w:szCs w:val="24"/>
        </w:rPr>
        <w:t xml:space="preserve"> the spatial learning tests was </w:t>
      </w:r>
      <w:r w:rsidR="00AE2320">
        <w:rPr>
          <w:rFonts w:ascii="Times New Roman" w:hAnsi="Times New Roman" w:cs="Times New Roman" w:hint="eastAsia"/>
          <w:sz w:val="24"/>
          <w:szCs w:val="24"/>
        </w:rPr>
        <w:t>analyzed</w:t>
      </w:r>
      <w:r w:rsidR="00AE2320" w:rsidRPr="00F13501">
        <w:rPr>
          <w:rFonts w:ascii="Times New Roman" w:hAnsi="Times New Roman" w:cs="Times New Roman"/>
          <w:sz w:val="24"/>
          <w:szCs w:val="24"/>
        </w:rPr>
        <w:t xml:space="preserve"> by a two-way repeated-measures analysis of variance (ANOVA) with</w:t>
      </w:r>
      <w:r w:rsidR="00AE2320">
        <w:rPr>
          <w:rFonts w:ascii="Times New Roman" w:hAnsi="Times New Roman" w:cs="Times New Roman" w:hint="eastAsia"/>
          <w:sz w:val="24"/>
          <w:szCs w:val="24"/>
        </w:rPr>
        <w:t xml:space="preserve"> LSD post-hoc tests</w:t>
      </w:r>
      <w:r w:rsidR="00AE2320" w:rsidRPr="00271FD3">
        <w:rPr>
          <w:rFonts w:ascii="Times New Roman" w:hAnsi="Times New Roman" w:cs="Times New Roman"/>
          <w:sz w:val="24"/>
          <w:szCs w:val="24"/>
        </w:rPr>
        <w:t xml:space="preserve">. </w:t>
      </w:r>
      <w:r w:rsidR="00AE2320">
        <w:rPr>
          <w:rFonts w:ascii="Times New Roman" w:hAnsi="Times New Roman" w:cs="Times New Roman" w:hint="eastAsia"/>
          <w:sz w:val="24"/>
          <w:szCs w:val="24"/>
        </w:rPr>
        <w:t>All other</w:t>
      </w:r>
      <w:r w:rsidR="00AE2320" w:rsidRPr="00271FD3">
        <w:rPr>
          <w:rFonts w:ascii="Times New Roman" w:hAnsi="Times New Roman" w:cs="Times New Roman"/>
          <w:sz w:val="24"/>
          <w:szCs w:val="24"/>
        </w:rPr>
        <w:t xml:space="preserve"> data were analyzed by one-way</w:t>
      </w:r>
      <w:r w:rsidR="00AE2320" w:rsidRPr="004B34D7">
        <w:rPr>
          <w:rFonts w:ascii="Times New Roman" w:hAnsi="Times New Roman" w:cs="Times New Roman"/>
          <w:sz w:val="24"/>
          <w:szCs w:val="24"/>
        </w:rPr>
        <w:t xml:space="preserve"> </w:t>
      </w:r>
      <w:r w:rsidR="00AE2320" w:rsidRPr="00271FD3">
        <w:rPr>
          <w:rFonts w:ascii="Times New Roman" w:hAnsi="Times New Roman" w:cs="Times New Roman"/>
          <w:sz w:val="24"/>
          <w:szCs w:val="24"/>
        </w:rPr>
        <w:t>ANOVA</w:t>
      </w:r>
      <w:r w:rsidR="00AE2320">
        <w:rPr>
          <w:rFonts w:ascii="Times New Roman" w:hAnsi="Times New Roman" w:cs="Times New Roman" w:hint="eastAsia"/>
          <w:sz w:val="24"/>
          <w:szCs w:val="24"/>
        </w:rPr>
        <w:t xml:space="preserve"> with </w:t>
      </w:r>
      <w:r w:rsidR="00AE2320" w:rsidRPr="00271FD3">
        <w:rPr>
          <w:rFonts w:ascii="Times New Roman" w:hAnsi="Times New Roman" w:cs="Times New Roman"/>
          <w:sz w:val="24"/>
          <w:szCs w:val="24"/>
        </w:rPr>
        <w:t xml:space="preserve">Tukey-Kramer post-hoc tests. Differences were </w:t>
      </w:r>
      <w:r w:rsidR="00AE2320" w:rsidRPr="00F54F27">
        <w:rPr>
          <w:rFonts w:ascii="Times New Roman" w:hAnsi="Times New Roman" w:cs="Times New Roman"/>
          <w:sz w:val="24"/>
          <w:szCs w:val="24"/>
        </w:rPr>
        <w:t>meant</w:t>
      </w:r>
      <w:r w:rsidR="00AE2320" w:rsidRPr="00271FD3">
        <w:rPr>
          <w:rFonts w:ascii="Times New Roman" w:hAnsi="Times New Roman" w:cs="Times New Roman"/>
          <w:sz w:val="24"/>
          <w:szCs w:val="24"/>
        </w:rPr>
        <w:t xml:space="preserve"> to be significant if </w:t>
      </w:r>
      <w:r w:rsidR="00AE2320" w:rsidRPr="00271FD3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="00AE2320" w:rsidRPr="00271FD3">
        <w:rPr>
          <w:rFonts w:ascii="Times New Roman" w:hAnsi="Times New Roman" w:cs="Times New Roman"/>
          <w:sz w:val="24"/>
          <w:szCs w:val="24"/>
        </w:rPr>
        <w:t xml:space="preserve">&lt; 0.05. </w:t>
      </w:r>
    </w:p>
    <w:p w:rsidR="00D27B03" w:rsidRPr="007305A4" w:rsidRDefault="00D27B03" w:rsidP="00FD79E3">
      <w:pPr>
        <w:spacing w:line="480" w:lineRule="auto"/>
      </w:pPr>
    </w:p>
    <w:sectPr w:rsidR="00D27B03" w:rsidRPr="00730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156" w:rsidRDefault="00F70156" w:rsidP="007305A4">
      <w:r>
        <w:separator/>
      </w:r>
    </w:p>
  </w:endnote>
  <w:endnote w:type="continuationSeparator" w:id="0">
    <w:p w:rsidR="00F70156" w:rsidRDefault="00F70156" w:rsidP="0073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156" w:rsidRDefault="00F70156" w:rsidP="007305A4">
      <w:r>
        <w:separator/>
      </w:r>
    </w:p>
  </w:footnote>
  <w:footnote w:type="continuationSeparator" w:id="0">
    <w:p w:rsidR="00F70156" w:rsidRDefault="00F70156" w:rsidP="00730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9E3"/>
    <w:rsid w:val="000A0964"/>
    <w:rsid w:val="002713AC"/>
    <w:rsid w:val="003479D9"/>
    <w:rsid w:val="00585443"/>
    <w:rsid w:val="0069617C"/>
    <w:rsid w:val="007305A4"/>
    <w:rsid w:val="008108CD"/>
    <w:rsid w:val="00AE2320"/>
    <w:rsid w:val="00B2112A"/>
    <w:rsid w:val="00CC33E9"/>
    <w:rsid w:val="00CF0EB8"/>
    <w:rsid w:val="00D27B03"/>
    <w:rsid w:val="00F70156"/>
    <w:rsid w:val="00FD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05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05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0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05A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05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05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0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05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967</Words>
  <Characters>5514</Characters>
  <Application>Microsoft Office Word</Application>
  <DocSecurity>0</DocSecurity>
  <Lines>45</Lines>
  <Paragraphs>12</Paragraphs>
  <ScaleCrop>false</ScaleCrop>
  <Company/>
  <LinksUpToDate>false</LinksUpToDate>
  <CharactersWithSpaces>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9</cp:revision>
  <dcterms:created xsi:type="dcterms:W3CDTF">2022-04-29T03:26:00Z</dcterms:created>
  <dcterms:modified xsi:type="dcterms:W3CDTF">2022-05-24T07:15:00Z</dcterms:modified>
</cp:coreProperties>
</file>