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DFE4A" w14:textId="77777777" w:rsidR="00541083" w:rsidRPr="00683B0F" w:rsidRDefault="00541083" w:rsidP="00541083">
      <w:pPr>
        <w:spacing w:before="156"/>
        <w:rPr>
          <w:rFonts w:cs="Times New Roman"/>
          <w:b/>
          <w:bCs/>
        </w:rPr>
      </w:pPr>
      <w:r w:rsidRPr="00683B0F">
        <w:rPr>
          <w:rFonts w:cs="Times New Roman"/>
          <w:b/>
          <w:bCs/>
        </w:rPr>
        <w:t xml:space="preserve">Supplementary materials </w:t>
      </w:r>
    </w:p>
    <w:p w14:paraId="25912D48" w14:textId="77777777" w:rsidR="00541083" w:rsidRPr="00683B0F" w:rsidRDefault="00541083" w:rsidP="00541083">
      <w:pPr>
        <w:spacing w:before="156"/>
        <w:jc w:val="center"/>
        <w:rPr>
          <w:rFonts w:cs="Times New Roman"/>
        </w:rPr>
      </w:pPr>
      <w:r w:rsidRPr="00683B0F">
        <w:rPr>
          <w:rFonts w:cs="Times New Roman"/>
          <w:noProof/>
        </w:rPr>
        <w:drawing>
          <wp:inline distT="0" distB="0" distL="0" distR="0" wp14:anchorId="6FA2C31F" wp14:editId="522475B8">
            <wp:extent cx="4087361" cy="4087361"/>
            <wp:effectExtent l="0" t="0" r="8890" b="8890"/>
            <wp:docPr id="10" name="图片 10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表, 散点图&#10;&#10;描述已自动生成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7361" cy="4087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2F92C" w14:textId="77777777" w:rsidR="00541083" w:rsidRDefault="00541083" w:rsidP="00541083">
      <w:pPr>
        <w:spacing w:before="156"/>
        <w:jc w:val="center"/>
        <w:rPr>
          <w:rFonts w:cs="Times New Roman"/>
        </w:rPr>
      </w:pPr>
      <w:r w:rsidRPr="00683B0F">
        <w:rPr>
          <w:rFonts w:cs="Times New Roman"/>
          <w:b/>
          <w:bCs/>
        </w:rPr>
        <w:t>Fig. S1</w:t>
      </w:r>
      <w:r>
        <w:rPr>
          <w:rFonts w:cs="Times New Roman"/>
          <w:b/>
          <w:bCs/>
        </w:rPr>
        <w:t>.</w:t>
      </w:r>
      <w:r w:rsidRPr="00683B0F">
        <w:rPr>
          <w:rFonts w:cs="Times New Roman"/>
          <w:b/>
          <w:bCs/>
        </w:rPr>
        <w:t xml:space="preserve"> </w:t>
      </w:r>
      <w:r w:rsidRPr="00683B0F">
        <w:rPr>
          <w:rFonts w:cs="Times New Roman"/>
        </w:rPr>
        <w:t xml:space="preserve">Investment scale as a function of </w:t>
      </w:r>
      <w:r>
        <w:rPr>
          <w:rFonts w:cs="Times New Roman"/>
        </w:rPr>
        <w:t>total fixed asset investment.</w:t>
      </w:r>
    </w:p>
    <w:p w14:paraId="349DFAE8" w14:textId="77777777" w:rsidR="00541083" w:rsidRPr="00683B0F" w:rsidRDefault="00541083" w:rsidP="00541083">
      <w:pPr>
        <w:spacing w:before="156"/>
        <w:jc w:val="center"/>
        <w:rPr>
          <w:rFonts w:cs="Times New Roman"/>
        </w:rPr>
      </w:pPr>
      <w:r>
        <w:rPr>
          <w:rFonts w:cs="Times New Roman"/>
          <w:noProof/>
        </w:rPr>
        <w:lastRenderedPageBreak/>
        <w:drawing>
          <wp:inline distT="0" distB="0" distL="0" distR="0" wp14:anchorId="5BC4FE9D" wp14:editId="2F68C705">
            <wp:extent cx="5274128" cy="6153150"/>
            <wp:effectExtent l="0" t="0" r="3175" b="0"/>
            <wp:docPr id="3" name="图片 3" descr="图表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表&#10;&#10;中度可信度描述已自动生成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128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F5BAB" w14:textId="77777777" w:rsidR="00541083" w:rsidRPr="00E929D7" w:rsidRDefault="00541083" w:rsidP="00541083">
      <w:pPr>
        <w:spacing w:before="156"/>
        <w:jc w:val="center"/>
        <w:rPr>
          <w:rFonts w:cs="Times New Roman"/>
        </w:rPr>
      </w:pPr>
      <w:r w:rsidRPr="00683B0F">
        <w:rPr>
          <w:rFonts w:cs="Times New Roman"/>
          <w:b/>
          <w:bCs/>
        </w:rPr>
        <w:t>Fig. S</w:t>
      </w:r>
      <w:r>
        <w:rPr>
          <w:rFonts w:cs="Times New Roman"/>
          <w:b/>
          <w:bCs/>
        </w:rPr>
        <w:t xml:space="preserve">2. </w:t>
      </w:r>
      <w:r w:rsidRPr="00683B0F">
        <w:rPr>
          <w:rFonts w:cs="Times New Roman"/>
        </w:rPr>
        <w:t xml:space="preserve">Investment scale as a function of </w:t>
      </w:r>
      <w:r>
        <w:rPr>
          <w:rFonts w:cs="Times New Roman"/>
        </w:rPr>
        <w:t>total fixed asset investment in 30 provinces.</w:t>
      </w:r>
    </w:p>
    <w:p w14:paraId="015C6A3E" w14:textId="77777777" w:rsidR="00541083" w:rsidRPr="00683B0F" w:rsidRDefault="00541083" w:rsidP="00541083">
      <w:pPr>
        <w:spacing w:before="156"/>
        <w:jc w:val="center"/>
        <w:rPr>
          <w:rFonts w:cs="Times New Roman"/>
        </w:rPr>
      </w:pPr>
      <w:r w:rsidRPr="00683B0F">
        <w:rPr>
          <w:rFonts w:cs="Times New Roman"/>
          <w:noProof/>
        </w:rPr>
        <w:lastRenderedPageBreak/>
        <w:drawing>
          <wp:inline distT="0" distB="0" distL="0" distR="0" wp14:anchorId="61A7D990" wp14:editId="7F5265D7">
            <wp:extent cx="5389807" cy="6288109"/>
            <wp:effectExtent l="0" t="0" r="1905" b="0"/>
            <wp:docPr id="2" name="图片 2" descr="图片包含 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包含 图表&#10;&#10;描述已自动生成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9807" cy="6288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48C10" w14:textId="77777777" w:rsidR="00541083" w:rsidRPr="00683B0F" w:rsidRDefault="00541083" w:rsidP="00541083">
      <w:pPr>
        <w:spacing w:before="156"/>
        <w:jc w:val="center"/>
        <w:rPr>
          <w:rFonts w:cs="Times New Roman"/>
        </w:rPr>
      </w:pPr>
      <w:r w:rsidRPr="00683B0F">
        <w:rPr>
          <w:rFonts w:cs="Times New Roman"/>
          <w:b/>
          <w:bCs/>
        </w:rPr>
        <w:t>Fig.S</w:t>
      </w:r>
      <w:r>
        <w:rPr>
          <w:rFonts w:cs="Times New Roman"/>
          <w:b/>
          <w:bCs/>
        </w:rPr>
        <w:t>3</w:t>
      </w:r>
      <w:r w:rsidRPr="00683B0F">
        <w:rPr>
          <w:rFonts w:cs="Times New Roman"/>
          <w:b/>
          <w:bCs/>
        </w:rPr>
        <w:t xml:space="preserve">. </w:t>
      </w:r>
      <w:r>
        <w:rPr>
          <w:rFonts w:cs="Times New Roman"/>
        </w:rPr>
        <w:t>DEMC</w:t>
      </w:r>
      <w:r w:rsidRPr="00683B0F">
        <w:rPr>
          <w:rFonts w:cs="Times New Roman"/>
        </w:rPr>
        <w:t xml:space="preserve"> emissions from the inter and intra-sectoral consumption at the provincial level.</w:t>
      </w:r>
      <w:r w:rsidRPr="00B42C4E">
        <w:t xml:space="preserve"> </w:t>
      </w:r>
      <w:r w:rsidRPr="00B42C4E">
        <w:rPr>
          <w:rFonts w:cs="Times New Roman"/>
        </w:rPr>
        <w:t>Note: the provincial details can be seen Table S</w:t>
      </w:r>
      <w:r>
        <w:rPr>
          <w:rFonts w:cs="Times New Roman"/>
        </w:rPr>
        <w:t>4</w:t>
      </w:r>
      <w:r w:rsidRPr="00B42C4E">
        <w:rPr>
          <w:rFonts w:cs="Times New Roman"/>
        </w:rPr>
        <w:t>.</w:t>
      </w:r>
    </w:p>
    <w:p w14:paraId="195E1CDB" w14:textId="77777777" w:rsidR="00541083" w:rsidRPr="00683B0F" w:rsidRDefault="00541083" w:rsidP="00541083">
      <w:pPr>
        <w:spacing w:before="156"/>
        <w:jc w:val="center"/>
        <w:rPr>
          <w:rFonts w:cs="Times New Roman"/>
        </w:rPr>
      </w:pPr>
      <w:r w:rsidRPr="00683B0F">
        <w:rPr>
          <w:rFonts w:cs="Times New Roman"/>
          <w:noProof/>
        </w:rPr>
        <w:lastRenderedPageBreak/>
        <w:drawing>
          <wp:inline distT="0" distB="0" distL="0" distR="0" wp14:anchorId="1719E4F7" wp14:editId="577194F2">
            <wp:extent cx="5274309" cy="7032413"/>
            <wp:effectExtent l="0" t="0" r="3175" b="0"/>
            <wp:docPr id="15" name="图片 15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图片包含 图示&#10;&#10;描述已自动生成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09" cy="7032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5B0BC" w14:textId="77777777" w:rsidR="00541083" w:rsidRDefault="00541083" w:rsidP="00541083">
      <w:pPr>
        <w:spacing w:before="156"/>
        <w:jc w:val="center"/>
        <w:rPr>
          <w:rFonts w:cs="Times New Roman"/>
          <w:b/>
          <w:bCs/>
        </w:rPr>
      </w:pPr>
    </w:p>
    <w:p w14:paraId="05D9F876" w14:textId="77777777" w:rsidR="00541083" w:rsidRPr="00EE7A4F" w:rsidRDefault="00541083" w:rsidP="00541083">
      <w:pPr>
        <w:spacing w:before="156"/>
        <w:jc w:val="center"/>
        <w:rPr>
          <w:rFonts w:cs="Times New Roman"/>
        </w:rPr>
      </w:pPr>
      <w:r w:rsidRPr="00EE7A4F">
        <w:rPr>
          <w:rFonts w:cs="Times New Roman"/>
          <w:b/>
          <w:bCs/>
        </w:rPr>
        <w:t xml:space="preserve">Fig. </w:t>
      </w:r>
      <w:r>
        <w:rPr>
          <w:rFonts w:cs="Times New Roman"/>
          <w:b/>
          <w:bCs/>
        </w:rPr>
        <w:t>S4</w:t>
      </w:r>
      <w:r w:rsidRPr="00EE7A4F">
        <w:rPr>
          <w:rFonts w:cs="Times New Roman"/>
          <w:b/>
          <w:bCs/>
        </w:rPr>
        <w:t>. </w:t>
      </w:r>
      <w:r w:rsidRPr="00EE7A4F">
        <w:rPr>
          <w:rFonts w:cs="Times New Roman"/>
        </w:rPr>
        <w:t>Sectoral-level impact</w:t>
      </w:r>
      <w:r>
        <w:rPr>
          <w:rFonts w:cs="Times New Roman"/>
        </w:rPr>
        <w:t>s</w:t>
      </w:r>
      <w:r w:rsidRPr="00EE7A4F">
        <w:rPr>
          <w:rFonts w:cs="Times New Roman"/>
        </w:rPr>
        <w:t xml:space="preserve"> of driving factors on </w:t>
      </w:r>
      <w:r>
        <w:rPr>
          <w:rFonts w:cs="Times New Roman"/>
        </w:rPr>
        <w:t xml:space="preserve">DEMC </w:t>
      </w:r>
      <w:r w:rsidRPr="00EE7A4F">
        <w:rPr>
          <w:rFonts w:cs="Times New Roman"/>
        </w:rPr>
        <w:t>emissions.</w:t>
      </w:r>
      <w:r w:rsidRPr="00B42C4E">
        <w:t xml:space="preserve"> </w:t>
      </w:r>
      <w:r w:rsidRPr="00B42C4E">
        <w:rPr>
          <w:rFonts w:cs="Times New Roman"/>
        </w:rPr>
        <w:t xml:space="preserve">Note: the </w:t>
      </w:r>
      <w:r>
        <w:rPr>
          <w:rFonts w:cs="Times New Roman"/>
        </w:rPr>
        <w:t xml:space="preserve">sectoral </w:t>
      </w:r>
      <w:r w:rsidRPr="00B42C4E">
        <w:rPr>
          <w:rFonts w:cs="Times New Roman"/>
        </w:rPr>
        <w:t>details can be seen Table S</w:t>
      </w:r>
      <w:r>
        <w:rPr>
          <w:rFonts w:cs="Times New Roman"/>
        </w:rPr>
        <w:t>3</w:t>
      </w:r>
      <w:r w:rsidRPr="00B42C4E">
        <w:rPr>
          <w:rFonts w:cs="Times New Roman"/>
        </w:rPr>
        <w:t>.</w:t>
      </w:r>
    </w:p>
    <w:p w14:paraId="161D8A61" w14:textId="77777777" w:rsidR="00541083" w:rsidRPr="00683B0F" w:rsidRDefault="00541083" w:rsidP="00541083">
      <w:pPr>
        <w:spacing w:before="156"/>
        <w:rPr>
          <w:rFonts w:cs="Times New Roman"/>
        </w:rPr>
      </w:pPr>
      <w:r w:rsidRPr="00683B0F">
        <w:rPr>
          <w:rFonts w:cs="Times New Roman"/>
          <w:noProof/>
        </w:rPr>
        <w:lastRenderedPageBreak/>
        <w:drawing>
          <wp:inline distT="0" distB="0" distL="0" distR="0" wp14:anchorId="3B6BF11D" wp14:editId="370DC046">
            <wp:extent cx="5274310" cy="6153150"/>
            <wp:effectExtent l="0" t="0" r="2540" b="0"/>
            <wp:docPr id="9" name="图片 9" descr="日程表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日程表&#10;&#10;中度可信度描述已自动生成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277F8" w14:textId="77777777" w:rsidR="00541083" w:rsidRPr="0082168E" w:rsidRDefault="00541083" w:rsidP="00541083">
      <w:pPr>
        <w:spacing w:before="156"/>
        <w:jc w:val="center"/>
        <w:rPr>
          <w:rFonts w:cs="Times New Roman"/>
        </w:rPr>
      </w:pPr>
      <w:r w:rsidRPr="00683B0F">
        <w:rPr>
          <w:rFonts w:cs="Times New Roman"/>
          <w:b/>
          <w:bCs/>
        </w:rPr>
        <w:t>Fig.S</w:t>
      </w:r>
      <w:r>
        <w:rPr>
          <w:rFonts w:cs="Times New Roman"/>
          <w:b/>
          <w:bCs/>
        </w:rPr>
        <w:t>5</w:t>
      </w:r>
      <w:r w:rsidRPr="00683B0F">
        <w:rPr>
          <w:rFonts w:cs="Times New Roman"/>
          <w:b/>
          <w:bCs/>
        </w:rPr>
        <w:t xml:space="preserve">. </w:t>
      </w:r>
      <w:r w:rsidRPr="00683B0F">
        <w:rPr>
          <w:rFonts w:cs="Times New Roman"/>
        </w:rPr>
        <w:t xml:space="preserve">Contributions of sectors to the emissions impacts of investment scale in 30 provinces. </w:t>
      </w:r>
      <w:r w:rsidRPr="00B42C4E">
        <w:rPr>
          <w:rFonts w:cs="Times New Roman"/>
        </w:rPr>
        <w:t xml:space="preserve">Note: the </w:t>
      </w:r>
      <w:r>
        <w:rPr>
          <w:rFonts w:cs="Times New Roman"/>
        </w:rPr>
        <w:t xml:space="preserve">sectoral </w:t>
      </w:r>
      <w:r w:rsidRPr="00B42C4E">
        <w:rPr>
          <w:rFonts w:cs="Times New Roman"/>
        </w:rPr>
        <w:t>details can be seen Table S</w:t>
      </w:r>
      <w:r>
        <w:rPr>
          <w:rFonts w:cs="Times New Roman"/>
        </w:rPr>
        <w:t>3</w:t>
      </w:r>
      <w:r w:rsidRPr="00B42C4E">
        <w:rPr>
          <w:rFonts w:cs="Times New Roman"/>
        </w:rPr>
        <w:t>.</w:t>
      </w:r>
    </w:p>
    <w:p w14:paraId="24D11892" w14:textId="77777777" w:rsidR="00541083" w:rsidRPr="00683B0F" w:rsidRDefault="00541083" w:rsidP="00541083">
      <w:pPr>
        <w:spacing w:before="156"/>
        <w:rPr>
          <w:rFonts w:cs="Times New Roman"/>
        </w:rPr>
      </w:pPr>
      <w:r w:rsidRPr="00683B0F">
        <w:rPr>
          <w:rFonts w:cs="Times New Roman"/>
          <w:noProof/>
        </w:rPr>
        <w:lastRenderedPageBreak/>
        <w:drawing>
          <wp:inline distT="0" distB="0" distL="0" distR="0" wp14:anchorId="259615FF" wp14:editId="09D6A5F1">
            <wp:extent cx="5274310" cy="6153150"/>
            <wp:effectExtent l="0" t="0" r="2540" b="0"/>
            <wp:docPr id="16" name="图片 16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示&#10;&#10;描述已自动生成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86AB7" w14:textId="77777777" w:rsidR="00541083" w:rsidRDefault="00541083" w:rsidP="00541083">
      <w:pPr>
        <w:spacing w:before="156"/>
        <w:rPr>
          <w:rFonts w:cs="Times New Roman"/>
        </w:rPr>
      </w:pPr>
      <w:r w:rsidRPr="00683B0F">
        <w:rPr>
          <w:rFonts w:cs="Times New Roman"/>
          <w:b/>
          <w:bCs/>
        </w:rPr>
        <w:t>Fig.S</w:t>
      </w:r>
      <w:r>
        <w:rPr>
          <w:rFonts w:cs="Times New Roman"/>
          <w:b/>
          <w:bCs/>
        </w:rPr>
        <w:t>6</w:t>
      </w:r>
      <w:r w:rsidRPr="00683B0F">
        <w:rPr>
          <w:rFonts w:cs="Times New Roman"/>
          <w:b/>
          <w:bCs/>
        </w:rPr>
        <w:t xml:space="preserve">. </w:t>
      </w:r>
      <w:r w:rsidRPr="00683B0F">
        <w:rPr>
          <w:rFonts w:cs="Times New Roman"/>
        </w:rPr>
        <w:t xml:space="preserve">Contributions of sectors to the emissions impacts of emissions multipliers in 30 provinces. </w:t>
      </w:r>
    </w:p>
    <w:p w14:paraId="4C12A182" w14:textId="77777777" w:rsidR="00541083" w:rsidRPr="00B42C4E" w:rsidRDefault="00541083" w:rsidP="00541083">
      <w:pPr>
        <w:spacing w:before="156"/>
        <w:jc w:val="center"/>
        <w:rPr>
          <w:rFonts w:cs="Times New Roman"/>
        </w:rPr>
      </w:pPr>
      <w:r w:rsidRPr="00B42C4E">
        <w:rPr>
          <w:rFonts w:cs="Times New Roman"/>
        </w:rPr>
        <w:t xml:space="preserve">Note: the </w:t>
      </w:r>
      <w:r>
        <w:rPr>
          <w:rFonts w:cs="Times New Roman"/>
        </w:rPr>
        <w:t xml:space="preserve">sectoral </w:t>
      </w:r>
      <w:r w:rsidRPr="00B42C4E">
        <w:rPr>
          <w:rFonts w:cs="Times New Roman"/>
        </w:rPr>
        <w:t>details can be seen Table S</w:t>
      </w:r>
      <w:r>
        <w:rPr>
          <w:rFonts w:cs="Times New Roman"/>
        </w:rPr>
        <w:t>3</w:t>
      </w:r>
      <w:r w:rsidRPr="00B42C4E">
        <w:rPr>
          <w:rFonts w:cs="Times New Roman"/>
        </w:rPr>
        <w:t>.</w:t>
      </w:r>
    </w:p>
    <w:p w14:paraId="01CAC675" w14:textId="77777777" w:rsidR="00541083" w:rsidRPr="00683B0F" w:rsidRDefault="00541083" w:rsidP="00541083">
      <w:pPr>
        <w:spacing w:before="156"/>
        <w:rPr>
          <w:rFonts w:cs="Times New Roman"/>
        </w:rPr>
      </w:pPr>
      <w:r w:rsidRPr="00683B0F">
        <w:rPr>
          <w:rFonts w:cs="Times New Roman"/>
          <w:noProof/>
        </w:rPr>
        <w:lastRenderedPageBreak/>
        <w:drawing>
          <wp:inline distT="0" distB="0" distL="0" distR="0" wp14:anchorId="0AA8BAE9" wp14:editId="06174481">
            <wp:extent cx="5274310" cy="6153150"/>
            <wp:effectExtent l="0" t="0" r="2540" b="0"/>
            <wp:docPr id="8" name="图片 8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示&#10;&#10;描述已自动生成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C1BE4" w14:textId="77777777" w:rsidR="00541083" w:rsidRDefault="00541083" w:rsidP="00541083">
      <w:pPr>
        <w:spacing w:before="156"/>
        <w:jc w:val="center"/>
        <w:rPr>
          <w:rFonts w:cs="Times New Roman"/>
        </w:rPr>
      </w:pPr>
      <w:r w:rsidRPr="00683B0F">
        <w:rPr>
          <w:rFonts w:cs="Times New Roman"/>
          <w:b/>
          <w:bCs/>
        </w:rPr>
        <w:t>Fig.S</w:t>
      </w:r>
      <w:r>
        <w:rPr>
          <w:rFonts w:cs="Times New Roman"/>
          <w:b/>
          <w:bCs/>
        </w:rPr>
        <w:t>7</w:t>
      </w:r>
      <w:r w:rsidRPr="00683B0F">
        <w:rPr>
          <w:rFonts w:cs="Times New Roman"/>
          <w:b/>
          <w:bCs/>
        </w:rPr>
        <w:t xml:space="preserve">. </w:t>
      </w:r>
      <w:r w:rsidRPr="00683B0F">
        <w:rPr>
          <w:rFonts w:cs="Times New Roman"/>
        </w:rPr>
        <w:t xml:space="preserve">Contributions of sectors to the emissions impacts of investment efficiency in 30 provinces. </w:t>
      </w:r>
      <w:r w:rsidRPr="00B42C4E">
        <w:rPr>
          <w:rFonts w:cs="Times New Roman"/>
        </w:rPr>
        <w:t xml:space="preserve">Note: the </w:t>
      </w:r>
      <w:r>
        <w:rPr>
          <w:rFonts w:cs="Times New Roman"/>
        </w:rPr>
        <w:t xml:space="preserve">sectoral </w:t>
      </w:r>
      <w:r w:rsidRPr="00B42C4E">
        <w:rPr>
          <w:rFonts w:cs="Times New Roman"/>
        </w:rPr>
        <w:t>details can be seen Table S</w:t>
      </w:r>
      <w:r>
        <w:rPr>
          <w:rFonts w:cs="Times New Roman"/>
        </w:rPr>
        <w:t>3</w:t>
      </w:r>
      <w:r w:rsidRPr="00B42C4E">
        <w:rPr>
          <w:rFonts w:cs="Times New Roman"/>
        </w:rPr>
        <w:t>.</w:t>
      </w:r>
    </w:p>
    <w:p w14:paraId="4636EC2C" w14:textId="77777777" w:rsidR="00541083" w:rsidRPr="00683B0F" w:rsidRDefault="00541083" w:rsidP="00541083">
      <w:pPr>
        <w:spacing w:before="156"/>
        <w:rPr>
          <w:rFonts w:cs="Times New Roman"/>
        </w:rPr>
      </w:pPr>
      <w:r w:rsidRPr="00683B0F">
        <w:rPr>
          <w:rFonts w:cs="Times New Roman"/>
          <w:noProof/>
        </w:rPr>
        <w:lastRenderedPageBreak/>
        <w:drawing>
          <wp:inline distT="0" distB="0" distL="0" distR="0" wp14:anchorId="45ABC3C2" wp14:editId="6981BA79">
            <wp:extent cx="5274310" cy="6153150"/>
            <wp:effectExtent l="0" t="0" r="2540" b="0"/>
            <wp:docPr id="17" name="图片 17" descr="图片包含 日程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包含 日程表&#10;&#10;描述已自动生成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F2582" w14:textId="77777777" w:rsidR="00541083" w:rsidRPr="003E289C" w:rsidRDefault="00541083" w:rsidP="00541083">
      <w:pPr>
        <w:spacing w:before="156"/>
        <w:jc w:val="center"/>
        <w:rPr>
          <w:rFonts w:cs="Times New Roman"/>
        </w:rPr>
      </w:pPr>
      <w:r w:rsidRPr="00683B0F">
        <w:rPr>
          <w:rFonts w:cs="Times New Roman"/>
          <w:b/>
          <w:bCs/>
        </w:rPr>
        <w:t>Fig.S</w:t>
      </w:r>
      <w:r>
        <w:rPr>
          <w:rFonts w:cs="Times New Roman"/>
          <w:b/>
          <w:bCs/>
        </w:rPr>
        <w:t>8</w:t>
      </w:r>
      <w:r w:rsidRPr="00683B0F">
        <w:rPr>
          <w:rFonts w:cs="Times New Roman"/>
          <w:b/>
          <w:bCs/>
        </w:rPr>
        <w:t xml:space="preserve">. </w:t>
      </w:r>
      <w:r w:rsidRPr="00683B0F">
        <w:rPr>
          <w:rFonts w:cs="Times New Roman"/>
        </w:rPr>
        <w:t xml:space="preserve">Contributions of sectors to the emissions impacts of consumption structure in 30 provinces. </w:t>
      </w:r>
      <w:r w:rsidRPr="00B42C4E">
        <w:rPr>
          <w:rFonts w:cs="Times New Roman"/>
        </w:rPr>
        <w:t xml:space="preserve">Note: the </w:t>
      </w:r>
      <w:r>
        <w:rPr>
          <w:rFonts w:cs="Times New Roman"/>
        </w:rPr>
        <w:t xml:space="preserve">sectoral </w:t>
      </w:r>
      <w:r w:rsidRPr="00B42C4E">
        <w:rPr>
          <w:rFonts w:cs="Times New Roman"/>
        </w:rPr>
        <w:t>details can be seen Table S</w:t>
      </w:r>
      <w:r>
        <w:rPr>
          <w:rFonts w:cs="Times New Roman"/>
        </w:rPr>
        <w:t>3</w:t>
      </w:r>
      <w:r w:rsidRPr="00B42C4E">
        <w:rPr>
          <w:rFonts w:cs="Times New Roman"/>
        </w:rPr>
        <w:t>.</w:t>
      </w:r>
    </w:p>
    <w:p w14:paraId="141EB7AF" w14:textId="77777777" w:rsidR="00541083" w:rsidRPr="00683B0F" w:rsidRDefault="00541083" w:rsidP="00541083">
      <w:pPr>
        <w:spacing w:before="156"/>
        <w:rPr>
          <w:rFonts w:cs="Times New Roman"/>
          <w:b/>
          <w:szCs w:val="21"/>
        </w:rPr>
      </w:pPr>
      <w:r>
        <w:rPr>
          <w:rFonts w:cs="Times New Roman"/>
          <w:b/>
          <w:noProof/>
          <w:szCs w:val="21"/>
        </w:rPr>
        <w:lastRenderedPageBreak/>
        <w:drawing>
          <wp:inline distT="0" distB="0" distL="0" distR="0" wp14:anchorId="30DB9B5C" wp14:editId="73E3E55F">
            <wp:extent cx="4766872" cy="5561352"/>
            <wp:effectExtent l="0" t="0" r="0" b="1270"/>
            <wp:docPr id="14" name="图片 14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图表, 直方图&#10;&#10;描述已自动生成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8782" cy="5563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964AD" w14:textId="77777777" w:rsidR="00541083" w:rsidRPr="001B6965" w:rsidRDefault="00541083" w:rsidP="00541083">
      <w:pPr>
        <w:spacing w:before="156"/>
        <w:jc w:val="center"/>
        <w:rPr>
          <w:rFonts w:cs="Times New Roman"/>
        </w:rPr>
      </w:pPr>
      <w:r w:rsidRPr="00683B0F">
        <w:rPr>
          <w:rFonts w:cs="Times New Roman"/>
          <w:b/>
          <w:bCs/>
        </w:rPr>
        <w:t>Fig.S</w:t>
      </w:r>
      <w:r>
        <w:rPr>
          <w:rFonts w:cs="Times New Roman"/>
          <w:b/>
          <w:bCs/>
        </w:rPr>
        <w:t>9</w:t>
      </w:r>
      <w:r w:rsidRPr="00683B0F">
        <w:rPr>
          <w:rFonts w:cs="Times New Roman"/>
          <w:b/>
          <w:bCs/>
        </w:rPr>
        <w:t xml:space="preserve">. </w:t>
      </w:r>
      <w:r>
        <w:rPr>
          <w:rFonts w:cs="Times New Roman"/>
        </w:rPr>
        <w:t xml:space="preserve">Future changes of DEMC </w:t>
      </w:r>
      <w:r>
        <w:rPr>
          <w:rFonts w:cs="Times New Roman" w:hint="eastAsia"/>
        </w:rPr>
        <w:t>emissions</w:t>
      </w:r>
      <w:r>
        <w:rPr>
          <w:rFonts w:cs="Times New Roman"/>
        </w:rPr>
        <w:t xml:space="preserve"> in four Scenarios</w:t>
      </w:r>
      <w:r w:rsidRPr="00683B0F">
        <w:rPr>
          <w:rFonts w:cs="Times New Roman"/>
        </w:rPr>
        <w:t>.</w:t>
      </w:r>
    </w:p>
    <w:p w14:paraId="41183237" w14:textId="77777777" w:rsidR="00541083" w:rsidRPr="00683B0F" w:rsidRDefault="00541083" w:rsidP="00541083">
      <w:pPr>
        <w:spacing w:before="156"/>
        <w:rPr>
          <w:rFonts w:cs="Times New Roman"/>
          <w:b/>
          <w:szCs w:val="21"/>
        </w:rPr>
      </w:pPr>
      <w:r>
        <w:rPr>
          <w:rFonts w:cs="Times New Roman"/>
          <w:b/>
          <w:noProof/>
          <w:szCs w:val="21"/>
        </w:rPr>
        <w:lastRenderedPageBreak/>
        <w:drawing>
          <wp:inline distT="0" distB="0" distL="0" distR="0" wp14:anchorId="08E35C42" wp14:editId="15571570">
            <wp:extent cx="5274310" cy="5469654"/>
            <wp:effectExtent l="0" t="0" r="2540" b="0"/>
            <wp:docPr id="18" name="图片 18" descr="图示, 形状, 箭头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图示, 形状, 箭头&#10;&#10;描述已自动生成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69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B3B13" w14:textId="77777777" w:rsidR="00541083" w:rsidRPr="00E929D7" w:rsidRDefault="00541083" w:rsidP="00541083">
      <w:pPr>
        <w:spacing w:before="156"/>
        <w:jc w:val="center"/>
        <w:rPr>
          <w:rFonts w:cs="Times New Roman"/>
        </w:rPr>
      </w:pPr>
      <w:r w:rsidRPr="00683B0F">
        <w:rPr>
          <w:rFonts w:cs="Times New Roman"/>
          <w:b/>
          <w:bCs/>
        </w:rPr>
        <w:t>Fig.S</w:t>
      </w:r>
      <w:r>
        <w:rPr>
          <w:rFonts w:cs="Times New Roman"/>
          <w:b/>
          <w:bCs/>
        </w:rPr>
        <w:t>10</w:t>
      </w:r>
      <w:r w:rsidRPr="00683B0F">
        <w:rPr>
          <w:rFonts w:cs="Times New Roman"/>
          <w:b/>
          <w:bCs/>
        </w:rPr>
        <w:t>.</w:t>
      </w:r>
      <w:r w:rsidRPr="001B6965">
        <w:rPr>
          <w:rFonts w:cs="Times New Roman"/>
        </w:rPr>
        <w:t xml:space="preserve"> </w:t>
      </w:r>
      <w:r>
        <w:rPr>
          <w:rFonts w:cs="Times New Roman"/>
        </w:rPr>
        <w:t xml:space="preserve">Future changes of DEMC emissions </w:t>
      </w:r>
      <w:r w:rsidRPr="00683B0F">
        <w:rPr>
          <w:rFonts w:cs="Times New Roman"/>
        </w:rPr>
        <w:t>in 30 provinces</w:t>
      </w:r>
      <w:r>
        <w:rPr>
          <w:rFonts w:cs="Times New Roman"/>
        </w:rPr>
        <w:t xml:space="preserve"> in the Scenario REF</w:t>
      </w:r>
      <w:r w:rsidRPr="00683B0F">
        <w:rPr>
          <w:rFonts w:cs="Times New Roman"/>
        </w:rPr>
        <w:t>.</w:t>
      </w:r>
    </w:p>
    <w:p w14:paraId="59263299" w14:textId="77777777" w:rsidR="00541083" w:rsidRPr="00683B0F" w:rsidRDefault="00541083" w:rsidP="00541083">
      <w:pPr>
        <w:spacing w:before="156"/>
        <w:rPr>
          <w:rFonts w:cs="Times New Roman"/>
          <w:b/>
          <w:szCs w:val="21"/>
        </w:rPr>
      </w:pPr>
      <w:r>
        <w:rPr>
          <w:rFonts w:cs="Times New Roman"/>
          <w:b/>
          <w:noProof/>
          <w:szCs w:val="21"/>
        </w:rPr>
        <w:lastRenderedPageBreak/>
        <w:drawing>
          <wp:inline distT="0" distB="0" distL="0" distR="0" wp14:anchorId="48DE2BC6" wp14:editId="0E422CB7">
            <wp:extent cx="5274310" cy="5469654"/>
            <wp:effectExtent l="0" t="0" r="2540" b="0"/>
            <wp:docPr id="11" name="图片 11" descr="形状, 箭头, 多边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形状, 箭头, 多边形&#10;&#10;描述已自动生成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69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00A99" w14:textId="77777777" w:rsidR="00541083" w:rsidRPr="00E929D7" w:rsidRDefault="00541083" w:rsidP="00541083">
      <w:pPr>
        <w:spacing w:before="156"/>
        <w:jc w:val="center"/>
        <w:rPr>
          <w:rFonts w:cs="Times New Roman"/>
        </w:rPr>
      </w:pPr>
      <w:r w:rsidRPr="00683B0F">
        <w:rPr>
          <w:rFonts w:cs="Times New Roman"/>
          <w:b/>
          <w:bCs/>
        </w:rPr>
        <w:t>Fig.S</w:t>
      </w:r>
      <w:r>
        <w:rPr>
          <w:rFonts w:cs="Times New Roman"/>
          <w:b/>
          <w:bCs/>
        </w:rPr>
        <w:t>11</w:t>
      </w:r>
      <w:r w:rsidRPr="00683B0F">
        <w:rPr>
          <w:rFonts w:cs="Times New Roman"/>
          <w:b/>
          <w:bCs/>
        </w:rPr>
        <w:t xml:space="preserve">. </w:t>
      </w:r>
      <w:r>
        <w:rPr>
          <w:rFonts w:cs="Times New Roman"/>
        </w:rPr>
        <w:t xml:space="preserve">Future changes of DEMC emissions </w:t>
      </w:r>
      <w:r w:rsidRPr="00683B0F">
        <w:rPr>
          <w:rFonts w:cs="Times New Roman"/>
        </w:rPr>
        <w:t>in 30 provinces</w:t>
      </w:r>
      <w:r>
        <w:rPr>
          <w:rFonts w:cs="Times New Roman"/>
        </w:rPr>
        <w:t xml:space="preserve"> in the Scenario EM</w:t>
      </w:r>
      <w:r w:rsidRPr="00683B0F">
        <w:rPr>
          <w:rFonts w:cs="Times New Roman"/>
        </w:rPr>
        <w:t>.</w:t>
      </w:r>
    </w:p>
    <w:p w14:paraId="4A536274" w14:textId="77777777" w:rsidR="00541083" w:rsidRPr="00683B0F" w:rsidRDefault="00541083" w:rsidP="00541083">
      <w:pPr>
        <w:spacing w:before="156"/>
        <w:rPr>
          <w:rFonts w:cs="Times New Roman"/>
          <w:b/>
          <w:szCs w:val="21"/>
        </w:rPr>
      </w:pPr>
      <w:r>
        <w:rPr>
          <w:rFonts w:cs="Times New Roman"/>
          <w:b/>
          <w:noProof/>
          <w:szCs w:val="21"/>
        </w:rPr>
        <w:lastRenderedPageBreak/>
        <w:drawing>
          <wp:inline distT="0" distB="0" distL="0" distR="0" wp14:anchorId="1BBA1D88" wp14:editId="4E0BB4F6">
            <wp:extent cx="5274309" cy="5469654"/>
            <wp:effectExtent l="0" t="0" r="3175" b="0"/>
            <wp:docPr id="12" name="图片 12" descr="形状, 箭头, 多边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形状, 箭头, 多边形&#10;&#10;描述已自动生成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09" cy="5469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4D1EE" w14:textId="77777777" w:rsidR="00541083" w:rsidRPr="00E929D7" w:rsidRDefault="00541083" w:rsidP="00541083">
      <w:pPr>
        <w:spacing w:before="156"/>
        <w:jc w:val="center"/>
        <w:rPr>
          <w:rFonts w:cs="Times New Roman"/>
        </w:rPr>
      </w:pPr>
      <w:r w:rsidRPr="00683B0F">
        <w:rPr>
          <w:rFonts w:cs="Times New Roman"/>
          <w:b/>
          <w:bCs/>
        </w:rPr>
        <w:t>Fig.S</w:t>
      </w:r>
      <w:r>
        <w:rPr>
          <w:rFonts w:cs="Times New Roman"/>
          <w:b/>
          <w:bCs/>
        </w:rPr>
        <w:t>12</w:t>
      </w:r>
      <w:r w:rsidRPr="00683B0F">
        <w:rPr>
          <w:rFonts w:cs="Times New Roman"/>
          <w:b/>
          <w:bCs/>
        </w:rPr>
        <w:t>.</w:t>
      </w:r>
      <w:r w:rsidRPr="001B6965">
        <w:rPr>
          <w:rFonts w:cs="Times New Roman"/>
        </w:rPr>
        <w:t xml:space="preserve"> </w:t>
      </w:r>
      <w:r>
        <w:rPr>
          <w:rFonts w:cs="Times New Roman"/>
        </w:rPr>
        <w:t xml:space="preserve">Future changes of DEMC emissions </w:t>
      </w:r>
      <w:r w:rsidRPr="00683B0F">
        <w:rPr>
          <w:rFonts w:cs="Times New Roman"/>
        </w:rPr>
        <w:t>in 30 provinces</w:t>
      </w:r>
      <w:r>
        <w:rPr>
          <w:rFonts w:cs="Times New Roman"/>
        </w:rPr>
        <w:t xml:space="preserve"> in the Scenario CS.</w:t>
      </w:r>
    </w:p>
    <w:p w14:paraId="7A2696D6" w14:textId="77777777" w:rsidR="00541083" w:rsidRPr="00683B0F" w:rsidRDefault="00541083" w:rsidP="00541083">
      <w:pPr>
        <w:spacing w:before="156"/>
        <w:rPr>
          <w:rFonts w:cs="Times New Roman"/>
          <w:b/>
          <w:szCs w:val="21"/>
        </w:rPr>
      </w:pPr>
      <w:r>
        <w:rPr>
          <w:rFonts w:cs="Times New Roman"/>
          <w:b/>
          <w:noProof/>
          <w:szCs w:val="21"/>
        </w:rPr>
        <w:lastRenderedPageBreak/>
        <w:drawing>
          <wp:inline distT="0" distB="0" distL="0" distR="0" wp14:anchorId="322A10F1" wp14:editId="12D8C3A5">
            <wp:extent cx="5274309" cy="5469654"/>
            <wp:effectExtent l="0" t="0" r="3175" b="0"/>
            <wp:docPr id="13" name="图片 13" descr="形状, 箭头, 多边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形状, 箭头, 多边形&#10;&#10;描述已自动生成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09" cy="5469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587DA" w14:textId="77777777" w:rsidR="00541083" w:rsidRPr="00B82F78" w:rsidRDefault="00541083" w:rsidP="00541083">
      <w:pPr>
        <w:spacing w:before="156"/>
        <w:jc w:val="center"/>
        <w:rPr>
          <w:rFonts w:cs="Times New Roman"/>
        </w:rPr>
      </w:pPr>
      <w:r w:rsidRPr="00683B0F">
        <w:rPr>
          <w:rFonts w:cs="Times New Roman"/>
          <w:b/>
          <w:bCs/>
        </w:rPr>
        <w:t>Fig.S</w:t>
      </w:r>
      <w:r>
        <w:rPr>
          <w:rFonts w:cs="Times New Roman"/>
          <w:b/>
          <w:bCs/>
        </w:rPr>
        <w:t>13</w:t>
      </w:r>
      <w:r w:rsidRPr="00683B0F">
        <w:rPr>
          <w:rFonts w:cs="Times New Roman"/>
          <w:b/>
          <w:bCs/>
        </w:rPr>
        <w:t xml:space="preserve">. </w:t>
      </w:r>
      <w:r>
        <w:rPr>
          <w:rFonts w:cs="Times New Roman"/>
        </w:rPr>
        <w:t xml:space="preserve">Future changes of DEMC emissions </w:t>
      </w:r>
      <w:r w:rsidRPr="00683B0F">
        <w:rPr>
          <w:rFonts w:cs="Times New Roman"/>
        </w:rPr>
        <w:t>in 30 provinces</w:t>
      </w:r>
      <w:r>
        <w:rPr>
          <w:rFonts w:cs="Times New Roman"/>
        </w:rPr>
        <w:t xml:space="preserve"> in the Scenario IE</w:t>
      </w:r>
      <w:r w:rsidRPr="00683B0F">
        <w:rPr>
          <w:rFonts w:cs="Times New Roman"/>
        </w:rPr>
        <w:t>.</w:t>
      </w:r>
    </w:p>
    <w:p w14:paraId="78E996A0" w14:textId="77777777" w:rsidR="00541083" w:rsidRDefault="00541083" w:rsidP="00541083">
      <w:pPr>
        <w:spacing w:before="156"/>
        <w:rPr>
          <w:rFonts w:cs="Times New Roman"/>
          <w:bCs/>
          <w:sz w:val="20"/>
        </w:rPr>
      </w:pPr>
      <w:r w:rsidRPr="00683B0F">
        <w:rPr>
          <w:rFonts w:cs="Times New Roman"/>
          <w:b/>
          <w:sz w:val="20"/>
        </w:rPr>
        <w:t xml:space="preserve">Table S1 </w:t>
      </w:r>
      <w:r w:rsidRPr="00683B0F">
        <w:rPr>
          <w:rFonts w:cs="Times New Roman"/>
          <w:bCs/>
          <w:sz w:val="20"/>
        </w:rPr>
        <w:t xml:space="preserve">Assumptions of AAGRs of investment </w:t>
      </w:r>
      <w:r>
        <w:rPr>
          <w:rFonts w:cs="Times New Roman"/>
          <w:bCs/>
          <w:sz w:val="20"/>
        </w:rPr>
        <w:t xml:space="preserve">scale </w:t>
      </w:r>
      <w:r w:rsidRPr="00683B0F">
        <w:rPr>
          <w:rFonts w:cs="Times New Roman"/>
          <w:bCs/>
          <w:sz w:val="20"/>
        </w:rPr>
        <w:t>over 201</w:t>
      </w:r>
      <w:r>
        <w:rPr>
          <w:rFonts w:cs="Times New Roman"/>
          <w:bCs/>
          <w:sz w:val="20"/>
        </w:rPr>
        <w:t>8-</w:t>
      </w:r>
      <w:r w:rsidRPr="00683B0F">
        <w:rPr>
          <w:rFonts w:cs="Times New Roman"/>
          <w:bCs/>
          <w:sz w:val="20"/>
        </w:rPr>
        <w:t xml:space="preserve">2035 in </w:t>
      </w:r>
      <w:r>
        <w:rPr>
          <w:rFonts w:cs="Times New Roman"/>
          <w:bCs/>
          <w:sz w:val="20"/>
        </w:rPr>
        <w:t xml:space="preserve">the </w:t>
      </w:r>
      <w:r w:rsidRPr="00683B0F">
        <w:rPr>
          <w:rFonts w:cs="Times New Roman"/>
          <w:bCs/>
          <w:sz w:val="20"/>
        </w:rPr>
        <w:t>Scenario REF (unit: %).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62"/>
        <w:gridCol w:w="1148"/>
        <w:gridCol w:w="907"/>
        <w:gridCol w:w="963"/>
        <w:gridCol w:w="659"/>
        <w:gridCol w:w="1198"/>
        <w:gridCol w:w="907"/>
        <w:gridCol w:w="962"/>
      </w:tblGrid>
      <w:tr w:rsidR="00541083" w:rsidRPr="00B82F78" w14:paraId="6C3A8995" w14:textId="77777777" w:rsidTr="00C37F36">
        <w:trPr>
          <w:trHeight w:val="270"/>
        </w:trPr>
        <w:tc>
          <w:tcPr>
            <w:tcW w:w="94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4446F90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Province</w:t>
            </w:r>
          </w:p>
        </w:tc>
        <w:tc>
          <w:tcPr>
            <w:tcW w:w="181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78AF78" w14:textId="77777777" w:rsidR="00541083" w:rsidRPr="00B82F78" w:rsidRDefault="00541083" w:rsidP="00C37F36">
            <w:pPr>
              <w:widowControl/>
              <w:spacing w:before="156"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2018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0F0655C" w14:textId="77777777" w:rsidR="00541083" w:rsidRPr="00B82F78" w:rsidRDefault="00541083" w:rsidP="00C37F36">
            <w:pPr>
              <w:widowControl/>
              <w:spacing w:before="156"/>
              <w:rPr>
                <w:rFonts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6D614C" w14:textId="77777777" w:rsidR="00541083" w:rsidRPr="00B82F78" w:rsidRDefault="00541083" w:rsidP="00C37F36">
            <w:pPr>
              <w:widowControl/>
              <w:spacing w:before="156"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2019</w:t>
            </w:r>
          </w:p>
        </w:tc>
      </w:tr>
      <w:tr w:rsidR="00541083" w:rsidRPr="00B82F78" w14:paraId="3F00BEDD" w14:textId="77777777" w:rsidTr="00C37F36">
        <w:trPr>
          <w:trHeight w:val="270"/>
        </w:trPr>
        <w:tc>
          <w:tcPr>
            <w:tcW w:w="94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BD0554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82261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Best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FBC0C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Middle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207C2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Baseline</w:t>
            </w:r>
          </w:p>
        </w:tc>
        <w:tc>
          <w:tcPr>
            <w:tcW w:w="39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469093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250CAE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Best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64284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Middle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6B21E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Baseline</w:t>
            </w:r>
          </w:p>
        </w:tc>
      </w:tr>
      <w:tr w:rsidR="00541083" w:rsidRPr="00B82F78" w14:paraId="45167604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1AA6E83F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Beijing</w:t>
            </w:r>
          </w:p>
        </w:tc>
        <w:tc>
          <w:tcPr>
            <w:tcW w:w="691" w:type="pct"/>
            <w:noWrap/>
            <w:hideMark/>
          </w:tcPr>
          <w:p w14:paraId="1028891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-42.70 </w:t>
            </w:r>
          </w:p>
        </w:tc>
        <w:tc>
          <w:tcPr>
            <w:tcW w:w="546" w:type="pct"/>
            <w:noWrap/>
            <w:hideMark/>
          </w:tcPr>
          <w:p w14:paraId="7E1EEBE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-41.70 </w:t>
            </w:r>
          </w:p>
        </w:tc>
        <w:tc>
          <w:tcPr>
            <w:tcW w:w="580" w:type="pct"/>
            <w:noWrap/>
            <w:hideMark/>
          </w:tcPr>
          <w:p w14:paraId="034DB70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-40.70 </w:t>
            </w:r>
          </w:p>
        </w:tc>
        <w:tc>
          <w:tcPr>
            <w:tcW w:w="397" w:type="pct"/>
            <w:noWrap/>
            <w:vAlign w:val="center"/>
            <w:hideMark/>
          </w:tcPr>
          <w:p w14:paraId="5772FF13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71B067F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-0.20 </w:t>
            </w:r>
          </w:p>
        </w:tc>
        <w:tc>
          <w:tcPr>
            <w:tcW w:w="546" w:type="pct"/>
            <w:noWrap/>
            <w:hideMark/>
          </w:tcPr>
          <w:p w14:paraId="1790C34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0.80 </w:t>
            </w:r>
          </w:p>
        </w:tc>
        <w:tc>
          <w:tcPr>
            <w:tcW w:w="579" w:type="pct"/>
            <w:noWrap/>
            <w:hideMark/>
          </w:tcPr>
          <w:p w14:paraId="27A020C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1.80 </w:t>
            </w:r>
          </w:p>
        </w:tc>
      </w:tr>
      <w:tr w:rsidR="00541083" w:rsidRPr="00B82F78" w14:paraId="65220EE7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09BA5DBC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Tianjin</w:t>
            </w:r>
          </w:p>
        </w:tc>
        <w:tc>
          <w:tcPr>
            <w:tcW w:w="691" w:type="pct"/>
            <w:noWrap/>
            <w:hideMark/>
          </w:tcPr>
          <w:p w14:paraId="4DAAA67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-23.00 </w:t>
            </w:r>
          </w:p>
        </w:tc>
        <w:tc>
          <w:tcPr>
            <w:tcW w:w="546" w:type="pct"/>
            <w:noWrap/>
            <w:hideMark/>
          </w:tcPr>
          <w:p w14:paraId="26C0699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-22.00 </w:t>
            </w:r>
          </w:p>
        </w:tc>
        <w:tc>
          <w:tcPr>
            <w:tcW w:w="580" w:type="pct"/>
            <w:noWrap/>
            <w:hideMark/>
          </w:tcPr>
          <w:p w14:paraId="3EA06BB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-21.00 </w:t>
            </w:r>
          </w:p>
        </w:tc>
        <w:tc>
          <w:tcPr>
            <w:tcW w:w="397" w:type="pct"/>
            <w:noWrap/>
            <w:vAlign w:val="center"/>
            <w:hideMark/>
          </w:tcPr>
          <w:p w14:paraId="2B51812F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70D5ADE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8.10 </w:t>
            </w:r>
          </w:p>
        </w:tc>
        <w:tc>
          <w:tcPr>
            <w:tcW w:w="546" w:type="pct"/>
            <w:noWrap/>
            <w:hideMark/>
          </w:tcPr>
          <w:p w14:paraId="507D823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9.10 </w:t>
            </w:r>
          </w:p>
        </w:tc>
        <w:tc>
          <w:tcPr>
            <w:tcW w:w="579" w:type="pct"/>
            <w:noWrap/>
            <w:hideMark/>
          </w:tcPr>
          <w:p w14:paraId="79F91ED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10.10 </w:t>
            </w:r>
          </w:p>
        </w:tc>
      </w:tr>
      <w:tr w:rsidR="00541083" w:rsidRPr="00B82F78" w14:paraId="4F958F63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66A28F41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Hebei</w:t>
            </w:r>
          </w:p>
        </w:tc>
        <w:tc>
          <w:tcPr>
            <w:tcW w:w="691" w:type="pct"/>
            <w:noWrap/>
            <w:hideMark/>
          </w:tcPr>
          <w:p w14:paraId="055E9A9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7.20 </w:t>
            </w:r>
          </w:p>
        </w:tc>
        <w:tc>
          <w:tcPr>
            <w:tcW w:w="546" w:type="pct"/>
            <w:noWrap/>
            <w:hideMark/>
          </w:tcPr>
          <w:p w14:paraId="195C5A0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8.20 </w:t>
            </w:r>
          </w:p>
        </w:tc>
        <w:tc>
          <w:tcPr>
            <w:tcW w:w="580" w:type="pct"/>
            <w:noWrap/>
            <w:hideMark/>
          </w:tcPr>
          <w:p w14:paraId="06F5D47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9.20 </w:t>
            </w:r>
          </w:p>
        </w:tc>
        <w:tc>
          <w:tcPr>
            <w:tcW w:w="397" w:type="pct"/>
            <w:noWrap/>
            <w:vAlign w:val="center"/>
            <w:hideMark/>
          </w:tcPr>
          <w:p w14:paraId="1FE3EB76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05CCE3B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0.60 </w:t>
            </w:r>
          </w:p>
        </w:tc>
        <w:tc>
          <w:tcPr>
            <w:tcW w:w="546" w:type="pct"/>
            <w:noWrap/>
            <w:hideMark/>
          </w:tcPr>
          <w:p w14:paraId="2049834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1.60 </w:t>
            </w:r>
          </w:p>
        </w:tc>
        <w:tc>
          <w:tcPr>
            <w:tcW w:w="579" w:type="pct"/>
            <w:noWrap/>
            <w:hideMark/>
          </w:tcPr>
          <w:p w14:paraId="3F3E2EC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2.60 </w:t>
            </w:r>
          </w:p>
        </w:tc>
      </w:tr>
      <w:tr w:rsidR="00541083" w:rsidRPr="00B82F78" w14:paraId="39DFDE6D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37AAB5E9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Shanxi</w:t>
            </w:r>
          </w:p>
        </w:tc>
        <w:tc>
          <w:tcPr>
            <w:tcW w:w="691" w:type="pct"/>
            <w:noWrap/>
            <w:hideMark/>
          </w:tcPr>
          <w:p w14:paraId="2B11898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13.60 </w:t>
            </w:r>
          </w:p>
        </w:tc>
        <w:tc>
          <w:tcPr>
            <w:tcW w:w="546" w:type="pct"/>
            <w:noWrap/>
            <w:hideMark/>
          </w:tcPr>
          <w:p w14:paraId="5AD5F0B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14.60 </w:t>
            </w:r>
          </w:p>
        </w:tc>
        <w:tc>
          <w:tcPr>
            <w:tcW w:w="580" w:type="pct"/>
            <w:noWrap/>
            <w:hideMark/>
          </w:tcPr>
          <w:p w14:paraId="5C813D5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15.60 </w:t>
            </w:r>
          </w:p>
        </w:tc>
        <w:tc>
          <w:tcPr>
            <w:tcW w:w="397" w:type="pct"/>
            <w:noWrap/>
            <w:vAlign w:val="center"/>
            <w:hideMark/>
          </w:tcPr>
          <w:p w14:paraId="651AA1F8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49C49AD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-0.90 </w:t>
            </w:r>
          </w:p>
        </w:tc>
        <w:tc>
          <w:tcPr>
            <w:tcW w:w="546" w:type="pct"/>
            <w:noWrap/>
            <w:hideMark/>
          </w:tcPr>
          <w:p w14:paraId="1675B5C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0.10 </w:t>
            </w:r>
          </w:p>
        </w:tc>
        <w:tc>
          <w:tcPr>
            <w:tcW w:w="579" w:type="pct"/>
            <w:noWrap/>
            <w:hideMark/>
          </w:tcPr>
          <w:p w14:paraId="3CCA59B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1.10 </w:t>
            </w:r>
          </w:p>
        </w:tc>
      </w:tr>
      <w:tr w:rsidR="00541083" w:rsidRPr="00B82F78" w14:paraId="19884135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5C64D07D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Inner Mongolia</w:t>
            </w:r>
          </w:p>
        </w:tc>
        <w:tc>
          <w:tcPr>
            <w:tcW w:w="691" w:type="pct"/>
            <w:noWrap/>
            <w:hideMark/>
          </w:tcPr>
          <w:p w14:paraId="229F43E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-26.80 </w:t>
            </w:r>
          </w:p>
        </w:tc>
        <w:tc>
          <w:tcPr>
            <w:tcW w:w="546" w:type="pct"/>
            <w:noWrap/>
            <w:hideMark/>
          </w:tcPr>
          <w:p w14:paraId="52FC850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-25.80 </w:t>
            </w:r>
          </w:p>
        </w:tc>
        <w:tc>
          <w:tcPr>
            <w:tcW w:w="580" w:type="pct"/>
            <w:noWrap/>
            <w:hideMark/>
          </w:tcPr>
          <w:p w14:paraId="3C88396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-24.80 </w:t>
            </w:r>
          </w:p>
        </w:tc>
        <w:tc>
          <w:tcPr>
            <w:tcW w:w="397" w:type="pct"/>
            <w:noWrap/>
            <w:vAlign w:val="center"/>
            <w:hideMark/>
          </w:tcPr>
          <w:p w14:paraId="510F18C8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4B368DDE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8.10 </w:t>
            </w:r>
          </w:p>
        </w:tc>
        <w:tc>
          <w:tcPr>
            <w:tcW w:w="546" w:type="pct"/>
            <w:noWrap/>
            <w:hideMark/>
          </w:tcPr>
          <w:p w14:paraId="06ED55FE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9.10 </w:t>
            </w:r>
          </w:p>
        </w:tc>
        <w:tc>
          <w:tcPr>
            <w:tcW w:w="579" w:type="pct"/>
            <w:noWrap/>
            <w:hideMark/>
          </w:tcPr>
          <w:p w14:paraId="5A08AAA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10.10 </w:t>
            </w:r>
          </w:p>
        </w:tc>
      </w:tr>
      <w:tr w:rsidR="00541083" w:rsidRPr="00B82F78" w14:paraId="29699513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1B3A54FD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lastRenderedPageBreak/>
              <w:t>Liaoning</w:t>
            </w:r>
          </w:p>
        </w:tc>
        <w:tc>
          <w:tcPr>
            <w:tcW w:w="691" w:type="pct"/>
            <w:noWrap/>
            <w:hideMark/>
          </w:tcPr>
          <w:p w14:paraId="27DB335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19.30 </w:t>
            </w:r>
          </w:p>
        </w:tc>
        <w:tc>
          <w:tcPr>
            <w:tcW w:w="546" w:type="pct"/>
            <w:noWrap/>
            <w:hideMark/>
          </w:tcPr>
          <w:p w14:paraId="1F4E859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20.30 </w:t>
            </w:r>
          </w:p>
        </w:tc>
        <w:tc>
          <w:tcPr>
            <w:tcW w:w="580" w:type="pct"/>
            <w:noWrap/>
            <w:hideMark/>
          </w:tcPr>
          <w:p w14:paraId="2268205E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21.30 </w:t>
            </w:r>
          </w:p>
        </w:tc>
        <w:tc>
          <w:tcPr>
            <w:tcW w:w="397" w:type="pct"/>
            <w:noWrap/>
            <w:vAlign w:val="center"/>
            <w:hideMark/>
          </w:tcPr>
          <w:p w14:paraId="0FAE6B33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31534E1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-8.30 </w:t>
            </w:r>
          </w:p>
        </w:tc>
        <w:tc>
          <w:tcPr>
            <w:tcW w:w="546" w:type="pct"/>
            <w:noWrap/>
            <w:hideMark/>
          </w:tcPr>
          <w:p w14:paraId="63E74B3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-7.30 </w:t>
            </w:r>
          </w:p>
        </w:tc>
        <w:tc>
          <w:tcPr>
            <w:tcW w:w="579" w:type="pct"/>
            <w:noWrap/>
            <w:hideMark/>
          </w:tcPr>
          <w:p w14:paraId="3B3CDFF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-6.30 </w:t>
            </w:r>
          </w:p>
        </w:tc>
      </w:tr>
      <w:tr w:rsidR="00541083" w:rsidRPr="00B82F78" w14:paraId="30C7D13B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5288BB2A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Jilin</w:t>
            </w:r>
          </w:p>
        </w:tc>
        <w:tc>
          <w:tcPr>
            <w:tcW w:w="691" w:type="pct"/>
            <w:noWrap/>
            <w:hideMark/>
          </w:tcPr>
          <w:p w14:paraId="62811C1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-4.80 </w:t>
            </w:r>
          </w:p>
        </w:tc>
        <w:tc>
          <w:tcPr>
            <w:tcW w:w="546" w:type="pct"/>
            <w:noWrap/>
            <w:hideMark/>
          </w:tcPr>
          <w:p w14:paraId="0E2066E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-3.80 </w:t>
            </w:r>
          </w:p>
        </w:tc>
        <w:tc>
          <w:tcPr>
            <w:tcW w:w="580" w:type="pct"/>
            <w:noWrap/>
            <w:hideMark/>
          </w:tcPr>
          <w:p w14:paraId="0C190BC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-2.80 </w:t>
            </w:r>
          </w:p>
        </w:tc>
        <w:tc>
          <w:tcPr>
            <w:tcW w:w="397" w:type="pct"/>
            <w:noWrap/>
            <w:vAlign w:val="center"/>
            <w:hideMark/>
          </w:tcPr>
          <w:p w14:paraId="37E6ADC9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27A5CA9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-39.20 </w:t>
            </w:r>
          </w:p>
        </w:tc>
        <w:tc>
          <w:tcPr>
            <w:tcW w:w="546" w:type="pct"/>
            <w:noWrap/>
            <w:hideMark/>
          </w:tcPr>
          <w:p w14:paraId="1E59E32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-38.20 </w:t>
            </w:r>
          </w:p>
        </w:tc>
        <w:tc>
          <w:tcPr>
            <w:tcW w:w="579" w:type="pct"/>
            <w:noWrap/>
            <w:hideMark/>
          </w:tcPr>
          <w:p w14:paraId="796B9F3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-37.20 </w:t>
            </w:r>
          </w:p>
        </w:tc>
      </w:tr>
      <w:tr w:rsidR="00541083" w:rsidRPr="00B82F78" w14:paraId="416F91A7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7CB28C96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Heilongjiang</w:t>
            </w:r>
          </w:p>
        </w:tc>
        <w:tc>
          <w:tcPr>
            <w:tcW w:w="691" w:type="pct"/>
            <w:noWrap/>
            <w:hideMark/>
          </w:tcPr>
          <w:p w14:paraId="68C8539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14.60 </w:t>
            </w:r>
          </w:p>
        </w:tc>
        <w:tc>
          <w:tcPr>
            <w:tcW w:w="546" w:type="pct"/>
            <w:noWrap/>
            <w:hideMark/>
          </w:tcPr>
          <w:p w14:paraId="683CE1C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15.60 </w:t>
            </w:r>
          </w:p>
        </w:tc>
        <w:tc>
          <w:tcPr>
            <w:tcW w:w="580" w:type="pct"/>
            <w:noWrap/>
            <w:hideMark/>
          </w:tcPr>
          <w:p w14:paraId="02AED2D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16.60 </w:t>
            </w:r>
          </w:p>
        </w:tc>
        <w:tc>
          <w:tcPr>
            <w:tcW w:w="397" w:type="pct"/>
            <w:noWrap/>
            <w:vAlign w:val="center"/>
            <w:hideMark/>
          </w:tcPr>
          <w:p w14:paraId="07DBF88C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1CDAD64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-1.90 </w:t>
            </w:r>
          </w:p>
        </w:tc>
        <w:tc>
          <w:tcPr>
            <w:tcW w:w="546" w:type="pct"/>
            <w:noWrap/>
            <w:hideMark/>
          </w:tcPr>
          <w:p w14:paraId="125BFE5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-0.90 </w:t>
            </w:r>
          </w:p>
        </w:tc>
        <w:tc>
          <w:tcPr>
            <w:tcW w:w="579" w:type="pct"/>
            <w:noWrap/>
            <w:hideMark/>
          </w:tcPr>
          <w:p w14:paraId="6E39FB6E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0.10 </w:t>
            </w:r>
          </w:p>
        </w:tc>
      </w:tr>
      <w:tr w:rsidR="00541083" w:rsidRPr="00B82F78" w14:paraId="2C667076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70337813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Shanghai</w:t>
            </w:r>
          </w:p>
        </w:tc>
        <w:tc>
          <w:tcPr>
            <w:tcW w:w="691" w:type="pct"/>
            <w:noWrap/>
            <w:hideMark/>
          </w:tcPr>
          <w:p w14:paraId="01926AE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13.80 </w:t>
            </w:r>
          </w:p>
        </w:tc>
        <w:tc>
          <w:tcPr>
            <w:tcW w:w="546" w:type="pct"/>
            <w:noWrap/>
            <w:hideMark/>
          </w:tcPr>
          <w:p w14:paraId="691B553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14.80 </w:t>
            </w:r>
          </w:p>
        </w:tc>
        <w:tc>
          <w:tcPr>
            <w:tcW w:w="580" w:type="pct"/>
            <w:noWrap/>
            <w:hideMark/>
          </w:tcPr>
          <w:p w14:paraId="58A0F52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15.80 </w:t>
            </w:r>
          </w:p>
        </w:tc>
        <w:tc>
          <w:tcPr>
            <w:tcW w:w="397" w:type="pct"/>
            <w:noWrap/>
            <w:vAlign w:val="center"/>
            <w:hideMark/>
          </w:tcPr>
          <w:p w14:paraId="31E993C3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68D67B5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20.10 </w:t>
            </w:r>
          </w:p>
        </w:tc>
        <w:tc>
          <w:tcPr>
            <w:tcW w:w="546" w:type="pct"/>
            <w:noWrap/>
            <w:hideMark/>
          </w:tcPr>
          <w:p w14:paraId="0746170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21.10 </w:t>
            </w:r>
          </w:p>
        </w:tc>
        <w:tc>
          <w:tcPr>
            <w:tcW w:w="579" w:type="pct"/>
            <w:noWrap/>
            <w:hideMark/>
          </w:tcPr>
          <w:p w14:paraId="26EEA61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22.10 </w:t>
            </w:r>
          </w:p>
        </w:tc>
      </w:tr>
      <w:tr w:rsidR="00541083" w:rsidRPr="00B82F78" w14:paraId="2A2F6A70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70F529DE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Jiangsu</w:t>
            </w:r>
          </w:p>
        </w:tc>
        <w:tc>
          <w:tcPr>
            <w:tcW w:w="691" w:type="pct"/>
            <w:noWrap/>
            <w:hideMark/>
          </w:tcPr>
          <w:p w14:paraId="0854230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10.20 </w:t>
            </w:r>
          </w:p>
        </w:tc>
        <w:tc>
          <w:tcPr>
            <w:tcW w:w="546" w:type="pct"/>
            <w:noWrap/>
            <w:hideMark/>
          </w:tcPr>
          <w:p w14:paraId="1ED0CDA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11.20 </w:t>
            </w:r>
          </w:p>
        </w:tc>
        <w:tc>
          <w:tcPr>
            <w:tcW w:w="580" w:type="pct"/>
            <w:noWrap/>
            <w:hideMark/>
          </w:tcPr>
          <w:p w14:paraId="4B6DB6F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12.20 </w:t>
            </w:r>
          </w:p>
        </w:tc>
        <w:tc>
          <w:tcPr>
            <w:tcW w:w="397" w:type="pct"/>
            <w:noWrap/>
            <w:vAlign w:val="center"/>
            <w:hideMark/>
          </w:tcPr>
          <w:p w14:paraId="4B11DA68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06F4A11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3.60 </w:t>
            </w:r>
          </w:p>
        </w:tc>
        <w:tc>
          <w:tcPr>
            <w:tcW w:w="546" w:type="pct"/>
            <w:noWrap/>
            <w:hideMark/>
          </w:tcPr>
          <w:p w14:paraId="71D5035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4.60 </w:t>
            </w:r>
          </w:p>
        </w:tc>
        <w:tc>
          <w:tcPr>
            <w:tcW w:w="579" w:type="pct"/>
            <w:noWrap/>
            <w:hideMark/>
          </w:tcPr>
          <w:p w14:paraId="13EDF07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5.60 </w:t>
            </w:r>
          </w:p>
        </w:tc>
      </w:tr>
      <w:tr w:rsidR="00541083" w:rsidRPr="00B82F78" w14:paraId="615528AA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781316A9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Zhejiang</w:t>
            </w:r>
          </w:p>
        </w:tc>
        <w:tc>
          <w:tcPr>
            <w:tcW w:w="691" w:type="pct"/>
            <w:noWrap/>
            <w:hideMark/>
          </w:tcPr>
          <w:p w14:paraId="0F5958A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3.90 </w:t>
            </w:r>
          </w:p>
        </w:tc>
        <w:tc>
          <w:tcPr>
            <w:tcW w:w="546" w:type="pct"/>
            <w:noWrap/>
            <w:hideMark/>
          </w:tcPr>
          <w:p w14:paraId="71AA602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4.90 </w:t>
            </w:r>
          </w:p>
        </w:tc>
        <w:tc>
          <w:tcPr>
            <w:tcW w:w="580" w:type="pct"/>
            <w:noWrap/>
            <w:hideMark/>
          </w:tcPr>
          <w:p w14:paraId="3038549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5.90 </w:t>
            </w:r>
          </w:p>
        </w:tc>
        <w:tc>
          <w:tcPr>
            <w:tcW w:w="397" w:type="pct"/>
            <w:noWrap/>
            <w:vAlign w:val="center"/>
            <w:hideMark/>
          </w:tcPr>
          <w:p w14:paraId="7C123889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620FE07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iCs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11.90 </w:t>
            </w:r>
          </w:p>
        </w:tc>
        <w:tc>
          <w:tcPr>
            <w:tcW w:w="546" w:type="pct"/>
            <w:noWrap/>
            <w:hideMark/>
          </w:tcPr>
          <w:p w14:paraId="1624446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12.90 </w:t>
            </w:r>
          </w:p>
        </w:tc>
        <w:tc>
          <w:tcPr>
            <w:tcW w:w="579" w:type="pct"/>
            <w:noWrap/>
            <w:hideMark/>
          </w:tcPr>
          <w:p w14:paraId="085FE15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13.90 </w:t>
            </w:r>
          </w:p>
        </w:tc>
      </w:tr>
      <w:tr w:rsidR="00541083" w:rsidRPr="00B82F78" w14:paraId="370474B6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1B05DBF9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Anhui</w:t>
            </w:r>
          </w:p>
        </w:tc>
        <w:tc>
          <w:tcPr>
            <w:tcW w:w="691" w:type="pct"/>
            <w:noWrap/>
            <w:hideMark/>
          </w:tcPr>
          <w:p w14:paraId="4AD4AD9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32.30 </w:t>
            </w:r>
          </w:p>
        </w:tc>
        <w:tc>
          <w:tcPr>
            <w:tcW w:w="546" w:type="pct"/>
            <w:noWrap/>
            <w:hideMark/>
          </w:tcPr>
          <w:p w14:paraId="5C14FE7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33.30 </w:t>
            </w:r>
          </w:p>
        </w:tc>
        <w:tc>
          <w:tcPr>
            <w:tcW w:w="580" w:type="pct"/>
            <w:noWrap/>
            <w:hideMark/>
          </w:tcPr>
          <w:p w14:paraId="2C729E9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34.30 </w:t>
            </w:r>
          </w:p>
        </w:tc>
        <w:tc>
          <w:tcPr>
            <w:tcW w:w="397" w:type="pct"/>
            <w:noWrap/>
            <w:vAlign w:val="center"/>
            <w:hideMark/>
          </w:tcPr>
          <w:p w14:paraId="443B5A74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3409EC2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9.10 </w:t>
            </w:r>
          </w:p>
        </w:tc>
        <w:tc>
          <w:tcPr>
            <w:tcW w:w="546" w:type="pct"/>
            <w:noWrap/>
            <w:hideMark/>
          </w:tcPr>
          <w:p w14:paraId="7BB68AF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10.10 </w:t>
            </w:r>
          </w:p>
        </w:tc>
        <w:tc>
          <w:tcPr>
            <w:tcW w:w="579" w:type="pct"/>
            <w:noWrap/>
            <w:hideMark/>
          </w:tcPr>
          <w:p w14:paraId="24FDC89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11.10 </w:t>
            </w:r>
          </w:p>
        </w:tc>
      </w:tr>
      <w:tr w:rsidR="00541083" w:rsidRPr="00B82F78" w14:paraId="1528AADF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40FE44A1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Fujian</w:t>
            </w:r>
          </w:p>
        </w:tc>
        <w:tc>
          <w:tcPr>
            <w:tcW w:w="691" w:type="pct"/>
            <w:noWrap/>
            <w:hideMark/>
          </w:tcPr>
          <w:p w14:paraId="759BBE8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21.30 </w:t>
            </w:r>
          </w:p>
        </w:tc>
        <w:tc>
          <w:tcPr>
            <w:tcW w:w="546" w:type="pct"/>
            <w:noWrap/>
            <w:hideMark/>
          </w:tcPr>
          <w:p w14:paraId="72E8824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22.30 </w:t>
            </w:r>
          </w:p>
        </w:tc>
        <w:tc>
          <w:tcPr>
            <w:tcW w:w="580" w:type="pct"/>
            <w:noWrap/>
            <w:hideMark/>
          </w:tcPr>
          <w:p w14:paraId="5CD9C95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23.30 </w:t>
            </w:r>
          </w:p>
        </w:tc>
        <w:tc>
          <w:tcPr>
            <w:tcW w:w="397" w:type="pct"/>
            <w:noWrap/>
            <w:vAlign w:val="center"/>
            <w:hideMark/>
          </w:tcPr>
          <w:p w14:paraId="2A0EAEDB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1056D8A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15.20 </w:t>
            </w:r>
          </w:p>
        </w:tc>
        <w:tc>
          <w:tcPr>
            <w:tcW w:w="546" w:type="pct"/>
            <w:noWrap/>
            <w:hideMark/>
          </w:tcPr>
          <w:p w14:paraId="6EC186D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16.20 </w:t>
            </w:r>
          </w:p>
        </w:tc>
        <w:tc>
          <w:tcPr>
            <w:tcW w:w="579" w:type="pct"/>
            <w:noWrap/>
            <w:hideMark/>
          </w:tcPr>
          <w:p w14:paraId="115F6EC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17.20 </w:t>
            </w:r>
          </w:p>
        </w:tc>
      </w:tr>
      <w:tr w:rsidR="00541083" w:rsidRPr="00B82F78" w14:paraId="27F5B5CB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542FEECC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Jiangxi</w:t>
            </w:r>
          </w:p>
        </w:tc>
        <w:tc>
          <w:tcPr>
            <w:tcW w:w="691" w:type="pct"/>
            <w:noWrap/>
            <w:hideMark/>
          </w:tcPr>
          <w:p w14:paraId="4DE8F46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17.20 </w:t>
            </w:r>
          </w:p>
        </w:tc>
        <w:tc>
          <w:tcPr>
            <w:tcW w:w="546" w:type="pct"/>
            <w:noWrap/>
            <w:hideMark/>
          </w:tcPr>
          <w:p w14:paraId="7CF4192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18.20 </w:t>
            </w:r>
          </w:p>
        </w:tc>
        <w:tc>
          <w:tcPr>
            <w:tcW w:w="580" w:type="pct"/>
            <w:noWrap/>
            <w:hideMark/>
          </w:tcPr>
          <w:p w14:paraId="3B751CC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19.20 </w:t>
            </w:r>
          </w:p>
        </w:tc>
        <w:tc>
          <w:tcPr>
            <w:tcW w:w="397" w:type="pct"/>
            <w:noWrap/>
            <w:vAlign w:val="center"/>
            <w:hideMark/>
          </w:tcPr>
          <w:p w14:paraId="16DD8F4E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4CCF5FB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9.90 </w:t>
            </w:r>
          </w:p>
        </w:tc>
        <w:tc>
          <w:tcPr>
            <w:tcW w:w="546" w:type="pct"/>
            <w:noWrap/>
            <w:hideMark/>
          </w:tcPr>
          <w:p w14:paraId="4A984BD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10.90 </w:t>
            </w:r>
          </w:p>
        </w:tc>
        <w:tc>
          <w:tcPr>
            <w:tcW w:w="579" w:type="pct"/>
            <w:noWrap/>
            <w:hideMark/>
          </w:tcPr>
          <w:p w14:paraId="4FA27F2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11.90 </w:t>
            </w:r>
          </w:p>
        </w:tc>
      </w:tr>
      <w:tr w:rsidR="00541083" w:rsidRPr="00B82F78" w14:paraId="217DB8E3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184BFB6C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Shandong</w:t>
            </w:r>
          </w:p>
        </w:tc>
        <w:tc>
          <w:tcPr>
            <w:tcW w:w="691" w:type="pct"/>
            <w:noWrap/>
            <w:hideMark/>
          </w:tcPr>
          <w:p w14:paraId="35F92D6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1.40 </w:t>
            </w:r>
          </w:p>
        </w:tc>
        <w:tc>
          <w:tcPr>
            <w:tcW w:w="546" w:type="pct"/>
            <w:noWrap/>
            <w:hideMark/>
          </w:tcPr>
          <w:p w14:paraId="3350D4F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2.40 </w:t>
            </w:r>
          </w:p>
        </w:tc>
        <w:tc>
          <w:tcPr>
            <w:tcW w:w="580" w:type="pct"/>
            <w:noWrap/>
            <w:hideMark/>
          </w:tcPr>
          <w:p w14:paraId="3F05DE5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3.40 </w:t>
            </w:r>
          </w:p>
        </w:tc>
        <w:tc>
          <w:tcPr>
            <w:tcW w:w="397" w:type="pct"/>
            <w:noWrap/>
            <w:vAlign w:val="center"/>
            <w:hideMark/>
          </w:tcPr>
          <w:p w14:paraId="5F2EAF2D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1D0344D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-32.10 </w:t>
            </w:r>
          </w:p>
        </w:tc>
        <w:tc>
          <w:tcPr>
            <w:tcW w:w="546" w:type="pct"/>
            <w:noWrap/>
            <w:hideMark/>
          </w:tcPr>
          <w:p w14:paraId="2173B5E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-31.10 </w:t>
            </w:r>
          </w:p>
        </w:tc>
        <w:tc>
          <w:tcPr>
            <w:tcW w:w="579" w:type="pct"/>
            <w:noWrap/>
            <w:hideMark/>
          </w:tcPr>
          <w:p w14:paraId="6F155C2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-30.10 </w:t>
            </w:r>
          </w:p>
        </w:tc>
      </w:tr>
      <w:tr w:rsidR="00541083" w:rsidRPr="00B82F78" w14:paraId="3E34723B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6F2A993B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Henan</w:t>
            </w:r>
          </w:p>
        </w:tc>
        <w:tc>
          <w:tcPr>
            <w:tcW w:w="691" w:type="pct"/>
            <w:noWrap/>
            <w:hideMark/>
          </w:tcPr>
          <w:p w14:paraId="5045523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2.40 </w:t>
            </w:r>
          </w:p>
        </w:tc>
        <w:tc>
          <w:tcPr>
            <w:tcW w:w="546" w:type="pct"/>
            <w:noWrap/>
            <w:hideMark/>
          </w:tcPr>
          <w:p w14:paraId="0E6EC8B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3.40 </w:t>
            </w:r>
          </w:p>
        </w:tc>
        <w:tc>
          <w:tcPr>
            <w:tcW w:w="580" w:type="pct"/>
            <w:noWrap/>
            <w:hideMark/>
          </w:tcPr>
          <w:p w14:paraId="4B15EC3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4.40 </w:t>
            </w:r>
          </w:p>
        </w:tc>
        <w:tc>
          <w:tcPr>
            <w:tcW w:w="397" w:type="pct"/>
            <w:noWrap/>
            <w:vAlign w:val="center"/>
            <w:hideMark/>
          </w:tcPr>
          <w:p w14:paraId="2312EEFE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28673BE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7.20 </w:t>
            </w:r>
          </w:p>
        </w:tc>
        <w:tc>
          <w:tcPr>
            <w:tcW w:w="546" w:type="pct"/>
            <w:noWrap/>
            <w:hideMark/>
          </w:tcPr>
          <w:p w14:paraId="1B72A8A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8.20 </w:t>
            </w:r>
          </w:p>
        </w:tc>
        <w:tc>
          <w:tcPr>
            <w:tcW w:w="579" w:type="pct"/>
            <w:noWrap/>
            <w:hideMark/>
          </w:tcPr>
          <w:p w14:paraId="18BDA37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9.20 </w:t>
            </w:r>
          </w:p>
        </w:tc>
      </w:tr>
      <w:tr w:rsidR="00541083" w:rsidRPr="00B82F78" w14:paraId="4055C728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7D0F1A25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Hubei</w:t>
            </w:r>
          </w:p>
        </w:tc>
        <w:tc>
          <w:tcPr>
            <w:tcW w:w="691" w:type="pct"/>
            <w:noWrap/>
            <w:hideMark/>
          </w:tcPr>
          <w:p w14:paraId="476B000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14.60 </w:t>
            </w:r>
          </w:p>
        </w:tc>
        <w:tc>
          <w:tcPr>
            <w:tcW w:w="546" w:type="pct"/>
            <w:noWrap/>
            <w:hideMark/>
          </w:tcPr>
          <w:p w14:paraId="6EED708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15.60 </w:t>
            </w:r>
          </w:p>
        </w:tc>
        <w:tc>
          <w:tcPr>
            <w:tcW w:w="580" w:type="pct"/>
            <w:noWrap/>
            <w:hideMark/>
          </w:tcPr>
          <w:p w14:paraId="2603A0C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16.60 </w:t>
            </w:r>
          </w:p>
        </w:tc>
        <w:tc>
          <w:tcPr>
            <w:tcW w:w="397" w:type="pct"/>
            <w:noWrap/>
            <w:vAlign w:val="center"/>
            <w:hideMark/>
          </w:tcPr>
          <w:p w14:paraId="743C8859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5147C12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9.00 </w:t>
            </w:r>
          </w:p>
        </w:tc>
        <w:tc>
          <w:tcPr>
            <w:tcW w:w="546" w:type="pct"/>
            <w:noWrap/>
            <w:hideMark/>
          </w:tcPr>
          <w:p w14:paraId="48C9FB1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10.00 </w:t>
            </w:r>
          </w:p>
        </w:tc>
        <w:tc>
          <w:tcPr>
            <w:tcW w:w="579" w:type="pct"/>
            <w:noWrap/>
            <w:hideMark/>
          </w:tcPr>
          <w:p w14:paraId="07B1855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11.00 </w:t>
            </w:r>
          </w:p>
        </w:tc>
      </w:tr>
      <w:tr w:rsidR="00541083" w:rsidRPr="00B82F78" w14:paraId="710162B6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35C60DDE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  <w:tc>
          <w:tcPr>
            <w:tcW w:w="691" w:type="pct"/>
            <w:noWrap/>
            <w:hideMark/>
          </w:tcPr>
          <w:p w14:paraId="0A0ECA4E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34.00 </w:t>
            </w:r>
          </w:p>
        </w:tc>
        <w:tc>
          <w:tcPr>
            <w:tcW w:w="546" w:type="pct"/>
            <w:noWrap/>
            <w:hideMark/>
          </w:tcPr>
          <w:p w14:paraId="7473BED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35.00 </w:t>
            </w:r>
          </w:p>
        </w:tc>
        <w:tc>
          <w:tcPr>
            <w:tcW w:w="580" w:type="pct"/>
            <w:noWrap/>
            <w:hideMark/>
          </w:tcPr>
          <w:p w14:paraId="176D3A4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36.00 </w:t>
            </w:r>
          </w:p>
        </w:tc>
        <w:tc>
          <w:tcPr>
            <w:tcW w:w="397" w:type="pct"/>
            <w:noWrap/>
            <w:vAlign w:val="center"/>
            <w:hideMark/>
          </w:tcPr>
          <w:p w14:paraId="5460F56E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26B455AE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17.40 </w:t>
            </w:r>
          </w:p>
        </w:tc>
        <w:tc>
          <w:tcPr>
            <w:tcW w:w="546" w:type="pct"/>
            <w:noWrap/>
            <w:hideMark/>
          </w:tcPr>
          <w:p w14:paraId="6F47AA1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18.40 </w:t>
            </w:r>
          </w:p>
        </w:tc>
        <w:tc>
          <w:tcPr>
            <w:tcW w:w="579" w:type="pct"/>
            <w:noWrap/>
            <w:hideMark/>
          </w:tcPr>
          <w:p w14:paraId="2B54D87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19.40 </w:t>
            </w:r>
          </w:p>
        </w:tc>
      </w:tr>
      <w:tr w:rsidR="00541083" w:rsidRPr="00B82F78" w14:paraId="1DB63CBD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5D34C844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  <w:tc>
          <w:tcPr>
            <w:tcW w:w="691" w:type="pct"/>
            <w:noWrap/>
            <w:hideMark/>
          </w:tcPr>
          <w:p w14:paraId="4CF3C52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-1.10 </w:t>
            </w:r>
          </w:p>
        </w:tc>
        <w:tc>
          <w:tcPr>
            <w:tcW w:w="546" w:type="pct"/>
            <w:noWrap/>
            <w:hideMark/>
          </w:tcPr>
          <w:p w14:paraId="3EDE301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-0.10 </w:t>
            </w:r>
          </w:p>
        </w:tc>
        <w:tc>
          <w:tcPr>
            <w:tcW w:w="580" w:type="pct"/>
            <w:noWrap/>
            <w:hideMark/>
          </w:tcPr>
          <w:p w14:paraId="6CE7EFE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0.90 </w:t>
            </w:r>
          </w:p>
        </w:tc>
        <w:tc>
          <w:tcPr>
            <w:tcW w:w="397" w:type="pct"/>
            <w:noWrap/>
            <w:vAlign w:val="center"/>
            <w:hideMark/>
          </w:tcPr>
          <w:p w14:paraId="18EB029B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0ACFA2B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0.00 </w:t>
            </w:r>
          </w:p>
        </w:tc>
        <w:tc>
          <w:tcPr>
            <w:tcW w:w="546" w:type="pct"/>
            <w:noWrap/>
            <w:hideMark/>
          </w:tcPr>
          <w:p w14:paraId="5AA1247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1.00 </w:t>
            </w:r>
          </w:p>
        </w:tc>
        <w:tc>
          <w:tcPr>
            <w:tcW w:w="579" w:type="pct"/>
            <w:noWrap/>
            <w:hideMark/>
          </w:tcPr>
          <w:p w14:paraId="73018E1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2.00 </w:t>
            </w:r>
          </w:p>
        </w:tc>
      </w:tr>
      <w:tr w:rsidR="00541083" w:rsidRPr="00B82F78" w14:paraId="5319D444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7344F3B3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Guangxi</w:t>
            </w:r>
          </w:p>
        </w:tc>
        <w:tc>
          <w:tcPr>
            <w:tcW w:w="691" w:type="pct"/>
            <w:noWrap/>
            <w:hideMark/>
          </w:tcPr>
          <w:p w14:paraId="3746207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21.50 </w:t>
            </w:r>
          </w:p>
        </w:tc>
        <w:tc>
          <w:tcPr>
            <w:tcW w:w="546" w:type="pct"/>
            <w:noWrap/>
            <w:hideMark/>
          </w:tcPr>
          <w:p w14:paraId="1857B08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22.50 </w:t>
            </w:r>
          </w:p>
        </w:tc>
        <w:tc>
          <w:tcPr>
            <w:tcW w:w="580" w:type="pct"/>
            <w:noWrap/>
            <w:hideMark/>
          </w:tcPr>
          <w:p w14:paraId="771BC8D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23.50 </w:t>
            </w:r>
          </w:p>
        </w:tc>
        <w:tc>
          <w:tcPr>
            <w:tcW w:w="397" w:type="pct"/>
            <w:noWrap/>
            <w:vAlign w:val="center"/>
            <w:hideMark/>
          </w:tcPr>
          <w:p w14:paraId="7FF5AB5C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0EBBE9F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8.20 </w:t>
            </w:r>
          </w:p>
        </w:tc>
        <w:tc>
          <w:tcPr>
            <w:tcW w:w="546" w:type="pct"/>
            <w:noWrap/>
            <w:hideMark/>
          </w:tcPr>
          <w:p w14:paraId="5A0BD18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9.20 </w:t>
            </w:r>
          </w:p>
        </w:tc>
        <w:tc>
          <w:tcPr>
            <w:tcW w:w="579" w:type="pct"/>
            <w:noWrap/>
            <w:hideMark/>
          </w:tcPr>
          <w:p w14:paraId="1272A46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10.20 </w:t>
            </w:r>
          </w:p>
        </w:tc>
      </w:tr>
      <w:tr w:rsidR="00541083" w:rsidRPr="00B82F78" w14:paraId="61B31EBE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20F10E2B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Hainan</w:t>
            </w:r>
          </w:p>
        </w:tc>
        <w:tc>
          <w:tcPr>
            <w:tcW w:w="691" w:type="pct"/>
            <w:noWrap/>
            <w:hideMark/>
          </w:tcPr>
          <w:p w14:paraId="5AB95CD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-38.90 </w:t>
            </w:r>
          </w:p>
        </w:tc>
        <w:tc>
          <w:tcPr>
            <w:tcW w:w="546" w:type="pct"/>
            <w:noWrap/>
            <w:hideMark/>
          </w:tcPr>
          <w:p w14:paraId="142A858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-37.90 </w:t>
            </w:r>
          </w:p>
        </w:tc>
        <w:tc>
          <w:tcPr>
            <w:tcW w:w="580" w:type="pct"/>
            <w:noWrap/>
            <w:hideMark/>
          </w:tcPr>
          <w:p w14:paraId="3E528B4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-36.90 </w:t>
            </w:r>
          </w:p>
        </w:tc>
        <w:tc>
          <w:tcPr>
            <w:tcW w:w="397" w:type="pct"/>
            <w:noWrap/>
            <w:vAlign w:val="center"/>
            <w:hideMark/>
          </w:tcPr>
          <w:p w14:paraId="7FB6E654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26AF312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18.90 </w:t>
            </w:r>
          </w:p>
        </w:tc>
        <w:tc>
          <w:tcPr>
            <w:tcW w:w="546" w:type="pct"/>
            <w:noWrap/>
            <w:hideMark/>
          </w:tcPr>
          <w:p w14:paraId="29FDA32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19.90 </w:t>
            </w:r>
          </w:p>
        </w:tc>
        <w:tc>
          <w:tcPr>
            <w:tcW w:w="579" w:type="pct"/>
            <w:noWrap/>
            <w:hideMark/>
          </w:tcPr>
          <w:p w14:paraId="0267C31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20.90 </w:t>
            </w:r>
          </w:p>
        </w:tc>
      </w:tr>
      <w:tr w:rsidR="00541083" w:rsidRPr="00B82F78" w14:paraId="4A5D71DD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2FAF4860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Chongqing</w:t>
            </w:r>
          </w:p>
        </w:tc>
        <w:tc>
          <w:tcPr>
            <w:tcW w:w="691" w:type="pct"/>
            <w:noWrap/>
            <w:hideMark/>
          </w:tcPr>
          <w:p w14:paraId="7278643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8.30 </w:t>
            </w:r>
          </w:p>
        </w:tc>
        <w:tc>
          <w:tcPr>
            <w:tcW w:w="546" w:type="pct"/>
            <w:noWrap/>
            <w:hideMark/>
          </w:tcPr>
          <w:p w14:paraId="0FA8731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9.30 </w:t>
            </w:r>
          </w:p>
        </w:tc>
        <w:tc>
          <w:tcPr>
            <w:tcW w:w="580" w:type="pct"/>
            <w:noWrap/>
            <w:hideMark/>
          </w:tcPr>
          <w:p w14:paraId="4C52D66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10.30 </w:t>
            </w:r>
          </w:p>
        </w:tc>
        <w:tc>
          <w:tcPr>
            <w:tcW w:w="397" w:type="pct"/>
            <w:noWrap/>
            <w:vAlign w:val="center"/>
            <w:hideMark/>
          </w:tcPr>
          <w:p w14:paraId="20F7D9A1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5F64AF6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7.90 </w:t>
            </w:r>
          </w:p>
        </w:tc>
        <w:tc>
          <w:tcPr>
            <w:tcW w:w="546" w:type="pct"/>
            <w:noWrap/>
            <w:hideMark/>
          </w:tcPr>
          <w:p w14:paraId="34AA124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8.90 </w:t>
            </w:r>
          </w:p>
        </w:tc>
        <w:tc>
          <w:tcPr>
            <w:tcW w:w="579" w:type="pct"/>
            <w:noWrap/>
            <w:hideMark/>
          </w:tcPr>
          <w:p w14:paraId="7B8C246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9.90 </w:t>
            </w:r>
          </w:p>
        </w:tc>
      </w:tr>
      <w:tr w:rsidR="00541083" w:rsidRPr="00B82F78" w14:paraId="06D04374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7DE5FB3B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Sichuan</w:t>
            </w:r>
          </w:p>
        </w:tc>
        <w:tc>
          <w:tcPr>
            <w:tcW w:w="691" w:type="pct"/>
            <w:noWrap/>
            <w:hideMark/>
          </w:tcPr>
          <w:p w14:paraId="7AE3FF5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-4.90 </w:t>
            </w:r>
          </w:p>
        </w:tc>
        <w:tc>
          <w:tcPr>
            <w:tcW w:w="546" w:type="pct"/>
            <w:noWrap/>
            <w:hideMark/>
          </w:tcPr>
          <w:p w14:paraId="17C8999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-3.90 </w:t>
            </w:r>
          </w:p>
        </w:tc>
        <w:tc>
          <w:tcPr>
            <w:tcW w:w="580" w:type="pct"/>
            <w:noWrap/>
            <w:hideMark/>
          </w:tcPr>
          <w:p w14:paraId="05B8BA4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-2.90 </w:t>
            </w:r>
          </w:p>
        </w:tc>
        <w:tc>
          <w:tcPr>
            <w:tcW w:w="397" w:type="pct"/>
            <w:noWrap/>
            <w:vAlign w:val="center"/>
            <w:hideMark/>
          </w:tcPr>
          <w:p w14:paraId="1ACF04C5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12F6BE4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4.10 </w:t>
            </w:r>
          </w:p>
        </w:tc>
        <w:tc>
          <w:tcPr>
            <w:tcW w:w="546" w:type="pct"/>
            <w:noWrap/>
            <w:hideMark/>
          </w:tcPr>
          <w:p w14:paraId="1EEE72E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5.10 </w:t>
            </w:r>
          </w:p>
        </w:tc>
        <w:tc>
          <w:tcPr>
            <w:tcW w:w="579" w:type="pct"/>
            <w:noWrap/>
            <w:hideMark/>
          </w:tcPr>
          <w:p w14:paraId="3CBBAC5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6.10 </w:t>
            </w:r>
          </w:p>
        </w:tc>
      </w:tr>
      <w:tr w:rsidR="00541083" w:rsidRPr="00B82F78" w14:paraId="71212A03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7EB8808B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Guizhou</w:t>
            </w:r>
          </w:p>
        </w:tc>
        <w:tc>
          <w:tcPr>
            <w:tcW w:w="691" w:type="pct"/>
            <w:noWrap/>
            <w:hideMark/>
          </w:tcPr>
          <w:p w14:paraId="072858A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11.50 </w:t>
            </w:r>
          </w:p>
        </w:tc>
        <w:tc>
          <w:tcPr>
            <w:tcW w:w="546" w:type="pct"/>
            <w:noWrap/>
            <w:hideMark/>
          </w:tcPr>
          <w:p w14:paraId="31DE81D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12.50 </w:t>
            </w:r>
          </w:p>
        </w:tc>
        <w:tc>
          <w:tcPr>
            <w:tcW w:w="580" w:type="pct"/>
            <w:noWrap/>
            <w:hideMark/>
          </w:tcPr>
          <w:p w14:paraId="4028209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13.50 </w:t>
            </w:r>
          </w:p>
        </w:tc>
        <w:tc>
          <w:tcPr>
            <w:tcW w:w="397" w:type="pct"/>
            <w:noWrap/>
            <w:vAlign w:val="center"/>
            <w:hideMark/>
          </w:tcPr>
          <w:p w14:paraId="5E7855D7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4982106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15.10 </w:t>
            </w:r>
          </w:p>
        </w:tc>
        <w:tc>
          <w:tcPr>
            <w:tcW w:w="546" w:type="pct"/>
            <w:noWrap/>
            <w:hideMark/>
          </w:tcPr>
          <w:p w14:paraId="1DBBACC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16.10 </w:t>
            </w:r>
          </w:p>
        </w:tc>
        <w:tc>
          <w:tcPr>
            <w:tcW w:w="579" w:type="pct"/>
            <w:noWrap/>
            <w:hideMark/>
          </w:tcPr>
          <w:p w14:paraId="43DF85E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17.10 </w:t>
            </w:r>
          </w:p>
        </w:tc>
      </w:tr>
      <w:tr w:rsidR="00541083" w:rsidRPr="00B82F78" w14:paraId="0ECFDDF3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2055A449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Yunnan</w:t>
            </w:r>
          </w:p>
        </w:tc>
        <w:tc>
          <w:tcPr>
            <w:tcW w:w="691" w:type="pct"/>
            <w:noWrap/>
            <w:hideMark/>
          </w:tcPr>
          <w:p w14:paraId="108C4D4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13.30 </w:t>
            </w:r>
          </w:p>
        </w:tc>
        <w:tc>
          <w:tcPr>
            <w:tcW w:w="546" w:type="pct"/>
            <w:noWrap/>
            <w:hideMark/>
          </w:tcPr>
          <w:p w14:paraId="717D5E9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14.30 </w:t>
            </w:r>
          </w:p>
        </w:tc>
        <w:tc>
          <w:tcPr>
            <w:tcW w:w="580" w:type="pct"/>
            <w:noWrap/>
            <w:hideMark/>
          </w:tcPr>
          <w:p w14:paraId="71A2400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15.30 </w:t>
            </w:r>
          </w:p>
        </w:tc>
        <w:tc>
          <w:tcPr>
            <w:tcW w:w="397" w:type="pct"/>
            <w:noWrap/>
            <w:vAlign w:val="center"/>
            <w:hideMark/>
          </w:tcPr>
          <w:p w14:paraId="787F853D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4F276B9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10.90 </w:t>
            </w:r>
          </w:p>
        </w:tc>
        <w:tc>
          <w:tcPr>
            <w:tcW w:w="546" w:type="pct"/>
            <w:noWrap/>
            <w:hideMark/>
          </w:tcPr>
          <w:p w14:paraId="3658935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11.90 </w:t>
            </w:r>
          </w:p>
        </w:tc>
        <w:tc>
          <w:tcPr>
            <w:tcW w:w="579" w:type="pct"/>
            <w:noWrap/>
            <w:hideMark/>
          </w:tcPr>
          <w:p w14:paraId="7F1975F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12.90 </w:t>
            </w:r>
          </w:p>
        </w:tc>
      </w:tr>
      <w:tr w:rsidR="00541083" w:rsidRPr="00B82F78" w14:paraId="448F402A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57827CEE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Shaanxi</w:t>
            </w:r>
          </w:p>
        </w:tc>
        <w:tc>
          <w:tcPr>
            <w:tcW w:w="691" w:type="pct"/>
            <w:noWrap/>
            <w:hideMark/>
          </w:tcPr>
          <w:p w14:paraId="43FFA58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7.60 </w:t>
            </w:r>
          </w:p>
        </w:tc>
        <w:tc>
          <w:tcPr>
            <w:tcW w:w="546" w:type="pct"/>
            <w:noWrap/>
            <w:hideMark/>
          </w:tcPr>
          <w:p w14:paraId="417D270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8.60 </w:t>
            </w:r>
          </w:p>
        </w:tc>
        <w:tc>
          <w:tcPr>
            <w:tcW w:w="580" w:type="pct"/>
            <w:noWrap/>
            <w:hideMark/>
          </w:tcPr>
          <w:p w14:paraId="794FC16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9.60 </w:t>
            </w:r>
          </w:p>
        </w:tc>
        <w:tc>
          <w:tcPr>
            <w:tcW w:w="397" w:type="pct"/>
            <w:noWrap/>
            <w:vAlign w:val="center"/>
            <w:hideMark/>
          </w:tcPr>
          <w:p w14:paraId="03BADE7E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32F62E1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7.30 </w:t>
            </w:r>
          </w:p>
        </w:tc>
        <w:tc>
          <w:tcPr>
            <w:tcW w:w="546" w:type="pct"/>
            <w:noWrap/>
            <w:hideMark/>
          </w:tcPr>
          <w:p w14:paraId="2951EEA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8.30 </w:t>
            </w:r>
          </w:p>
        </w:tc>
        <w:tc>
          <w:tcPr>
            <w:tcW w:w="579" w:type="pct"/>
            <w:noWrap/>
            <w:hideMark/>
          </w:tcPr>
          <w:p w14:paraId="473E855E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9.30 </w:t>
            </w:r>
          </w:p>
        </w:tc>
      </w:tr>
      <w:tr w:rsidR="00541083" w:rsidRPr="00B82F78" w14:paraId="09D47EFC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469D5D01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Gansu</w:t>
            </w:r>
          </w:p>
        </w:tc>
        <w:tc>
          <w:tcPr>
            <w:tcW w:w="691" w:type="pct"/>
            <w:noWrap/>
            <w:hideMark/>
          </w:tcPr>
          <w:p w14:paraId="1E05CFB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-14.40 </w:t>
            </w:r>
          </w:p>
        </w:tc>
        <w:tc>
          <w:tcPr>
            <w:tcW w:w="546" w:type="pct"/>
            <w:noWrap/>
            <w:hideMark/>
          </w:tcPr>
          <w:p w14:paraId="5FFEB64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-13.40 </w:t>
            </w:r>
          </w:p>
        </w:tc>
        <w:tc>
          <w:tcPr>
            <w:tcW w:w="580" w:type="pct"/>
            <w:noWrap/>
            <w:hideMark/>
          </w:tcPr>
          <w:p w14:paraId="49A4E73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-12.40 </w:t>
            </w:r>
          </w:p>
        </w:tc>
        <w:tc>
          <w:tcPr>
            <w:tcW w:w="397" w:type="pct"/>
            <w:noWrap/>
            <w:vAlign w:val="center"/>
            <w:hideMark/>
          </w:tcPr>
          <w:p w14:paraId="56460B41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582AAF4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23.80 </w:t>
            </w:r>
          </w:p>
        </w:tc>
        <w:tc>
          <w:tcPr>
            <w:tcW w:w="546" w:type="pct"/>
            <w:noWrap/>
            <w:hideMark/>
          </w:tcPr>
          <w:p w14:paraId="7892270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24.80 </w:t>
            </w:r>
          </w:p>
        </w:tc>
        <w:tc>
          <w:tcPr>
            <w:tcW w:w="579" w:type="pct"/>
            <w:noWrap/>
            <w:hideMark/>
          </w:tcPr>
          <w:p w14:paraId="19EF3BC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25.80 </w:t>
            </w:r>
          </w:p>
        </w:tc>
      </w:tr>
      <w:tr w:rsidR="00541083" w:rsidRPr="00B82F78" w14:paraId="2FF23586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3818468A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Qinghai</w:t>
            </w:r>
          </w:p>
        </w:tc>
        <w:tc>
          <w:tcPr>
            <w:tcW w:w="691" w:type="pct"/>
            <w:noWrap/>
            <w:hideMark/>
          </w:tcPr>
          <w:p w14:paraId="1656F06E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6.60 </w:t>
            </w:r>
          </w:p>
        </w:tc>
        <w:tc>
          <w:tcPr>
            <w:tcW w:w="546" w:type="pct"/>
            <w:noWrap/>
            <w:hideMark/>
          </w:tcPr>
          <w:p w14:paraId="20526CB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7.60 </w:t>
            </w:r>
          </w:p>
        </w:tc>
        <w:tc>
          <w:tcPr>
            <w:tcW w:w="580" w:type="pct"/>
            <w:noWrap/>
            <w:hideMark/>
          </w:tcPr>
          <w:p w14:paraId="1520E67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8.60 </w:t>
            </w:r>
          </w:p>
        </w:tc>
        <w:tc>
          <w:tcPr>
            <w:tcW w:w="397" w:type="pct"/>
            <w:noWrap/>
            <w:vAlign w:val="center"/>
            <w:hideMark/>
          </w:tcPr>
          <w:p w14:paraId="2A366276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036C0CAE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1.60 </w:t>
            </w:r>
          </w:p>
        </w:tc>
        <w:tc>
          <w:tcPr>
            <w:tcW w:w="546" w:type="pct"/>
            <w:noWrap/>
            <w:hideMark/>
          </w:tcPr>
          <w:p w14:paraId="632F317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2.60 </w:t>
            </w:r>
          </w:p>
        </w:tc>
        <w:tc>
          <w:tcPr>
            <w:tcW w:w="579" w:type="pct"/>
            <w:noWrap/>
            <w:hideMark/>
          </w:tcPr>
          <w:p w14:paraId="2488D22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3.60 </w:t>
            </w:r>
          </w:p>
        </w:tc>
      </w:tr>
      <w:tr w:rsidR="00541083" w:rsidRPr="00B82F78" w14:paraId="1793BA4B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79FC20FB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Ningxia</w:t>
            </w:r>
          </w:p>
        </w:tc>
        <w:tc>
          <w:tcPr>
            <w:tcW w:w="691" w:type="pct"/>
            <w:noWrap/>
            <w:hideMark/>
          </w:tcPr>
          <w:p w14:paraId="588A2C1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-0.60 </w:t>
            </w:r>
          </w:p>
        </w:tc>
        <w:tc>
          <w:tcPr>
            <w:tcW w:w="546" w:type="pct"/>
            <w:noWrap/>
            <w:hideMark/>
          </w:tcPr>
          <w:p w14:paraId="47C9CE8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0.40 </w:t>
            </w:r>
          </w:p>
        </w:tc>
        <w:tc>
          <w:tcPr>
            <w:tcW w:w="580" w:type="pct"/>
            <w:noWrap/>
            <w:hideMark/>
          </w:tcPr>
          <w:p w14:paraId="240449D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1.40 </w:t>
            </w:r>
          </w:p>
        </w:tc>
        <w:tc>
          <w:tcPr>
            <w:tcW w:w="397" w:type="pct"/>
            <w:noWrap/>
            <w:vAlign w:val="center"/>
            <w:hideMark/>
          </w:tcPr>
          <w:p w14:paraId="539267B2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32A0EB4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9.80 </w:t>
            </w:r>
          </w:p>
        </w:tc>
        <w:tc>
          <w:tcPr>
            <w:tcW w:w="546" w:type="pct"/>
            <w:noWrap/>
            <w:hideMark/>
          </w:tcPr>
          <w:p w14:paraId="626F1E4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10.80 </w:t>
            </w:r>
          </w:p>
        </w:tc>
        <w:tc>
          <w:tcPr>
            <w:tcW w:w="579" w:type="pct"/>
            <w:noWrap/>
            <w:hideMark/>
          </w:tcPr>
          <w:p w14:paraId="5BE9133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11.80 </w:t>
            </w:r>
          </w:p>
        </w:tc>
      </w:tr>
      <w:tr w:rsidR="00541083" w:rsidRPr="00B82F78" w14:paraId="40E7DEB1" w14:textId="77777777" w:rsidTr="00C37F36">
        <w:trPr>
          <w:trHeight w:val="270"/>
        </w:trPr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5E8C64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Xinjiang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B3C943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-10.10 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E0E210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-9.10 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F15BB5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-8.10 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C1FD55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208D3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-2.70 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BD5F03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-1.70 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96E20A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-0.70 </w:t>
            </w:r>
          </w:p>
        </w:tc>
      </w:tr>
    </w:tbl>
    <w:p w14:paraId="1A570A57" w14:textId="77777777" w:rsidR="00541083" w:rsidRPr="00B82F78" w:rsidRDefault="00541083" w:rsidP="00541083">
      <w:pPr>
        <w:spacing w:before="156"/>
        <w:rPr>
          <w:rFonts w:cs="Times New Roman"/>
          <w:b/>
          <w:sz w:val="20"/>
          <w:szCs w:val="20"/>
        </w:rPr>
      </w:pPr>
      <w:r w:rsidRPr="00683B0F">
        <w:rPr>
          <w:rFonts w:cs="Times New Roman"/>
          <w:b/>
          <w:sz w:val="20"/>
          <w:szCs w:val="20"/>
        </w:rPr>
        <w:t>Table S1 (Continued)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62"/>
        <w:gridCol w:w="1148"/>
        <w:gridCol w:w="907"/>
        <w:gridCol w:w="963"/>
        <w:gridCol w:w="659"/>
        <w:gridCol w:w="1198"/>
        <w:gridCol w:w="907"/>
        <w:gridCol w:w="962"/>
      </w:tblGrid>
      <w:tr w:rsidR="00541083" w:rsidRPr="00B82F78" w14:paraId="4F45B718" w14:textId="77777777" w:rsidTr="00C37F36">
        <w:trPr>
          <w:trHeight w:val="270"/>
        </w:trPr>
        <w:tc>
          <w:tcPr>
            <w:tcW w:w="94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8345D83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lastRenderedPageBreak/>
              <w:t>Province</w:t>
            </w:r>
          </w:p>
        </w:tc>
        <w:tc>
          <w:tcPr>
            <w:tcW w:w="181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F41D05" w14:textId="77777777" w:rsidR="00541083" w:rsidRPr="00B82F78" w:rsidRDefault="00541083" w:rsidP="00C37F36">
            <w:pPr>
              <w:widowControl/>
              <w:spacing w:before="156"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2020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F0A05A8" w14:textId="77777777" w:rsidR="00541083" w:rsidRPr="00B82F78" w:rsidRDefault="00541083" w:rsidP="00C37F36">
            <w:pPr>
              <w:widowControl/>
              <w:spacing w:before="156"/>
              <w:rPr>
                <w:rFonts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87EAC0" w14:textId="77777777" w:rsidR="00541083" w:rsidRPr="00B82F78" w:rsidRDefault="00541083" w:rsidP="00C37F36">
            <w:pPr>
              <w:widowControl/>
              <w:spacing w:before="156"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2021-2025</w:t>
            </w:r>
          </w:p>
        </w:tc>
      </w:tr>
      <w:tr w:rsidR="00541083" w:rsidRPr="00B82F78" w14:paraId="33837021" w14:textId="77777777" w:rsidTr="00C37F36">
        <w:trPr>
          <w:trHeight w:val="270"/>
        </w:trPr>
        <w:tc>
          <w:tcPr>
            <w:tcW w:w="94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8DEA69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669E0E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Best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CA45BE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Middle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E26EE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Baseline</w:t>
            </w:r>
          </w:p>
        </w:tc>
        <w:tc>
          <w:tcPr>
            <w:tcW w:w="39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C473F2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A0EC6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Best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99C49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Middle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17D64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Baseline</w:t>
            </w:r>
          </w:p>
        </w:tc>
      </w:tr>
      <w:tr w:rsidR="00541083" w:rsidRPr="00B82F78" w14:paraId="44A04790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547166C6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Beijing</w:t>
            </w:r>
          </w:p>
        </w:tc>
        <w:tc>
          <w:tcPr>
            <w:tcW w:w="691" w:type="pct"/>
            <w:noWrap/>
            <w:hideMark/>
          </w:tcPr>
          <w:p w14:paraId="1D808A0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5.16 </w:t>
            </w:r>
          </w:p>
        </w:tc>
        <w:tc>
          <w:tcPr>
            <w:tcW w:w="546" w:type="pct"/>
            <w:noWrap/>
            <w:hideMark/>
          </w:tcPr>
          <w:p w14:paraId="673C0F0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6.16 </w:t>
            </w:r>
          </w:p>
        </w:tc>
        <w:tc>
          <w:tcPr>
            <w:tcW w:w="580" w:type="pct"/>
            <w:noWrap/>
            <w:hideMark/>
          </w:tcPr>
          <w:p w14:paraId="061A3DC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7.16 </w:t>
            </w:r>
          </w:p>
        </w:tc>
        <w:tc>
          <w:tcPr>
            <w:tcW w:w="397" w:type="pct"/>
            <w:noWrap/>
            <w:vAlign w:val="center"/>
            <w:hideMark/>
          </w:tcPr>
          <w:p w14:paraId="37C04C17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6733D78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3.31 </w:t>
            </w:r>
          </w:p>
        </w:tc>
        <w:tc>
          <w:tcPr>
            <w:tcW w:w="546" w:type="pct"/>
            <w:noWrap/>
            <w:hideMark/>
          </w:tcPr>
          <w:p w14:paraId="4AE1748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4.31 </w:t>
            </w:r>
          </w:p>
        </w:tc>
        <w:tc>
          <w:tcPr>
            <w:tcW w:w="579" w:type="pct"/>
            <w:noWrap/>
            <w:hideMark/>
          </w:tcPr>
          <w:p w14:paraId="4640F26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5.31 </w:t>
            </w:r>
          </w:p>
        </w:tc>
      </w:tr>
      <w:tr w:rsidR="00541083" w:rsidRPr="00B82F78" w14:paraId="1BCA00BE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53E6399A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Tianjin</w:t>
            </w:r>
          </w:p>
        </w:tc>
        <w:tc>
          <w:tcPr>
            <w:tcW w:w="691" w:type="pct"/>
            <w:noWrap/>
            <w:hideMark/>
          </w:tcPr>
          <w:p w14:paraId="423C9E1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13.17 </w:t>
            </w:r>
          </w:p>
        </w:tc>
        <w:tc>
          <w:tcPr>
            <w:tcW w:w="546" w:type="pct"/>
            <w:noWrap/>
            <w:hideMark/>
          </w:tcPr>
          <w:p w14:paraId="2A88B2D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14.17 </w:t>
            </w:r>
          </w:p>
        </w:tc>
        <w:tc>
          <w:tcPr>
            <w:tcW w:w="580" w:type="pct"/>
            <w:noWrap/>
            <w:hideMark/>
          </w:tcPr>
          <w:p w14:paraId="5941B29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15.17 </w:t>
            </w:r>
          </w:p>
        </w:tc>
        <w:tc>
          <w:tcPr>
            <w:tcW w:w="397" w:type="pct"/>
            <w:noWrap/>
            <w:vAlign w:val="center"/>
            <w:hideMark/>
          </w:tcPr>
          <w:p w14:paraId="486CB4C0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0D5F138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8.92 </w:t>
            </w:r>
          </w:p>
        </w:tc>
        <w:tc>
          <w:tcPr>
            <w:tcW w:w="546" w:type="pct"/>
            <w:noWrap/>
            <w:hideMark/>
          </w:tcPr>
          <w:p w14:paraId="137DCDF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9.92 </w:t>
            </w:r>
          </w:p>
        </w:tc>
        <w:tc>
          <w:tcPr>
            <w:tcW w:w="579" w:type="pct"/>
            <w:noWrap/>
            <w:hideMark/>
          </w:tcPr>
          <w:p w14:paraId="5C53F42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10.92 </w:t>
            </w:r>
          </w:p>
        </w:tc>
      </w:tr>
      <w:tr w:rsidR="00541083" w:rsidRPr="00B82F78" w14:paraId="21844E61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2F8B2F93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Hebei</w:t>
            </w:r>
          </w:p>
        </w:tc>
        <w:tc>
          <w:tcPr>
            <w:tcW w:w="691" w:type="pct"/>
            <w:noWrap/>
            <w:hideMark/>
          </w:tcPr>
          <w:p w14:paraId="09ACD6E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14.00 </w:t>
            </w:r>
          </w:p>
        </w:tc>
        <w:tc>
          <w:tcPr>
            <w:tcW w:w="546" w:type="pct"/>
            <w:noWrap/>
            <w:hideMark/>
          </w:tcPr>
          <w:p w14:paraId="46BBF2E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15.00 </w:t>
            </w:r>
          </w:p>
        </w:tc>
        <w:tc>
          <w:tcPr>
            <w:tcW w:w="580" w:type="pct"/>
            <w:noWrap/>
            <w:hideMark/>
          </w:tcPr>
          <w:p w14:paraId="3361F26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16.00 </w:t>
            </w:r>
          </w:p>
        </w:tc>
        <w:tc>
          <w:tcPr>
            <w:tcW w:w="397" w:type="pct"/>
            <w:noWrap/>
            <w:vAlign w:val="center"/>
            <w:hideMark/>
          </w:tcPr>
          <w:p w14:paraId="4F9DA153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6D42DEA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9.50 </w:t>
            </w:r>
          </w:p>
        </w:tc>
        <w:tc>
          <w:tcPr>
            <w:tcW w:w="546" w:type="pct"/>
            <w:noWrap/>
            <w:hideMark/>
          </w:tcPr>
          <w:p w14:paraId="3965271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10.50 </w:t>
            </w:r>
          </w:p>
        </w:tc>
        <w:tc>
          <w:tcPr>
            <w:tcW w:w="579" w:type="pct"/>
            <w:noWrap/>
            <w:hideMark/>
          </w:tcPr>
          <w:p w14:paraId="789905E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11.50 </w:t>
            </w:r>
          </w:p>
        </w:tc>
      </w:tr>
      <w:tr w:rsidR="00541083" w:rsidRPr="00B82F78" w14:paraId="230A1ED6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6BBFA299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Shanxi</w:t>
            </w:r>
          </w:p>
        </w:tc>
        <w:tc>
          <w:tcPr>
            <w:tcW w:w="691" w:type="pct"/>
            <w:noWrap/>
            <w:hideMark/>
          </w:tcPr>
          <w:p w14:paraId="31CDACB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10.25 </w:t>
            </w:r>
          </w:p>
        </w:tc>
        <w:tc>
          <w:tcPr>
            <w:tcW w:w="546" w:type="pct"/>
            <w:noWrap/>
            <w:hideMark/>
          </w:tcPr>
          <w:p w14:paraId="3A688A8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11.25 </w:t>
            </w:r>
          </w:p>
        </w:tc>
        <w:tc>
          <w:tcPr>
            <w:tcW w:w="580" w:type="pct"/>
            <w:noWrap/>
            <w:hideMark/>
          </w:tcPr>
          <w:p w14:paraId="57973BE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12.25 </w:t>
            </w:r>
          </w:p>
        </w:tc>
        <w:tc>
          <w:tcPr>
            <w:tcW w:w="397" w:type="pct"/>
            <w:noWrap/>
            <w:vAlign w:val="center"/>
            <w:hideMark/>
          </w:tcPr>
          <w:p w14:paraId="5FE1E51B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781F34FE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6.88 </w:t>
            </w:r>
          </w:p>
        </w:tc>
        <w:tc>
          <w:tcPr>
            <w:tcW w:w="546" w:type="pct"/>
            <w:noWrap/>
            <w:hideMark/>
          </w:tcPr>
          <w:p w14:paraId="6040DB9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7.88 </w:t>
            </w:r>
          </w:p>
        </w:tc>
        <w:tc>
          <w:tcPr>
            <w:tcW w:w="579" w:type="pct"/>
            <w:noWrap/>
            <w:hideMark/>
          </w:tcPr>
          <w:p w14:paraId="3335690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8.88 </w:t>
            </w:r>
          </w:p>
        </w:tc>
      </w:tr>
      <w:tr w:rsidR="00541083" w:rsidRPr="00B82F78" w14:paraId="4B7194EE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564DB88E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Inner Mongolia</w:t>
            </w:r>
          </w:p>
        </w:tc>
        <w:tc>
          <w:tcPr>
            <w:tcW w:w="691" w:type="pct"/>
            <w:noWrap/>
            <w:hideMark/>
          </w:tcPr>
          <w:p w14:paraId="7EADFDFE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8.60 </w:t>
            </w:r>
          </w:p>
        </w:tc>
        <w:tc>
          <w:tcPr>
            <w:tcW w:w="546" w:type="pct"/>
            <w:noWrap/>
            <w:hideMark/>
          </w:tcPr>
          <w:p w14:paraId="73F5F46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9.60 </w:t>
            </w:r>
          </w:p>
        </w:tc>
        <w:tc>
          <w:tcPr>
            <w:tcW w:w="580" w:type="pct"/>
            <w:noWrap/>
            <w:hideMark/>
          </w:tcPr>
          <w:p w14:paraId="3DAD17D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10.60 </w:t>
            </w:r>
          </w:p>
        </w:tc>
        <w:tc>
          <w:tcPr>
            <w:tcW w:w="397" w:type="pct"/>
            <w:noWrap/>
            <w:vAlign w:val="center"/>
            <w:hideMark/>
          </w:tcPr>
          <w:p w14:paraId="34793F0B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2A7466F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5.72 </w:t>
            </w:r>
          </w:p>
        </w:tc>
        <w:tc>
          <w:tcPr>
            <w:tcW w:w="546" w:type="pct"/>
            <w:noWrap/>
            <w:hideMark/>
          </w:tcPr>
          <w:p w14:paraId="4E9E964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6.72 </w:t>
            </w:r>
          </w:p>
        </w:tc>
        <w:tc>
          <w:tcPr>
            <w:tcW w:w="579" w:type="pct"/>
            <w:noWrap/>
            <w:hideMark/>
          </w:tcPr>
          <w:p w14:paraId="34F8E4E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7.72 </w:t>
            </w:r>
          </w:p>
        </w:tc>
      </w:tr>
      <w:tr w:rsidR="00541083" w:rsidRPr="00B82F78" w14:paraId="5FC99A66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5F6B5EB4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Liaoning</w:t>
            </w:r>
          </w:p>
        </w:tc>
        <w:tc>
          <w:tcPr>
            <w:tcW w:w="691" w:type="pct"/>
            <w:noWrap/>
            <w:hideMark/>
          </w:tcPr>
          <w:p w14:paraId="351CFCF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-0.10 </w:t>
            </w:r>
          </w:p>
        </w:tc>
        <w:tc>
          <w:tcPr>
            <w:tcW w:w="546" w:type="pct"/>
            <w:noWrap/>
            <w:hideMark/>
          </w:tcPr>
          <w:p w14:paraId="3421D7A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0.90 </w:t>
            </w:r>
          </w:p>
        </w:tc>
        <w:tc>
          <w:tcPr>
            <w:tcW w:w="580" w:type="pct"/>
            <w:noWrap/>
            <w:hideMark/>
          </w:tcPr>
          <w:p w14:paraId="115A79B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1.90 </w:t>
            </w:r>
          </w:p>
        </w:tc>
        <w:tc>
          <w:tcPr>
            <w:tcW w:w="397" w:type="pct"/>
            <w:noWrap/>
            <w:vAlign w:val="center"/>
            <w:hideMark/>
          </w:tcPr>
          <w:p w14:paraId="56FCDBE4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3D8C955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-0.37 </w:t>
            </w:r>
          </w:p>
        </w:tc>
        <w:tc>
          <w:tcPr>
            <w:tcW w:w="546" w:type="pct"/>
            <w:noWrap/>
            <w:hideMark/>
          </w:tcPr>
          <w:p w14:paraId="554915F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0.63 </w:t>
            </w:r>
          </w:p>
        </w:tc>
        <w:tc>
          <w:tcPr>
            <w:tcW w:w="579" w:type="pct"/>
            <w:noWrap/>
            <w:hideMark/>
          </w:tcPr>
          <w:p w14:paraId="6FDBD6B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1.63 </w:t>
            </w:r>
          </w:p>
        </w:tc>
      </w:tr>
      <w:tr w:rsidR="00541083" w:rsidRPr="00B82F78" w14:paraId="2FE982A7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54352C92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Jilin</w:t>
            </w:r>
          </w:p>
        </w:tc>
        <w:tc>
          <w:tcPr>
            <w:tcW w:w="691" w:type="pct"/>
            <w:noWrap/>
            <w:hideMark/>
          </w:tcPr>
          <w:p w14:paraId="16FBBE0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8.18 </w:t>
            </w:r>
          </w:p>
        </w:tc>
        <w:tc>
          <w:tcPr>
            <w:tcW w:w="546" w:type="pct"/>
            <w:noWrap/>
            <w:hideMark/>
          </w:tcPr>
          <w:p w14:paraId="52B4BB2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9.18 </w:t>
            </w:r>
          </w:p>
        </w:tc>
        <w:tc>
          <w:tcPr>
            <w:tcW w:w="580" w:type="pct"/>
            <w:noWrap/>
            <w:hideMark/>
          </w:tcPr>
          <w:p w14:paraId="7A7B8C2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10.18 </w:t>
            </w:r>
          </w:p>
        </w:tc>
        <w:tc>
          <w:tcPr>
            <w:tcW w:w="397" w:type="pct"/>
            <w:noWrap/>
            <w:vAlign w:val="center"/>
            <w:hideMark/>
          </w:tcPr>
          <w:p w14:paraId="70BC5941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04B90F8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5.43 </w:t>
            </w:r>
          </w:p>
        </w:tc>
        <w:tc>
          <w:tcPr>
            <w:tcW w:w="546" w:type="pct"/>
            <w:noWrap/>
            <w:hideMark/>
          </w:tcPr>
          <w:p w14:paraId="4A95335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6.43 </w:t>
            </w:r>
          </w:p>
        </w:tc>
        <w:tc>
          <w:tcPr>
            <w:tcW w:w="579" w:type="pct"/>
            <w:noWrap/>
            <w:hideMark/>
          </w:tcPr>
          <w:p w14:paraId="58E04CA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7.43 </w:t>
            </w:r>
          </w:p>
        </w:tc>
      </w:tr>
      <w:tr w:rsidR="00541083" w:rsidRPr="00B82F78" w14:paraId="689E1ECD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2C460E4C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Heilongjiang</w:t>
            </w:r>
          </w:p>
        </w:tc>
        <w:tc>
          <w:tcPr>
            <w:tcW w:w="691" w:type="pct"/>
            <w:noWrap/>
            <w:hideMark/>
          </w:tcPr>
          <w:p w14:paraId="169F33F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6.48 </w:t>
            </w:r>
          </w:p>
        </w:tc>
        <w:tc>
          <w:tcPr>
            <w:tcW w:w="546" w:type="pct"/>
            <w:noWrap/>
            <w:hideMark/>
          </w:tcPr>
          <w:p w14:paraId="7499EAC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7.48 </w:t>
            </w:r>
          </w:p>
        </w:tc>
        <w:tc>
          <w:tcPr>
            <w:tcW w:w="580" w:type="pct"/>
            <w:noWrap/>
            <w:hideMark/>
          </w:tcPr>
          <w:p w14:paraId="4FD03F1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8.48 </w:t>
            </w:r>
          </w:p>
        </w:tc>
        <w:tc>
          <w:tcPr>
            <w:tcW w:w="397" w:type="pct"/>
            <w:noWrap/>
            <w:vAlign w:val="center"/>
            <w:hideMark/>
          </w:tcPr>
          <w:p w14:paraId="03111FC3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42FC3D7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4.23 </w:t>
            </w:r>
          </w:p>
        </w:tc>
        <w:tc>
          <w:tcPr>
            <w:tcW w:w="546" w:type="pct"/>
            <w:noWrap/>
            <w:hideMark/>
          </w:tcPr>
          <w:p w14:paraId="61CF4FA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5.23 </w:t>
            </w:r>
          </w:p>
        </w:tc>
        <w:tc>
          <w:tcPr>
            <w:tcW w:w="579" w:type="pct"/>
            <w:noWrap/>
            <w:hideMark/>
          </w:tcPr>
          <w:p w14:paraId="692FC4C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6.23 </w:t>
            </w:r>
          </w:p>
        </w:tc>
      </w:tr>
      <w:tr w:rsidR="00541083" w:rsidRPr="00B82F78" w14:paraId="6F55F732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15108401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Shanghai</w:t>
            </w:r>
          </w:p>
        </w:tc>
        <w:tc>
          <w:tcPr>
            <w:tcW w:w="691" w:type="pct"/>
            <w:noWrap/>
            <w:hideMark/>
          </w:tcPr>
          <w:p w14:paraId="35A4D28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-0.44 </w:t>
            </w:r>
          </w:p>
        </w:tc>
        <w:tc>
          <w:tcPr>
            <w:tcW w:w="546" w:type="pct"/>
            <w:noWrap/>
            <w:hideMark/>
          </w:tcPr>
          <w:p w14:paraId="0F2E9AA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0.56 </w:t>
            </w:r>
          </w:p>
        </w:tc>
        <w:tc>
          <w:tcPr>
            <w:tcW w:w="580" w:type="pct"/>
            <w:noWrap/>
            <w:hideMark/>
          </w:tcPr>
          <w:p w14:paraId="09EEF4C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1.56 </w:t>
            </w:r>
          </w:p>
        </w:tc>
        <w:tc>
          <w:tcPr>
            <w:tcW w:w="397" w:type="pct"/>
            <w:noWrap/>
            <w:vAlign w:val="center"/>
            <w:hideMark/>
          </w:tcPr>
          <w:p w14:paraId="2F31F593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2AA6DC7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-0.61 </w:t>
            </w:r>
          </w:p>
        </w:tc>
        <w:tc>
          <w:tcPr>
            <w:tcW w:w="546" w:type="pct"/>
            <w:noWrap/>
            <w:hideMark/>
          </w:tcPr>
          <w:p w14:paraId="5E64E02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0.39 </w:t>
            </w:r>
          </w:p>
        </w:tc>
        <w:tc>
          <w:tcPr>
            <w:tcW w:w="579" w:type="pct"/>
            <w:noWrap/>
            <w:hideMark/>
          </w:tcPr>
          <w:p w14:paraId="5EF81BF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1.39 </w:t>
            </w:r>
          </w:p>
        </w:tc>
      </w:tr>
      <w:tr w:rsidR="00541083" w:rsidRPr="00B82F78" w14:paraId="4ABD9536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4FF92DE7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Jiangsu</w:t>
            </w:r>
          </w:p>
        </w:tc>
        <w:tc>
          <w:tcPr>
            <w:tcW w:w="691" w:type="pct"/>
            <w:noWrap/>
            <w:hideMark/>
          </w:tcPr>
          <w:p w14:paraId="2562D0C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16.03 </w:t>
            </w:r>
          </w:p>
        </w:tc>
        <w:tc>
          <w:tcPr>
            <w:tcW w:w="546" w:type="pct"/>
            <w:noWrap/>
            <w:hideMark/>
          </w:tcPr>
          <w:p w14:paraId="5AEF742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17.03 </w:t>
            </w:r>
          </w:p>
        </w:tc>
        <w:tc>
          <w:tcPr>
            <w:tcW w:w="580" w:type="pct"/>
            <w:noWrap/>
            <w:hideMark/>
          </w:tcPr>
          <w:p w14:paraId="2F47AF3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18.03 </w:t>
            </w:r>
          </w:p>
        </w:tc>
        <w:tc>
          <w:tcPr>
            <w:tcW w:w="397" w:type="pct"/>
            <w:noWrap/>
            <w:vAlign w:val="center"/>
            <w:hideMark/>
          </w:tcPr>
          <w:p w14:paraId="6C18DF63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113ECB1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10.92 </w:t>
            </w:r>
          </w:p>
        </w:tc>
        <w:tc>
          <w:tcPr>
            <w:tcW w:w="546" w:type="pct"/>
            <w:noWrap/>
            <w:hideMark/>
          </w:tcPr>
          <w:p w14:paraId="3101B0A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11.92 </w:t>
            </w:r>
          </w:p>
        </w:tc>
        <w:tc>
          <w:tcPr>
            <w:tcW w:w="579" w:type="pct"/>
            <w:noWrap/>
            <w:hideMark/>
          </w:tcPr>
          <w:p w14:paraId="28E3EB1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12.92 </w:t>
            </w:r>
          </w:p>
        </w:tc>
      </w:tr>
      <w:tr w:rsidR="00541083" w:rsidRPr="00B82F78" w14:paraId="1A2C1010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66120EA2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Zhejiang</w:t>
            </w:r>
          </w:p>
        </w:tc>
        <w:tc>
          <w:tcPr>
            <w:tcW w:w="691" w:type="pct"/>
            <w:noWrap/>
            <w:hideMark/>
          </w:tcPr>
          <w:p w14:paraId="5DC84AC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20.60 </w:t>
            </w:r>
          </w:p>
        </w:tc>
        <w:tc>
          <w:tcPr>
            <w:tcW w:w="546" w:type="pct"/>
            <w:noWrap/>
            <w:hideMark/>
          </w:tcPr>
          <w:p w14:paraId="67E9535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21.60 </w:t>
            </w:r>
          </w:p>
        </w:tc>
        <w:tc>
          <w:tcPr>
            <w:tcW w:w="580" w:type="pct"/>
            <w:noWrap/>
            <w:hideMark/>
          </w:tcPr>
          <w:p w14:paraId="7D2E058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22.60 </w:t>
            </w:r>
          </w:p>
        </w:tc>
        <w:tc>
          <w:tcPr>
            <w:tcW w:w="397" w:type="pct"/>
            <w:noWrap/>
            <w:vAlign w:val="center"/>
            <w:hideMark/>
          </w:tcPr>
          <w:p w14:paraId="69978B65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75CBA31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iCs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14.12 </w:t>
            </w:r>
          </w:p>
        </w:tc>
        <w:tc>
          <w:tcPr>
            <w:tcW w:w="546" w:type="pct"/>
            <w:noWrap/>
            <w:hideMark/>
          </w:tcPr>
          <w:p w14:paraId="203C9DC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15.12 </w:t>
            </w:r>
          </w:p>
        </w:tc>
        <w:tc>
          <w:tcPr>
            <w:tcW w:w="579" w:type="pct"/>
            <w:noWrap/>
            <w:hideMark/>
          </w:tcPr>
          <w:p w14:paraId="507E591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16.12 </w:t>
            </w:r>
          </w:p>
        </w:tc>
      </w:tr>
      <w:tr w:rsidR="00541083" w:rsidRPr="00B82F78" w14:paraId="257043F6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2770E758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Anhui</w:t>
            </w:r>
          </w:p>
        </w:tc>
        <w:tc>
          <w:tcPr>
            <w:tcW w:w="691" w:type="pct"/>
            <w:noWrap/>
            <w:hideMark/>
          </w:tcPr>
          <w:p w14:paraId="3167D0E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10.90 </w:t>
            </w:r>
          </w:p>
        </w:tc>
        <w:tc>
          <w:tcPr>
            <w:tcW w:w="546" w:type="pct"/>
            <w:noWrap/>
            <w:hideMark/>
          </w:tcPr>
          <w:p w14:paraId="76C698D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11.90 </w:t>
            </w:r>
          </w:p>
        </w:tc>
        <w:tc>
          <w:tcPr>
            <w:tcW w:w="580" w:type="pct"/>
            <w:noWrap/>
            <w:hideMark/>
          </w:tcPr>
          <w:p w14:paraId="3BE174C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12.90 </w:t>
            </w:r>
          </w:p>
        </w:tc>
        <w:tc>
          <w:tcPr>
            <w:tcW w:w="397" w:type="pct"/>
            <w:noWrap/>
            <w:vAlign w:val="center"/>
            <w:hideMark/>
          </w:tcPr>
          <w:p w14:paraId="5349AAAB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4C253AB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7.33 </w:t>
            </w:r>
          </w:p>
        </w:tc>
        <w:tc>
          <w:tcPr>
            <w:tcW w:w="546" w:type="pct"/>
            <w:noWrap/>
            <w:hideMark/>
          </w:tcPr>
          <w:p w14:paraId="4B49403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8.33 </w:t>
            </w:r>
          </w:p>
        </w:tc>
        <w:tc>
          <w:tcPr>
            <w:tcW w:w="579" w:type="pct"/>
            <w:noWrap/>
            <w:hideMark/>
          </w:tcPr>
          <w:p w14:paraId="543236E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9.33 </w:t>
            </w:r>
          </w:p>
        </w:tc>
      </w:tr>
      <w:tr w:rsidR="00541083" w:rsidRPr="00B82F78" w14:paraId="60A351A8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5EEBEF42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Fujian</w:t>
            </w:r>
          </w:p>
        </w:tc>
        <w:tc>
          <w:tcPr>
            <w:tcW w:w="691" w:type="pct"/>
            <w:noWrap/>
            <w:hideMark/>
          </w:tcPr>
          <w:p w14:paraId="1C46AE5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15.32 </w:t>
            </w:r>
          </w:p>
        </w:tc>
        <w:tc>
          <w:tcPr>
            <w:tcW w:w="546" w:type="pct"/>
            <w:noWrap/>
            <w:hideMark/>
          </w:tcPr>
          <w:p w14:paraId="5E9B00A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16.32 </w:t>
            </w:r>
          </w:p>
        </w:tc>
        <w:tc>
          <w:tcPr>
            <w:tcW w:w="580" w:type="pct"/>
            <w:noWrap/>
            <w:hideMark/>
          </w:tcPr>
          <w:p w14:paraId="7B7486E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17.32 </w:t>
            </w:r>
          </w:p>
        </w:tc>
        <w:tc>
          <w:tcPr>
            <w:tcW w:w="397" w:type="pct"/>
            <w:noWrap/>
            <w:vAlign w:val="center"/>
            <w:hideMark/>
          </w:tcPr>
          <w:p w14:paraId="4067C793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686017D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10.42 </w:t>
            </w:r>
          </w:p>
        </w:tc>
        <w:tc>
          <w:tcPr>
            <w:tcW w:w="546" w:type="pct"/>
            <w:noWrap/>
            <w:hideMark/>
          </w:tcPr>
          <w:p w14:paraId="49803B5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11.42 </w:t>
            </w:r>
          </w:p>
        </w:tc>
        <w:tc>
          <w:tcPr>
            <w:tcW w:w="579" w:type="pct"/>
            <w:noWrap/>
            <w:hideMark/>
          </w:tcPr>
          <w:p w14:paraId="57728D4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12.42 </w:t>
            </w:r>
          </w:p>
        </w:tc>
      </w:tr>
      <w:tr w:rsidR="00541083" w:rsidRPr="00B82F78" w14:paraId="16EF0BFF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74808AF2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Jiangxi</w:t>
            </w:r>
          </w:p>
        </w:tc>
        <w:tc>
          <w:tcPr>
            <w:tcW w:w="691" w:type="pct"/>
            <w:noWrap/>
            <w:hideMark/>
          </w:tcPr>
          <w:p w14:paraId="025F5BD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15.24 </w:t>
            </w:r>
          </w:p>
        </w:tc>
        <w:tc>
          <w:tcPr>
            <w:tcW w:w="546" w:type="pct"/>
            <w:noWrap/>
            <w:hideMark/>
          </w:tcPr>
          <w:p w14:paraId="1F53907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16.24 </w:t>
            </w:r>
          </w:p>
        </w:tc>
        <w:tc>
          <w:tcPr>
            <w:tcW w:w="580" w:type="pct"/>
            <w:noWrap/>
            <w:hideMark/>
          </w:tcPr>
          <w:p w14:paraId="63D8F52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17.24 </w:t>
            </w:r>
          </w:p>
        </w:tc>
        <w:tc>
          <w:tcPr>
            <w:tcW w:w="397" w:type="pct"/>
            <w:noWrap/>
            <w:vAlign w:val="center"/>
            <w:hideMark/>
          </w:tcPr>
          <w:p w14:paraId="1541A932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1304965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10.37 </w:t>
            </w:r>
          </w:p>
        </w:tc>
        <w:tc>
          <w:tcPr>
            <w:tcW w:w="546" w:type="pct"/>
            <w:noWrap/>
            <w:hideMark/>
          </w:tcPr>
          <w:p w14:paraId="320863C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11.37 </w:t>
            </w:r>
          </w:p>
        </w:tc>
        <w:tc>
          <w:tcPr>
            <w:tcW w:w="579" w:type="pct"/>
            <w:noWrap/>
            <w:hideMark/>
          </w:tcPr>
          <w:p w14:paraId="06E8401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12.37 </w:t>
            </w:r>
          </w:p>
        </w:tc>
      </w:tr>
      <w:tr w:rsidR="00541083" w:rsidRPr="00B82F78" w14:paraId="361757F9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6BABE91C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Shandong</w:t>
            </w:r>
          </w:p>
        </w:tc>
        <w:tc>
          <w:tcPr>
            <w:tcW w:w="691" w:type="pct"/>
            <w:noWrap/>
            <w:hideMark/>
          </w:tcPr>
          <w:p w14:paraId="3D1ACF3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12.78 </w:t>
            </w:r>
          </w:p>
        </w:tc>
        <w:tc>
          <w:tcPr>
            <w:tcW w:w="546" w:type="pct"/>
            <w:noWrap/>
            <w:hideMark/>
          </w:tcPr>
          <w:p w14:paraId="488BFDC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13.78 </w:t>
            </w:r>
          </w:p>
        </w:tc>
        <w:tc>
          <w:tcPr>
            <w:tcW w:w="580" w:type="pct"/>
            <w:noWrap/>
            <w:hideMark/>
          </w:tcPr>
          <w:p w14:paraId="3D9430E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14.78 </w:t>
            </w:r>
          </w:p>
        </w:tc>
        <w:tc>
          <w:tcPr>
            <w:tcW w:w="397" w:type="pct"/>
            <w:noWrap/>
            <w:vAlign w:val="center"/>
            <w:hideMark/>
          </w:tcPr>
          <w:p w14:paraId="79251E27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2002B14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8.65 </w:t>
            </w:r>
          </w:p>
        </w:tc>
        <w:tc>
          <w:tcPr>
            <w:tcW w:w="546" w:type="pct"/>
            <w:noWrap/>
            <w:hideMark/>
          </w:tcPr>
          <w:p w14:paraId="22570AD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9.65 </w:t>
            </w:r>
          </w:p>
        </w:tc>
        <w:tc>
          <w:tcPr>
            <w:tcW w:w="579" w:type="pct"/>
            <w:noWrap/>
            <w:hideMark/>
          </w:tcPr>
          <w:p w14:paraId="0046C59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10.65 </w:t>
            </w:r>
          </w:p>
        </w:tc>
      </w:tr>
      <w:tr w:rsidR="00541083" w:rsidRPr="00B82F78" w14:paraId="03A8EADC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3896B9AF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Henan</w:t>
            </w:r>
          </w:p>
        </w:tc>
        <w:tc>
          <w:tcPr>
            <w:tcW w:w="691" w:type="pct"/>
            <w:noWrap/>
            <w:hideMark/>
          </w:tcPr>
          <w:p w14:paraId="095E48B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11.22 </w:t>
            </w:r>
          </w:p>
        </w:tc>
        <w:tc>
          <w:tcPr>
            <w:tcW w:w="546" w:type="pct"/>
            <w:noWrap/>
            <w:hideMark/>
          </w:tcPr>
          <w:p w14:paraId="01185BA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12.22 </w:t>
            </w:r>
          </w:p>
        </w:tc>
        <w:tc>
          <w:tcPr>
            <w:tcW w:w="580" w:type="pct"/>
            <w:noWrap/>
            <w:hideMark/>
          </w:tcPr>
          <w:p w14:paraId="1E8151A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13.22 </w:t>
            </w:r>
          </w:p>
        </w:tc>
        <w:tc>
          <w:tcPr>
            <w:tcW w:w="397" w:type="pct"/>
            <w:noWrap/>
            <w:vAlign w:val="center"/>
            <w:hideMark/>
          </w:tcPr>
          <w:p w14:paraId="6226B67B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02337C3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7.55 </w:t>
            </w:r>
          </w:p>
        </w:tc>
        <w:tc>
          <w:tcPr>
            <w:tcW w:w="546" w:type="pct"/>
            <w:noWrap/>
            <w:hideMark/>
          </w:tcPr>
          <w:p w14:paraId="0C311EF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8.55 </w:t>
            </w:r>
          </w:p>
        </w:tc>
        <w:tc>
          <w:tcPr>
            <w:tcW w:w="579" w:type="pct"/>
            <w:noWrap/>
            <w:hideMark/>
          </w:tcPr>
          <w:p w14:paraId="537D295E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9.55 </w:t>
            </w:r>
          </w:p>
        </w:tc>
      </w:tr>
      <w:tr w:rsidR="00541083" w:rsidRPr="00B82F78" w14:paraId="4E039DAB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0246BDD0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Hubei</w:t>
            </w:r>
          </w:p>
        </w:tc>
        <w:tc>
          <w:tcPr>
            <w:tcW w:w="691" w:type="pct"/>
            <w:noWrap/>
            <w:hideMark/>
          </w:tcPr>
          <w:p w14:paraId="6EEC776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17.60 </w:t>
            </w:r>
          </w:p>
        </w:tc>
        <w:tc>
          <w:tcPr>
            <w:tcW w:w="546" w:type="pct"/>
            <w:noWrap/>
            <w:hideMark/>
          </w:tcPr>
          <w:p w14:paraId="00AD960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18.60 </w:t>
            </w:r>
          </w:p>
        </w:tc>
        <w:tc>
          <w:tcPr>
            <w:tcW w:w="580" w:type="pct"/>
            <w:noWrap/>
            <w:hideMark/>
          </w:tcPr>
          <w:p w14:paraId="1E61021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19.60 </w:t>
            </w:r>
          </w:p>
        </w:tc>
        <w:tc>
          <w:tcPr>
            <w:tcW w:w="397" w:type="pct"/>
            <w:noWrap/>
            <w:vAlign w:val="center"/>
            <w:hideMark/>
          </w:tcPr>
          <w:p w14:paraId="0A997EF4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3DA812C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12.02 </w:t>
            </w:r>
          </w:p>
        </w:tc>
        <w:tc>
          <w:tcPr>
            <w:tcW w:w="546" w:type="pct"/>
            <w:noWrap/>
            <w:hideMark/>
          </w:tcPr>
          <w:p w14:paraId="73E4F3A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13.02 </w:t>
            </w:r>
          </w:p>
        </w:tc>
        <w:tc>
          <w:tcPr>
            <w:tcW w:w="579" w:type="pct"/>
            <w:noWrap/>
            <w:hideMark/>
          </w:tcPr>
          <w:p w14:paraId="31636AC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14.02 </w:t>
            </w:r>
          </w:p>
        </w:tc>
      </w:tr>
      <w:tr w:rsidR="00541083" w:rsidRPr="00B82F78" w14:paraId="543BD6D7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7BC4995C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  <w:tc>
          <w:tcPr>
            <w:tcW w:w="691" w:type="pct"/>
            <w:noWrap/>
            <w:hideMark/>
          </w:tcPr>
          <w:p w14:paraId="403C625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18.35 </w:t>
            </w:r>
          </w:p>
        </w:tc>
        <w:tc>
          <w:tcPr>
            <w:tcW w:w="546" w:type="pct"/>
            <w:noWrap/>
            <w:hideMark/>
          </w:tcPr>
          <w:p w14:paraId="6796AB6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19.35 </w:t>
            </w:r>
          </w:p>
        </w:tc>
        <w:tc>
          <w:tcPr>
            <w:tcW w:w="580" w:type="pct"/>
            <w:noWrap/>
            <w:hideMark/>
          </w:tcPr>
          <w:p w14:paraId="1A3A86E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20.35 </w:t>
            </w:r>
          </w:p>
        </w:tc>
        <w:tc>
          <w:tcPr>
            <w:tcW w:w="397" w:type="pct"/>
            <w:noWrap/>
            <w:vAlign w:val="center"/>
            <w:hideMark/>
          </w:tcPr>
          <w:p w14:paraId="525628C1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4E664FF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12.55 </w:t>
            </w:r>
          </w:p>
        </w:tc>
        <w:tc>
          <w:tcPr>
            <w:tcW w:w="546" w:type="pct"/>
            <w:noWrap/>
            <w:hideMark/>
          </w:tcPr>
          <w:p w14:paraId="4616F7D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13.55 </w:t>
            </w:r>
          </w:p>
        </w:tc>
        <w:tc>
          <w:tcPr>
            <w:tcW w:w="579" w:type="pct"/>
            <w:noWrap/>
            <w:hideMark/>
          </w:tcPr>
          <w:p w14:paraId="7A2E107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14.55 </w:t>
            </w:r>
          </w:p>
        </w:tc>
      </w:tr>
      <w:tr w:rsidR="00541083" w:rsidRPr="00B82F78" w14:paraId="0EF88B73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16ADD5F1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  <w:tc>
          <w:tcPr>
            <w:tcW w:w="691" w:type="pct"/>
            <w:noWrap/>
            <w:hideMark/>
          </w:tcPr>
          <w:p w14:paraId="25F53E3E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20.60 </w:t>
            </w:r>
          </w:p>
        </w:tc>
        <w:tc>
          <w:tcPr>
            <w:tcW w:w="546" w:type="pct"/>
            <w:noWrap/>
            <w:hideMark/>
          </w:tcPr>
          <w:p w14:paraId="4C61932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21.60 </w:t>
            </w:r>
          </w:p>
        </w:tc>
        <w:tc>
          <w:tcPr>
            <w:tcW w:w="580" w:type="pct"/>
            <w:noWrap/>
            <w:hideMark/>
          </w:tcPr>
          <w:p w14:paraId="56566B8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22.60 </w:t>
            </w:r>
          </w:p>
        </w:tc>
        <w:tc>
          <w:tcPr>
            <w:tcW w:w="397" w:type="pct"/>
            <w:noWrap/>
            <w:vAlign w:val="center"/>
            <w:hideMark/>
          </w:tcPr>
          <w:p w14:paraId="4C68BECA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696C188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14.12 </w:t>
            </w:r>
          </w:p>
        </w:tc>
        <w:tc>
          <w:tcPr>
            <w:tcW w:w="546" w:type="pct"/>
            <w:noWrap/>
            <w:hideMark/>
          </w:tcPr>
          <w:p w14:paraId="72F7033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15.12 </w:t>
            </w:r>
          </w:p>
        </w:tc>
        <w:tc>
          <w:tcPr>
            <w:tcW w:w="579" w:type="pct"/>
            <w:noWrap/>
            <w:hideMark/>
          </w:tcPr>
          <w:p w14:paraId="0943F41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16.12 </w:t>
            </w:r>
          </w:p>
        </w:tc>
      </w:tr>
      <w:tr w:rsidR="00541083" w:rsidRPr="00B82F78" w14:paraId="0386064C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700A73DF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Guangxi</w:t>
            </w:r>
          </w:p>
        </w:tc>
        <w:tc>
          <w:tcPr>
            <w:tcW w:w="691" w:type="pct"/>
            <w:noWrap/>
            <w:hideMark/>
          </w:tcPr>
          <w:p w14:paraId="5C0C1B9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17.48 </w:t>
            </w:r>
          </w:p>
        </w:tc>
        <w:tc>
          <w:tcPr>
            <w:tcW w:w="546" w:type="pct"/>
            <w:noWrap/>
            <w:hideMark/>
          </w:tcPr>
          <w:p w14:paraId="578B20C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18.48 </w:t>
            </w:r>
          </w:p>
        </w:tc>
        <w:tc>
          <w:tcPr>
            <w:tcW w:w="580" w:type="pct"/>
            <w:noWrap/>
            <w:hideMark/>
          </w:tcPr>
          <w:p w14:paraId="0F7589F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19.48 </w:t>
            </w:r>
          </w:p>
        </w:tc>
        <w:tc>
          <w:tcPr>
            <w:tcW w:w="397" w:type="pct"/>
            <w:noWrap/>
            <w:vAlign w:val="center"/>
            <w:hideMark/>
          </w:tcPr>
          <w:p w14:paraId="2B39FB55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6A6BAD5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11.94 </w:t>
            </w:r>
          </w:p>
        </w:tc>
        <w:tc>
          <w:tcPr>
            <w:tcW w:w="546" w:type="pct"/>
            <w:noWrap/>
            <w:hideMark/>
          </w:tcPr>
          <w:p w14:paraId="3FE6BF8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12.94 </w:t>
            </w:r>
          </w:p>
        </w:tc>
        <w:tc>
          <w:tcPr>
            <w:tcW w:w="579" w:type="pct"/>
            <w:noWrap/>
            <w:hideMark/>
          </w:tcPr>
          <w:p w14:paraId="124F33E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13.94 </w:t>
            </w:r>
          </w:p>
        </w:tc>
      </w:tr>
      <w:tr w:rsidR="00541083" w:rsidRPr="00B82F78" w14:paraId="490D5104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47AC56FE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Hainan</w:t>
            </w:r>
          </w:p>
        </w:tc>
        <w:tc>
          <w:tcPr>
            <w:tcW w:w="691" w:type="pct"/>
            <w:noWrap/>
            <w:hideMark/>
          </w:tcPr>
          <w:p w14:paraId="39922FC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3.40 </w:t>
            </w:r>
          </w:p>
        </w:tc>
        <w:tc>
          <w:tcPr>
            <w:tcW w:w="546" w:type="pct"/>
            <w:noWrap/>
            <w:hideMark/>
          </w:tcPr>
          <w:p w14:paraId="383EE50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4.40 </w:t>
            </w:r>
          </w:p>
        </w:tc>
        <w:tc>
          <w:tcPr>
            <w:tcW w:w="580" w:type="pct"/>
            <w:noWrap/>
            <w:hideMark/>
          </w:tcPr>
          <w:p w14:paraId="5FE4A57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5.40 </w:t>
            </w:r>
          </w:p>
        </w:tc>
        <w:tc>
          <w:tcPr>
            <w:tcW w:w="397" w:type="pct"/>
            <w:noWrap/>
            <w:vAlign w:val="center"/>
            <w:hideMark/>
          </w:tcPr>
          <w:p w14:paraId="61ADA0D9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5D00890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2.08 </w:t>
            </w:r>
          </w:p>
        </w:tc>
        <w:tc>
          <w:tcPr>
            <w:tcW w:w="546" w:type="pct"/>
            <w:noWrap/>
            <w:hideMark/>
          </w:tcPr>
          <w:p w14:paraId="78950C4E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3.08 </w:t>
            </w:r>
          </w:p>
        </w:tc>
        <w:tc>
          <w:tcPr>
            <w:tcW w:w="579" w:type="pct"/>
            <w:noWrap/>
            <w:hideMark/>
          </w:tcPr>
          <w:p w14:paraId="090612D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4.08 </w:t>
            </w:r>
          </w:p>
        </w:tc>
      </w:tr>
      <w:tr w:rsidR="00541083" w:rsidRPr="00B82F78" w14:paraId="05E45C96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1EE9E5EA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Chongqing</w:t>
            </w:r>
          </w:p>
        </w:tc>
        <w:tc>
          <w:tcPr>
            <w:tcW w:w="691" w:type="pct"/>
            <w:noWrap/>
            <w:hideMark/>
          </w:tcPr>
          <w:p w14:paraId="0E26053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20.12 </w:t>
            </w:r>
          </w:p>
        </w:tc>
        <w:tc>
          <w:tcPr>
            <w:tcW w:w="546" w:type="pct"/>
            <w:noWrap/>
            <w:hideMark/>
          </w:tcPr>
          <w:p w14:paraId="63A30C8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21.12 </w:t>
            </w:r>
          </w:p>
        </w:tc>
        <w:tc>
          <w:tcPr>
            <w:tcW w:w="580" w:type="pct"/>
            <w:noWrap/>
            <w:hideMark/>
          </w:tcPr>
          <w:p w14:paraId="0125B44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22.12 </w:t>
            </w:r>
          </w:p>
        </w:tc>
        <w:tc>
          <w:tcPr>
            <w:tcW w:w="397" w:type="pct"/>
            <w:noWrap/>
            <w:vAlign w:val="center"/>
            <w:hideMark/>
          </w:tcPr>
          <w:p w14:paraId="1E81B19B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7087486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13.78 </w:t>
            </w:r>
          </w:p>
        </w:tc>
        <w:tc>
          <w:tcPr>
            <w:tcW w:w="546" w:type="pct"/>
            <w:noWrap/>
            <w:hideMark/>
          </w:tcPr>
          <w:p w14:paraId="10F236A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14.78 </w:t>
            </w:r>
          </w:p>
        </w:tc>
        <w:tc>
          <w:tcPr>
            <w:tcW w:w="579" w:type="pct"/>
            <w:noWrap/>
            <w:hideMark/>
          </w:tcPr>
          <w:p w14:paraId="37279DF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15.78 </w:t>
            </w:r>
          </w:p>
        </w:tc>
      </w:tr>
      <w:tr w:rsidR="00541083" w:rsidRPr="00B82F78" w14:paraId="54599ABC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24C09506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Sichuan</w:t>
            </w:r>
          </w:p>
        </w:tc>
        <w:tc>
          <w:tcPr>
            <w:tcW w:w="691" w:type="pct"/>
            <w:noWrap/>
            <w:hideMark/>
          </w:tcPr>
          <w:p w14:paraId="0B21D94E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12.58 </w:t>
            </w:r>
          </w:p>
        </w:tc>
        <w:tc>
          <w:tcPr>
            <w:tcW w:w="546" w:type="pct"/>
            <w:noWrap/>
            <w:hideMark/>
          </w:tcPr>
          <w:p w14:paraId="2C9A3BC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13.58 </w:t>
            </w:r>
          </w:p>
        </w:tc>
        <w:tc>
          <w:tcPr>
            <w:tcW w:w="580" w:type="pct"/>
            <w:noWrap/>
            <w:hideMark/>
          </w:tcPr>
          <w:p w14:paraId="33F5501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14.58 </w:t>
            </w:r>
          </w:p>
        </w:tc>
        <w:tc>
          <w:tcPr>
            <w:tcW w:w="397" w:type="pct"/>
            <w:noWrap/>
            <w:vAlign w:val="center"/>
            <w:hideMark/>
          </w:tcPr>
          <w:p w14:paraId="650D43D0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48EF5FC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8.51 </w:t>
            </w:r>
          </w:p>
        </w:tc>
        <w:tc>
          <w:tcPr>
            <w:tcW w:w="546" w:type="pct"/>
            <w:noWrap/>
            <w:hideMark/>
          </w:tcPr>
          <w:p w14:paraId="223A074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9.51 </w:t>
            </w:r>
          </w:p>
        </w:tc>
        <w:tc>
          <w:tcPr>
            <w:tcW w:w="579" w:type="pct"/>
            <w:noWrap/>
            <w:hideMark/>
          </w:tcPr>
          <w:p w14:paraId="2735C1D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10.51 </w:t>
            </w:r>
          </w:p>
        </w:tc>
      </w:tr>
      <w:tr w:rsidR="00541083" w:rsidRPr="00B82F78" w14:paraId="7C46C3B7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0C920B65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Guizhou</w:t>
            </w:r>
          </w:p>
        </w:tc>
        <w:tc>
          <w:tcPr>
            <w:tcW w:w="691" w:type="pct"/>
            <w:noWrap/>
            <w:hideMark/>
          </w:tcPr>
          <w:p w14:paraId="59CBE72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16.64 </w:t>
            </w:r>
          </w:p>
        </w:tc>
        <w:tc>
          <w:tcPr>
            <w:tcW w:w="546" w:type="pct"/>
            <w:noWrap/>
            <w:hideMark/>
          </w:tcPr>
          <w:p w14:paraId="7E6F854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17.64 </w:t>
            </w:r>
          </w:p>
        </w:tc>
        <w:tc>
          <w:tcPr>
            <w:tcW w:w="580" w:type="pct"/>
            <w:noWrap/>
            <w:hideMark/>
          </w:tcPr>
          <w:p w14:paraId="1757F06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18.64 </w:t>
            </w:r>
          </w:p>
        </w:tc>
        <w:tc>
          <w:tcPr>
            <w:tcW w:w="397" w:type="pct"/>
            <w:noWrap/>
            <w:vAlign w:val="center"/>
            <w:hideMark/>
          </w:tcPr>
          <w:p w14:paraId="23AE2E2E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6C2E6C3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11.35 </w:t>
            </w:r>
          </w:p>
        </w:tc>
        <w:tc>
          <w:tcPr>
            <w:tcW w:w="546" w:type="pct"/>
            <w:noWrap/>
            <w:hideMark/>
          </w:tcPr>
          <w:p w14:paraId="4BFB054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12.35 </w:t>
            </w:r>
          </w:p>
        </w:tc>
        <w:tc>
          <w:tcPr>
            <w:tcW w:w="579" w:type="pct"/>
            <w:noWrap/>
            <w:hideMark/>
          </w:tcPr>
          <w:p w14:paraId="78053EC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13.35 </w:t>
            </w:r>
          </w:p>
        </w:tc>
      </w:tr>
      <w:tr w:rsidR="00541083" w:rsidRPr="00B82F78" w14:paraId="02256786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41CF38E5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lastRenderedPageBreak/>
              <w:t>Yunnan</w:t>
            </w:r>
          </w:p>
        </w:tc>
        <w:tc>
          <w:tcPr>
            <w:tcW w:w="691" w:type="pct"/>
            <w:noWrap/>
            <w:hideMark/>
          </w:tcPr>
          <w:p w14:paraId="45C674F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17.36 </w:t>
            </w:r>
          </w:p>
        </w:tc>
        <w:tc>
          <w:tcPr>
            <w:tcW w:w="546" w:type="pct"/>
            <w:noWrap/>
            <w:hideMark/>
          </w:tcPr>
          <w:p w14:paraId="698133E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18.36 </w:t>
            </w:r>
          </w:p>
        </w:tc>
        <w:tc>
          <w:tcPr>
            <w:tcW w:w="580" w:type="pct"/>
            <w:noWrap/>
            <w:hideMark/>
          </w:tcPr>
          <w:p w14:paraId="1CB092B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19.36 </w:t>
            </w:r>
          </w:p>
        </w:tc>
        <w:tc>
          <w:tcPr>
            <w:tcW w:w="397" w:type="pct"/>
            <w:noWrap/>
            <w:vAlign w:val="center"/>
            <w:hideMark/>
          </w:tcPr>
          <w:p w14:paraId="3CF924A3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3CFF56D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11.85 </w:t>
            </w:r>
          </w:p>
        </w:tc>
        <w:tc>
          <w:tcPr>
            <w:tcW w:w="546" w:type="pct"/>
            <w:noWrap/>
            <w:hideMark/>
          </w:tcPr>
          <w:p w14:paraId="2AB4010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12.85 </w:t>
            </w:r>
          </w:p>
        </w:tc>
        <w:tc>
          <w:tcPr>
            <w:tcW w:w="579" w:type="pct"/>
            <w:noWrap/>
            <w:hideMark/>
          </w:tcPr>
          <w:p w14:paraId="569736F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13.85 </w:t>
            </w:r>
          </w:p>
        </w:tc>
      </w:tr>
      <w:tr w:rsidR="00541083" w:rsidRPr="00B82F78" w14:paraId="446C4C46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70012A76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Shaanxi</w:t>
            </w:r>
          </w:p>
        </w:tc>
        <w:tc>
          <w:tcPr>
            <w:tcW w:w="691" w:type="pct"/>
            <w:noWrap/>
            <w:hideMark/>
          </w:tcPr>
          <w:p w14:paraId="77C6E63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8.20 </w:t>
            </w:r>
          </w:p>
        </w:tc>
        <w:tc>
          <w:tcPr>
            <w:tcW w:w="546" w:type="pct"/>
            <w:noWrap/>
            <w:hideMark/>
          </w:tcPr>
          <w:p w14:paraId="247A5B0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9.20 </w:t>
            </w:r>
          </w:p>
        </w:tc>
        <w:tc>
          <w:tcPr>
            <w:tcW w:w="580" w:type="pct"/>
            <w:noWrap/>
            <w:hideMark/>
          </w:tcPr>
          <w:p w14:paraId="05037C1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10.20 </w:t>
            </w:r>
          </w:p>
        </w:tc>
        <w:tc>
          <w:tcPr>
            <w:tcW w:w="397" w:type="pct"/>
            <w:noWrap/>
            <w:vAlign w:val="center"/>
            <w:hideMark/>
          </w:tcPr>
          <w:p w14:paraId="71BCD9BE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74FA483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5.44 </w:t>
            </w:r>
          </w:p>
        </w:tc>
        <w:tc>
          <w:tcPr>
            <w:tcW w:w="546" w:type="pct"/>
            <w:noWrap/>
            <w:hideMark/>
          </w:tcPr>
          <w:p w14:paraId="40B1E32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6.44 </w:t>
            </w:r>
          </w:p>
        </w:tc>
        <w:tc>
          <w:tcPr>
            <w:tcW w:w="579" w:type="pct"/>
            <w:noWrap/>
            <w:hideMark/>
          </w:tcPr>
          <w:p w14:paraId="0364931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7.44 </w:t>
            </w:r>
          </w:p>
        </w:tc>
      </w:tr>
      <w:tr w:rsidR="00541083" w:rsidRPr="00B82F78" w14:paraId="6ED9535A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09B6EEA0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Gansu</w:t>
            </w:r>
          </w:p>
        </w:tc>
        <w:tc>
          <w:tcPr>
            <w:tcW w:w="691" w:type="pct"/>
            <w:noWrap/>
            <w:hideMark/>
          </w:tcPr>
          <w:p w14:paraId="49ED37C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11.75 </w:t>
            </w:r>
          </w:p>
        </w:tc>
        <w:tc>
          <w:tcPr>
            <w:tcW w:w="546" w:type="pct"/>
            <w:noWrap/>
            <w:hideMark/>
          </w:tcPr>
          <w:p w14:paraId="2C80D9D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12.75 </w:t>
            </w:r>
          </w:p>
        </w:tc>
        <w:tc>
          <w:tcPr>
            <w:tcW w:w="580" w:type="pct"/>
            <w:noWrap/>
            <w:hideMark/>
          </w:tcPr>
          <w:p w14:paraId="6631776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13.75 </w:t>
            </w:r>
          </w:p>
        </w:tc>
        <w:tc>
          <w:tcPr>
            <w:tcW w:w="397" w:type="pct"/>
            <w:noWrap/>
            <w:vAlign w:val="center"/>
            <w:hideMark/>
          </w:tcPr>
          <w:p w14:paraId="12BD8428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0B83A3B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7.93 </w:t>
            </w:r>
          </w:p>
        </w:tc>
        <w:tc>
          <w:tcPr>
            <w:tcW w:w="546" w:type="pct"/>
            <w:noWrap/>
            <w:hideMark/>
          </w:tcPr>
          <w:p w14:paraId="542B506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8.93 </w:t>
            </w:r>
          </w:p>
        </w:tc>
        <w:tc>
          <w:tcPr>
            <w:tcW w:w="579" w:type="pct"/>
            <w:noWrap/>
            <w:hideMark/>
          </w:tcPr>
          <w:p w14:paraId="1CB88BD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9.93 </w:t>
            </w:r>
          </w:p>
        </w:tc>
      </w:tr>
      <w:tr w:rsidR="00541083" w:rsidRPr="00B82F78" w14:paraId="2A8D3C0E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225F8FE5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Qinghai</w:t>
            </w:r>
          </w:p>
        </w:tc>
        <w:tc>
          <w:tcPr>
            <w:tcW w:w="691" w:type="pct"/>
            <w:noWrap/>
            <w:hideMark/>
          </w:tcPr>
          <w:p w14:paraId="472002C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11.74 </w:t>
            </w:r>
          </w:p>
        </w:tc>
        <w:tc>
          <w:tcPr>
            <w:tcW w:w="546" w:type="pct"/>
            <w:noWrap/>
            <w:hideMark/>
          </w:tcPr>
          <w:p w14:paraId="321699A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12.74 </w:t>
            </w:r>
          </w:p>
        </w:tc>
        <w:tc>
          <w:tcPr>
            <w:tcW w:w="580" w:type="pct"/>
            <w:noWrap/>
            <w:hideMark/>
          </w:tcPr>
          <w:p w14:paraId="281178F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13.74 </w:t>
            </w:r>
          </w:p>
        </w:tc>
        <w:tc>
          <w:tcPr>
            <w:tcW w:w="397" w:type="pct"/>
            <w:noWrap/>
            <w:vAlign w:val="center"/>
            <w:hideMark/>
          </w:tcPr>
          <w:p w14:paraId="415A07F3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35EFD0E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7.92 </w:t>
            </w:r>
          </w:p>
        </w:tc>
        <w:tc>
          <w:tcPr>
            <w:tcW w:w="546" w:type="pct"/>
            <w:noWrap/>
            <w:hideMark/>
          </w:tcPr>
          <w:p w14:paraId="4C2E807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8.92 </w:t>
            </w:r>
          </w:p>
        </w:tc>
        <w:tc>
          <w:tcPr>
            <w:tcW w:w="579" w:type="pct"/>
            <w:noWrap/>
            <w:hideMark/>
          </w:tcPr>
          <w:p w14:paraId="2F033ECE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9.92 </w:t>
            </w:r>
          </w:p>
        </w:tc>
      </w:tr>
      <w:tr w:rsidR="00541083" w:rsidRPr="00B82F78" w14:paraId="236EB283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0745A90D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Ningxia</w:t>
            </w:r>
          </w:p>
        </w:tc>
        <w:tc>
          <w:tcPr>
            <w:tcW w:w="691" w:type="pct"/>
            <w:noWrap/>
            <w:hideMark/>
          </w:tcPr>
          <w:p w14:paraId="1673018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8.60 </w:t>
            </w:r>
          </w:p>
        </w:tc>
        <w:tc>
          <w:tcPr>
            <w:tcW w:w="546" w:type="pct"/>
            <w:noWrap/>
            <w:hideMark/>
          </w:tcPr>
          <w:p w14:paraId="550EA5E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9.60 </w:t>
            </w:r>
          </w:p>
        </w:tc>
        <w:tc>
          <w:tcPr>
            <w:tcW w:w="580" w:type="pct"/>
            <w:noWrap/>
            <w:hideMark/>
          </w:tcPr>
          <w:p w14:paraId="2DFEA30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10.60 </w:t>
            </w:r>
          </w:p>
        </w:tc>
        <w:tc>
          <w:tcPr>
            <w:tcW w:w="397" w:type="pct"/>
            <w:noWrap/>
            <w:vAlign w:val="center"/>
            <w:hideMark/>
          </w:tcPr>
          <w:p w14:paraId="1CC0E171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pct"/>
            <w:noWrap/>
            <w:hideMark/>
          </w:tcPr>
          <w:p w14:paraId="2E9571B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5.72 </w:t>
            </w:r>
          </w:p>
        </w:tc>
        <w:tc>
          <w:tcPr>
            <w:tcW w:w="546" w:type="pct"/>
            <w:noWrap/>
            <w:hideMark/>
          </w:tcPr>
          <w:p w14:paraId="3639104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6.72 </w:t>
            </w:r>
          </w:p>
        </w:tc>
        <w:tc>
          <w:tcPr>
            <w:tcW w:w="579" w:type="pct"/>
            <w:noWrap/>
            <w:hideMark/>
          </w:tcPr>
          <w:p w14:paraId="4632BC4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7.72 </w:t>
            </w:r>
          </w:p>
        </w:tc>
      </w:tr>
      <w:tr w:rsidR="00541083" w:rsidRPr="00B82F78" w14:paraId="66AFB81D" w14:textId="77777777" w:rsidTr="00C37F36">
        <w:trPr>
          <w:trHeight w:val="270"/>
        </w:trPr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C30B94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Xinjiang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DA00B4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9.32 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FDC71F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10.32 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0CD0C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11.32 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B2E132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76391E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6.22 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7A1AC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7.22 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76206E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8.22 </w:t>
            </w:r>
          </w:p>
        </w:tc>
      </w:tr>
    </w:tbl>
    <w:p w14:paraId="7E371576" w14:textId="77777777" w:rsidR="00541083" w:rsidRPr="00683B0F" w:rsidRDefault="00541083" w:rsidP="00541083">
      <w:pPr>
        <w:spacing w:before="156"/>
        <w:rPr>
          <w:rFonts w:cs="Times New Roman"/>
          <w:b/>
          <w:sz w:val="20"/>
          <w:szCs w:val="20"/>
        </w:rPr>
      </w:pPr>
      <w:r w:rsidRPr="00683B0F">
        <w:rPr>
          <w:rFonts w:cs="Times New Roman"/>
          <w:b/>
          <w:sz w:val="20"/>
          <w:szCs w:val="20"/>
        </w:rPr>
        <w:t>Table S1 (Continued)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62"/>
        <w:gridCol w:w="1148"/>
        <w:gridCol w:w="907"/>
        <w:gridCol w:w="963"/>
        <w:gridCol w:w="767"/>
        <w:gridCol w:w="1090"/>
        <w:gridCol w:w="907"/>
        <w:gridCol w:w="962"/>
      </w:tblGrid>
      <w:tr w:rsidR="00541083" w:rsidRPr="00B82F78" w14:paraId="70EC1E2D" w14:textId="77777777" w:rsidTr="00C37F36">
        <w:trPr>
          <w:trHeight w:val="270"/>
        </w:trPr>
        <w:tc>
          <w:tcPr>
            <w:tcW w:w="94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23F4369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Province</w:t>
            </w:r>
          </w:p>
        </w:tc>
        <w:tc>
          <w:tcPr>
            <w:tcW w:w="181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09CA37" w14:textId="77777777" w:rsidR="00541083" w:rsidRPr="00B82F78" w:rsidRDefault="00541083" w:rsidP="00C37F36">
            <w:pPr>
              <w:widowControl/>
              <w:spacing w:before="156"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2026-2030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F8D3A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F9BD9D" w14:textId="77777777" w:rsidR="00541083" w:rsidRPr="00B82F78" w:rsidRDefault="00541083" w:rsidP="00C37F36">
            <w:pPr>
              <w:widowControl/>
              <w:spacing w:before="156"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2031-2035</w:t>
            </w:r>
          </w:p>
        </w:tc>
      </w:tr>
      <w:tr w:rsidR="00541083" w:rsidRPr="00B82F78" w14:paraId="27403BFB" w14:textId="77777777" w:rsidTr="00C37F36">
        <w:trPr>
          <w:trHeight w:val="270"/>
        </w:trPr>
        <w:tc>
          <w:tcPr>
            <w:tcW w:w="94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4EA527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2285E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Best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79079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Middle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2485D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Baseline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306C0B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ADA61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Best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CA37E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Middle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D0119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Baseline</w:t>
            </w:r>
          </w:p>
        </w:tc>
      </w:tr>
      <w:tr w:rsidR="00541083" w:rsidRPr="00B82F78" w14:paraId="24CA6306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6649C98C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Beijing</w:t>
            </w:r>
          </w:p>
        </w:tc>
        <w:tc>
          <w:tcPr>
            <w:tcW w:w="691" w:type="pct"/>
            <w:noWrap/>
            <w:hideMark/>
          </w:tcPr>
          <w:p w14:paraId="37C5F6F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2.15 </w:t>
            </w:r>
          </w:p>
        </w:tc>
        <w:tc>
          <w:tcPr>
            <w:tcW w:w="546" w:type="pct"/>
            <w:noWrap/>
            <w:hideMark/>
          </w:tcPr>
          <w:p w14:paraId="40A1672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3.15 </w:t>
            </w:r>
          </w:p>
        </w:tc>
        <w:tc>
          <w:tcPr>
            <w:tcW w:w="580" w:type="pct"/>
            <w:noWrap/>
            <w:hideMark/>
          </w:tcPr>
          <w:p w14:paraId="0AFE5CA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4.15 </w:t>
            </w:r>
          </w:p>
        </w:tc>
        <w:tc>
          <w:tcPr>
            <w:tcW w:w="462" w:type="pct"/>
            <w:noWrap/>
            <w:vAlign w:val="center"/>
            <w:hideMark/>
          </w:tcPr>
          <w:p w14:paraId="5B35D360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noWrap/>
            <w:hideMark/>
          </w:tcPr>
          <w:p w14:paraId="3AFB001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1.39 </w:t>
            </w:r>
          </w:p>
        </w:tc>
        <w:tc>
          <w:tcPr>
            <w:tcW w:w="546" w:type="pct"/>
            <w:noWrap/>
            <w:hideMark/>
          </w:tcPr>
          <w:p w14:paraId="4A40242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2.39 </w:t>
            </w:r>
          </w:p>
        </w:tc>
        <w:tc>
          <w:tcPr>
            <w:tcW w:w="579" w:type="pct"/>
            <w:noWrap/>
            <w:hideMark/>
          </w:tcPr>
          <w:p w14:paraId="19B7371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3.39 </w:t>
            </w:r>
          </w:p>
        </w:tc>
      </w:tr>
      <w:tr w:rsidR="00541083" w:rsidRPr="00B82F78" w14:paraId="28499D39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0345B0F4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Tianjin</w:t>
            </w:r>
          </w:p>
        </w:tc>
        <w:tc>
          <w:tcPr>
            <w:tcW w:w="691" w:type="pct"/>
            <w:noWrap/>
            <w:hideMark/>
          </w:tcPr>
          <w:p w14:paraId="23A236F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6.24 </w:t>
            </w:r>
          </w:p>
        </w:tc>
        <w:tc>
          <w:tcPr>
            <w:tcW w:w="546" w:type="pct"/>
            <w:noWrap/>
            <w:hideMark/>
          </w:tcPr>
          <w:p w14:paraId="21236FA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7.24 </w:t>
            </w:r>
          </w:p>
        </w:tc>
        <w:tc>
          <w:tcPr>
            <w:tcW w:w="580" w:type="pct"/>
            <w:noWrap/>
            <w:hideMark/>
          </w:tcPr>
          <w:p w14:paraId="677F6D4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8.24 </w:t>
            </w:r>
          </w:p>
        </w:tc>
        <w:tc>
          <w:tcPr>
            <w:tcW w:w="462" w:type="pct"/>
            <w:noWrap/>
            <w:vAlign w:val="center"/>
            <w:hideMark/>
          </w:tcPr>
          <w:p w14:paraId="1E901031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noWrap/>
            <w:hideMark/>
          </w:tcPr>
          <w:p w14:paraId="17C9E1A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4.50 </w:t>
            </w:r>
          </w:p>
        </w:tc>
        <w:tc>
          <w:tcPr>
            <w:tcW w:w="546" w:type="pct"/>
            <w:noWrap/>
            <w:hideMark/>
          </w:tcPr>
          <w:p w14:paraId="36E2597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5.50 </w:t>
            </w:r>
          </w:p>
        </w:tc>
        <w:tc>
          <w:tcPr>
            <w:tcW w:w="579" w:type="pct"/>
            <w:noWrap/>
            <w:hideMark/>
          </w:tcPr>
          <w:p w14:paraId="248F4B5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6.50 </w:t>
            </w:r>
          </w:p>
        </w:tc>
      </w:tr>
      <w:tr w:rsidR="00541083" w:rsidRPr="00B82F78" w14:paraId="0498B110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2B216707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Hebei</w:t>
            </w:r>
          </w:p>
        </w:tc>
        <w:tc>
          <w:tcPr>
            <w:tcW w:w="691" w:type="pct"/>
            <w:noWrap/>
            <w:hideMark/>
          </w:tcPr>
          <w:p w14:paraId="3B7A50C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6.67 </w:t>
            </w:r>
          </w:p>
        </w:tc>
        <w:tc>
          <w:tcPr>
            <w:tcW w:w="546" w:type="pct"/>
            <w:noWrap/>
            <w:hideMark/>
          </w:tcPr>
          <w:p w14:paraId="5E79EF4E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7.67 </w:t>
            </w:r>
          </w:p>
        </w:tc>
        <w:tc>
          <w:tcPr>
            <w:tcW w:w="580" w:type="pct"/>
            <w:noWrap/>
            <w:hideMark/>
          </w:tcPr>
          <w:p w14:paraId="06DE7DB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8.67 </w:t>
            </w:r>
          </w:p>
        </w:tc>
        <w:tc>
          <w:tcPr>
            <w:tcW w:w="462" w:type="pct"/>
            <w:noWrap/>
            <w:vAlign w:val="center"/>
            <w:hideMark/>
          </w:tcPr>
          <w:p w14:paraId="2088E0E5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noWrap/>
            <w:hideMark/>
          </w:tcPr>
          <w:p w14:paraId="3E2872C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4.83 </w:t>
            </w:r>
          </w:p>
        </w:tc>
        <w:tc>
          <w:tcPr>
            <w:tcW w:w="546" w:type="pct"/>
            <w:noWrap/>
            <w:hideMark/>
          </w:tcPr>
          <w:p w14:paraId="30C72D7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5.83 </w:t>
            </w:r>
          </w:p>
        </w:tc>
        <w:tc>
          <w:tcPr>
            <w:tcW w:w="579" w:type="pct"/>
            <w:noWrap/>
            <w:hideMark/>
          </w:tcPr>
          <w:p w14:paraId="6428999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6.83 </w:t>
            </w:r>
          </w:p>
        </w:tc>
      </w:tr>
      <w:tr w:rsidR="00541083" w:rsidRPr="00B82F78" w14:paraId="6F166274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70CD74AC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Shanxi</w:t>
            </w:r>
          </w:p>
        </w:tc>
        <w:tc>
          <w:tcPr>
            <w:tcW w:w="691" w:type="pct"/>
            <w:noWrap/>
            <w:hideMark/>
          </w:tcPr>
          <w:p w14:paraId="1501DDB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4.75 </w:t>
            </w:r>
          </w:p>
        </w:tc>
        <w:tc>
          <w:tcPr>
            <w:tcW w:w="546" w:type="pct"/>
            <w:noWrap/>
            <w:hideMark/>
          </w:tcPr>
          <w:p w14:paraId="03A3EA2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5.75 </w:t>
            </w:r>
          </w:p>
        </w:tc>
        <w:tc>
          <w:tcPr>
            <w:tcW w:w="580" w:type="pct"/>
            <w:noWrap/>
            <w:hideMark/>
          </w:tcPr>
          <w:p w14:paraId="4259F1B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6.75 </w:t>
            </w:r>
          </w:p>
        </w:tc>
        <w:tc>
          <w:tcPr>
            <w:tcW w:w="462" w:type="pct"/>
            <w:noWrap/>
            <w:vAlign w:val="center"/>
            <w:hideMark/>
          </w:tcPr>
          <w:p w14:paraId="0F9AF1BE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noWrap/>
            <w:hideMark/>
          </w:tcPr>
          <w:p w14:paraId="4638CDF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3.37 </w:t>
            </w:r>
          </w:p>
        </w:tc>
        <w:tc>
          <w:tcPr>
            <w:tcW w:w="546" w:type="pct"/>
            <w:noWrap/>
            <w:hideMark/>
          </w:tcPr>
          <w:p w14:paraId="0C41F1D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4.37 </w:t>
            </w:r>
          </w:p>
        </w:tc>
        <w:tc>
          <w:tcPr>
            <w:tcW w:w="579" w:type="pct"/>
            <w:noWrap/>
            <w:hideMark/>
          </w:tcPr>
          <w:p w14:paraId="58E89E8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5.37 </w:t>
            </w:r>
          </w:p>
        </w:tc>
      </w:tr>
      <w:tr w:rsidR="00541083" w:rsidRPr="00B82F78" w14:paraId="4CA76BE1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48CBEBEF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Inner Mongolia</w:t>
            </w:r>
          </w:p>
        </w:tc>
        <w:tc>
          <w:tcPr>
            <w:tcW w:w="691" w:type="pct"/>
            <w:noWrap/>
            <w:hideMark/>
          </w:tcPr>
          <w:p w14:paraId="522709F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3.91 </w:t>
            </w:r>
          </w:p>
        </w:tc>
        <w:tc>
          <w:tcPr>
            <w:tcW w:w="546" w:type="pct"/>
            <w:noWrap/>
            <w:hideMark/>
          </w:tcPr>
          <w:p w14:paraId="3EB60FE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4.91 </w:t>
            </w:r>
          </w:p>
        </w:tc>
        <w:tc>
          <w:tcPr>
            <w:tcW w:w="580" w:type="pct"/>
            <w:noWrap/>
            <w:hideMark/>
          </w:tcPr>
          <w:p w14:paraId="698D4CE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5.91 </w:t>
            </w:r>
          </w:p>
        </w:tc>
        <w:tc>
          <w:tcPr>
            <w:tcW w:w="462" w:type="pct"/>
            <w:noWrap/>
            <w:vAlign w:val="center"/>
            <w:hideMark/>
          </w:tcPr>
          <w:p w14:paraId="6CCC7CBB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noWrap/>
            <w:hideMark/>
          </w:tcPr>
          <w:p w14:paraId="7BD9F5F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2.72 </w:t>
            </w:r>
          </w:p>
        </w:tc>
        <w:tc>
          <w:tcPr>
            <w:tcW w:w="546" w:type="pct"/>
            <w:noWrap/>
            <w:hideMark/>
          </w:tcPr>
          <w:p w14:paraId="73BDCB1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3.72 </w:t>
            </w:r>
          </w:p>
        </w:tc>
        <w:tc>
          <w:tcPr>
            <w:tcW w:w="579" w:type="pct"/>
            <w:noWrap/>
            <w:hideMark/>
          </w:tcPr>
          <w:p w14:paraId="5324FA6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4.72 </w:t>
            </w:r>
          </w:p>
        </w:tc>
      </w:tr>
      <w:tr w:rsidR="00541083" w:rsidRPr="00B82F78" w14:paraId="5B135A72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4DE2797E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Liaoning</w:t>
            </w:r>
          </w:p>
        </w:tc>
        <w:tc>
          <w:tcPr>
            <w:tcW w:w="691" w:type="pct"/>
            <w:noWrap/>
            <w:hideMark/>
          </w:tcPr>
          <w:p w14:paraId="045BC00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-0.54 </w:t>
            </w:r>
          </w:p>
        </w:tc>
        <w:tc>
          <w:tcPr>
            <w:tcW w:w="546" w:type="pct"/>
            <w:noWrap/>
            <w:hideMark/>
          </w:tcPr>
          <w:p w14:paraId="4EE36E1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0.46 </w:t>
            </w:r>
          </w:p>
        </w:tc>
        <w:tc>
          <w:tcPr>
            <w:tcW w:w="580" w:type="pct"/>
            <w:noWrap/>
            <w:hideMark/>
          </w:tcPr>
          <w:p w14:paraId="060256A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1.46 </w:t>
            </w:r>
          </w:p>
        </w:tc>
        <w:tc>
          <w:tcPr>
            <w:tcW w:w="462" w:type="pct"/>
            <w:noWrap/>
            <w:vAlign w:val="center"/>
            <w:hideMark/>
          </w:tcPr>
          <w:p w14:paraId="22C1E070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noWrap/>
            <w:hideMark/>
          </w:tcPr>
          <w:p w14:paraId="02CBF7E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-0.65 </w:t>
            </w:r>
          </w:p>
        </w:tc>
        <w:tc>
          <w:tcPr>
            <w:tcW w:w="546" w:type="pct"/>
            <w:noWrap/>
            <w:hideMark/>
          </w:tcPr>
          <w:p w14:paraId="65F1991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0.35 </w:t>
            </w:r>
          </w:p>
        </w:tc>
        <w:tc>
          <w:tcPr>
            <w:tcW w:w="579" w:type="pct"/>
            <w:noWrap/>
            <w:hideMark/>
          </w:tcPr>
          <w:p w14:paraId="008A776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1.35 </w:t>
            </w:r>
          </w:p>
        </w:tc>
      </w:tr>
      <w:tr w:rsidR="00541083" w:rsidRPr="00B82F78" w14:paraId="02C9C0DD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1081B1D1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Jilin</w:t>
            </w:r>
          </w:p>
        </w:tc>
        <w:tc>
          <w:tcPr>
            <w:tcW w:w="691" w:type="pct"/>
            <w:noWrap/>
            <w:hideMark/>
          </w:tcPr>
          <w:p w14:paraId="5A8F5B2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3.69 </w:t>
            </w:r>
          </w:p>
        </w:tc>
        <w:tc>
          <w:tcPr>
            <w:tcW w:w="546" w:type="pct"/>
            <w:noWrap/>
            <w:hideMark/>
          </w:tcPr>
          <w:p w14:paraId="48A95BF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4.69 </w:t>
            </w:r>
          </w:p>
        </w:tc>
        <w:tc>
          <w:tcPr>
            <w:tcW w:w="580" w:type="pct"/>
            <w:noWrap/>
            <w:hideMark/>
          </w:tcPr>
          <w:p w14:paraId="2439AFF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5.69 </w:t>
            </w:r>
          </w:p>
        </w:tc>
        <w:tc>
          <w:tcPr>
            <w:tcW w:w="462" w:type="pct"/>
            <w:noWrap/>
            <w:vAlign w:val="center"/>
            <w:hideMark/>
          </w:tcPr>
          <w:p w14:paraId="541FF756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noWrap/>
            <w:hideMark/>
          </w:tcPr>
          <w:p w14:paraId="696073F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2.57 </w:t>
            </w:r>
          </w:p>
        </w:tc>
        <w:tc>
          <w:tcPr>
            <w:tcW w:w="546" w:type="pct"/>
            <w:noWrap/>
            <w:hideMark/>
          </w:tcPr>
          <w:p w14:paraId="344D766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3.57 </w:t>
            </w:r>
          </w:p>
        </w:tc>
        <w:tc>
          <w:tcPr>
            <w:tcW w:w="579" w:type="pct"/>
            <w:noWrap/>
            <w:hideMark/>
          </w:tcPr>
          <w:p w14:paraId="1AC4966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4.57 </w:t>
            </w:r>
          </w:p>
        </w:tc>
      </w:tr>
      <w:tr w:rsidR="00541083" w:rsidRPr="00B82F78" w14:paraId="35E2166F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10F8858D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Heilongjiang</w:t>
            </w:r>
          </w:p>
        </w:tc>
        <w:tc>
          <w:tcPr>
            <w:tcW w:w="691" w:type="pct"/>
            <w:noWrap/>
            <w:hideMark/>
          </w:tcPr>
          <w:p w14:paraId="29282C9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2.82 </w:t>
            </w:r>
          </w:p>
        </w:tc>
        <w:tc>
          <w:tcPr>
            <w:tcW w:w="546" w:type="pct"/>
            <w:noWrap/>
            <w:hideMark/>
          </w:tcPr>
          <w:p w14:paraId="0543A0C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3.82 </w:t>
            </w:r>
          </w:p>
        </w:tc>
        <w:tc>
          <w:tcPr>
            <w:tcW w:w="580" w:type="pct"/>
            <w:noWrap/>
            <w:hideMark/>
          </w:tcPr>
          <w:p w14:paraId="0E7CD3A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4.82 </w:t>
            </w:r>
          </w:p>
        </w:tc>
        <w:tc>
          <w:tcPr>
            <w:tcW w:w="462" w:type="pct"/>
            <w:noWrap/>
            <w:vAlign w:val="center"/>
            <w:hideMark/>
          </w:tcPr>
          <w:p w14:paraId="65D09F2F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noWrap/>
            <w:hideMark/>
          </w:tcPr>
          <w:p w14:paraId="0F77AF0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1.90 </w:t>
            </w:r>
          </w:p>
        </w:tc>
        <w:tc>
          <w:tcPr>
            <w:tcW w:w="546" w:type="pct"/>
            <w:noWrap/>
            <w:hideMark/>
          </w:tcPr>
          <w:p w14:paraId="7D82A16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2.90 </w:t>
            </w:r>
          </w:p>
        </w:tc>
        <w:tc>
          <w:tcPr>
            <w:tcW w:w="579" w:type="pct"/>
            <w:noWrap/>
            <w:hideMark/>
          </w:tcPr>
          <w:p w14:paraId="1776713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3.90 </w:t>
            </w:r>
          </w:p>
        </w:tc>
      </w:tr>
      <w:tr w:rsidR="00541083" w:rsidRPr="00B82F78" w14:paraId="5313A3EF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3D8376CB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Shanghai</w:t>
            </w:r>
          </w:p>
        </w:tc>
        <w:tc>
          <w:tcPr>
            <w:tcW w:w="691" w:type="pct"/>
            <w:noWrap/>
            <w:hideMark/>
          </w:tcPr>
          <w:p w14:paraId="777114B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-0.71 </w:t>
            </w:r>
          </w:p>
        </w:tc>
        <w:tc>
          <w:tcPr>
            <w:tcW w:w="546" w:type="pct"/>
            <w:noWrap/>
            <w:hideMark/>
          </w:tcPr>
          <w:p w14:paraId="4835DCC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0.29 </w:t>
            </w:r>
          </w:p>
        </w:tc>
        <w:tc>
          <w:tcPr>
            <w:tcW w:w="580" w:type="pct"/>
            <w:noWrap/>
            <w:hideMark/>
          </w:tcPr>
          <w:p w14:paraId="5563554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1.29 </w:t>
            </w:r>
          </w:p>
        </w:tc>
        <w:tc>
          <w:tcPr>
            <w:tcW w:w="462" w:type="pct"/>
            <w:noWrap/>
            <w:vAlign w:val="center"/>
            <w:hideMark/>
          </w:tcPr>
          <w:p w14:paraId="5ECC1561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noWrap/>
            <w:hideMark/>
          </w:tcPr>
          <w:p w14:paraId="565D231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-0.78 </w:t>
            </w:r>
          </w:p>
        </w:tc>
        <w:tc>
          <w:tcPr>
            <w:tcW w:w="546" w:type="pct"/>
            <w:noWrap/>
            <w:hideMark/>
          </w:tcPr>
          <w:p w14:paraId="4E184F6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0.22 </w:t>
            </w:r>
          </w:p>
        </w:tc>
        <w:tc>
          <w:tcPr>
            <w:tcW w:w="579" w:type="pct"/>
            <w:noWrap/>
            <w:hideMark/>
          </w:tcPr>
          <w:p w14:paraId="15AAC35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1.22 </w:t>
            </w:r>
          </w:p>
        </w:tc>
      </w:tr>
      <w:tr w:rsidR="00541083" w:rsidRPr="00B82F78" w14:paraId="21F72B3E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3384F9CB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Jiangsu</w:t>
            </w:r>
          </w:p>
        </w:tc>
        <w:tc>
          <w:tcPr>
            <w:tcW w:w="691" w:type="pct"/>
            <w:noWrap/>
            <w:hideMark/>
          </w:tcPr>
          <w:p w14:paraId="0F6F9EC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7.70 </w:t>
            </w:r>
          </w:p>
        </w:tc>
        <w:tc>
          <w:tcPr>
            <w:tcW w:w="546" w:type="pct"/>
            <w:noWrap/>
            <w:hideMark/>
          </w:tcPr>
          <w:p w14:paraId="482B6E2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8.70 </w:t>
            </w:r>
          </w:p>
        </w:tc>
        <w:tc>
          <w:tcPr>
            <w:tcW w:w="580" w:type="pct"/>
            <w:noWrap/>
            <w:hideMark/>
          </w:tcPr>
          <w:p w14:paraId="452D553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9.70 </w:t>
            </w:r>
          </w:p>
        </w:tc>
        <w:tc>
          <w:tcPr>
            <w:tcW w:w="462" w:type="pct"/>
            <w:noWrap/>
            <w:vAlign w:val="center"/>
            <w:hideMark/>
          </w:tcPr>
          <w:p w14:paraId="772AD54D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noWrap/>
            <w:hideMark/>
          </w:tcPr>
          <w:p w14:paraId="4145DF4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5.62 </w:t>
            </w:r>
          </w:p>
        </w:tc>
        <w:tc>
          <w:tcPr>
            <w:tcW w:w="546" w:type="pct"/>
            <w:noWrap/>
            <w:hideMark/>
          </w:tcPr>
          <w:p w14:paraId="3092E39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6.62 </w:t>
            </w:r>
          </w:p>
        </w:tc>
        <w:tc>
          <w:tcPr>
            <w:tcW w:w="579" w:type="pct"/>
            <w:noWrap/>
            <w:hideMark/>
          </w:tcPr>
          <w:p w14:paraId="0E31A79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7.62 </w:t>
            </w:r>
          </w:p>
        </w:tc>
      </w:tr>
      <w:tr w:rsidR="00541083" w:rsidRPr="00B82F78" w14:paraId="00963529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2242A5C5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Zhejiang</w:t>
            </w:r>
          </w:p>
        </w:tc>
        <w:tc>
          <w:tcPr>
            <w:tcW w:w="691" w:type="pct"/>
            <w:noWrap/>
            <w:hideMark/>
          </w:tcPr>
          <w:p w14:paraId="71DE2B8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10.04 </w:t>
            </w:r>
          </w:p>
        </w:tc>
        <w:tc>
          <w:tcPr>
            <w:tcW w:w="546" w:type="pct"/>
            <w:noWrap/>
            <w:hideMark/>
          </w:tcPr>
          <w:p w14:paraId="7339371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11.04 </w:t>
            </w:r>
          </w:p>
        </w:tc>
        <w:tc>
          <w:tcPr>
            <w:tcW w:w="580" w:type="pct"/>
            <w:noWrap/>
            <w:hideMark/>
          </w:tcPr>
          <w:p w14:paraId="7502F47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12.04 </w:t>
            </w:r>
          </w:p>
        </w:tc>
        <w:tc>
          <w:tcPr>
            <w:tcW w:w="462" w:type="pct"/>
            <w:noWrap/>
            <w:vAlign w:val="center"/>
            <w:hideMark/>
          </w:tcPr>
          <w:p w14:paraId="0D69A9B1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noWrap/>
            <w:hideMark/>
          </w:tcPr>
          <w:p w14:paraId="299F95C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7.40 </w:t>
            </w:r>
          </w:p>
        </w:tc>
        <w:tc>
          <w:tcPr>
            <w:tcW w:w="546" w:type="pct"/>
            <w:noWrap/>
            <w:hideMark/>
          </w:tcPr>
          <w:p w14:paraId="6A42197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8.40 </w:t>
            </w:r>
          </w:p>
        </w:tc>
        <w:tc>
          <w:tcPr>
            <w:tcW w:w="579" w:type="pct"/>
            <w:noWrap/>
            <w:hideMark/>
          </w:tcPr>
          <w:p w14:paraId="04D87F3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9.40 </w:t>
            </w:r>
          </w:p>
        </w:tc>
      </w:tr>
      <w:tr w:rsidR="00541083" w:rsidRPr="00B82F78" w14:paraId="3D9B1996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1D820BE3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Anhui</w:t>
            </w:r>
          </w:p>
        </w:tc>
        <w:tc>
          <w:tcPr>
            <w:tcW w:w="691" w:type="pct"/>
            <w:noWrap/>
            <w:hideMark/>
          </w:tcPr>
          <w:p w14:paraId="210EBA7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5.08 </w:t>
            </w:r>
          </w:p>
        </w:tc>
        <w:tc>
          <w:tcPr>
            <w:tcW w:w="546" w:type="pct"/>
            <w:noWrap/>
            <w:hideMark/>
          </w:tcPr>
          <w:p w14:paraId="4D1432A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6.08 </w:t>
            </w:r>
          </w:p>
        </w:tc>
        <w:tc>
          <w:tcPr>
            <w:tcW w:w="580" w:type="pct"/>
            <w:noWrap/>
            <w:hideMark/>
          </w:tcPr>
          <w:p w14:paraId="1AE7CA1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7.08 </w:t>
            </w:r>
          </w:p>
        </w:tc>
        <w:tc>
          <w:tcPr>
            <w:tcW w:w="462" w:type="pct"/>
            <w:noWrap/>
            <w:vAlign w:val="center"/>
            <w:hideMark/>
          </w:tcPr>
          <w:p w14:paraId="49414E04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noWrap/>
            <w:hideMark/>
          </w:tcPr>
          <w:p w14:paraId="695AD1F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3.62 </w:t>
            </w:r>
          </w:p>
        </w:tc>
        <w:tc>
          <w:tcPr>
            <w:tcW w:w="546" w:type="pct"/>
            <w:noWrap/>
            <w:hideMark/>
          </w:tcPr>
          <w:p w14:paraId="5C3684E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4.62 </w:t>
            </w:r>
          </w:p>
        </w:tc>
        <w:tc>
          <w:tcPr>
            <w:tcW w:w="579" w:type="pct"/>
            <w:noWrap/>
            <w:hideMark/>
          </w:tcPr>
          <w:p w14:paraId="3295F31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5.62 </w:t>
            </w:r>
          </w:p>
        </w:tc>
      </w:tr>
      <w:tr w:rsidR="00541083" w:rsidRPr="00B82F78" w14:paraId="7945C8C6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023168BC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Fujian</w:t>
            </w:r>
          </w:p>
        </w:tc>
        <w:tc>
          <w:tcPr>
            <w:tcW w:w="691" w:type="pct"/>
            <w:noWrap/>
            <w:hideMark/>
          </w:tcPr>
          <w:p w14:paraId="3C8BB49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7.34 </w:t>
            </w:r>
          </w:p>
        </w:tc>
        <w:tc>
          <w:tcPr>
            <w:tcW w:w="546" w:type="pct"/>
            <w:noWrap/>
            <w:hideMark/>
          </w:tcPr>
          <w:p w14:paraId="569BB27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8.34 </w:t>
            </w:r>
          </w:p>
        </w:tc>
        <w:tc>
          <w:tcPr>
            <w:tcW w:w="580" w:type="pct"/>
            <w:noWrap/>
            <w:hideMark/>
          </w:tcPr>
          <w:p w14:paraId="2E1B47A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9.34 </w:t>
            </w:r>
          </w:p>
        </w:tc>
        <w:tc>
          <w:tcPr>
            <w:tcW w:w="462" w:type="pct"/>
            <w:noWrap/>
            <w:vAlign w:val="center"/>
            <w:hideMark/>
          </w:tcPr>
          <w:p w14:paraId="67983D6F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noWrap/>
            <w:hideMark/>
          </w:tcPr>
          <w:p w14:paraId="5679C9E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5.34 </w:t>
            </w:r>
          </w:p>
        </w:tc>
        <w:tc>
          <w:tcPr>
            <w:tcW w:w="546" w:type="pct"/>
            <w:noWrap/>
            <w:hideMark/>
          </w:tcPr>
          <w:p w14:paraId="19428E9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6.34 </w:t>
            </w:r>
          </w:p>
        </w:tc>
        <w:tc>
          <w:tcPr>
            <w:tcW w:w="579" w:type="pct"/>
            <w:noWrap/>
            <w:hideMark/>
          </w:tcPr>
          <w:p w14:paraId="2963EB4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7.34 </w:t>
            </w:r>
          </w:p>
        </w:tc>
      </w:tr>
      <w:tr w:rsidR="00541083" w:rsidRPr="00B82F78" w14:paraId="133A42B8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053446CC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Jiangxi</w:t>
            </w:r>
          </w:p>
        </w:tc>
        <w:tc>
          <w:tcPr>
            <w:tcW w:w="691" w:type="pct"/>
            <w:noWrap/>
            <w:hideMark/>
          </w:tcPr>
          <w:p w14:paraId="418CC51E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7.29 </w:t>
            </w:r>
          </w:p>
        </w:tc>
        <w:tc>
          <w:tcPr>
            <w:tcW w:w="546" w:type="pct"/>
            <w:noWrap/>
            <w:hideMark/>
          </w:tcPr>
          <w:p w14:paraId="5072F4E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8.29 </w:t>
            </w:r>
          </w:p>
        </w:tc>
        <w:tc>
          <w:tcPr>
            <w:tcW w:w="580" w:type="pct"/>
            <w:noWrap/>
            <w:hideMark/>
          </w:tcPr>
          <w:p w14:paraId="652A160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9.29 </w:t>
            </w:r>
          </w:p>
        </w:tc>
        <w:tc>
          <w:tcPr>
            <w:tcW w:w="462" w:type="pct"/>
            <w:noWrap/>
            <w:vAlign w:val="center"/>
            <w:hideMark/>
          </w:tcPr>
          <w:p w14:paraId="1A9D3CFB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noWrap/>
            <w:hideMark/>
          </w:tcPr>
          <w:p w14:paraId="1D39228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5.31 </w:t>
            </w:r>
          </w:p>
        </w:tc>
        <w:tc>
          <w:tcPr>
            <w:tcW w:w="546" w:type="pct"/>
            <w:noWrap/>
            <w:hideMark/>
          </w:tcPr>
          <w:p w14:paraId="33ED86F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6.31 </w:t>
            </w:r>
          </w:p>
        </w:tc>
        <w:tc>
          <w:tcPr>
            <w:tcW w:w="579" w:type="pct"/>
            <w:noWrap/>
            <w:hideMark/>
          </w:tcPr>
          <w:p w14:paraId="3A60160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7.31 </w:t>
            </w:r>
          </w:p>
        </w:tc>
      </w:tr>
      <w:tr w:rsidR="00541083" w:rsidRPr="00B82F78" w14:paraId="43EB51CF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3D1E5274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Shandong</w:t>
            </w:r>
          </w:p>
        </w:tc>
        <w:tc>
          <w:tcPr>
            <w:tcW w:w="691" w:type="pct"/>
            <w:noWrap/>
            <w:hideMark/>
          </w:tcPr>
          <w:p w14:paraId="4F4DFC2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6.04 </w:t>
            </w:r>
          </w:p>
        </w:tc>
        <w:tc>
          <w:tcPr>
            <w:tcW w:w="546" w:type="pct"/>
            <w:noWrap/>
            <w:hideMark/>
          </w:tcPr>
          <w:p w14:paraId="7DCFB0C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7.04 </w:t>
            </w:r>
          </w:p>
        </w:tc>
        <w:tc>
          <w:tcPr>
            <w:tcW w:w="580" w:type="pct"/>
            <w:noWrap/>
            <w:hideMark/>
          </w:tcPr>
          <w:p w14:paraId="23BE5E4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8.04 </w:t>
            </w:r>
          </w:p>
        </w:tc>
        <w:tc>
          <w:tcPr>
            <w:tcW w:w="462" w:type="pct"/>
            <w:noWrap/>
            <w:vAlign w:val="center"/>
            <w:hideMark/>
          </w:tcPr>
          <w:p w14:paraId="59336717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noWrap/>
            <w:hideMark/>
          </w:tcPr>
          <w:p w14:paraId="2406B80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4.35 </w:t>
            </w:r>
          </w:p>
        </w:tc>
        <w:tc>
          <w:tcPr>
            <w:tcW w:w="546" w:type="pct"/>
            <w:noWrap/>
            <w:hideMark/>
          </w:tcPr>
          <w:p w14:paraId="30CE696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5.35 </w:t>
            </w:r>
          </w:p>
        </w:tc>
        <w:tc>
          <w:tcPr>
            <w:tcW w:w="579" w:type="pct"/>
            <w:noWrap/>
            <w:hideMark/>
          </w:tcPr>
          <w:p w14:paraId="79AED9E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6.35 </w:t>
            </w:r>
          </w:p>
        </w:tc>
      </w:tr>
      <w:tr w:rsidR="00541083" w:rsidRPr="00B82F78" w14:paraId="6904F06F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35AE3DA7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Henan</w:t>
            </w:r>
          </w:p>
        </w:tc>
        <w:tc>
          <w:tcPr>
            <w:tcW w:w="691" w:type="pct"/>
            <w:noWrap/>
            <w:hideMark/>
          </w:tcPr>
          <w:p w14:paraId="7880062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5.24 </w:t>
            </w:r>
          </w:p>
        </w:tc>
        <w:tc>
          <w:tcPr>
            <w:tcW w:w="546" w:type="pct"/>
            <w:noWrap/>
            <w:hideMark/>
          </w:tcPr>
          <w:p w14:paraId="627837B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6.24 </w:t>
            </w:r>
          </w:p>
        </w:tc>
        <w:tc>
          <w:tcPr>
            <w:tcW w:w="580" w:type="pct"/>
            <w:noWrap/>
            <w:hideMark/>
          </w:tcPr>
          <w:p w14:paraId="38FE60F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7.24 </w:t>
            </w:r>
          </w:p>
        </w:tc>
        <w:tc>
          <w:tcPr>
            <w:tcW w:w="462" w:type="pct"/>
            <w:noWrap/>
            <w:vAlign w:val="center"/>
            <w:hideMark/>
          </w:tcPr>
          <w:p w14:paraId="11D9C1E3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noWrap/>
            <w:hideMark/>
          </w:tcPr>
          <w:p w14:paraId="69EFEE1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3.75 </w:t>
            </w:r>
          </w:p>
        </w:tc>
        <w:tc>
          <w:tcPr>
            <w:tcW w:w="546" w:type="pct"/>
            <w:noWrap/>
            <w:hideMark/>
          </w:tcPr>
          <w:p w14:paraId="348EC7C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4.75 </w:t>
            </w:r>
          </w:p>
        </w:tc>
        <w:tc>
          <w:tcPr>
            <w:tcW w:w="579" w:type="pct"/>
            <w:noWrap/>
            <w:hideMark/>
          </w:tcPr>
          <w:p w14:paraId="6492A65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5.75 </w:t>
            </w:r>
          </w:p>
        </w:tc>
      </w:tr>
      <w:tr w:rsidR="00541083" w:rsidRPr="00B82F78" w14:paraId="0BA0A179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7D88CA6E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Hubei</w:t>
            </w:r>
          </w:p>
        </w:tc>
        <w:tc>
          <w:tcPr>
            <w:tcW w:w="691" w:type="pct"/>
            <w:noWrap/>
            <w:hideMark/>
          </w:tcPr>
          <w:p w14:paraId="03CAE4B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8.51 </w:t>
            </w:r>
          </w:p>
        </w:tc>
        <w:tc>
          <w:tcPr>
            <w:tcW w:w="546" w:type="pct"/>
            <w:noWrap/>
            <w:hideMark/>
          </w:tcPr>
          <w:p w14:paraId="19B3D7D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9.51 </w:t>
            </w:r>
          </w:p>
        </w:tc>
        <w:tc>
          <w:tcPr>
            <w:tcW w:w="580" w:type="pct"/>
            <w:noWrap/>
            <w:hideMark/>
          </w:tcPr>
          <w:p w14:paraId="236BBA1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10.51 </w:t>
            </w:r>
          </w:p>
        </w:tc>
        <w:tc>
          <w:tcPr>
            <w:tcW w:w="462" w:type="pct"/>
            <w:noWrap/>
            <w:vAlign w:val="center"/>
            <w:hideMark/>
          </w:tcPr>
          <w:p w14:paraId="76CE77D7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noWrap/>
            <w:hideMark/>
          </w:tcPr>
          <w:p w14:paraId="69D8667E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6.23 </w:t>
            </w:r>
          </w:p>
        </w:tc>
        <w:tc>
          <w:tcPr>
            <w:tcW w:w="546" w:type="pct"/>
            <w:noWrap/>
            <w:hideMark/>
          </w:tcPr>
          <w:p w14:paraId="2DE0E57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7.23 </w:t>
            </w:r>
          </w:p>
        </w:tc>
        <w:tc>
          <w:tcPr>
            <w:tcW w:w="579" w:type="pct"/>
            <w:noWrap/>
            <w:hideMark/>
          </w:tcPr>
          <w:p w14:paraId="27D0AD9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8.23 </w:t>
            </w:r>
          </w:p>
        </w:tc>
      </w:tr>
      <w:tr w:rsidR="00541083" w:rsidRPr="00B82F78" w14:paraId="75EB504E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2C5F5F19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lastRenderedPageBreak/>
              <w:t>Hunan</w:t>
            </w:r>
          </w:p>
        </w:tc>
        <w:tc>
          <w:tcPr>
            <w:tcW w:w="691" w:type="pct"/>
            <w:noWrap/>
            <w:hideMark/>
          </w:tcPr>
          <w:p w14:paraId="61D0082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8.89 </w:t>
            </w:r>
          </w:p>
        </w:tc>
        <w:tc>
          <w:tcPr>
            <w:tcW w:w="546" w:type="pct"/>
            <w:noWrap/>
            <w:hideMark/>
          </w:tcPr>
          <w:p w14:paraId="04D5208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9.89 </w:t>
            </w:r>
          </w:p>
        </w:tc>
        <w:tc>
          <w:tcPr>
            <w:tcW w:w="580" w:type="pct"/>
            <w:noWrap/>
            <w:hideMark/>
          </w:tcPr>
          <w:p w14:paraId="7F4E820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10.89 </w:t>
            </w:r>
          </w:p>
        </w:tc>
        <w:tc>
          <w:tcPr>
            <w:tcW w:w="462" w:type="pct"/>
            <w:noWrap/>
            <w:vAlign w:val="center"/>
            <w:hideMark/>
          </w:tcPr>
          <w:p w14:paraId="01DF71AF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noWrap/>
            <w:hideMark/>
          </w:tcPr>
          <w:p w14:paraId="7418F4F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6.52 </w:t>
            </w:r>
          </w:p>
        </w:tc>
        <w:tc>
          <w:tcPr>
            <w:tcW w:w="546" w:type="pct"/>
            <w:noWrap/>
            <w:hideMark/>
          </w:tcPr>
          <w:p w14:paraId="7C7A1F3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7.52 </w:t>
            </w:r>
          </w:p>
        </w:tc>
        <w:tc>
          <w:tcPr>
            <w:tcW w:w="579" w:type="pct"/>
            <w:noWrap/>
            <w:hideMark/>
          </w:tcPr>
          <w:p w14:paraId="740B709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8.52 </w:t>
            </w:r>
          </w:p>
        </w:tc>
      </w:tr>
      <w:tr w:rsidR="00541083" w:rsidRPr="00B82F78" w14:paraId="032AB0BB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5F74BF7D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  <w:tc>
          <w:tcPr>
            <w:tcW w:w="691" w:type="pct"/>
            <w:noWrap/>
            <w:hideMark/>
          </w:tcPr>
          <w:p w14:paraId="1CE301B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10.04 </w:t>
            </w:r>
          </w:p>
        </w:tc>
        <w:tc>
          <w:tcPr>
            <w:tcW w:w="546" w:type="pct"/>
            <w:noWrap/>
            <w:hideMark/>
          </w:tcPr>
          <w:p w14:paraId="4BC4B0A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11.04 </w:t>
            </w:r>
          </w:p>
        </w:tc>
        <w:tc>
          <w:tcPr>
            <w:tcW w:w="580" w:type="pct"/>
            <w:noWrap/>
            <w:hideMark/>
          </w:tcPr>
          <w:p w14:paraId="53B8D55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12.04 </w:t>
            </w:r>
          </w:p>
        </w:tc>
        <w:tc>
          <w:tcPr>
            <w:tcW w:w="462" w:type="pct"/>
            <w:noWrap/>
            <w:vAlign w:val="center"/>
            <w:hideMark/>
          </w:tcPr>
          <w:p w14:paraId="74DD8E65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noWrap/>
            <w:hideMark/>
          </w:tcPr>
          <w:p w14:paraId="72ACBB7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7.40 </w:t>
            </w:r>
          </w:p>
        </w:tc>
        <w:tc>
          <w:tcPr>
            <w:tcW w:w="546" w:type="pct"/>
            <w:noWrap/>
            <w:hideMark/>
          </w:tcPr>
          <w:p w14:paraId="679FB68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8.40 </w:t>
            </w:r>
          </w:p>
        </w:tc>
        <w:tc>
          <w:tcPr>
            <w:tcW w:w="579" w:type="pct"/>
            <w:noWrap/>
            <w:hideMark/>
          </w:tcPr>
          <w:p w14:paraId="752AB9E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9.40 </w:t>
            </w:r>
          </w:p>
        </w:tc>
      </w:tr>
      <w:tr w:rsidR="00541083" w:rsidRPr="00B82F78" w14:paraId="4D60042A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17CAB94C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Guangxi</w:t>
            </w:r>
          </w:p>
        </w:tc>
        <w:tc>
          <w:tcPr>
            <w:tcW w:w="691" w:type="pct"/>
            <w:noWrap/>
            <w:hideMark/>
          </w:tcPr>
          <w:p w14:paraId="5733576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8.44 </w:t>
            </w:r>
          </w:p>
        </w:tc>
        <w:tc>
          <w:tcPr>
            <w:tcW w:w="546" w:type="pct"/>
            <w:noWrap/>
            <w:hideMark/>
          </w:tcPr>
          <w:p w14:paraId="67ACDD2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9.44 </w:t>
            </w:r>
          </w:p>
        </w:tc>
        <w:tc>
          <w:tcPr>
            <w:tcW w:w="580" w:type="pct"/>
            <w:noWrap/>
            <w:hideMark/>
          </w:tcPr>
          <w:p w14:paraId="6DAC75E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10.44 </w:t>
            </w:r>
          </w:p>
        </w:tc>
        <w:tc>
          <w:tcPr>
            <w:tcW w:w="462" w:type="pct"/>
            <w:noWrap/>
            <w:vAlign w:val="center"/>
            <w:hideMark/>
          </w:tcPr>
          <w:p w14:paraId="0C353316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noWrap/>
            <w:hideMark/>
          </w:tcPr>
          <w:p w14:paraId="6FF57DC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6.18 </w:t>
            </w:r>
          </w:p>
        </w:tc>
        <w:tc>
          <w:tcPr>
            <w:tcW w:w="546" w:type="pct"/>
            <w:noWrap/>
            <w:hideMark/>
          </w:tcPr>
          <w:p w14:paraId="37E70A4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7.18 </w:t>
            </w:r>
          </w:p>
        </w:tc>
        <w:tc>
          <w:tcPr>
            <w:tcW w:w="579" w:type="pct"/>
            <w:noWrap/>
            <w:hideMark/>
          </w:tcPr>
          <w:p w14:paraId="3581BDE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8.18 </w:t>
            </w:r>
          </w:p>
        </w:tc>
      </w:tr>
      <w:tr w:rsidR="00541083" w:rsidRPr="00B82F78" w14:paraId="3BABAA46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778C9BA4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Hainan</w:t>
            </w:r>
          </w:p>
        </w:tc>
        <w:tc>
          <w:tcPr>
            <w:tcW w:w="691" w:type="pct"/>
            <w:noWrap/>
            <w:hideMark/>
          </w:tcPr>
          <w:p w14:paraId="683BE15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1.25 </w:t>
            </w:r>
          </w:p>
        </w:tc>
        <w:tc>
          <w:tcPr>
            <w:tcW w:w="546" w:type="pct"/>
            <w:noWrap/>
            <w:hideMark/>
          </w:tcPr>
          <w:p w14:paraId="5C4146C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2.25 </w:t>
            </w:r>
          </w:p>
        </w:tc>
        <w:tc>
          <w:tcPr>
            <w:tcW w:w="580" w:type="pct"/>
            <w:noWrap/>
            <w:hideMark/>
          </w:tcPr>
          <w:p w14:paraId="4F4567F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3.25 </w:t>
            </w:r>
          </w:p>
        </w:tc>
        <w:tc>
          <w:tcPr>
            <w:tcW w:w="462" w:type="pct"/>
            <w:noWrap/>
            <w:vAlign w:val="center"/>
            <w:hideMark/>
          </w:tcPr>
          <w:p w14:paraId="34B2F5A8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noWrap/>
            <w:hideMark/>
          </w:tcPr>
          <w:p w14:paraId="5086EFF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0.71 </w:t>
            </w:r>
          </w:p>
        </w:tc>
        <w:tc>
          <w:tcPr>
            <w:tcW w:w="546" w:type="pct"/>
            <w:noWrap/>
            <w:hideMark/>
          </w:tcPr>
          <w:p w14:paraId="63B0D0F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1.71 </w:t>
            </w:r>
          </w:p>
        </w:tc>
        <w:tc>
          <w:tcPr>
            <w:tcW w:w="579" w:type="pct"/>
            <w:noWrap/>
            <w:hideMark/>
          </w:tcPr>
          <w:p w14:paraId="114C6AD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2.71 </w:t>
            </w:r>
          </w:p>
        </w:tc>
      </w:tr>
      <w:tr w:rsidR="00541083" w:rsidRPr="00B82F78" w14:paraId="217F4784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43B0160C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Chongqing</w:t>
            </w:r>
          </w:p>
        </w:tc>
        <w:tc>
          <w:tcPr>
            <w:tcW w:w="691" w:type="pct"/>
            <w:noWrap/>
            <w:hideMark/>
          </w:tcPr>
          <w:p w14:paraId="554AA34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9.80 </w:t>
            </w:r>
          </w:p>
        </w:tc>
        <w:tc>
          <w:tcPr>
            <w:tcW w:w="546" w:type="pct"/>
            <w:noWrap/>
            <w:hideMark/>
          </w:tcPr>
          <w:p w14:paraId="2B678BC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10.80 </w:t>
            </w:r>
          </w:p>
        </w:tc>
        <w:tc>
          <w:tcPr>
            <w:tcW w:w="580" w:type="pct"/>
            <w:noWrap/>
            <w:hideMark/>
          </w:tcPr>
          <w:p w14:paraId="3E69293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11.80 </w:t>
            </w:r>
          </w:p>
        </w:tc>
        <w:tc>
          <w:tcPr>
            <w:tcW w:w="462" w:type="pct"/>
            <w:noWrap/>
            <w:vAlign w:val="center"/>
            <w:hideMark/>
          </w:tcPr>
          <w:p w14:paraId="635F8629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noWrap/>
            <w:hideMark/>
          </w:tcPr>
          <w:p w14:paraId="62AAC8E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7.20 </w:t>
            </w:r>
          </w:p>
        </w:tc>
        <w:tc>
          <w:tcPr>
            <w:tcW w:w="546" w:type="pct"/>
            <w:noWrap/>
            <w:hideMark/>
          </w:tcPr>
          <w:p w14:paraId="4CEA495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8.20 </w:t>
            </w:r>
          </w:p>
        </w:tc>
        <w:tc>
          <w:tcPr>
            <w:tcW w:w="579" w:type="pct"/>
            <w:noWrap/>
            <w:hideMark/>
          </w:tcPr>
          <w:p w14:paraId="530C7F5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9.20 </w:t>
            </w:r>
          </w:p>
        </w:tc>
      </w:tr>
      <w:tr w:rsidR="00541083" w:rsidRPr="00B82F78" w14:paraId="10EEBB7A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2AE74AED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Sichuan</w:t>
            </w:r>
          </w:p>
        </w:tc>
        <w:tc>
          <w:tcPr>
            <w:tcW w:w="691" w:type="pct"/>
            <w:noWrap/>
            <w:hideMark/>
          </w:tcPr>
          <w:p w14:paraId="063233E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5.94 </w:t>
            </w:r>
          </w:p>
        </w:tc>
        <w:tc>
          <w:tcPr>
            <w:tcW w:w="546" w:type="pct"/>
            <w:noWrap/>
            <w:hideMark/>
          </w:tcPr>
          <w:p w14:paraId="4EFCE0AE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6.94 </w:t>
            </w:r>
          </w:p>
        </w:tc>
        <w:tc>
          <w:tcPr>
            <w:tcW w:w="580" w:type="pct"/>
            <w:noWrap/>
            <w:hideMark/>
          </w:tcPr>
          <w:p w14:paraId="564457E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7.94 </w:t>
            </w:r>
          </w:p>
        </w:tc>
        <w:tc>
          <w:tcPr>
            <w:tcW w:w="462" w:type="pct"/>
            <w:noWrap/>
            <w:vAlign w:val="center"/>
            <w:hideMark/>
          </w:tcPr>
          <w:p w14:paraId="16ED8AA5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noWrap/>
            <w:hideMark/>
          </w:tcPr>
          <w:p w14:paraId="31EC9F3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4.28 </w:t>
            </w:r>
          </w:p>
        </w:tc>
        <w:tc>
          <w:tcPr>
            <w:tcW w:w="546" w:type="pct"/>
            <w:noWrap/>
            <w:hideMark/>
          </w:tcPr>
          <w:p w14:paraId="5DA5524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5.28 </w:t>
            </w:r>
          </w:p>
        </w:tc>
        <w:tc>
          <w:tcPr>
            <w:tcW w:w="579" w:type="pct"/>
            <w:noWrap/>
            <w:hideMark/>
          </w:tcPr>
          <w:p w14:paraId="2A516DD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6.28 </w:t>
            </w:r>
          </w:p>
        </w:tc>
      </w:tr>
      <w:tr w:rsidR="00541083" w:rsidRPr="00B82F78" w14:paraId="0B1E94CD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319AF4EA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Guizhou</w:t>
            </w:r>
          </w:p>
        </w:tc>
        <w:tc>
          <w:tcPr>
            <w:tcW w:w="691" w:type="pct"/>
            <w:noWrap/>
            <w:hideMark/>
          </w:tcPr>
          <w:p w14:paraId="20B2745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8.02 </w:t>
            </w:r>
          </w:p>
        </w:tc>
        <w:tc>
          <w:tcPr>
            <w:tcW w:w="546" w:type="pct"/>
            <w:noWrap/>
            <w:hideMark/>
          </w:tcPr>
          <w:p w14:paraId="79255A4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9.02 </w:t>
            </w:r>
          </w:p>
        </w:tc>
        <w:tc>
          <w:tcPr>
            <w:tcW w:w="580" w:type="pct"/>
            <w:noWrap/>
            <w:hideMark/>
          </w:tcPr>
          <w:p w14:paraId="29057CF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10.02 </w:t>
            </w:r>
          </w:p>
        </w:tc>
        <w:tc>
          <w:tcPr>
            <w:tcW w:w="462" w:type="pct"/>
            <w:noWrap/>
            <w:vAlign w:val="center"/>
            <w:hideMark/>
          </w:tcPr>
          <w:p w14:paraId="5297A622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noWrap/>
            <w:hideMark/>
          </w:tcPr>
          <w:p w14:paraId="1ECD4C1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5.85 </w:t>
            </w:r>
          </w:p>
        </w:tc>
        <w:tc>
          <w:tcPr>
            <w:tcW w:w="546" w:type="pct"/>
            <w:noWrap/>
            <w:hideMark/>
          </w:tcPr>
          <w:p w14:paraId="44ED74E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6.85 </w:t>
            </w:r>
          </w:p>
        </w:tc>
        <w:tc>
          <w:tcPr>
            <w:tcW w:w="579" w:type="pct"/>
            <w:noWrap/>
            <w:hideMark/>
          </w:tcPr>
          <w:p w14:paraId="64AAE4F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7.85 </w:t>
            </w:r>
          </w:p>
        </w:tc>
      </w:tr>
      <w:tr w:rsidR="00541083" w:rsidRPr="00B82F78" w14:paraId="5C9D0268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2F3F3160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Yunnan</w:t>
            </w:r>
          </w:p>
        </w:tc>
        <w:tc>
          <w:tcPr>
            <w:tcW w:w="691" w:type="pct"/>
            <w:noWrap/>
            <w:hideMark/>
          </w:tcPr>
          <w:p w14:paraId="2655EC7E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8.38 </w:t>
            </w:r>
          </w:p>
        </w:tc>
        <w:tc>
          <w:tcPr>
            <w:tcW w:w="546" w:type="pct"/>
            <w:noWrap/>
            <w:hideMark/>
          </w:tcPr>
          <w:p w14:paraId="495E759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9.38 </w:t>
            </w:r>
          </w:p>
        </w:tc>
        <w:tc>
          <w:tcPr>
            <w:tcW w:w="580" w:type="pct"/>
            <w:noWrap/>
            <w:hideMark/>
          </w:tcPr>
          <w:p w14:paraId="47D1F73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10.38 </w:t>
            </w:r>
          </w:p>
        </w:tc>
        <w:tc>
          <w:tcPr>
            <w:tcW w:w="462" w:type="pct"/>
            <w:noWrap/>
            <w:vAlign w:val="center"/>
            <w:hideMark/>
          </w:tcPr>
          <w:p w14:paraId="5D053518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noWrap/>
            <w:hideMark/>
          </w:tcPr>
          <w:p w14:paraId="2BD2C43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6.13 </w:t>
            </w:r>
          </w:p>
        </w:tc>
        <w:tc>
          <w:tcPr>
            <w:tcW w:w="546" w:type="pct"/>
            <w:noWrap/>
            <w:hideMark/>
          </w:tcPr>
          <w:p w14:paraId="4FBD69E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7.13 </w:t>
            </w:r>
          </w:p>
        </w:tc>
        <w:tc>
          <w:tcPr>
            <w:tcW w:w="579" w:type="pct"/>
            <w:noWrap/>
            <w:hideMark/>
          </w:tcPr>
          <w:p w14:paraId="3094EEE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8.13 </w:t>
            </w:r>
          </w:p>
        </w:tc>
      </w:tr>
      <w:tr w:rsidR="00541083" w:rsidRPr="00B82F78" w14:paraId="6F68D6A3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0E72335D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Shaanxi</w:t>
            </w:r>
          </w:p>
        </w:tc>
        <w:tc>
          <w:tcPr>
            <w:tcW w:w="691" w:type="pct"/>
            <w:noWrap/>
            <w:hideMark/>
          </w:tcPr>
          <w:p w14:paraId="4E29399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3.70 </w:t>
            </w:r>
          </w:p>
        </w:tc>
        <w:tc>
          <w:tcPr>
            <w:tcW w:w="546" w:type="pct"/>
            <w:noWrap/>
            <w:hideMark/>
          </w:tcPr>
          <w:p w14:paraId="1E94638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4.70 </w:t>
            </w:r>
          </w:p>
        </w:tc>
        <w:tc>
          <w:tcPr>
            <w:tcW w:w="580" w:type="pct"/>
            <w:noWrap/>
            <w:hideMark/>
          </w:tcPr>
          <w:p w14:paraId="3DB9FE1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5.70 </w:t>
            </w:r>
          </w:p>
        </w:tc>
        <w:tc>
          <w:tcPr>
            <w:tcW w:w="462" w:type="pct"/>
            <w:noWrap/>
            <w:vAlign w:val="center"/>
            <w:hideMark/>
          </w:tcPr>
          <w:p w14:paraId="2354A07A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noWrap/>
            <w:hideMark/>
          </w:tcPr>
          <w:p w14:paraId="009D3B0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2.57 </w:t>
            </w:r>
          </w:p>
        </w:tc>
        <w:tc>
          <w:tcPr>
            <w:tcW w:w="546" w:type="pct"/>
            <w:noWrap/>
            <w:hideMark/>
          </w:tcPr>
          <w:p w14:paraId="2AEEDCD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3.57 </w:t>
            </w:r>
          </w:p>
        </w:tc>
        <w:tc>
          <w:tcPr>
            <w:tcW w:w="579" w:type="pct"/>
            <w:noWrap/>
            <w:hideMark/>
          </w:tcPr>
          <w:p w14:paraId="289B787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4.57 </w:t>
            </w:r>
          </w:p>
        </w:tc>
      </w:tr>
      <w:tr w:rsidR="00541083" w:rsidRPr="00B82F78" w14:paraId="6BB68F92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23FF2144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Gansu</w:t>
            </w:r>
          </w:p>
        </w:tc>
        <w:tc>
          <w:tcPr>
            <w:tcW w:w="691" w:type="pct"/>
            <w:noWrap/>
            <w:hideMark/>
          </w:tcPr>
          <w:p w14:paraId="0DABFB1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5.52 </w:t>
            </w:r>
          </w:p>
        </w:tc>
        <w:tc>
          <w:tcPr>
            <w:tcW w:w="546" w:type="pct"/>
            <w:noWrap/>
            <w:hideMark/>
          </w:tcPr>
          <w:p w14:paraId="19CD06A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6.52 </w:t>
            </w:r>
          </w:p>
        </w:tc>
        <w:tc>
          <w:tcPr>
            <w:tcW w:w="580" w:type="pct"/>
            <w:noWrap/>
            <w:hideMark/>
          </w:tcPr>
          <w:p w14:paraId="69846E2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7.52 </w:t>
            </w:r>
          </w:p>
        </w:tc>
        <w:tc>
          <w:tcPr>
            <w:tcW w:w="462" w:type="pct"/>
            <w:noWrap/>
            <w:vAlign w:val="center"/>
            <w:hideMark/>
          </w:tcPr>
          <w:p w14:paraId="1882F7A9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noWrap/>
            <w:hideMark/>
          </w:tcPr>
          <w:p w14:paraId="7363BCE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3.96 </w:t>
            </w:r>
          </w:p>
        </w:tc>
        <w:tc>
          <w:tcPr>
            <w:tcW w:w="546" w:type="pct"/>
            <w:noWrap/>
            <w:hideMark/>
          </w:tcPr>
          <w:p w14:paraId="5453A23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4.96 </w:t>
            </w:r>
          </w:p>
        </w:tc>
        <w:tc>
          <w:tcPr>
            <w:tcW w:w="579" w:type="pct"/>
            <w:noWrap/>
            <w:hideMark/>
          </w:tcPr>
          <w:p w14:paraId="27831B2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5.96 </w:t>
            </w:r>
          </w:p>
        </w:tc>
      </w:tr>
      <w:tr w:rsidR="00541083" w:rsidRPr="00B82F78" w14:paraId="615A6848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55AEC867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Qinghai</w:t>
            </w:r>
          </w:p>
        </w:tc>
        <w:tc>
          <w:tcPr>
            <w:tcW w:w="691" w:type="pct"/>
            <w:noWrap/>
            <w:hideMark/>
          </w:tcPr>
          <w:p w14:paraId="2D4AF4B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5.51 </w:t>
            </w:r>
          </w:p>
        </w:tc>
        <w:tc>
          <w:tcPr>
            <w:tcW w:w="546" w:type="pct"/>
            <w:noWrap/>
            <w:hideMark/>
          </w:tcPr>
          <w:p w14:paraId="2F9A7CB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6.51 </w:t>
            </w:r>
          </w:p>
        </w:tc>
        <w:tc>
          <w:tcPr>
            <w:tcW w:w="580" w:type="pct"/>
            <w:noWrap/>
            <w:hideMark/>
          </w:tcPr>
          <w:p w14:paraId="54AEBAA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7.51 </w:t>
            </w:r>
          </w:p>
        </w:tc>
        <w:tc>
          <w:tcPr>
            <w:tcW w:w="462" w:type="pct"/>
            <w:noWrap/>
            <w:vAlign w:val="center"/>
            <w:hideMark/>
          </w:tcPr>
          <w:p w14:paraId="4E3BEB37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noWrap/>
            <w:hideMark/>
          </w:tcPr>
          <w:p w14:paraId="6BBB868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3.95 </w:t>
            </w:r>
          </w:p>
        </w:tc>
        <w:tc>
          <w:tcPr>
            <w:tcW w:w="546" w:type="pct"/>
            <w:noWrap/>
            <w:hideMark/>
          </w:tcPr>
          <w:p w14:paraId="1425CCCE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4.95 </w:t>
            </w:r>
          </w:p>
        </w:tc>
        <w:tc>
          <w:tcPr>
            <w:tcW w:w="579" w:type="pct"/>
            <w:noWrap/>
            <w:hideMark/>
          </w:tcPr>
          <w:p w14:paraId="092EBEC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5.95 </w:t>
            </w:r>
          </w:p>
        </w:tc>
      </w:tr>
      <w:tr w:rsidR="00541083" w:rsidRPr="00B82F78" w14:paraId="4FE216DF" w14:textId="77777777" w:rsidTr="00C37F36">
        <w:trPr>
          <w:trHeight w:val="270"/>
        </w:trPr>
        <w:tc>
          <w:tcPr>
            <w:tcW w:w="940" w:type="pct"/>
            <w:noWrap/>
            <w:vAlign w:val="center"/>
            <w:hideMark/>
          </w:tcPr>
          <w:p w14:paraId="645F79A1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Ningxia</w:t>
            </w:r>
          </w:p>
        </w:tc>
        <w:tc>
          <w:tcPr>
            <w:tcW w:w="691" w:type="pct"/>
            <w:noWrap/>
            <w:hideMark/>
          </w:tcPr>
          <w:p w14:paraId="3DCA0FC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3.91 </w:t>
            </w:r>
          </w:p>
        </w:tc>
        <w:tc>
          <w:tcPr>
            <w:tcW w:w="546" w:type="pct"/>
            <w:noWrap/>
            <w:hideMark/>
          </w:tcPr>
          <w:p w14:paraId="0BCBE33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4.91 </w:t>
            </w:r>
          </w:p>
        </w:tc>
        <w:tc>
          <w:tcPr>
            <w:tcW w:w="580" w:type="pct"/>
            <w:noWrap/>
            <w:hideMark/>
          </w:tcPr>
          <w:p w14:paraId="27D7947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5.91 </w:t>
            </w:r>
          </w:p>
        </w:tc>
        <w:tc>
          <w:tcPr>
            <w:tcW w:w="462" w:type="pct"/>
            <w:noWrap/>
            <w:vAlign w:val="center"/>
            <w:hideMark/>
          </w:tcPr>
          <w:p w14:paraId="1468300B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6" w:type="pct"/>
            <w:noWrap/>
            <w:hideMark/>
          </w:tcPr>
          <w:p w14:paraId="7C07C50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2.72 </w:t>
            </w:r>
          </w:p>
        </w:tc>
        <w:tc>
          <w:tcPr>
            <w:tcW w:w="546" w:type="pct"/>
            <w:noWrap/>
            <w:hideMark/>
          </w:tcPr>
          <w:p w14:paraId="511F604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3.72 </w:t>
            </w:r>
          </w:p>
        </w:tc>
        <w:tc>
          <w:tcPr>
            <w:tcW w:w="579" w:type="pct"/>
            <w:noWrap/>
            <w:hideMark/>
          </w:tcPr>
          <w:p w14:paraId="3BBCAA6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4.72 </w:t>
            </w:r>
          </w:p>
        </w:tc>
      </w:tr>
      <w:tr w:rsidR="00541083" w:rsidRPr="00B82F78" w14:paraId="3B97D197" w14:textId="77777777" w:rsidTr="00C37F36">
        <w:trPr>
          <w:trHeight w:val="270"/>
        </w:trPr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94409B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Xinjiang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57F3AB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4.27 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CFD935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5.27 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70973C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6.27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AB5B9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8E619A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3.01 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E722AE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4.01 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CE4AB9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5.01 </w:t>
            </w:r>
          </w:p>
        </w:tc>
      </w:tr>
    </w:tbl>
    <w:p w14:paraId="4A5072DC" w14:textId="77777777" w:rsidR="00541083" w:rsidRPr="00683B0F" w:rsidRDefault="00541083" w:rsidP="00541083">
      <w:pPr>
        <w:spacing w:before="156"/>
        <w:rPr>
          <w:rFonts w:cs="Times New Roman"/>
          <w:b/>
          <w:sz w:val="20"/>
        </w:rPr>
      </w:pPr>
      <w:r w:rsidRPr="00683B0F">
        <w:rPr>
          <w:rFonts w:cs="Times New Roman"/>
          <w:b/>
          <w:sz w:val="20"/>
        </w:rPr>
        <w:t>Table S</w:t>
      </w:r>
      <w:r>
        <w:rPr>
          <w:rFonts w:cs="Times New Roman"/>
          <w:b/>
          <w:sz w:val="20"/>
        </w:rPr>
        <w:t>2</w:t>
      </w:r>
      <w:r w:rsidRPr="00683B0F">
        <w:rPr>
          <w:rFonts w:cs="Times New Roman"/>
          <w:b/>
          <w:sz w:val="20"/>
        </w:rPr>
        <w:t xml:space="preserve"> </w:t>
      </w:r>
      <w:r w:rsidRPr="00683B0F">
        <w:rPr>
          <w:rFonts w:cs="Times New Roman"/>
          <w:bCs/>
          <w:sz w:val="20"/>
        </w:rPr>
        <w:t xml:space="preserve">Assumptions of AAGRs of </w:t>
      </w:r>
      <w:r>
        <w:rPr>
          <w:rFonts w:cs="Times New Roman"/>
          <w:bCs/>
          <w:sz w:val="20"/>
        </w:rPr>
        <w:t xml:space="preserve">emission multipliers </w:t>
      </w:r>
      <w:r w:rsidRPr="00683B0F">
        <w:rPr>
          <w:rFonts w:cs="Times New Roman"/>
          <w:bCs/>
          <w:sz w:val="20"/>
        </w:rPr>
        <w:t>over 201</w:t>
      </w:r>
      <w:r>
        <w:rPr>
          <w:rFonts w:cs="Times New Roman"/>
          <w:bCs/>
          <w:sz w:val="20"/>
        </w:rPr>
        <w:t>8</w:t>
      </w:r>
      <w:r w:rsidRPr="00683B0F">
        <w:rPr>
          <w:rFonts w:cs="Times New Roman"/>
          <w:bCs/>
          <w:sz w:val="20"/>
        </w:rPr>
        <w:t xml:space="preserve">-2035 in </w:t>
      </w:r>
      <w:r>
        <w:rPr>
          <w:rFonts w:cs="Times New Roman"/>
          <w:bCs/>
          <w:sz w:val="20"/>
        </w:rPr>
        <w:t xml:space="preserve">the </w:t>
      </w:r>
      <w:r w:rsidRPr="00683B0F">
        <w:rPr>
          <w:rFonts w:cs="Times New Roman"/>
          <w:bCs/>
          <w:sz w:val="20"/>
        </w:rPr>
        <w:t xml:space="preserve">Scenario </w:t>
      </w:r>
      <w:r>
        <w:rPr>
          <w:rFonts w:cs="Times New Roman"/>
          <w:bCs/>
          <w:sz w:val="20"/>
        </w:rPr>
        <w:t>EM</w:t>
      </w:r>
      <w:r w:rsidRPr="00683B0F">
        <w:rPr>
          <w:rFonts w:cs="Times New Roman"/>
          <w:bCs/>
          <w:sz w:val="20"/>
        </w:rPr>
        <w:t xml:space="preserve"> (unit: %).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15"/>
        <w:gridCol w:w="977"/>
        <w:gridCol w:w="915"/>
        <w:gridCol w:w="997"/>
        <w:gridCol w:w="927"/>
        <w:gridCol w:w="962"/>
        <w:gridCol w:w="915"/>
        <w:gridCol w:w="998"/>
      </w:tblGrid>
      <w:tr w:rsidR="00541083" w:rsidRPr="00B82F78" w14:paraId="06739DDB" w14:textId="77777777" w:rsidTr="00C37F36">
        <w:trPr>
          <w:trHeight w:val="270"/>
        </w:trPr>
        <w:tc>
          <w:tcPr>
            <w:tcW w:w="97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B533612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Province</w:t>
            </w:r>
          </w:p>
        </w:tc>
        <w:tc>
          <w:tcPr>
            <w:tcW w:w="17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4E0358" w14:textId="77777777" w:rsidR="00541083" w:rsidRPr="00B82F78" w:rsidRDefault="00541083" w:rsidP="00C37F36">
            <w:pPr>
              <w:widowControl/>
              <w:spacing w:before="156"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2018-2020</w:t>
            </w:r>
          </w:p>
        </w:tc>
        <w:tc>
          <w:tcPr>
            <w:tcW w:w="55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5E3004A" w14:textId="77777777" w:rsidR="00541083" w:rsidRPr="00B82F78" w:rsidRDefault="00541083" w:rsidP="00C37F36">
            <w:pPr>
              <w:widowControl/>
              <w:spacing w:before="156"/>
              <w:jc w:val="center"/>
              <w:rPr>
                <w:rFonts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8EEF01" w14:textId="77777777" w:rsidR="00541083" w:rsidRPr="00B82F78" w:rsidRDefault="00541083" w:rsidP="00C37F36">
            <w:pPr>
              <w:widowControl/>
              <w:spacing w:before="156"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2021-2025</w:t>
            </w:r>
          </w:p>
        </w:tc>
      </w:tr>
      <w:tr w:rsidR="00541083" w:rsidRPr="00B82F78" w14:paraId="56ECD1FB" w14:textId="77777777" w:rsidTr="00C37F36">
        <w:trPr>
          <w:trHeight w:val="270"/>
        </w:trPr>
        <w:tc>
          <w:tcPr>
            <w:tcW w:w="97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7B9FA5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A84E0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Best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C6F96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Middle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5A370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Baseline</w:t>
            </w:r>
          </w:p>
        </w:tc>
        <w:tc>
          <w:tcPr>
            <w:tcW w:w="55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FD4516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500C0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Best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EB04E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Middle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27AB8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Baseline</w:t>
            </w:r>
          </w:p>
        </w:tc>
      </w:tr>
      <w:tr w:rsidR="00541083" w:rsidRPr="00B82F78" w14:paraId="72E3B2F4" w14:textId="77777777" w:rsidTr="00C37F36">
        <w:trPr>
          <w:trHeight w:val="270"/>
        </w:trPr>
        <w:tc>
          <w:tcPr>
            <w:tcW w:w="972" w:type="pct"/>
            <w:noWrap/>
            <w:vAlign w:val="center"/>
            <w:hideMark/>
          </w:tcPr>
          <w:p w14:paraId="564065E5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Beijing</w:t>
            </w:r>
          </w:p>
        </w:tc>
        <w:tc>
          <w:tcPr>
            <w:tcW w:w="588" w:type="pct"/>
            <w:noWrap/>
            <w:hideMark/>
          </w:tcPr>
          <w:p w14:paraId="7F91E89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-5.23 </w:t>
            </w:r>
          </w:p>
        </w:tc>
        <w:tc>
          <w:tcPr>
            <w:tcW w:w="551" w:type="pct"/>
            <w:noWrap/>
            <w:hideMark/>
          </w:tcPr>
          <w:p w14:paraId="1B95DAD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-4.23 </w:t>
            </w:r>
          </w:p>
        </w:tc>
        <w:tc>
          <w:tcPr>
            <w:tcW w:w="600" w:type="pct"/>
            <w:noWrap/>
            <w:hideMark/>
          </w:tcPr>
          <w:p w14:paraId="5EF9B4E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-3.23 </w:t>
            </w:r>
          </w:p>
        </w:tc>
        <w:tc>
          <w:tcPr>
            <w:tcW w:w="558" w:type="pct"/>
            <w:noWrap/>
            <w:vAlign w:val="center"/>
            <w:hideMark/>
          </w:tcPr>
          <w:p w14:paraId="2C9F2990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9" w:type="pct"/>
            <w:noWrap/>
            <w:hideMark/>
          </w:tcPr>
          <w:p w14:paraId="710A530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-5.10 </w:t>
            </w:r>
          </w:p>
        </w:tc>
        <w:tc>
          <w:tcPr>
            <w:tcW w:w="551" w:type="pct"/>
            <w:noWrap/>
            <w:hideMark/>
          </w:tcPr>
          <w:p w14:paraId="341F111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-4.10 </w:t>
            </w:r>
          </w:p>
        </w:tc>
        <w:tc>
          <w:tcPr>
            <w:tcW w:w="601" w:type="pct"/>
            <w:noWrap/>
            <w:hideMark/>
          </w:tcPr>
          <w:p w14:paraId="26DFCDB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-3.10 </w:t>
            </w:r>
          </w:p>
        </w:tc>
      </w:tr>
      <w:tr w:rsidR="00541083" w:rsidRPr="00B82F78" w14:paraId="2DEEF29A" w14:textId="77777777" w:rsidTr="00C37F36">
        <w:trPr>
          <w:trHeight w:val="270"/>
        </w:trPr>
        <w:tc>
          <w:tcPr>
            <w:tcW w:w="972" w:type="pct"/>
            <w:noWrap/>
            <w:vAlign w:val="center"/>
            <w:hideMark/>
          </w:tcPr>
          <w:p w14:paraId="245533CD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Tianjin</w:t>
            </w:r>
          </w:p>
        </w:tc>
        <w:tc>
          <w:tcPr>
            <w:tcW w:w="588" w:type="pct"/>
            <w:noWrap/>
            <w:hideMark/>
          </w:tcPr>
          <w:p w14:paraId="73B10E5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-4.69 </w:t>
            </w:r>
          </w:p>
        </w:tc>
        <w:tc>
          <w:tcPr>
            <w:tcW w:w="551" w:type="pct"/>
            <w:noWrap/>
            <w:hideMark/>
          </w:tcPr>
          <w:p w14:paraId="6A81369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-3.69 </w:t>
            </w:r>
          </w:p>
        </w:tc>
        <w:tc>
          <w:tcPr>
            <w:tcW w:w="600" w:type="pct"/>
            <w:noWrap/>
            <w:hideMark/>
          </w:tcPr>
          <w:p w14:paraId="7A1918A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-2.69 </w:t>
            </w:r>
          </w:p>
        </w:tc>
        <w:tc>
          <w:tcPr>
            <w:tcW w:w="558" w:type="pct"/>
            <w:noWrap/>
            <w:vAlign w:val="center"/>
            <w:hideMark/>
          </w:tcPr>
          <w:p w14:paraId="2FD37C8F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9" w:type="pct"/>
            <w:noWrap/>
            <w:hideMark/>
          </w:tcPr>
          <w:p w14:paraId="5F5E554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-4.56 </w:t>
            </w:r>
          </w:p>
        </w:tc>
        <w:tc>
          <w:tcPr>
            <w:tcW w:w="551" w:type="pct"/>
            <w:noWrap/>
            <w:hideMark/>
          </w:tcPr>
          <w:p w14:paraId="40FABB7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-3.56 </w:t>
            </w:r>
          </w:p>
        </w:tc>
        <w:tc>
          <w:tcPr>
            <w:tcW w:w="601" w:type="pct"/>
            <w:noWrap/>
            <w:hideMark/>
          </w:tcPr>
          <w:p w14:paraId="6DF6BE4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-2.56 </w:t>
            </w:r>
          </w:p>
        </w:tc>
      </w:tr>
      <w:tr w:rsidR="00541083" w:rsidRPr="00B82F78" w14:paraId="7C546A82" w14:textId="77777777" w:rsidTr="00C37F36">
        <w:trPr>
          <w:trHeight w:val="270"/>
        </w:trPr>
        <w:tc>
          <w:tcPr>
            <w:tcW w:w="972" w:type="pct"/>
            <w:noWrap/>
            <w:vAlign w:val="center"/>
            <w:hideMark/>
          </w:tcPr>
          <w:p w14:paraId="42DDCFFE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Hebei</w:t>
            </w:r>
          </w:p>
        </w:tc>
        <w:tc>
          <w:tcPr>
            <w:tcW w:w="588" w:type="pct"/>
            <w:noWrap/>
            <w:hideMark/>
          </w:tcPr>
          <w:p w14:paraId="5281192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-6.34 </w:t>
            </w:r>
          </w:p>
        </w:tc>
        <w:tc>
          <w:tcPr>
            <w:tcW w:w="551" w:type="pct"/>
            <w:noWrap/>
            <w:hideMark/>
          </w:tcPr>
          <w:p w14:paraId="3DAE5A1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-5.34 </w:t>
            </w:r>
          </w:p>
        </w:tc>
        <w:tc>
          <w:tcPr>
            <w:tcW w:w="600" w:type="pct"/>
            <w:noWrap/>
            <w:hideMark/>
          </w:tcPr>
          <w:p w14:paraId="64C1E57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-4.34 </w:t>
            </w:r>
          </w:p>
        </w:tc>
        <w:tc>
          <w:tcPr>
            <w:tcW w:w="558" w:type="pct"/>
            <w:noWrap/>
            <w:vAlign w:val="center"/>
            <w:hideMark/>
          </w:tcPr>
          <w:p w14:paraId="7D8BDA6B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9" w:type="pct"/>
            <w:noWrap/>
            <w:hideMark/>
          </w:tcPr>
          <w:p w14:paraId="794727D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-6.20 </w:t>
            </w:r>
          </w:p>
        </w:tc>
        <w:tc>
          <w:tcPr>
            <w:tcW w:w="551" w:type="pct"/>
            <w:noWrap/>
            <w:hideMark/>
          </w:tcPr>
          <w:p w14:paraId="39CF5AF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-5.20 </w:t>
            </w:r>
          </w:p>
        </w:tc>
        <w:tc>
          <w:tcPr>
            <w:tcW w:w="601" w:type="pct"/>
            <w:noWrap/>
            <w:hideMark/>
          </w:tcPr>
          <w:p w14:paraId="62E167B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-4.20 </w:t>
            </w:r>
          </w:p>
        </w:tc>
      </w:tr>
      <w:tr w:rsidR="00541083" w:rsidRPr="00B82F78" w14:paraId="7779795F" w14:textId="77777777" w:rsidTr="00C37F36">
        <w:trPr>
          <w:trHeight w:val="270"/>
        </w:trPr>
        <w:tc>
          <w:tcPr>
            <w:tcW w:w="972" w:type="pct"/>
            <w:noWrap/>
            <w:vAlign w:val="center"/>
            <w:hideMark/>
          </w:tcPr>
          <w:p w14:paraId="4D8702AC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Shanxi</w:t>
            </w:r>
          </w:p>
        </w:tc>
        <w:tc>
          <w:tcPr>
            <w:tcW w:w="588" w:type="pct"/>
            <w:noWrap/>
            <w:hideMark/>
          </w:tcPr>
          <w:p w14:paraId="4F7E6DA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-7.17 </w:t>
            </w:r>
          </w:p>
        </w:tc>
        <w:tc>
          <w:tcPr>
            <w:tcW w:w="551" w:type="pct"/>
            <w:noWrap/>
            <w:hideMark/>
          </w:tcPr>
          <w:p w14:paraId="4041927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-6.17 </w:t>
            </w:r>
          </w:p>
        </w:tc>
        <w:tc>
          <w:tcPr>
            <w:tcW w:w="600" w:type="pct"/>
            <w:noWrap/>
            <w:hideMark/>
          </w:tcPr>
          <w:p w14:paraId="2E9C76D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-5.17 </w:t>
            </w:r>
          </w:p>
        </w:tc>
        <w:tc>
          <w:tcPr>
            <w:tcW w:w="558" w:type="pct"/>
            <w:noWrap/>
            <w:vAlign w:val="center"/>
            <w:hideMark/>
          </w:tcPr>
          <w:p w14:paraId="4387AB89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9" w:type="pct"/>
            <w:noWrap/>
            <w:hideMark/>
          </w:tcPr>
          <w:p w14:paraId="46CC7EA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-6.74 </w:t>
            </w:r>
          </w:p>
        </w:tc>
        <w:tc>
          <w:tcPr>
            <w:tcW w:w="551" w:type="pct"/>
            <w:noWrap/>
            <w:hideMark/>
          </w:tcPr>
          <w:p w14:paraId="2E23F5B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-5.74 </w:t>
            </w:r>
          </w:p>
        </w:tc>
        <w:tc>
          <w:tcPr>
            <w:tcW w:w="601" w:type="pct"/>
            <w:noWrap/>
            <w:hideMark/>
          </w:tcPr>
          <w:p w14:paraId="3495F23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-4.74 </w:t>
            </w:r>
          </w:p>
        </w:tc>
      </w:tr>
      <w:tr w:rsidR="00541083" w:rsidRPr="00B82F78" w14:paraId="61DE176A" w14:textId="77777777" w:rsidTr="00C37F36">
        <w:trPr>
          <w:trHeight w:val="270"/>
        </w:trPr>
        <w:tc>
          <w:tcPr>
            <w:tcW w:w="972" w:type="pct"/>
            <w:noWrap/>
            <w:vAlign w:val="center"/>
            <w:hideMark/>
          </w:tcPr>
          <w:p w14:paraId="0A323278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Inner Mongolia</w:t>
            </w:r>
          </w:p>
        </w:tc>
        <w:tc>
          <w:tcPr>
            <w:tcW w:w="588" w:type="pct"/>
            <w:noWrap/>
            <w:hideMark/>
          </w:tcPr>
          <w:p w14:paraId="42C6C9E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-5.21 </w:t>
            </w:r>
          </w:p>
        </w:tc>
        <w:tc>
          <w:tcPr>
            <w:tcW w:w="551" w:type="pct"/>
            <w:noWrap/>
            <w:hideMark/>
          </w:tcPr>
          <w:p w14:paraId="5F3DB35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-4.21 </w:t>
            </w:r>
          </w:p>
        </w:tc>
        <w:tc>
          <w:tcPr>
            <w:tcW w:w="600" w:type="pct"/>
            <w:noWrap/>
            <w:hideMark/>
          </w:tcPr>
          <w:p w14:paraId="5D15B81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-3.21 </w:t>
            </w:r>
          </w:p>
        </w:tc>
        <w:tc>
          <w:tcPr>
            <w:tcW w:w="558" w:type="pct"/>
            <w:noWrap/>
            <w:vAlign w:val="center"/>
            <w:hideMark/>
          </w:tcPr>
          <w:p w14:paraId="25443FFF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9" w:type="pct"/>
            <w:noWrap/>
            <w:hideMark/>
          </w:tcPr>
          <w:p w14:paraId="4657D3D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-5.04 </w:t>
            </w:r>
          </w:p>
        </w:tc>
        <w:tc>
          <w:tcPr>
            <w:tcW w:w="551" w:type="pct"/>
            <w:noWrap/>
            <w:hideMark/>
          </w:tcPr>
          <w:p w14:paraId="3267579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-4.04 </w:t>
            </w:r>
          </w:p>
        </w:tc>
        <w:tc>
          <w:tcPr>
            <w:tcW w:w="601" w:type="pct"/>
            <w:noWrap/>
            <w:hideMark/>
          </w:tcPr>
          <w:p w14:paraId="41973BCE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-3.04 </w:t>
            </w:r>
          </w:p>
        </w:tc>
      </w:tr>
      <w:tr w:rsidR="00541083" w:rsidRPr="00B82F78" w14:paraId="750518FB" w14:textId="77777777" w:rsidTr="00C37F36">
        <w:trPr>
          <w:trHeight w:val="270"/>
        </w:trPr>
        <w:tc>
          <w:tcPr>
            <w:tcW w:w="972" w:type="pct"/>
            <w:noWrap/>
            <w:vAlign w:val="center"/>
            <w:hideMark/>
          </w:tcPr>
          <w:p w14:paraId="20352596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Liaoning</w:t>
            </w:r>
          </w:p>
        </w:tc>
        <w:tc>
          <w:tcPr>
            <w:tcW w:w="588" w:type="pct"/>
            <w:noWrap/>
            <w:hideMark/>
          </w:tcPr>
          <w:p w14:paraId="31EFAA6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-6.07 </w:t>
            </w:r>
          </w:p>
        </w:tc>
        <w:tc>
          <w:tcPr>
            <w:tcW w:w="551" w:type="pct"/>
            <w:noWrap/>
            <w:hideMark/>
          </w:tcPr>
          <w:p w14:paraId="526A2DF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-5.07 </w:t>
            </w:r>
          </w:p>
        </w:tc>
        <w:tc>
          <w:tcPr>
            <w:tcW w:w="600" w:type="pct"/>
            <w:noWrap/>
            <w:hideMark/>
          </w:tcPr>
          <w:p w14:paraId="4E72BED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-4.07 </w:t>
            </w:r>
          </w:p>
        </w:tc>
        <w:tc>
          <w:tcPr>
            <w:tcW w:w="558" w:type="pct"/>
            <w:noWrap/>
            <w:vAlign w:val="center"/>
            <w:hideMark/>
          </w:tcPr>
          <w:p w14:paraId="23110578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9" w:type="pct"/>
            <w:noWrap/>
            <w:hideMark/>
          </w:tcPr>
          <w:p w14:paraId="5F0B969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-5.90 </w:t>
            </w:r>
          </w:p>
        </w:tc>
        <w:tc>
          <w:tcPr>
            <w:tcW w:w="551" w:type="pct"/>
            <w:noWrap/>
            <w:hideMark/>
          </w:tcPr>
          <w:p w14:paraId="5A9E3D4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-4.90 </w:t>
            </w:r>
          </w:p>
        </w:tc>
        <w:tc>
          <w:tcPr>
            <w:tcW w:w="601" w:type="pct"/>
            <w:noWrap/>
            <w:hideMark/>
          </w:tcPr>
          <w:p w14:paraId="03A1E61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-3.90 </w:t>
            </w:r>
          </w:p>
        </w:tc>
      </w:tr>
      <w:tr w:rsidR="00541083" w:rsidRPr="00B82F78" w14:paraId="3C2FE57C" w14:textId="77777777" w:rsidTr="00C37F36">
        <w:trPr>
          <w:trHeight w:val="270"/>
        </w:trPr>
        <w:tc>
          <w:tcPr>
            <w:tcW w:w="972" w:type="pct"/>
            <w:noWrap/>
            <w:vAlign w:val="center"/>
            <w:hideMark/>
          </w:tcPr>
          <w:p w14:paraId="5F9C5576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Jilin</w:t>
            </w:r>
          </w:p>
        </w:tc>
        <w:tc>
          <w:tcPr>
            <w:tcW w:w="588" w:type="pct"/>
            <w:noWrap/>
            <w:hideMark/>
          </w:tcPr>
          <w:p w14:paraId="0B87688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-4.84 </w:t>
            </w:r>
          </w:p>
        </w:tc>
        <w:tc>
          <w:tcPr>
            <w:tcW w:w="551" w:type="pct"/>
            <w:noWrap/>
            <w:hideMark/>
          </w:tcPr>
          <w:p w14:paraId="64C1187E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-3.84 </w:t>
            </w:r>
          </w:p>
        </w:tc>
        <w:tc>
          <w:tcPr>
            <w:tcW w:w="600" w:type="pct"/>
            <w:noWrap/>
            <w:hideMark/>
          </w:tcPr>
          <w:p w14:paraId="5ED58EB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-2.84 </w:t>
            </w:r>
          </w:p>
        </w:tc>
        <w:tc>
          <w:tcPr>
            <w:tcW w:w="558" w:type="pct"/>
            <w:noWrap/>
            <w:vAlign w:val="center"/>
            <w:hideMark/>
          </w:tcPr>
          <w:p w14:paraId="41D1B0E4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9" w:type="pct"/>
            <w:noWrap/>
            <w:hideMark/>
          </w:tcPr>
          <w:p w14:paraId="247BF89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-4.57 </w:t>
            </w:r>
          </w:p>
        </w:tc>
        <w:tc>
          <w:tcPr>
            <w:tcW w:w="551" w:type="pct"/>
            <w:noWrap/>
            <w:hideMark/>
          </w:tcPr>
          <w:p w14:paraId="42FB8F1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-3.57 </w:t>
            </w:r>
          </w:p>
        </w:tc>
        <w:tc>
          <w:tcPr>
            <w:tcW w:w="601" w:type="pct"/>
            <w:noWrap/>
            <w:hideMark/>
          </w:tcPr>
          <w:p w14:paraId="47AC687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-2.57 </w:t>
            </w:r>
          </w:p>
        </w:tc>
      </w:tr>
      <w:tr w:rsidR="00541083" w:rsidRPr="00B82F78" w14:paraId="1C8718B1" w14:textId="77777777" w:rsidTr="00C37F36">
        <w:trPr>
          <w:trHeight w:val="270"/>
        </w:trPr>
        <w:tc>
          <w:tcPr>
            <w:tcW w:w="972" w:type="pct"/>
            <w:noWrap/>
            <w:vAlign w:val="center"/>
            <w:hideMark/>
          </w:tcPr>
          <w:p w14:paraId="14839A7E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Heilongjiang</w:t>
            </w:r>
          </w:p>
        </w:tc>
        <w:tc>
          <w:tcPr>
            <w:tcW w:w="588" w:type="pct"/>
            <w:noWrap/>
            <w:hideMark/>
          </w:tcPr>
          <w:p w14:paraId="17CAA27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-6.19 </w:t>
            </w:r>
          </w:p>
        </w:tc>
        <w:tc>
          <w:tcPr>
            <w:tcW w:w="551" w:type="pct"/>
            <w:noWrap/>
            <w:hideMark/>
          </w:tcPr>
          <w:p w14:paraId="53C6E4F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-5.19 </w:t>
            </w:r>
          </w:p>
        </w:tc>
        <w:tc>
          <w:tcPr>
            <w:tcW w:w="600" w:type="pct"/>
            <w:noWrap/>
            <w:hideMark/>
          </w:tcPr>
          <w:p w14:paraId="104B247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-4.19 </w:t>
            </w:r>
          </w:p>
        </w:tc>
        <w:tc>
          <w:tcPr>
            <w:tcW w:w="558" w:type="pct"/>
            <w:noWrap/>
            <w:vAlign w:val="center"/>
            <w:hideMark/>
          </w:tcPr>
          <w:p w14:paraId="2DC19975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9" w:type="pct"/>
            <w:noWrap/>
            <w:hideMark/>
          </w:tcPr>
          <w:p w14:paraId="7728DCE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-5.93 </w:t>
            </w:r>
          </w:p>
        </w:tc>
        <w:tc>
          <w:tcPr>
            <w:tcW w:w="551" w:type="pct"/>
            <w:noWrap/>
            <w:hideMark/>
          </w:tcPr>
          <w:p w14:paraId="75AF0A4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-4.93 </w:t>
            </w:r>
          </w:p>
        </w:tc>
        <w:tc>
          <w:tcPr>
            <w:tcW w:w="601" w:type="pct"/>
            <w:noWrap/>
            <w:hideMark/>
          </w:tcPr>
          <w:p w14:paraId="572AB5A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-3.93 </w:t>
            </w:r>
          </w:p>
        </w:tc>
      </w:tr>
      <w:tr w:rsidR="00541083" w:rsidRPr="00B82F78" w14:paraId="628AE50D" w14:textId="77777777" w:rsidTr="00C37F36">
        <w:trPr>
          <w:trHeight w:val="270"/>
        </w:trPr>
        <w:tc>
          <w:tcPr>
            <w:tcW w:w="972" w:type="pct"/>
            <w:noWrap/>
            <w:vAlign w:val="center"/>
            <w:hideMark/>
          </w:tcPr>
          <w:p w14:paraId="05CAF60D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Shanghai</w:t>
            </w:r>
          </w:p>
        </w:tc>
        <w:tc>
          <w:tcPr>
            <w:tcW w:w="588" w:type="pct"/>
            <w:noWrap/>
            <w:hideMark/>
          </w:tcPr>
          <w:p w14:paraId="564E099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-5.90 </w:t>
            </w:r>
          </w:p>
        </w:tc>
        <w:tc>
          <w:tcPr>
            <w:tcW w:w="551" w:type="pct"/>
            <w:noWrap/>
            <w:hideMark/>
          </w:tcPr>
          <w:p w14:paraId="0AD2E0E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-4.90 </w:t>
            </w:r>
          </w:p>
        </w:tc>
        <w:tc>
          <w:tcPr>
            <w:tcW w:w="600" w:type="pct"/>
            <w:noWrap/>
            <w:hideMark/>
          </w:tcPr>
          <w:p w14:paraId="570A480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-3.90 </w:t>
            </w:r>
          </w:p>
        </w:tc>
        <w:tc>
          <w:tcPr>
            <w:tcW w:w="558" w:type="pct"/>
            <w:noWrap/>
            <w:vAlign w:val="center"/>
            <w:hideMark/>
          </w:tcPr>
          <w:p w14:paraId="407AB732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9" w:type="pct"/>
            <w:noWrap/>
            <w:hideMark/>
          </w:tcPr>
          <w:p w14:paraId="3ED2D3E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-5.78 </w:t>
            </w:r>
          </w:p>
        </w:tc>
        <w:tc>
          <w:tcPr>
            <w:tcW w:w="551" w:type="pct"/>
            <w:noWrap/>
            <w:hideMark/>
          </w:tcPr>
          <w:p w14:paraId="39181D7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-4.78 </w:t>
            </w:r>
          </w:p>
        </w:tc>
        <w:tc>
          <w:tcPr>
            <w:tcW w:w="601" w:type="pct"/>
            <w:noWrap/>
            <w:hideMark/>
          </w:tcPr>
          <w:p w14:paraId="6D2FEC5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-3.78 </w:t>
            </w:r>
          </w:p>
        </w:tc>
      </w:tr>
      <w:tr w:rsidR="00541083" w:rsidRPr="00B82F78" w14:paraId="690DB8C6" w14:textId="77777777" w:rsidTr="00C37F36">
        <w:trPr>
          <w:trHeight w:val="270"/>
        </w:trPr>
        <w:tc>
          <w:tcPr>
            <w:tcW w:w="972" w:type="pct"/>
            <w:noWrap/>
            <w:vAlign w:val="center"/>
            <w:hideMark/>
          </w:tcPr>
          <w:p w14:paraId="058211F2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Jiangsu</w:t>
            </w:r>
          </w:p>
        </w:tc>
        <w:tc>
          <w:tcPr>
            <w:tcW w:w="588" w:type="pct"/>
            <w:noWrap/>
            <w:hideMark/>
          </w:tcPr>
          <w:p w14:paraId="69F72BCE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-6.89 </w:t>
            </w:r>
          </w:p>
        </w:tc>
        <w:tc>
          <w:tcPr>
            <w:tcW w:w="551" w:type="pct"/>
            <w:noWrap/>
            <w:hideMark/>
          </w:tcPr>
          <w:p w14:paraId="4A58753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-5.89 </w:t>
            </w:r>
          </w:p>
        </w:tc>
        <w:tc>
          <w:tcPr>
            <w:tcW w:w="600" w:type="pct"/>
            <w:noWrap/>
            <w:hideMark/>
          </w:tcPr>
          <w:p w14:paraId="3E94E69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-4.89 </w:t>
            </w:r>
          </w:p>
        </w:tc>
        <w:tc>
          <w:tcPr>
            <w:tcW w:w="558" w:type="pct"/>
            <w:noWrap/>
            <w:vAlign w:val="center"/>
            <w:hideMark/>
          </w:tcPr>
          <w:p w14:paraId="715E15A0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9" w:type="pct"/>
            <w:noWrap/>
            <w:hideMark/>
          </w:tcPr>
          <w:p w14:paraId="417089D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-6.52 </w:t>
            </w:r>
          </w:p>
        </w:tc>
        <w:tc>
          <w:tcPr>
            <w:tcW w:w="551" w:type="pct"/>
            <w:noWrap/>
            <w:hideMark/>
          </w:tcPr>
          <w:p w14:paraId="1565F57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-5.52 </w:t>
            </w:r>
          </w:p>
        </w:tc>
        <w:tc>
          <w:tcPr>
            <w:tcW w:w="601" w:type="pct"/>
            <w:noWrap/>
            <w:hideMark/>
          </w:tcPr>
          <w:p w14:paraId="0386E50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-4.52 </w:t>
            </w:r>
          </w:p>
        </w:tc>
      </w:tr>
      <w:tr w:rsidR="00541083" w:rsidRPr="00B82F78" w14:paraId="53872760" w14:textId="77777777" w:rsidTr="00C37F36">
        <w:trPr>
          <w:trHeight w:val="270"/>
        </w:trPr>
        <w:tc>
          <w:tcPr>
            <w:tcW w:w="972" w:type="pct"/>
            <w:noWrap/>
            <w:vAlign w:val="center"/>
            <w:hideMark/>
          </w:tcPr>
          <w:p w14:paraId="4E7685B4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lastRenderedPageBreak/>
              <w:t>Zhejiang</w:t>
            </w:r>
          </w:p>
        </w:tc>
        <w:tc>
          <w:tcPr>
            <w:tcW w:w="588" w:type="pct"/>
            <w:noWrap/>
            <w:hideMark/>
          </w:tcPr>
          <w:p w14:paraId="33F43B4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-5.71 </w:t>
            </w:r>
          </w:p>
        </w:tc>
        <w:tc>
          <w:tcPr>
            <w:tcW w:w="551" w:type="pct"/>
            <w:noWrap/>
            <w:hideMark/>
          </w:tcPr>
          <w:p w14:paraId="3B94154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-4.71 </w:t>
            </w:r>
          </w:p>
        </w:tc>
        <w:tc>
          <w:tcPr>
            <w:tcW w:w="600" w:type="pct"/>
            <w:noWrap/>
            <w:hideMark/>
          </w:tcPr>
          <w:p w14:paraId="3B00F48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-3.71 </w:t>
            </w:r>
          </w:p>
        </w:tc>
        <w:tc>
          <w:tcPr>
            <w:tcW w:w="558" w:type="pct"/>
            <w:noWrap/>
            <w:vAlign w:val="center"/>
            <w:hideMark/>
          </w:tcPr>
          <w:p w14:paraId="2EB18735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9" w:type="pct"/>
            <w:noWrap/>
            <w:hideMark/>
          </w:tcPr>
          <w:p w14:paraId="6B9CBD8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-5.52 </w:t>
            </w:r>
          </w:p>
        </w:tc>
        <w:tc>
          <w:tcPr>
            <w:tcW w:w="551" w:type="pct"/>
            <w:noWrap/>
            <w:hideMark/>
          </w:tcPr>
          <w:p w14:paraId="771F52CE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-4.52 </w:t>
            </w:r>
          </w:p>
        </w:tc>
        <w:tc>
          <w:tcPr>
            <w:tcW w:w="601" w:type="pct"/>
            <w:noWrap/>
            <w:hideMark/>
          </w:tcPr>
          <w:p w14:paraId="07B8B1B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-3.52 </w:t>
            </w:r>
          </w:p>
        </w:tc>
      </w:tr>
      <w:tr w:rsidR="00541083" w:rsidRPr="00B82F78" w14:paraId="55EDBE4F" w14:textId="77777777" w:rsidTr="00C37F36">
        <w:trPr>
          <w:trHeight w:val="270"/>
        </w:trPr>
        <w:tc>
          <w:tcPr>
            <w:tcW w:w="972" w:type="pct"/>
            <w:noWrap/>
            <w:vAlign w:val="center"/>
            <w:hideMark/>
          </w:tcPr>
          <w:p w14:paraId="02FE82EB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Anhui</w:t>
            </w:r>
          </w:p>
        </w:tc>
        <w:tc>
          <w:tcPr>
            <w:tcW w:w="588" w:type="pct"/>
            <w:noWrap/>
            <w:hideMark/>
          </w:tcPr>
          <w:p w14:paraId="78F11A3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-5.35 </w:t>
            </w:r>
          </w:p>
        </w:tc>
        <w:tc>
          <w:tcPr>
            <w:tcW w:w="551" w:type="pct"/>
            <w:noWrap/>
            <w:hideMark/>
          </w:tcPr>
          <w:p w14:paraId="54873CD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-4.35 </w:t>
            </w:r>
          </w:p>
        </w:tc>
        <w:tc>
          <w:tcPr>
            <w:tcW w:w="600" w:type="pct"/>
            <w:noWrap/>
            <w:hideMark/>
          </w:tcPr>
          <w:p w14:paraId="63370AD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-3.35 </w:t>
            </w:r>
          </w:p>
        </w:tc>
        <w:tc>
          <w:tcPr>
            <w:tcW w:w="558" w:type="pct"/>
            <w:noWrap/>
            <w:vAlign w:val="center"/>
            <w:hideMark/>
          </w:tcPr>
          <w:p w14:paraId="51A85736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9" w:type="pct"/>
            <w:noWrap/>
            <w:hideMark/>
          </w:tcPr>
          <w:p w14:paraId="4226A2C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-5.20 </w:t>
            </w:r>
          </w:p>
        </w:tc>
        <w:tc>
          <w:tcPr>
            <w:tcW w:w="551" w:type="pct"/>
            <w:noWrap/>
            <w:hideMark/>
          </w:tcPr>
          <w:p w14:paraId="5F3FCFA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-4.20 </w:t>
            </w:r>
          </w:p>
        </w:tc>
        <w:tc>
          <w:tcPr>
            <w:tcW w:w="601" w:type="pct"/>
            <w:noWrap/>
            <w:hideMark/>
          </w:tcPr>
          <w:p w14:paraId="2E0D792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-3.20 </w:t>
            </w:r>
          </w:p>
        </w:tc>
      </w:tr>
      <w:tr w:rsidR="00541083" w:rsidRPr="00B82F78" w14:paraId="3C2F273E" w14:textId="77777777" w:rsidTr="00C37F36">
        <w:trPr>
          <w:trHeight w:val="270"/>
        </w:trPr>
        <w:tc>
          <w:tcPr>
            <w:tcW w:w="972" w:type="pct"/>
            <w:noWrap/>
            <w:vAlign w:val="center"/>
            <w:hideMark/>
          </w:tcPr>
          <w:p w14:paraId="1CAAC12E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Fujian</w:t>
            </w:r>
          </w:p>
        </w:tc>
        <w:tc>
          <w:tcPr>
            <w:tcW w:w="588" w:type="pct"/>
            <w:noWrap/>
            <w:hideMark/>
          </w:tcPr>
          <w:p w14:paraId="5DC1CB7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-5.59 </w:t>
            </w:r>
          </w:p>
        </w:tc>
        <w:tc>
          <w:tcPr>
            <w:tcW w:w="551" w:type="pct"/>
            <w:noWrap/>
            <w:hideMark/>
          </w:tcPr>
          <w:p w14:paraId="6EA67DB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-4.59 </w:t>
            </w:r>
          </w:p>
        </w:tc>
        <w:tc>
          <w:tcPr>
            <w:tcW w:w="600" w:type="pct"/>
            <w:noWrap/>
            <w:hideMark/>
          </w:tcPr>
          <w:p w14:paraId="0431191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-3.59 </w:t>
            </w:r>
          </w:p>
        </w:tc>
        <w:tc>
          <w:tcPr>
            <w:tcW w:w="558" w:type="pct"/>
            <w:noWrap/>
            <w:vAlign w:val="center"/>
            <w:hideMark/>
          </w:tcPr>
          <w:p w14:paraId="6A9C51E8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9" w:type="pct"/>
            <w:noWrap/>
            <w:hideMark/>
          </w:tcPr>
          <w:p w14:paraId="09FF273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-5.34 </w:t>
            </w:r>
          </w:p>
        </w:tc>
        <w:tc>
          <w:tcPr>
            <w:tcW w:w="551" w:type="pct"/>
            <w:noWrap/>
            <w:hideMark/>
          </w:tcPr>
          <w:p w14:paraId="1C90657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-4.34 </w:t>
            </w:r>
          </w:p>
        </w:tc>
        <w:tc>
          <w:tcPr>
            <w:tcW w:w="601" w:type="pct"/>
            <w:noWrap/>
            <w:hideMark/>
          </w:tcPr>
          <w:p w14:paraId="6A90483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-3.34 </w:t>
            </w:r>
          </w:p>
        </w:tc>
      </w:tr>
      <w:tr w:rsidR="00541083" w:rsidRPr="00B82F78" w14:paraId="0611F270" w14:textId="77777777" w:rsidTr="00C37F36">
        <w:trPr>
          <w:trHeight w:val="270"/>
        </w:trPr>
        <w:tc>
          <w:tcPr>
            <w:tcW w:w="972" w:type="pct"/>
            <w:noWrap/>
            <w:vAlign w:val="center"/>
            <w:hideMark/>
          </w:tcPr>
          <w:p w14:paraId="78015760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Jiangxi</w:t>
            </w:r>
          </w:p>
        </w:tc>
        <w:tc>
          <w:tcPr>
            <w:tcW w:w="588" w:type="pct"/>
            <w:noWrap/>
            <w:hideMark/>
          </w:tcPr>
          <w:p w14:paraId="6682069E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-4.80 </w:t>
            </w:r>
          </w:p>
        </w:tc>
        <w:tc>
          <w:tcPr>
            <w:tcW w:w="551" w:type="pct"/>
            <w:noWrap/>
            <w:hideMark/>
          </w:tcPr>
          <w:p w14:paraId="2544C84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-3.80 </w:t>
            </w:r>
          </w:p>
        </w:tc>
        <w:tc>
          <w:tcPr>
            <w:tcW w:w="600" w:type="pct"/>
            <w:noWrap/>
            <w:hideMark/>
          </w:tcPr>
          <w:p w14:paraId="5AC3D5F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-2.80 </w:t>
            </w:r>
          </w:p>
        </w:tc>
        <w:tc>
          <w:tcPr>
            <w:tcW w:w="558" w:type="pct"/>
            <w:noWrap/>
            <w:vAlign w:val="center"/>
            <w:hideMark/>
          </w:tcPr>
          <w:p w14:paraId="25F4F300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9" w:type="pct"/>
            <w:noWrap/>
            <w:hideMark/>
          </w:tcPr>
          <w:p w14:paraId="411B014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-4.75 </w:t>
            </w:r>
          </w:p>
        </w:tc>
        <w:tc>
          <w:tcPr>
            <w:tcW w:w="551" w:type="pct"/>
            <w:noWrap/>
            <w:hideMark/>
          </w:tcPr>
          <w:p w14:paraId="440D803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-3.75 </w:t>
            </w:r>
          </w:p>
        </w:tc>
        <w:tc>
          <w:tcPr>
            <w:tcW w:w="601" w:type="pct"/>
            <w:noWrap/>
            <w:hideMark/>
          </w:tcPr>
          <w:p w14:paraId="54FCECB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-2.75 </w:t>
            </w:r>
          </w:p>
        </w:tc>
      </w:tr>
      <w:tr w:rsidR="00541083" w:rsidRPr="00B82F78" w14:paraId="3BABE249" w14:textId="77777777" w:rsidTr="00C37F36">
        <w:trPr>
          <w:trHeight w:val="270"/>
        </w:trPr>
        <w:tc>
          <w:tcPr>
            <w:tcW w:w="972" w:type="pct"/>
            <w:noWrap/>
            <w:vAlign w:val="center"/>
            <w:hideMark/>
          </w:tcPr>
          <w:p w14:paraId="798E70E0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Shandong</w:t>
            </w:r>
          </w:p>
        </w:tc>
        <w:tc>
          <w:tcPr>
            <w:tcW w:w="588" w:type="pct"/>
            <w:noWrap/>
            <w:hideMark/>
          </w:tcPr>
          <w:p w14:paraId="688D386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-5.76 </w:t>
            </w:r>
          </w:p>
        </w:tc>
        <w:tc>
          <w:tcPr>
            <w:tcW w:w="551" w:type="pct"/>
            <w:noWrap/>
            <w:hideMark/>
          </w:tcPr>
          <w:p w14:paraId="0CBAEC4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-4.76 </w:t>
            </w:r>
          </w:p>
        </w:tc>
        <w:tc>
          <w:tcPr>
            <w:tcW w:w="600" w:type="pct"/>
            <w:noWrap/>
            <w:hideMark/>
          </w:tcPr>
          <w:p w14:paraId="7A07B74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-3.76 </w:t>
            </w:r>
          </w:p>
        </w:tc>
        <w:tc>
          <w:tcPr>
            <w:tcW w:w="558" w:type="pct"/>
            <w:noWrap/>
            <w:vAlign w:val="center"/>
            <w:hideMark/>
          </w:tcPr>
          <w:p w14:paraId="150F54A6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9" w:type="pct"/>
            <w:noWrap/>
            <w:hideMark/>
          </w:tcPr>
          <w:p w14:paraId="082F11C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-5.39 </w:t>
            </w:r>
          </w:p>
        </w:tc>
        <w:tc>
          <w:tcPr>
            <w:tcW w:w="551" w:type="pct"/>
            <w:noWrap/>
            <w:hideMark/>
          </w:tcPr>
          <w:p w14:paraId="10CA2FA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-4.39 </w:t>
            </w:r>
          </w:p>
        </w:tc>
        <w:tc>
          <w:tcPr>
            <w:tcW w:w="601" w:type="pct"/>
            <w:noWrap/>
            <w:hideMark/>
          </w:tcPr>
          <w:p w14:paraId="3793C9A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-3.39 </w:t>
            </w:r>
          </w:p>
        </w:tc>
      </w:tr>
      <w:tr w:rsidR="00541083" w:rsidRPr="00B82F78" w14:paraId="05353E0E" w14:textId="77777777" w:rsidTr="00C37F36">
        <w:trPr>
          <w:trHeight w:val="270"/>
        </w:trPr>
        <w:tc>
          <w:tcPr>
            <w:tcW w:w="972" w:type="pct"/>
            <w:noWrap/>
            <w:vAlign w:val="center"/>
            <w:hideMark/>
          </w:tcPr>
          <w:p w14:paraId="4C14E376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Henan</w:t>
            </w:r>
          </w:p>
        </w:tc>
        <w:tc>
          <w:tcPr>
            <w:tcW w:w="588" w:type="pct"/>
            <w:noWrap/>
            <w:hideMark/>
          </w:tcPr>
          <w:p w14:paraId="5866F0A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-5.11 </w:t>
            </w:r>
          </w:p>
        </w:tc>
        <w:tc>
          <w:tcPr>
            <w:tcW w:w="551" w:type="pct"/>
            <w:noWrap/>
            <w:hideMark/>
          </w:tcPr>
          <w:p w14:paraId="002ACE6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-4.11 </w:t>
            </w:r>
          </w:p>
        </w:tc>
        <w:tc>
          <w:tcPr>
            <w:tcW w:w="600" w:type="pct"/>
            <w:noWrap/>
            <w:hideMark/>
          </w:tcPr>
          <w:p w14:paraId="053DCEF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-3.11 </w:t>
            </w:r>
          </w:p>
        </w:tc>
        <w:tc>
          <w:tcPr>
            <w:tcW w:w="558" w:type="pct"/>
            <w:noWrap/>
            <w:vAlign w:val="center"/>
            <w:hideMark/>
          </w:tcPr>
          <w:p w14:paraId="2F39A962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9" w:type="pct"/>
            <w:noWrap/>
            <w:hideMark/>
          </w:tcPr>
          <w:p w14:paraId="5223D9A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-4.96 </w:t>
            </w:r>
          </w:p>
        </w:tc>
        <w:tc>
          <w:tcPr>
            <w:tcW w:w="551" w:type="pct"/>
            <w:noWrap/>
            <w:hideMark/>
          </w:tcPr>
          <w:p w14:paraId="4462709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-3.96 </w:t>
            </w:r>
          </w:p>
        </w:tc>
        <w:tc>
          <w:tcPr>
            <w:tcW w:w="601" w:type="pct"/>
            <w:noWrap/>
            <w:hideMark/>
          </w:tcPr>
          <w:p w14:paraId="0F853B0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-2.96 </w:t>
            </w:r>
          </w:p>
        </w:tc>
      </w:tr>
      <w:tr w:rsidR="00541083" w:rsidRPr="00B82F78" w14:paraId="523C8932" w14:textId="77777777" w:rsidTr="00C37F36">
        <w:trPr>
          <w:trHeight w:val="270"/>
        </w:trPr>
        <w:tc>
          <w:tcPr>
            <w:tcW w:w="972" w:type="pct"/>
            <w:noWrap/>
            <w:vAlign w:val="center"/>
            <w:hideMark/>
          </w:tcPr>
          <w:p w14:paraId="669A4466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Hubei</w:t>
            </w:r>
          </w:p>
        </w:tc>
        <w:tc>
          <w:tcPr>
            <w:tcW w:w="588" w:type="pct"/>
            <w:noWrap/>
            <w:hideMark/>
          </w:tcPr>
          <w:p w14:paraId="473EE86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-4.29 </w:t>
            </w:r>
          </w:p>
        </w:tc>
        <w:tc>
          <w:tcPr>
            <w:tcW w:w="551" w:type="pct"/>
            <w:noWrap/>
            <w:hideMark/>
          </w:tcPr>
          <w:p w14:paraId="5367829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-3.29 </w:t>
            </w:r>
          </w:p>
        </w:tc>
        <w:tc>
          <w:tcPr>
            <w:tcW w:w="600" w:type="pct"/>
            <w:noWrap/>
            <w:hideMark/>
          </w:tcPr>
          <w:p w14:paraId="450A221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-2.29 </w:t>
            </w:r>
          </w:p>
        </w:tc>
        <w:tc>
          <w:tcPr>
            <w:tcW w:w="558" w:type="pct"/>
            <w:noWrap/>
            <w:vAlign w:val="center"/>
            <w:hideMark/>
          </w:tcPr>
          <w:p w14:paraId="30CAA585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9" w:type="pct"/>
            <w:noWrap/>
            <w:hideMark/>
          </w:tcPr>
          <w:p w14:paraId="693CBEF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-4.26 </w:t>
            </w:r>
          </w:p>
        </w:tc>
        <w:tc>
          <w:tcPr>
            <w:tcW w:w="551" w:type="pct"/>
            <w:noWrap/>
            <w:hideMark/>
          </w:tcPr>
          <w:p w14:paraId="5A783B1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-3.26 </w:t>
            </w:r>
          </w:p>
        </w:tc>
        <w:tc>
          <w:tcPr>
            <w:tcW w:w="601" w:type="pct"/>
            <w:noWrap/>
            <w:hideMark/>
          </w:tcPr>
          <w:p w14:paraId="5180B8C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-2.26 </w:t>
            </w:r>
          </w:p>
        </w:tc>
      </w:tr>
      <w:tr w:rsidR="00541083" w:rsidRPr="00B82F78" w14:paraId="51D4C1ED" w14:textId="77777777" w:rsidTr="00C37F36">
        <w:trPr>
          <w:trHeight w:val="270"/>
        </w:trPr>
        <w:tc>
          <w:tcPr>
            <w:tcW w:w="972" w:type="pct"/>
            <w:noWrap/>
            <w:vAlign w:val="center"/>
            <w:hideMark/>
          </w:tcPr>
          <w:p w14:paraId="77682F22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  <w:tc>
          <w:tcPr>
            <w:tcW w:w="588" w:type="pct"/>
            <w:noWrap/>
            <w:hideMark/>
          </w:tcPr>
          <w:p w14:paraId="72E521B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-6.55 </w:t>
            </w:r>
          </w:p>
        </w:tc>
        <w:tc>
          <w:tcPr>
            <w:tcW w:w="551" w:type="pct"/>
            <w:noWrap/>
            <w:hideMark/>
          </w:tcPr>
          <w:p w14:paraId="5B4C293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-5.55 </w:t>
            </w:r>
          </w:p>
        </w:tc>
        <w:tc>
          <w:tcPr>
            <w:tcW w:w="600" w:type="pct"/>
            <w:noWrap/>
            <w:hideMark/>
          </w:tcPr>
          <w:p w14:paraId="13D565C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-4.55 </w:t>
            </w:r>
          </w:p>
        </w:tc>
        <w:tc>
          <w:tcPr>
            <w:tcW w:w="558" w:type="pct"/>
            <w:noWrap/>
            <w:vAlign w:val="center"/>
            <w:hideMark/>
          </w:tcPr>
          <w:p w14:paraId="7CADDAAE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9" w:type="pct"/>
            <w:noWrap/>
            <w:hideMark/>
          </w:tcPr>
          <w:p w14:paraId="34AB342E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-6.26 </w:t>
            </w:r>
          </w:p>
        </w:tc>
        <w:tc>
          <w:tcPr>
            <w:tcW w:w="551" w:type="pct"/>
            <w:noWrap/>
            <w:hideMark/>
          </w:tcPr>
          <w:p w14:paraId="26FDA30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-5.26 </w:t>
            </w:r>
          </w:p>
        </w:tc>
        <w:tc>
          <w:tcPr>
            <w:tcW w:w="601" w:type="pct"/>
            <w:noWrap/>
            <w:hideMark/>
          </w:tcPr>
          <w:p w14:paraId="6B630C1E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-4.26 </w:t>
            </w:r>
          </w:p>
        </w:tc>
      </w:tr>
      <w:tr w:rsidR="00541083" w:rsidRPr="00B82F78" w14:paraId="4B4FF361" w14:textId="77777777" w:rsidTr="00C37F36">
        <w:trPr>
          <w:trHeight w:val="270"/>
        </w:trPr>
        <w:tc>
          <w:tcPr>
            <w:tcW w:w="972" w:type="pct"/>
            <w:noWrap/>
            <w:vAlign w:val="center"/>
            <w:hideMark/>
          </w:tcPr>
          <w:p w14:paraId="6A2071A5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  <w:tc>
          <w:tcPr>
            <w:tcW w:w="588" w:type="pct"/>
            <w:noWrap/>
            <w:hideMark/>
          </w:tcPr>
          <w:p w14:paraId="79B4AAE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-6.61 </w:t>
            </w:r>
          </w:p>
        </w:tc>
        <w:tc>
          <w:tcPr>
            <w:tcW w:w="551" w:type="pct"/>
            <w:noWrap/>
            <w:hideMark/>
          </w:tcPr>
          <w:p w14:paraId="230CF8D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-5.61 </w:t>
            </w:r>
          </w:p>
        </w:tc>
        <w:tc>
          <w:tcPr>
            <w:tcW w:w="600" w:type="pct"/>
            <w:noWrap/>
            <w:hideMark/>
          </w:tcPr>
          <w:p w14:paraId="43B4493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-4.61 </w:t>
            </w:r>
          </w:p>
        </w:tc>
        <w:tc>
          <w:tcPr>
            <w:tcW w:w="558" w:type="pct"/>
            <w:noWrap/>
            <w:vAlign w:val="center"/>
            <w:hideMark/>
          </w:tcPr>
          <w:p w14:paraId="7669CABF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9" w:type="pct"/>
            <w:noWrap/>
            <w:hideMark/>
          </w:tcPr>
          <w:p w14:paraId="539406A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-6.43 </w:t>
            </w:r>
          </w:p>
        </w:tc>
        <w:tc>
          <w:tcPr>
            <w:tcW w:w="551" w:type="pct"/>
            <w:noWrap/>
            <w:hideMark/>
          </w:tcPr>
          <w:p w14:paraId="70D146CE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-5.43 </w:t>
            </w:r>
          </w:p>
        </w:tc>
        <w:tc>
          <w:tcPr>
            <w:tcW w:w="601" w:type="pct"/>
            <w:noWrap/>
            <w:hideMark/>
          </w:tcPr>
          <w:p w14:paraId="279647D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-4.43 </w:t>
            </w:r>
          </w:p>
        </w:tc>
      </w:tr>
      <w:tr w:rsidR="00541083" w:rsidRPr="00B82F78" w14:paraId="5F39FD77" w14:textId="77777777" w:rsidTr="00C37F36">
        <w:trPr>
          <w:trHeight w:val="270"/>
        </w:trPr>
        <w:tc>
          <w:tcPr>
            <w:tcW w:w="972" w:type="pct"/>
            <w:noWrap/>
            <w:vAlign w:val="center"/>
            <w:hideMark/>
          </w:tcPr>
          <w:p w14:paraId="5538A103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Guangxi</w:t>
            </w:r>
          </w:p>
        </w:tc>
        <w:tc>
          <w:tcPr>
            <w:tcW w:w="588" w:type="pct"/>
            <w:noWrap/>
            <w:hideMark/>
          </w:tcPr>
          <w:p w14:paraId="7885C29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-6.48 </w:t>
            </w:r>
          </w:p>
        </w:tc>
        <w:tc>
          <w:tcPr>
            <w:tcW w:w="551" w:type="pct"/>
            <w:noWrap/>
            <w:hideMark/>
          </w:tcPr>
          <w:p w14:paraId="3E86CDC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-5.48 </w:t>
            </w:r>
          </w:p>
        </w:tc>
        <w:tc>
          <w:tcPr>
            <w:tcW w:w="600" w:type="pct"/>
            <w:noWrap/>
            <w:hideMark/>
          </w:tcPr>
          <w:p w14:paraId="5492457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-4.48 </w:t>
            </w:r>
          </w:p>
        </w:tc>
        <w:tc>
          <w:tcPr>
            <w:tcW w:w="558" w:type="pct"/>
            <w:noWrap/>
            <w:vAlign w:val="center"/>
            <w:hideMark/>
          </w:tcPr>
          <w:p w14:paraId="0A7F6962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9" w:type="pct"/>
            <w:noWrap/>
            <w:hideMark/>
          </w:tcPr>
          <w:p w14:paraId="54FA79D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-6.21 </w:t>
            </w:r>
          </w:p>
        </w:tc>
        <w:tc>
          <w:tcPr>
            <w:tcW w:w="551" w:type="pct"/>
            <w:noWrap/>
            <w:hideMark/>
          </w:tcPr>
          <w:p w14:paraId="2821118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-5.21 </w:t>
            </w:r>
          </w:p>
        </w:tc>
        <w:tc>
          <w:tcPr>
            <w:tcW w:w="601" w:type="pct"/>
            <w:noWrap/>
            <w:hideMark/>
          </w:tcPr>
          <w:p w14:paraId="17A9915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-4.21 </w:t>
            </w:r>
          </w:p>
        </w:tc>
      </w:tr>
      <w:tr w:rsidR="00541083" w:rsidRPr="00B82F78" w14:paraId="15A2B411" w14:textId="77777777" w:rsidTr="00C37F36">
        <w:trPr>
          <w:trHeight w:val="270"/>
        </w:trPr>
        <w:tc>
          <w:tcPr>
            <w:tcW w:w="972" w:type="pct"/>
            <w:noWrap/>
            <w:vAlign w:val="center"/>
            <w:hideMark/>
          </w:tcPr>
          <w:p w14:paraId="4EBD9AEB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Hainan</w:t>
            </w:r>
          </w:p>
        </w:tc>
        <w:tc>
          <w:tcPr>
            <w:tcW w:w="588" w:type="pct"/>
            <w:noWrap/>
            <w:hideMark/>
          </w:tcPr>
          <w:p w14:paraId="5AECF74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-5.96 </w:t>
            </w:r>
          </w:p>
        </w:tc>
        <w:tc>
          <w:tcPr>
            <w:tcW w:w="551" w:type="pct"/>
            <w:noWrap/>
            <w:hideMark/>
          </w:tcPr>
          <w:p w14:paraId="4FD7F4D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-4.96 </w:t>
            </w:r>
          </w:p>
        </w:tc>
        <w:tc>
          <w:tcPr>
            <w:tcW w:w="600" w:type="pct"/>
            <w:noWrap/>
            <w:hideMark/>
          </w:tcPr>
          <w:p w14:paraId="2AD92BA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-3.96 </w:t>
            </w:r>
          </w:p>
        </w:tc>
        <w:tc>
          <w:tcPr>
            <w:tcW w:w="558" w:type="pct"/>
            <w:noWrap/>
            <w:vAlign w:val="center"/>
            <w:hideMark/>
          </w:tcPr>
          <w:p w14:paraId="686CAB6A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9" w:type="pct"/>
            <w:noWrap/>
            <w:hideMark/>
          </w:tcPr>
          <w:p w14:paraId="2BF8E41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-5.30 </w:t>
            </w:r>
          </w:p>
        </w:tc>
        <w:tc>
          <w:tcPr>
            <w:tcW w:w="551" w:type="pct"/>
            <w:noWrap/>
            <w:hideMark/>
          </w:tcPr>
          <w:p w14:paraId="065407E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-4.30 </w:t>
            </w:r>
          </w:p>
        </w:tc>
        <w:tc>
          <w:tcPr>
            <w:tcW w:w="601" w:type="pct"/>
            <w:noWrap/>
            <w:hideMark/>
          </w:tcPr>
          <w:p w14:paraId="60BEDFF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-3.30 </w:t>
            </w:r>
          </w:p>
        </w:tc>
      </w:tr>
      <w:tr w:rsidR="00541083" w:rsidRPr="00B82F78" w14:paraId="55C23992" w14:textId="77777777" w:rsidTr="00C37F36">
        <w:trPr>
          <w:trHeight w:val="270"/>
        </w:trPr>
        <w:tc>
          <w:tcPr>
            <w:tcW w:w="972" w:type="pct"/>
            <w:noWrap/>
            <w:vAlign w:val="center"/>
            <w:hideMark/>
          </w:tcPr>
          <w:p w14:paraId="1DE29F88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Chongqing</w:t>
            </w:r>
          </w:p>
        </w:tc>
        <w:tc>
          <w:tcPr>
            <w:tcW w:w="588" w:type="pct"/>
            <w:noWrap/>
            <w:hideMark/>
          </w:tcPr>
          <w:p w14:paraId="1A0EF67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-3.07 </w:t>
            </w:r>
          </w:p>
        </w:tc>
        <w:tc>
          <w:tcPr>
            <w:tcW w:w="551" w:type="pct"/>
            <w:noWrap/>
            <w:hideMark/>
          </w:tcPr>
          <w:p w14:paraId="4B11960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-2.07 </w:t>
            </w:r>
          </w:p>
        </w:tc>
        <w:tc>
          <w:tcPr>
            <w:tcW w:w="600" w:type="pct"/>
            <w:noWrap/>
            <w:hideMark/>
          </w:tcPr>
          <w:p w14:paraId="7CB4AAB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-1.07 </w:t>
            </w:r>
          </w:p>
        </w:tc>
        <w:tc>
          <w:tcPr>
            <w:tcW w:w="558" w:type="pct"/>
            <w:noWrap/>
            <w:vAlign w:val="center"/>
            <w:hideMark/>
          </w:tcPr>
          <w:p w14:paraId="3A05D5BE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9" w:type="pct"/>
            <w:noWrap/>
            <w:hideMark/>
          </w:tcPr>
          <w:p w14:paraId="0CE5BAC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-2.96 </w:t>
            </w:r>
          </w:p>
        </w:tc>
        <w:tc>
          <w:tcPr>
            <w:tcW w:w="551" w:type="pct"/>
            <w:noWrap/>
            <w:hideMark/>
          </w:tcPr>
          <w:p w14:paraId="643A6B0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-1.96 </w:t>
            </w:r>
          </w:p>
        </w:tc>
        <w:tc>
          <w:tcPr>
            <w:tcW w:w="601" w:type="pct"/>
            <w:noWrap/>
            <w:hideMark/>
          </w:tcPr>
          <w:p w14:paraId="3029FC5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-0.96 </w:t>
            </w:r>
          </w:p>
        </w:tc>
      </w:tr>
      <w:tr w:rsidR="00541083" w:rsidRPr="00B82F78" w14:paraId="0B4D2586" w14:textId="77777777" w:rsidTr="00C37F36">
        <w:trPr>
          <w:trHeight w:val="270"/>
        </w:trPr>
        <w:tc>
          <w:tcPr>
            <w:tcW w:w="972" w:type="pct"/>
            <w:noWrap/>
            <w:vAlign w:val="center"/>
            <w:hideMark/>
          </w:tcPr>
          <w:p w14:paraId="17277713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Sichuan</w:t>
            </w:r>
          </w:p>
        </w:tc>
        <w:tc>
          <w:tcPr>
            <w:tcW w:w="588" w:type="pct"/>
            <w:noWrap/>
            <w:hideMark/>
          </w:tcPr>
          <w:p w14:paraId="600FCFFE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-6.67 </w:t>
            </w:r>
          </w:p>
        </w:tc>
        <w:tc>
          <w:tcPr>
            <w:tcW w:w="551" w:type="pct"/>
            <w:noWrap/>
            <w:hideMark/>
          </w:tcPr>
          <w:p w14:paraId="59AB370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-5.67 </w:t>
            </w:r>
          </w:p>
        </w:tc>
        <w:tc>
          <w:tcPr>
            <w:tcW w:w="600" w:type="pct"/>
            <w:noWrap/>
            <w:hideMark/>
          </w:tcPr>
          <w:p w14:paraId="186B467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-4.67 </w:t>
            </w:r>
          </w:p>
        </w:tc>
        <w:tc>
          <w:tcPr>
            <w:tcW w:w="558" w:type="pct"/>
            <w:noWrap/>
            <w:vAlign w:val="center"/>
            <w:hideMark/>
          </w:tcPr>
          <w:p w14:paraId="667AEFD0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9" w:type="pct"/>
            <w:noWrap/>
            <w:hideMark/>
          </w:tcPr>
          <w:p w14:paraId="154EDB5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-5.90 </w:t>
            </w:r>
          </w:p>
        </w:tc>
        <w:tc>
          <w:tcPr>
            <w:tcW w:w="551" w:type="pct"/>
            <w:noWrap/>
            <w:hideMark/>
          </w:tcPr>
          <w:p w14:paraId="0D40D40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-4.90 </w:t>
            </w:r>
          </w:p>
        </w:tc>
        <w:tc>
          <w:tcPr>
            <w:tcW w:w="601" w:type="pct"/>
            <w:noWrap/>
            <w:hideMark/>
          </w:tcPr>
          <w:p w14:paraId="0B13A27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-3.90 </w:t>
            </w:r>
          </w:p>
        </w:tc>
      </w:tr>
      <w:tr w:rsidR="00541083" w:rsidRPr="00B82F78" w14:paraId="4FE1B31F" w14:textId="77777777" w:rsidTr="00C37F36">
        <w:trPr>
          <w:trHeight w:val="270"/>
        </w:trPr>
        <w:tc>
          <w:tcPr>
            <w:tcW w:w="972" w:type="pct"/>
            <w:noWrap/>
            <w:vAlign w:val="center"/>
            <w:hideMark/>
          </w:tcPr>
          <w:p w14:paraId="29A53B2E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Guizhou</w:t>
            </w:r>
          </w:p>
        </w:tc>
        <w:tc>
          <w:tcPr>
            <w:tcW w:w="588" w:type="pct"/>
            <w:noWrap/>
            <w:hideMark/>
          </w:tcPr>
          <w:p w14:paraId="42DC21B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-4.51 </w:t>
            </w:r>
          </w:p>
        </w:tc>
        <w:tc>
          <w:tcPr>
            <w:tcW w:w="551" w:type="pct"/>
            <w:noWrap/>
            <w:hideMark/>
          </w:tcPr>
          <w:p w14:paraId="1206205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-3.51 </w:t>
            </w:r>
          </w:p>
        </w:tc>
        <w:tc>
          <w:tcPr>
            <w:tcW w:w="600" w:type="pct"/>
            <w:noWrap/>
            <w:hideMark/>
          </w:tcPr>
          <w:p w14:paraId="10130ED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-2.51 </w:t>
            </w:r>
          </w:p>
        </w:tc>
        <w:tc>
          <w:tcPr>
            <w:tcW w:w="558" w:type="pct"/>
            <w:noWrap/>
            <w:vAlign w:val="center"/>
            <w:hideMark/>
          </w:tcPr>
          <w:p w14:paraId="462DC751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9" w:type="pct"/>
            <w:noWrap/>
            <w:hideMark/>
          </w:tcPr>
          <w:p w14:paraId="65444D8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-4.34 </w:t>
            </w:r>
          </w:p>
        </w:tc>
        <w:tc>
          <w:tcPr>
            <w:tcW w:w="551" w:type="pct"/>
            <w:noWrap/>
            <w:hideMark/>
          </w:tcPr>
          <w:p w14:paraId="085E615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-3.34 </w:t>
            </w:r>
          </w:p>
        </w:tc>
        <w:tc>
          <w:tcPr>
            <w:tcW w:w="601" w:type="pct"/>
            <w:noWrap/>
            <w:hideMark/>
          </w:tcPr>
          <w:p w14:paraId="27C8729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-2.34 </w:t>
            </w:r>
          </w:p>
        </w:tc>
      </w:tr>
      <w:tr w:rsidR="00541083" w:rsidRPr="00B82F78" w14:paraId="674E4B9E" w14:textId="77777777" w:rsidTr="00C37F36">
        <w:trPr>
          <w:trHeight w:val="270"/>
        </w:trPr>
        <w:tc>
          <w:tcPr>
            <w:tcW w:w="972" w:type="pct"/>
            <w:noWrap/>
            <w:vAlign w:val="center"/>
            <w:hideMark/>
          </w:tcPr>
          <w:p w14:paraId="20A18E0C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Yunnan</w:t>
            </w:r>
          </w:p>
        </w:tc>
        <w:tc>
          <w:tcPr>
            <w:tcW w:w="588" w:type="pct"/>
            <w:noWrap/>
            <w:hideMark/>
          </w:tcPr>
          <w:p w14:paraId="70D3176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-6.06 </w:t>
            </w:r>
          </w:p>
        </w:tc>
        <w:tc>
          <w:tcPr>
            <w:tcW w:w="551" w:type="pct"/>
            <w:noWrap/>
            <w:hideMark/>
          </w:tcPr>
          <w:p w14:paraId="6D35E1B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-5.06 </w:t>
            </w:r>
          </w:p>
        </w:tc>
        <w:tc>
          <w:tcPr>
            <w:tcW w:w="600" w:type="pct"/>
            <w:noWrap/>
            <w:hideMark/>
          </w:tcPr>
          <w:p w14:paraId="47205FA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-4.06 </w:t>
            </w:r>
          </w:p>
        </w:tc>
        <w:tc>
          <w:tcPr>
            <w:tcW w:w="558" w:type="pct"/>
            <w:noWrap/>
            <w:vAlign w:val="center"/>
            <w:hideMark/>
          </w:tcPr>
          <w:p w14:paraId="40034CFC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9" w:type="pct"/>
            <w:noWrap/>
            <w:hideMark/>
          </w:tcPr>
          <w:p w14:paraId="59AD30E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-5.65 </w:t>
            </w:r>
          </w:p>
        </w:tc>
        <w:tc>
          <w:tcPr>
            <w:tcW w:w="551" w:type="pct"/>
            <w:noWrap/>
            <w:hideMark/>
          </w:tcPr>
          <w:p w14:paraId="643A8B4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-4.65 </w:t>
            </w:r>
          </w:p>
        </w:tc>
        <w:tc>
          <w:tcPr>
            <w:tcW w:w="601" w:type="pct"/>
            <w:noWrap/>
            <w:hideMark/>
          </w:tcPr>
          <w:p w14:paraId="34FCF4F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-3.65 </w:t>
            </w:r>
          </w:p>
        </w:tc>
      </w:tr>
      <w:tr w:rsidR="00541083" w:rsidRPr="00B82F78" w14:paraId="22F932AC" w14:textId="77777777" w:rsidTr="00C37F36">
        <w:trPr>
          <w:trHeight w:val="270"/>
        </w:trPr>
        <w:tc>
          <w:tcPr>
            <w:tcW w:w="972" w:type="pct"/>
            <w:noWrap/>
            <w:vAlign w:val="center"/>
            <w:hideMark/>
          </w:tcPr>
          <w:p w14:paraId="41B7ECD3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Shaanxi</w:t>
            </w:r>
          </w:p>
        </w:tc>
        <w:tc>
          <w:tcPr>
            <w:tcW w:w="588" w:type="pct"/>
            <w:noWrap/>
            <w:hideMark/>
          </w:tcPr>
          <w:p w14:paraId="4805413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-4.79 </w:t>
            </w:r>
          </w:p>
        </w:tc>
        <w:tc>
          <w:tcPr>
            <w:tcW w:w="551" w:type="pct"/>
            <w:noWrap/>
            <w:hideMark/>
          </w:tcPr>
          <w:p w14:paraId="0CA4417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-3.79 </w:t>
            </w:r>
          </w:p>
        </w:tc>
        <w:tc>
          <w:tcPr>
            <w:tcW w:w="600" w:type="pct"/>
            <w:noWrap/>
            <w:hideMark/>
          </w:tcPr>
          <w:p w14:paraId="14701B3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-2.79 </w:t>
            </w:r>
          </w:p>
        </w:tc>
        <w:tc>
          <w:tcPr>
            <w:tcW w:w="558" w:type="pct"/>
            <w:noWrap/>
            <w:vAlign w:val="center"/>
            <w:hideMark/>
          </w:tcPr>
          <w:p w14:paraId="2BD0F488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9" w:type="pct"/>
            <w:noWrap/>
            <w:hideMark/>
          </w:tcPr>
          <w:p w14:paraId="0A41E04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-4.54 </w:t>
            </w:r>
          </w:p>
        </w:tc>
        <w:tc>
          <w:tcPr>
            <w:tcW w:w="551" w:type="pct"/>
            <w:noWrap/>
            <w:hideMark/>
          </w:tcPr>
          <w:p w14:paraId="1C4683C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-3.54 </w:t>
            </w:r>
          </w:p>
        </w:tc>
        <w:tc>
          <w:tcPr>
            <w:tcW w:w="601" w:type="pct"/>
            <w:noWrap/>
            <w:hideMark/>
          </w:tcPr>
          <w:p w14:paraId="583922C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-2.54 </w:t>
            </w:r>
          </w:p>
        </w:tc>
      </w:tr>
      <w:tr w:rsidR="00541083" w:rsidRPr="00B82F78" w14:paraId="11067D0F" w14:textId="77777777" w:rsidTr="00C37F36">
        <w:trPr>
          <w:trHeight w:val="270"/>
        </w:trPr>
        <w:tc>
          <w:tcPr>
            <w:tcW w:w="972" w:type="pct"/>
            <w:noWrap/>
            <w:vAlign w:val="center"/>
            <w:hideMark/>
          </w:tcPr>
          <w:p w14:paraId="4D19B14C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Gansu</w:t>
            </w:r>
          </w:p>
        </w:tc>
        <w:tc>
          <w:tcPr>
            <w:tcW w:w="588" w:type="pct"/>
            <w:noWrap/>
            <w:hideMark/>
          </w:tcPr>
          <w:p w14:paraId="6DB38F0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-3.71 </w:t>
            </w:r>
          </w:p>
        </w:tc>
        <w:tc>
          <w:tcPr>
            <w:tcW w:w="551" w:type="pct"/>
            <w:noWrap/>
            <w:hideMark/>
          </w:tcPr>
          <w:p w14:paraId="1C82879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-2.71 </w:t>
            </w:r>
          </w:p>
        </w:tc>
        <w:tc>
          <w:tcPr>
            <w:tcW w:w="600" w:type="pct"/>
            <w:noWrap/>
            <w:hideMark/>
          </w:tcPr>
          <w:p w14:paraId="5697639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-1.71 </w:t>
            </w:r>
          </w:p>
        </w:tc>
        <w:tc>
          <w:tcPr>
            <w:tcW w:w="558" w:type="pct"/>
            <w:noWrap/>
            <w:vAlign w:val="center"/>
            <w:hideMark/>
          </w:tcPr>
          <w:p w14:paraId="08D3C417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9" w:type="pct"/>
            <w:noWrap/>
            <w:hideMark/>
          </w:tcPr>
          <w:p w14:paraId="3F1656F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-3.62 </w:t>
            </w:r>
          </w:p>
        </w:tc>
        <w:tc>
          <w:tcPr>
            <w:tcW w:w="551" w:type="pct"/>
            <w:noWrap/>
            <w:hideMark/>
          </w:tcPr>
          <w:p w14:paraId="5713D6F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-2.62 </w:t>
            </w:r>
          </w:p>
        </w:tc>
        <w:tc>
          <w:tcPr>
            <w:tcW w:w="601" w:type="pct"/>
            <w:noWrap/>
            <w:hideMark/>
          </w:tcPr>
          <w:p w14:paraId="2F2A9E4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-1.62 </w:t>
            </w:r>
          </w:p>
        </w:tc>
      </w:tr>
      <w:tr w:rsidR="00541083" w:rsidRPr="00B82F78" w14:paraId="66B133F0" w14:textId="77777777" w:rsidTr="00C37F36">
        <w:trPr>
          <w:trHeight w:val="270"/>
        </w:trPr>
        <w:tc>
          <w:tcPr>
            <w:tcW w:w="972" w:type="pct"/>
            <w:noWrap/>
            <w:vAlign w:val="center"/>
            <w:hideMark/>
          </w:tcPr>
          <w:p w14:paraId="40F86092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Qinghai</w:t>
            </w:r>
          </w:p>
        </w:tc>
        <w:tc>
          <w:tcPr>
            <w:tcW w:w="588" w:type="pct"/>
            <w:noWrap/>
            <w:hideMark/>
          </w:tcPr>
          <w:p w14:paraId="139D9CC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-5.27 </w:t>
            </w:r>
          </w:p>
        </w:tc>
        <w:tc>
          <w:tcPr>
            <w:tcW w:w="551" w:type="pct"/>
            <w:noWrap/>
            <w:hideMark/>
          </w:tcPr>
          <w:p w14:paraId="2093582E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-4.27 </w:t>
            </w:r>
          </w:p>
        </w:tc>
        <w:tc>
          <w:tcPr>
            <w:tcW w:w="600" w:type="pct"/>
            <w:noWrap/>
            <w:hideMark/>
          </w:tcPr>
          <w:p w14:paraId="4FAA9BC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-3.27 </w:t>
            </w:r>
          </w:p>
        </w:tc>
        <w:tc>
          <w:tcPr>
            <w:tcW w:w="558" w:type="pct"/>
            <w:noWrap/>
            <w:vAlign w:val="center"/>
            <w:hideMark/>
          </w:tcPr>
          <w:p w14:paraId="5F27DF10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9" w:type="pct"/>
            <w:noWrap/>
            <w:hideMark/>
          </w:tcPr>
          <w:p w14:paraId="17A54F9E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-4.94 </w:t>
            </w:r>
          </w:p>
        </w:tc>
        <w:tc>
          <w:tcPr>
            <w:tcW w:w="551" w:type="pct"/>
            <w:noWrap/>
            <w:hideMark/>
          </w:tcPr>
          <w:p w14:paraId="3BEC1BF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-3.94 </w:t>
            </w:r>
          </w:p>
        </w:tc>
        <w:tc>
          <w:tcPr>
            <w:tcW w:w="601" w:type="pct"/>
            <w:noWrap/>
            <w:hideMark/>
          </w:tcPr>
          <w:p w14:paraId="6BF9BC1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-2.94 </w:t>
            </w:r>
          </w:p>
        </w:tc>
      </w:tr>
      <w:tr w:rsidR="00541083" w:rsidRPr="00B82F78" w14:paraId="446B86CA" w14:textId="77777777" w:rsidTr="00C37F36">
        <w:trPr>
          <w:trHeight w:val="270"/>
        </w:trPr>
        <w:tc>
          <w:tcPr>
            <w:tcW w:w="972" w:type="pct"/>
            <w:noWrap/>
            <w:vAlign w:val="center"/>
            <w:hideMark/>
          </w:tcPr>
          <w:p w14:paraId="372274F3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Ningxia</w:t>
            </w:r>
          </w:p>
        </w:tc>
        <w:tc>
          <w:tcPr>
            <w:tcW w:w="588" w:type="pct"/>
            <w:noWrap/>
            <w:hideMark/>
          </w:tcPr>
          <w:p w14:paraId="3FED644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-4.77 </w:t>
            </w:r>
          </w:p>
        </w:tc>
        <w:tc>
          <w:tcPr>
            <w:tcW w:w="551" w:type="pct"/>
            <w:noWrap/>
            <w:hideMark/>
          </w:tcPr>
          <w:p w14:paraId="112D7F2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-3.77 </w:t>
            </w:r>
          </w:p>
        </w:tc>
        <w:tc>
          <w:tcPr>
            <w:tcW w:w="600" w:type="pct"/>
            <w:noWrap/>
            <w:hideMark/>
          </w:tcPr>
          <w:p w14:paraId="19745A0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-2.77 </w:t>
            </w:r>
          </w:p>
        </w:tc>
        <w:tc>
          <w:tcPr>
            <w:tcW w:w="558" w:type="pct"/>
            <w:noWrap/>
            <w:vAlign w:val="center"/>
            <w:hideMark/>
          </w:tcPr>
          <w:p w14:paraId="1FADB9D9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9" w:type="pct"/>
            <w:noWrap/>
            <w:hideMark/>
          </w:tcPr>
          <w:p w14:paraId="66BF795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-4.63 </w:t>
            </w:r>
          </w:p>
        </w:tc>
        <w:tc>
          <w:tcPr>
            <w:tcW w:w="551" w:type="pct"/>
            <w:noWrap/>
            <w:hideMark/>
          </w:tcPr>
          <w:p w14:paraId="5AA00C8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-3.63 </w:t>
            </w:r>
          </w:p>
        </w:tc>
        <w:tc>
          <w:tcPr>
            <w:tcW w:w="601" w:type="pct"/>
            <w:noWrap/>
            <w:hideMark/>
          </w:tcPr>
          <w:p w14:paraId="490E4B4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-2.63 </w:t>
            </w:r>
          </w:p>
        </w:tc>
      </w:tr>
      <w:tr w:rsidR="00541083" w:rsidRPr="00B82F78" w14:paraId="4AA69D7F" w14:textId="77777777" w:rsidTr="00C37F36">
        <w:trPr>
          <w:trHeight w:val="270"/>
        </w:trPr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1EC79A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Xinjiang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3DC3F1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-6.49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36CBDE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-5.49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DBE267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-4.49 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D5FA51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5F0EEE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-5.99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7093EC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-4.99 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8BB0B2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-3.99 </w:t>
            </w:r>
          </w:p>
        </w:tc>
      </w:tr>
    </w:tbl>
    <w:p w14:paraId="74F4E6ED" w14:textId="77777777" w:rsidR="00541083" w:rsidRDefault="00541083" w:rsidP="00541083">
      <w:pPr>
        <w:spacing w:before="156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Table S2 (Continued)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16"/>
        <w:gridCol w:w="977"/>
        <w:gridCol w:w="914"/>
        <w:gridCol w:w="998"/>
        <w:gridCol w:w="781"/>
        <w:gridCol w:w="1108"/>
        <w:gridCol w:w="915"/>
        <w:gridCol w:w="997"/>
      </w:tblGrid>
      <w:tr w:rsidR="00541083" w:rsidRPr="00B82F78" w14:paraId="594C4343" w14:textId="77777777" w:rsidTr="00C37F36">
        <w:trPr>
          <w:trHeight w:val="270"/>
        </w:trPr>
        <w:tc>
          <w:tcPr>
            <w:tcW w:w="97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24C1179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Province</w:t>
            </w:r>
          </w:p>
        </w:tc>
        <w:tc>
          <w:tcPr>
            <w:tcW w:w="17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474711" w14:textId="77777777" w:rsidR="00541083" w:rsidRPr="00B82F78" w:rsidRDefault="00541083" w:rsidP="00C37F36">
            <w:pPr>
              <w:widowControl/>
              <w:spacing w:before="156"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2026-2030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E379C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282CD3" w14:textId="77777777" w:rsidR="00541083" w:rsidRPr="00B82F78" w:rsidRDefault="00541083" w:rsidP="00C37F36">
            <w:pPr>
              <w:widowControl/>
              <w:spacing w:before="156"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2031-2035</w:t>
            </w:r>
          </w:p>
        </w:tc>
      </w:tr>
      <w:tr w:rsidR="00541083" w:rsidRPr="00B82F78" w14:paraId="147041DC" w14:textId="77777777" w:rsidTr="00C37F36">
        <w:trPr>
          <w:trHeight w:val="270"/>
        </w:trPr>
        <w:tc>
          <w:tcPr>
            <w:tcW w:w="97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BD4C69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2947A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Best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AE1CD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Middle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95622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Baseline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E2A020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25A31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Best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EDD34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Middle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CE967E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Baseline</w:t>
            </w:r>
          </w:p>
        </w:tc>
      </w:tr>
      <w:tr w:rsidR="00541083" w:rsidRPr="00B82F78" w14:paraId="58108AA1" w14:textId="77777777" w:rsidTr="00C37F36">
        <w:trPr>
          <w:trHeight w:val="270"/>
        </w:trPr>
        <w:tc>
          <w:tcPr>
            <w:tcW w:w="973" w:type="pct"/>
            <w:noWrap/>
            <w:vAlign w:val="center"/>
            <w:hideMark/>
          </w:tcPr>
          <w:p w14:paraId="319B3F7B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Beijing</w:t>
            </w:r>
          </w:p>
        </w:tc>
        <w:tc>
          <w:tcPr>
            <w:tcW w:w="588" w:type="pct"/>
            <w:noWrap/>
            <w:hideMark/>
          </w:tcPr>
          <w:p w14:paraId="2BDF321E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-4.69 </w:t>
            </w:r>
          </w:p>
        </w:tc>
        <w:tc>
          <w:tcPr>
            <w:tcW w:w="550" w:type="pct"/>
            <w:noWrap/>
            <w:hideMark/>
          </w:tcPr>
          <w:p w14:paraId="2C9279F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-3.69 </w:t>
            </w:r>
          </w:p>
        </w:tc>
        <w:tc>
          <w:tcPr>
            <w:tcW w:w="601" w:type="pct"/>
            <w:noWrap/>
            <w:hideMark/>
          </w:tcPr>
          <w:p w14:paraId="0A5E0D7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-2.69 </w:t>
            </w:r>
          </w:p>
        </w:tc>
        <w:tc>
          <w:tcPr>
            <w:tcW w:w="470" w:type="pct"/>
            <w:noWrap/>
            <w:vAlign w:val="center"/>
            <w:hideMark/>
          </w:tcPr>
          <w:p w14:paraId="5537570F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noWrap/>
            <w:hideMark/>
          </w:tcPr>
          <w:p w14:paraId="4713C99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-4.28 </w:t>
            </w:r>
          </w:p>
        </w:tc>
        <w:tc>
          <w:tcPr>
            <w:tcW w:w="551" w:type="pct"/>
            <w:noWrap/>
            <w:hideMark/>
          </w:tcPr>
          <w:p w14:paraId="5D28A7D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-3.28 </w:t>
            </w:r>
          </w:p>
        </w:tc>
        <w:tc>
          <w:tcPr>
            <w:tcW w:w="600" w:type="pct"/>
            <w:noWrap/>
            <w:hideMark/>
          </w:tcPr>
          <w:p w14:paraId="7BBB35E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-2.28 </w:t>
            </w:r>
          </w:p>
        </w:tc>
      </w:tr>
      <w:tr w:rsidR="00541083" w:rsidRPr="00B82F78" w14:paraId="6BC9CECE" w14:textId="77777777" w:rsidTr="00C37F36">
        <w:trPr>
          <w:trHeight w:val="270"/>
        </w:trPr>
        <w:tc>
          <w:tcPr>
            <w:tcW w:w="973" w:type="pct"/>
            <w:noWrap/>
            <w:vAlign w:val="center"/>
            <w:hideMark/>
          </w:tcPr>
          <w:p w14:paraId="0DA331E9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Tianjin</w:t>
            </w:r>
          </w:p>
        </w:tc>
        <w:tc>
          <w:tcPr>
            <w:tcW w:w="588" w:type="pct"/>
            <w:noWrap/>
            <w:hideMark/>
          </w:tcPr>
          <w:p w14:paraId="48BE6EF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-4.21 </w:t>
            </w:r>
          </w:p>
        </w:tc>
        <w:tc>
          <w:tcPr>
            <w:tcW w:w="550" w:type="pct"/>
            <w:noWrap/>
            <w:hideMark/>
          </w:tcPr>
          <w:p w14:paraId="4CB2EF5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-3.21 </w:t>
            </w:r>
          </w:p>
        </w:tc>
        <w:tc>
          <w:tcPr>
            <w:tcW w:w="601" w:type="pct"/>
            <w:noWrap/>
            <w:hideMark/>
          </w:tcPr>
          <w:p w14:paraId="0794A3A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-2.21 </w:t>
            </w:r>
          </w:p>
        </w:tc>
        <w:tc>
          <w:tcPr>
            <w:tcW w:w="470" w:type="pct"/>
            <w:noWrap/>
            <w:vAlign w:val="center"/>
            <w:hideMark/>
          </w:tcPr>
          <w:p w14:paraId="6C56858B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noWrap/>
            <w:hideMark/>
          </w:tcPr>
          <w:p w14:paraId="4E4E23D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-3.85 </w:t>
            </w:r>
          </w:p>
        </w:tc>
        <w:tc>
          <w:tcPr>
            <w:tcW w:w="551" w:type="pct"/>
            <w:noWrap/>
            <w:hideMark/>
          </w:tcPr>
          <w:p w14:paraId="26C1391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-2.85 </w:t>
            </w:r>
          </w:p>
        </w:tc>
        <w:tc>
          <w:tcPr>
            <w:tcW w:w="600" w:type="pct"/>
            <w:noWrap/>
            <w:hideMark/>
          </w:tcPr>
          <w:p w14:paraId="5DB7B5E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-1.85 </w:t>
            </w:r>
          </w:p>
        </w:tc>
      </w:tr>
      <w:tr w:rsidR="00541083" w:rsidRPr="00B82F78" w14:paraId="0559D340" w14:textId="77777777" w:rsidTr="00C37F36">
        <w:trPr>
          <w:trHeight w:val="270"/>
        </w:trPr>
        <w:tc>
          <w:tcPr>
            <w:tcW w:w="973" w:type="pct"/>
            <w:noWrap/>
            <w:vAlign w:val="center"/>
            <w:hideMark/>
          </w:tcPr>
          <w:p w14:paraId="380FB304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Hebei</w:t>
            </w:r>
          </w:p>
        </w:tc>
        <w:tc>
          <w:tcPr>
            <w:tcW w:w="588" w:type="pct"/>
            <w:noWrap/>
            <w:hideMark/>
          </w:tcPr>
          <w:p w14:paraId="4D5375C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-5.68 </w:t>
            </w:r>
          </w:p>
        </w:tc>
        <w:tc>
          <w:tcPr>
            <w:tcW w:w="550" w:type="pct"/>
            <w:noWrap/>
            <w:hideMark/>
          </w:tcPr>
          <w:p w14:paraId="15DAE8AE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-4.68 </w:t>
            </w:r>
          </w:p>
        </w:tc>
        <w:tc>
          <w:tcPr>
            <w:tcW w:w="601" w:type="pct"/>
            <w:noWrap/>
            <w:hideMark/>
          </w:tcPr>
          <w:p w14:paraId="0A1D1F5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-3.68 </w:t>
            </w:r>
          </w:p>
        </w:tc>
        <w:tc>
          <w:tcPr>
            <w:tcW w:w="470" w:type="pct"/>
            <w:noWrap/>
            <w:vAlign w:val="center"/>
            <w:hideMark/>
          </w:tcPr>
          <w:p w14:paraId="1A476AE7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noWrap/>
            <w:hideMark/>
          </w:tcPr>
          <w:p w14:paraId="40DCD8C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-5.16 </w:t>
            </w:r>
          </w:p>
        </w:tc>
        <w:tc>
          <w:tcPr>
            <w:tcW w:w="551" w:type="pct"/>
            <w:noWrap/>
            <w:hideMark/>
          </w:tcPr>
          <w:p w14:paraId="7375920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-4.16 </w:t>
            </w:r>
          </w:p>
        </w:tc>
        <w:tc>
          <w:tcPr>
            <w:tcW w:w="600" w:type="pct"/>
            <w:noWrap/>
            <w:hideMark/>
          </w:tcPr>
          <w:p w14:paraId="0070E04E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-3.16 </w:t>
            </w:r>
          </w:p>
        </w:tc>
      </w:tr>
      <w:tr w:rsidR="00541083" w:rsidRPr="00B82F78" w14:paraId="5A4F0C41" w14:textId="77777777" w:rsidTr="00C37F36">
        <w:trPr>
          <w:trHeight w:val="270"/>
        </w:trPr>
        <w:tc>
          <w:tcPr>
            <w:tcW w:w="973" w:type="pct"/>
            <w:noWrap/>
            <w:vAlign w:val="center"/>
            <w:hideMark/>
          </w:tcPr>
          <w:p w14:paraId="6209F998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lastRenderedPageBreak/>
              <w:t>Shanxi</w:t>
            </w:r>
          </w:p>
        </w:tc>
        <w:tc>
          <w:tcPr>
            <w:tcW w:w="588" w:type="pct"/>
            <w:noWrap/>
            <w:hideMark/>
          </w:tcPr>
          <w:p w14:paraId="33B91C2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-6.17 </w:t>
            </w:r>
          </w:p>
        </w:tc>
        <w:tc>
          <w:tcPr>
            <w:tcW w:w="550" w:type="pct"/>
            <w:noWrap/>
            <w:hideMark/>
          </w:tcPr>
          <w:p w14:paraId="5F7A269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-5.17 </w:t>
            </w:r>
          </w:p>
        </w:tc>
        <w:tc>
          <w:tcPr>
            <w:tcW w:w="601" w:type="pct"/>
            <w:noWrap/>
            <w:hideMark/>
          </w:tcPr>
          <w:p w14:paraId="6C28271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-4.17 </w:t>
            </w:r>
          </w:p>
        </w:tc>
        <w:tc>
          <w:tcPr>
            <w:tcW w:w="470" w:type="pct"/>
            <w:noWrap/>
            <w:vAlign w:val="center"/>
            <w:hideMark/>
          </w:tcPr>
          <w:p w14:paraId="5B70267F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noWrap/>
            <w:hideMark/>
          </w:tcPr>
          <w:p w14:paraId="7881B64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-5.60 </w:t>
            </w:r>
          </w:p>
        </w:tc>
        <w:tc>
          <w:tcPr>
            <w:tcW w:w="551" w:type="pct"/>
            <w:noWrap/>
            <w:hideMark/>
          </w:tcPr>
          <w:p w14:paraId="233A50A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-4.60 </w:t>
            </w:r>
          </w:p>
        </w:tc>
        <w:tc>
          <w:tcPr>
            <w:tcW w:w="600" w:type="pct"/>
            <w:noWrap/>
            <w:hideMark/>
          </w:tcPr>
          <w:p w14:paraId="0F34092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-3.60 </w:t>
            </w:r>
          </w:p>
        </w:tc>
      </w:tr>
      <w:tr w:rsidR="00541083" w:rsidRPr="00B82F78" w14:paraId="3CC00365" w14:textId="77777777" w:rsidTr="00C37F36">
        <w:trPr>
          <w:trHeight w:val="270"/>
        </w:trPr>
        <w:tc>
          <w:tcPr>
            <w:tcW w:w="973" w:type="pct"/>
            <w:noWrap/>
            <w:vAlign w:val="center"/>
            <w:hideMark/>
          </w:tcPr>
          <w:p w14:paraId="25960E94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Inner Mongolia</w:t>
            </w:r>
          </w:p>
        </w:tc>
        <w:tc>
          <w:tcPr>
            <w:tcW w:w="588" w:type="pct"/>
            <w:noWrap/>
            <w:hideMark/>
          </w:tcPr>
          <w:p w14:paraId="08BA0C0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-4.63 </w:t>
            </w:r>
          </w:p>
        </w:tc>
        <w:tc>
          <w:tcPr>
            <w:tcW w:w="550" w:type="pct"/>
            <w:noWrap/>
            <w:hideMark/>
          </w:tcPr>
          <w:p w14:paraId="646B135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-3.63 </w:t>
            </w:r>
          </w:p>
        </w:tc>
        <w:tc>
          <w:tcPr>
            <w:tcW w:w="601" w:type="pct"/>
            <w:noWrap/>
            <w:hideMark/>
          </w:tcPr>
          <w:p w14:paraId="7AD3064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-2.63 </w:t>
            </w:r>
          </w:p>
        </w:tc>
        <w:tc>
          <w:tcPr>
            <w:tcW w:w="470" w:type="pct"/>
            <w:noWrap/>
            <w:vAlign w:val="center"/>
            <w:hideMark/>
          </w:tcPr>
          <w:p w14:paraId="0CA447FB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noWrap/>
            <w:hideMark/>
          </w:tcPr>
          <w:p w14:paraId="156A239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-4.23 </w:t>
            </w:r>
          </w:p>
        </w:tc>
        <w:tc>
          <w:tcPr>
            <w:tcW w:w="551" w:type="pct"/>
            <w:noWrap/>
            <w:hideMark/>
          </w:tcPr>
          <w:p w14:paraId="23E4A65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-3.23 </w:t>
            </w:r>
          </w:p>
        </w:tc>
        <w:tc>
          <w:tcPr>
            <w:tcW w:w="600" w:type="pct"/>
            <w:noWrap/>
            <w:hideMark/>
          </w:tcPr>
          <w:p w14:paraId="15CEE1F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-2.23 </w:t>
            </w:r>
          </w:p>
        </w:tc>
      </w:tr>
      <w:tr w:rsidR="00541083" w:rsidRPr="00B82F78" w14:paraId="32A599CE" w14:textId="77777777" w:rsidTr="00C37F36">
        <w:trPr>
          <w:trHeight w:val="270"/>
        </w:trPr>
        <w:tc>
          <w:tcPr>
            <w:tcW w:w="973" w:type="pct"/>
            <w:noWrap/>
            <w:vAlign w:val="center"/>
            <w:hideMark/>
          </w:tcPr>
          <w:p w14:paraId="2D4F0FC9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Liaoning</w:t>
            </w:r>
          </w:p>
        </w:tc>
        <w:tc>
          <w:tcPr>
            <w:tcW w:w="588" w:type="pct"/>
            <w:noWrap/>
            <w:hideMark/>
          </w:tcPr>
          <w:p w14:paraId="4D1D608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-5.41 </w:t>
            </w:r>
          </w:p>
        </w:tc>
        <w:tc>
          <w:tcPr>
            <w:tcW w:w="550" w:type="pct"/>
            <w:noWrap/>
            <w:hideMark/>
          </w:tcPr>
          <w:p w14:paraId="7B0D9C1E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-4.41 </w:t>
            </w:r>
          </w:p>
        </w:tc>
        <w:tc>
          <w:tcPr>
            <w:tcW w:w="601" w:type="pct"/>
            <w:noWrap/>
            <w:hideMark/>
          </w:tcPr>
          <w:p w14:paraId="542B331E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-3.41 </w:t>
            </w:r>
          </w:p>
        </w:tc>
        <w:tc>
          <w:tcPr>
            <w:tcW w:w="470" w:type="pct"/>
            <w:noWrap/>
            <w:vAlign w:val="center"/>
            <w:hideMark/>
          </w:tcPr>
          <w:p w14:paraId="1854E86F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noWrap/>
            <w:hideMark/>
          </w:tcPr>
          <w:p w14:paraId="0C65985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-4.92 </w:t>
            </w:r>
          </w:p>
        </w:tc>
        <w:tc>
          <w:tcPr>
            <w:tcW w:w="551" w:type="pct"/>
            <w:noWrap/>
            <w:hideMark/>
          </w:tcPr>
          <w:p w14:paraId="3091BC9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-3.92 </w:t>
            </w:r>
          </w:p>
        </w:tc>
        <w:tc>
          <w:tcPr>
            <w:tcW w:w="600" w:type="pct"/>
            <w:noWrap/>
            <w:hideMark/>
          </w:tcPr>
          <w:p w14:paraId="61FC99D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-2.92 </w:t>
            </w:r>
          </w:p>
        </w:tc>
      </w:tr>
      <w:tr w:rsidR="00541083" w:rsidRPr="00B82F78" w14:paraId="7C767D3D" w14:textId="77777777" w:rsidTr="00C37F36">
        <w:trPr>
          <w:trHeight w:val="270"/>
        </w:trPr>
        <w:tc>
          <w:tcPr>
            <w:tcW w:w="973" w:type="pct"/>
            <w:noWrap/>
            <w:vAlign w:val="center"/>
            <w:hideMark/>
          </w:tcPr>
          <w:p w14:paraId="160A3421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Jilin</w:t>
            </w:r>
          </w:p>
        </w:tc>
        <w:tc>
          <w:tcPr>
            <w:tcW w:w="588" w:type="pct"/>
            <w:noWrap/>
            <w:hideMark/>
          </w:tcPr>
          <w:p w14:paraId="207E839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-4.21 </w:t>
            </w:r>
          </w:p>
        </w:tc>
        <w:tc>
          <w:tcPr>
            <w:tcW w:w="550" w:type="pct"/>
            <w:noWrap/>
            <w:hideMark/>
          </w:tcPr>
          <w:p w14:paraId="308C35FE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-3.21 </w:t>
            </w:r>
          </w:p>
        </w:tc>
        <w:tc>
          <w:tcPr>
            <w:tcW w:w="601" w:type="pct"/>
            <w:noWrap/>
            <w:hideMark/>
          </w:tcPr>
          <w:p w14:paraId="0E0012D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-2.21 </w:t>
            </w:r>
          </w:p>
        </w:tc>
        <w:tc>
          <w:tcPr>
            <w:tcW w:w="470" w:type="pct"/>
            <w:noWrap/>
            <w:vAlign w:val="center"/>
            <w:hideMark/>
          </w:tcPr>
          <w:p w14:paraId="33DF731C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noWrap/>
            <w:hideMark/>
          </w:tcPr>
          <w:p w14:paraId="1E4FCB1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-3.85 </w:t>
            </w:r>
          </w:p>
        </w:tc>
        <w:tc>
          <w:tcPr>
            <w:tcW w:w="551" w:type="pct"/>
            <w:noWrap/>
            <w:hideMark/>
          </w:tcPr>
          <w:p w14:paraId="762E397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-2.85 </w:t>
            </w:r>
          </w:p>
        </w:tc>
        <w:tc>
          <w:tcPr>
            <w:tcW w:w="600" w:type="pct"/>
            <w:noWrap/>
            <w:hideMark/>
          </w:tcPr>
          <w:p w14:paraId="665F98D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-1.85 </w:t>
            </w:r>
          </w:p>
        </w:tc>
      </w:tr>
      <w:tr w:rsidR="00541083" w:rsidRPr="00B82F78" w14:paraId="35A056DE" w14:textId="77777777" w:rsidTr="00C37F36">
        <w:trPr>
          <w:trHeight w:val="270"/>
        </w:trPr>
        <w:tc>
          <w:tcPr>
            <w:tcW w:w="973" w:type="pct"/>
            <w:noWrap/>
            <w:vAlign w:val="center"/>
            <w:hideMark/>
          </w:tcPr>
          <w:p w14:paraId="68AF7BE7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Heilongjiang</w:t>
            </w:r>
          </w:p>
        </w:tc>
        <w:tc>
          <w:tcPr>
            <w:tcW w:w="588" w:type="pct"/>
            <w:noWrap/>
            <w:hideMark/>
          </w:tcPr>
          <w:p w14:paraId="2F3138BE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-5.44 </w:t>
            </w:r>
          </w:p>
        </w:tc>
        <w:tc>
          <w:tcPr>
            <w:tcW w:w="550" w:type="pct"/>
            <w:noWrap/>
            <w:hideMark/>
          </w:tcPr>
          <w:p w14:paraId="0E5A931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-4.44 </w:t>
            </w:r>
          </w:p>
        </w:tc>
        <w:tc>
          <w:tcPr>
            <w:tcW w:w="601" w:type="pct"/>
            <w:noWrap/>
            <w:hideMark/>
          </w:tcPr>
          <w:p w14:paraId="43CA7AF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-3.44 </w:t>
            </w:r>
          </w:p>
        </w:tc>
        <w:tc>
          <w:tcPr>
            <w:tcW w:w="470" w:type="pct"/>
            <w:noWrap/>
            <w:vAlign w:val="center"/>
            <w:hideMark/>
          </w:tcPr>
          <w:p w14:paraId="49DBBE0E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noWrap/>
            <w:hideMark/>
          </w:tcPr>
          <w:p w14:paraId="0E16E9A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-4.95 </w:t>
            </w:r>
          </w:p>
        </w:tc>
        <w:tc>
          <w:tcPr>
            <w:tcW w:w="551" w:type="pct"/>
            <w:noWrap/>
            <w:hideMark/>
          </w:tcPr>
          <w:p w14:paraId="200E082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-3.95 </w:t>
            </w:r>
          </w:p>
        </w:tc>
        <w:tc>
          <w:tcPr>
            <w:tcW w:w="600" w:type="pct"/>
            <w:noWrap/>
            <w:hideMark/>
          </w:tcPr>
          <w:p w14:paraId="555B964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-2.95 </w:t>
            </w:r>
          </w:p>
        </w:tc>
      </w:tr>
      <w:tr w:rsidR="00541083" w:rsidRPr="00B82F78" w14:paraId="403AA64C" w14:textId="77777777" w:rsidTr="00C37F36">
        <w:trPr>
          <w:trHeight w:val="270"/>
        </w:trPr>
        <w:tc>
          <w:tcPr>
            <w:tcW w:w="973" w:type="pct"/>
            <w:noWrap/>
            <w:vAlign w:val="center"/>
            <w:hideMark/>
          </w:tcPr>
          <w:p w14:paraId="633143E9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Shanghai</w:t>
            </w:r>
          </w:p>
        </w:tc>
        <w:tc>
          <w:tcPr>
            <w:tcW w:w="588" w:type="pct"/>
            <w:noWrap/>
            <w:hideMark/>
          </w:tcPr>
          <w:p w14:paraId="7407237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-5.30 </w:t>
            </w:r>
          </w:p>
        </w:tc>
        <w:tc>
          <w:tcPr>
            <w:tcW w:w="550" w:type="pct"/>
            <w:noWrap/>
            <w:hideMark/>
          </w:tcPr>
          <w:p w14:paraId="50E9C7E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-4.30 </w:t>
            </w:r>
          </w:p>
        </w:tc>
        <w:tc>
          <w:tcPr>
            <w:tcW w:w="601" w:type="pct"/>
            <w:noWrap/>
            <w:hideMark/>
          </w:tcPr>
          <w:p w14:paraId="33A5EF9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-3.30 </w:t>
            </w:r>
          </w:p>
        </w:tc>
        <w:tc>
          <w:tcPr>
            <w:tcW w:w="470" w:type="pct"/>
            <w:noWrap/>
            <w:vAlign w:val="center"/>
            <w:hideMark/>
          </w:tcPr>
          <w:p w14:paraId="7FE60A96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noWrap/>
            <w:hideMark/>
          </w:tcPr>
          <w:p w14:paraId="3731114E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-4.82 </w:t>
            </w:r>
          </w:p>
        </w:tc>
        <w:tc>
          <w:tcPr>
            <w:tcW w:w="551" w:type="pct"/>
            <w:noWrap/>
            <w:hideMark/>
          </w:tcPr>
          <w:p w14:paraId="7071BE1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-3.82 </w:t>
            </w:r>
          </w:p>
        </w:tc>
        <w:tc>
          <w:tcPr>
            <w:tcW w:w="600" w:type="pct"/>
            <w:noWrap/>
            <w:hideMark/>
          </w:tcPr>
          <w:p w14:paraId="56957F1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-2.82 </w:t>
            </w:r>
          </w:p>
        </w:tc>
      </w:tr>
      <w:tr w:rsidR="00541083" w:rsidRPr="00B82F78" w14:paraId="10100952" w14:textId="77777777" w:rsidTr="00C37F36">
        <w:trPr>
          <w:trHeight w:val="270"/>
        </w:trPr>
        <w:tc>
          <w:tcPr>
            <w:tcW w:w="973" w:type="pct"/>
            <w:noWrap/>
            <w:vAlign w:val="center"/>
            <w:hideMark/>
          </w:tcPr>
          <w:p w14:paraId="250A89E0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Jiangsu</w:t>
            </w:r>
          </w:p>
        </w:tc>
        <w:tc>
          <w:tcPr>
            <w:tcW w:w="588" w:type="pct"/>
            <w:noWrap/>
            <w:hideMark/>
          </w:tcPr>
          <w:p w14:paraId="20582F2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-5.97 </w:t>
            </w:r>
          </w:p>
        </w:tc>
        <w:tc>
          <w:tcPr>
            <w:tcW w:w="550" w:type="pct"/>
            <w:noWrap/>
            <w:hideMark/>
          </w:tcPr>
          <w:p w14:paraId="7216417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-4.97 </w:t>
            </w:r>
          </w:p>
        </w:tc>
        <w:tc>
          <w:tcPr>
            <w:tcW w:w="601" w:type="pct"/>
            <w:noWrap/>
            <w:hideMark/>
          </w:tcPr>
          <w:p w14:paraId="5ADA389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-3.97 </w:t>
            </w:r>
          </w:p>
        </w:tc>
        <w:tc>
          <w:tcPr>
            <w:tcW w:w="470" w:type="pct"/>
            <w:noWrap/>
            <w:vAlign w:val="center"/>
            <w:hideMark/>
          </w:tcPr>
          <w:p w14:paraId="00B9C1EA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noWrap/>
            <w:hideMark/>
          </w:tcPr>
          <w:p w14:paraId="7150E54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-5.42 </w:t>
            </w:r>
          </w:p>
        </w:tc>
        <w:tc>
          <w:tcPr>
            <w:tcW w:w="551" w:type="pct"/>
            <w:noWrap/>
            <w:hideMark/>
          </w:tcPr>
          <w:p w14:paraId="4779BD2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-4.42 </w:t>
            </w:r>
          </w:p>
        </w:tc>
        <w:tc>
          <w:tcPr>
            <w:tcW w:w="600" w:type="pct"/>
            <w:noWrap/>
            <w:hideMark/>
          </w:tcPr>
          <w:p w14:paraId="2459474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-3.42 </w:t>
            </w:r>
          </w:p>
        </w:tc>
      </w:tr>
      <w:tr w:rsidR="00541083" w:rsidRPr="00B82F78" w14:paraId="0FB40D00" w14:textId="77777777" w:rsidTr="00C37F36">
        <w:trPr>
          <w:trHeight w:val="270"/>
        </w:trPr>
        <w:tc>
          <w:tcPr>
            <w:tcW w:w="973" w:type="pct"/>
            <w:noWrap/>
            <w:vAlign w:val="center"/>
            <w:hideMark/>
          </w:tcPr>
          <w:p w14:paraId="52424DCE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Zhejiang</w:t>
            </w:r>
          </w:p>
        </w:tc>
        <w:tc>
          <w:tcPr>
            <w:tcW w:w="588" w:type="pct"/>
            <w:noWrap/>
            <w:hideMark/>
          </w:tcPr>
          <w:p w14:paraId="54AFA87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-5.07 </w:t>
            </w:r>
          </w:p>
        </w:tc>
        <w:tc>
          <w:tcPr>
            <w:tcW w:w="550" w:type="pct"/>
            <w:noWrap/>
            <w:hideMark/>
          </w:tcPr>
          <w:p w14:paraId="71DE7B6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-4.07 </w:t>
            </w:r>
          </w:p>
        </w:tc>
        <w:tc>
          <w:tcPr>
            <w:tcW w:w="601" w:type="pct"/>
            <w:noWrap/>
            <w:hideMark/>
          </w:tcPr>
          <w:p w14:paraId="7F31E62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-3.07 </w:t>
            </w:r>
          </w:p>
        </w:tc>
        <w:tc>
          <w:tcPr>
            <w:tcW w:w="470" w:type="pct"/>
            <w:noWrap/>
            <w:vAlign w:val="center"/>
            <w:hideMark/>
          </w:tcPr>
          <w:p w14:paraId="38575330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noWrap/>
            <w:hideMark/>
          </w:tcPr>
          <w:p w14:paraId="091F3D5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-4.62 </w:t>
            </w:r>
          </w:p>
        </w:tc>
        <w:tc>
          <w:tcPr>
            <w:tcW w:w="551" w:type="pct"/>
            <w:noWrap/>
            <w:hideMark/>
          </w:tcPr>
          <w:p w14:paraId="0E820C5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-3.62 </w:t>
            </w:r>
          </w:p>
        </w:tc>
        <w:tc>
          <w:tcPr>
            <w:tcW w:w="600" w:type="pct"/>
            <w:noWrap/>
            <w:hideMark/>
          </w:tcPr>
          <w:p w14:paraId="2E1FA97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-2.62 </w:t>
            </w:r>
          </w:p>
        </w:tc>
      </w:tr>
      <w:tr w:rsidR="00541083" w:rsidRPr="00B82F78" w14:paraId="7E38784C" w14:textId="77777777" w:rsidTr="00C37F36">
        <w:trPr>
          <w:trHeight w:val="270"/>
        </w:trPr>
        <w:tc>
          <w:tcPr>
            <w:tcW w:w="973" w:type="pct"/>
            <w:noWrap/>
            <w:vAlign w:val="center"/>
            <w:hideMark/>
          </w:tcPr>
          <w:p w14:paraId="09636E47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Anhui</w:t>
            </w:r>
          </w:p>
        </w:tc>
        <w:tc>
          <w:tcPr>
            <w:tcW w:w="588" w:type="pct"/>
            <w:noWrap/>
            <w:hideMark/>
          </w:tcPr>
          <w:p w14:paraId="468A52E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-4.78 </w:t>
            </w:r>
          </w:p>
        </w:tc>
        <w:tc>
          <w:tcPr>
            <w:tcW w:w="550" w:type="pct"/>
            <w:noWrap/>
            <w:hideMark/>
          </w:tcPr>
          <w:p w14:paraId="439AB80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-3.78 </w:t>
            </w:r>
          </w:p>
        </w:tc>
        <w:tc>
          <w:tcPr>
            <w:tcW w:w="601" w:type="pct"/>
            <w:noWrap/>
            <w:hideMark/>
          </w:tcPr>
          <w:p w14:paraId="21932ED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-2.78 </w:t>
            </w:r>
          </w:p>
        </w:tc>
        <w:tc>
          <w:tcPr>
            <w:tcW w:w="470" w:type="pct"/>
            <w:noWrap/>
            <w:vAlign w:val="center"/>
            <w:hideMark/>
          </w:tcPr>
          <w:p w14:paraId="26792528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noWrap/>
            <w:hideMark/>
          </w:tcPr>
          <w:p w14:paraId="10933FB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-4.36 </w:t>
            </w:r>
          </w:p>
        </w:tc>
        <w:tc>
          <w:tcPr>
            <w:tcW w:w="551" w:type="pct"/>
            <w:noWrap/>
            <w:hideMark/>
          </w:tcPr>
          <w:p w14:paraId="7BFFC3D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-3.36 </w:t>
            </w:r>
          </w:p>
        </w:tc>
        <w:tc>
          <w:tcPr>
            <w:tcW w:w="600" w:type="pct"/>
            <w:noWrap/>
            <w:hideMark/>
          </w:tcPr>
          <w:p w14:paraId="1E09EF9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-2.36 </w:t>
            </w:r>
          </w:p>
        </w:tc>
      </w:tr>
      <w:tr w:rsidR="00541083" w:rsidRPr="00B82F78" w14:paraId="3D3D8478" w14:textId="77777777" w:rsidTr="00C37F36">
        <w:trPr>
          <w:trHeight w:val="270"/>
        </w:trPr>
        <w:tc>
          <w:tcPr>
            <w:tcW w:w="973" w:type="pct"/>
            <w:noWrap/>
            <w:vAlign w:val="center"/>
            <w:hideMark/>
          </w:tcPr>
          <w:p w14:paraId="576BE7A8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Fujian</w:t>
            </w:r>
          </w:p>
        </w:tc>
        <w:tc>
          <w:tcPr>
            <w:tcW w:w="588" w:type="pct"/>
            <w:noWrap/>
            <w:hideMark/>
          </w:tcPr>
          <w:p w14:paraId="61A2EF2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-4.91 </w:t>
            </w:r>
          </w:p>
        </w:tc>
        <w:tc>
          <w:tcPr>
            <w:tcW w:w="550" w:type="pct"/>
            <w:noWrap/>
            <w:hideMark/>
          </w:tcPr>
          <w:p w14:paraId="42BE4E5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-3.91 </w:t>
            </w:r>
          </w:p>
        </w:tc>
        <w:tc>
          <w:tcPr>
            <w:tcW w:w="601" w:type="pct"/>
            <w:noWrap/>
            <w:hideMark/>
          </w:tcPr>
          <w:p w14:paraId="19D033E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-2.91 </w:t>
            </w:r>
          </w:p>
        </w:tc>
        <w:tc>
          <w:tcPr>
            <w:tcW w:w="470" w:type="pct"/>
            <w:noWrap/>
            <w:vAlign w:val="center"/>
            <w:hideMark/>
          </w:tcPr>
          <w:p w14:paraId="6363E5A7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noWrap/>
            <w:hideMark/>
          </w:tcPr>
          <w:p w14:paraId="0A6E357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-4.47 </w:t>
            </w:r>
          </w:p>
        </w:tc>
        <w:tc>
          <w:tcPr>
            <w:tcW w:w="551" w:type="pct"/>
            <w:noWrap/>
            <w:hideMark/>
          </w:tcPr>
          <w:p w14:paraId="41063BD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-3.47 </w:t>
            </w:r>
          </w:p>
        </w:tc>
        <w:tc>
          <w:tcPr>
            <w:tcW w:w="600" w:type="pct"/>
            <w:noWrap/>
            <w:hideMark/>
          </w:tcPr>
          <w:p w14:paraId="2731D17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-2.47 </w:t>
            </w:r>
          </w:p>
        </w:tc>
      </w:tr>
      <w:tr w:rsidR="00541083" w:rsidRPr="00B82F78" w14:paraId="37BB664D" w14:textId="77777777" w:rsidTr="00C37F36">
        <w:trPr>
          <w:trHeight w:val="270"/>
        </w:trPr>
        <w:tc>
          <w:tcPr>
            <w:tcW w:w="973" w:type="pct"/>
            <w:noWrap/>
            <w:vAlign w:val="center"/>
            <w:hideMark/>
          </w:tcPr>
          <w:p w14:paraId="7C0FB8F2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Jiangxi</w:t>
            </w:r>
          </w:p>
        </w:tc>
        <w:tc>
          <w:tcPr>
            <w:tcW w:w="588" w:type="pct"/>
            <w:noWrap/>
            <w:hideMark/>
          </w:tcPr>
          <w:p w14:paraId="0237157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-4.37 </w:t>
            </w:r>
          </w:p>
        </w:tc>
        <w:tc>
          <w:tcPr>
            <w:tcW w:w="550" w:type="pct"/>
            <w:noWrap/>
            <w:hideMark/>
          </w:tcPr>
          <w:p w14:paraId="163EA83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-3.37 </w:t>
            </w:r>
          </w:p>
        </w:tc>
        <w:tc>
          <w:tcPr>
            <w:tcW w:w="601" w:type="pct"/>
            <w:noWrap/>
            <w:hideMark/>
          </w:tcPr>
          <w:p w14:paraId="7CC8B5E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-2.37 </w:t>
            </w:r>
          </w:p>
        </w:tc>
        <w:tc>
          <w:tcPr>
            <w:tcW w:w="470" w:type="pct"/>
            <w:noWrap/>
            <w:vAlign w:val="center"/>
            <w:hideMark/>
          </w:tcPr>
          <w:p w14:paraId="3AF740ED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noWrap/>
            <w:hideMark/>
          </w:tcPr>
          <w:p w14:paraId="3A828E0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-4.00 </w:t>
            </w:r>
          </w:p>
        </w:tc>
        <w:tc>
          <w:tcPr>
            <w:tcW w:w="551" w:type="pct"/>
            <w:noWrap/>
            <w:hideMark/>
          </w:tcPr>
          <w:p w14:paraId="3D906D4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-3.00 </w:t>
            </w:r>
          </w:p>
        </w:tc>
        <w:tc>
          <w:tcPr>
            <w:tcW w:w="600" w:type="pct"/>
            <w:noWrap/>
            <w:hideMark/>
          </w:tcPr>
          <w:p w14:paraId="68BD0D7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-2.00 </w:t>
            </w:r>
          </w:p>
        </w:tc>
      </w:tr>
      <w:tr w:rsidR="00541083" w:rsidRPr="00B82F78" w14:paraId="5E64EE88" w14:textId="77777777" w:rsidTr="00C37F36">
        <w:trPr>
          <w:trHeight w:val="270"/>
        </w:trPr>
        <w:tc>
          <w:tcPr>
            <w:tcW w:w="973" w:type="pct"/>
            <w:noWrap/>
            <w:vAlign w:val="center"/>
            <w:hideMark/>
          </w:tcPr>
          <w:p w14:paraId="2B507569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Shandong</w:t>
            </w:r>
          </w:p>
        </w:tc>
        <w:tc>
          <w:tcPr>
            <w:tcW w:w="588" w:type="pct"/>
            <w:noWrap/>
            <w:hideMark/>
          </w:tcPr>
          <w:p w14:paraId="48B5040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-4.96 </w:t>
            </w:r>
          </w:p>
        </w:tc>
        <w:tc>
          <w:tcPr>
            <w:tcW w:w="550" w:type="pct"/>
            <w:noWrap/>
            <w:hideMark/>
          </w:tcPr>
          <w:p w14:paraId="636853F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-3.96 </w:t>
            </w:r>
          </w:p>
        </w:tc>
        <w:tc>
          <w:tcPr>
            <w:tcW w:w="601" w:type="pct"/>
            <w:noWrap/>
            <w:hideMark/>
          </w:tcPr>
          <w:p w14:paraId="3468FE6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-2.96 </w:t>
            </w:r>
          </w:p>
        </w:tc>
        <w:tc>
          <w:tcPr>
            <w:tcW w:w="470" w:type="pct"/>
            <w:noWrap/>
            <w:vAlign w:val="center"/>
            <w:hideMark/>
          </w:tcPr>
          <w:p w14:paraId="3AF44B39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noWrap/>
            <w:hideMark/>
          </w:tcPr>
          <w:p w14:paraId="48F69E1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-4.52 </w:t>
            </w:r>
          </w:p>
        </w:tc>
        <w:tc>
          <w:tcPr>
            <w:tcW w:w="551" w:type="pct"/>
            <w:noWrap/>
            <w:hideMark/>
          </w:tcPr>
          <w:p w14:paraId="381B2CF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-3.52 </w:t>
            </w:r>
          </w:p>
        </w:tc>
        <w:tc>
          <w:tcPr>
            <w:tcW w:w="600" w:type="pct"/>
            <w:noWrap/>
            <w:hideMark/>
          </w:tcPr>
          <w:p w14:paraId="05991FC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-2.52 </w:t>
            </w:r>
          </w:p>
        </w:tc>
      </w:tr>
      <w:tr w:rsidR="00541083" w:rsidRPr="00B82F78" w14:paraId="467AE479" w14:textId="77777777" w:rsidTr="00C37F36">
        <w:trPr>
          <w:trHeight w:val="270"/>
        </w:trPr>
        <w:tc>
          <w:tcPr>
            <w:tcW w:w="973" w:type="pct"/>
            <w:noWrap/>
            <w:vAlign w:val="center"/>
            <w:hideMark/>
          </w:tcPr>
          <w:p w14:paraId="611FBE0E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Henan</w:t>
            </w:r>
          </w:p>
        </w:tc>
        <w:tc>
          <w:tcPr>
            <w:tcW w:w="588" w:type="pct"/>
            <w:noWrap/>
            <w:hideMark/>
          </w:tcPr>
          <w:p w14:paraId="19CB197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-4.56 </w:t>
            </w:r>
          </w:p>
        </w:tc>
        <w:tc>
          <w:tcPr>
            <w:tcW w:w="550" w:type="pct"/>
            <w:noWrap/>
            <w:hideMark/>
          </w:tcPr>
          <w:p w14:paraId="1F9BF5A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-3.56 </w:t>
            </w:r>
          </w:p>
        </w:tc>
        <w:tc>
          <w:tcPr>
            <w:tcW w:w="601" w:type="pct"/>
            <w:noWrap/>
            <w:hideMark/>
          </w:tcPr>
          <w:p w14:paraId="3D2B7C8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-2.56 </w:t>
            </w:r>
          </w:p>
        </w:tc>
        <w:tc>
          <w:tcPr>
            <w:tcW w:w="470" w:type="pct"/>
            <w:noWrap/>
            <w:vAlign w:val="center"/>
            <w:hideMark/>
          </w:tcPr>
          <w:p w14:paraId="4854383B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noWrap/>
            <w:hideMark/>
          </w:tcPr>
          <w:p w14:paraId="61FE015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-4.17 </w:t>
            </w:r>
          </w:p>
        </w:tc>
        <w:tc>
          <w:tcPr>
            <w:tcW w:w="551" w:type="pct"/>
            <w:noWrap/>
            <w:hideMark/>
          </w:tcPr>
          <w:p w14:paraId="6885E1C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-3.17 </w:t>
            </w:r>
          </w:p>
        </w:tc>
        <w:tc>
          <w:tcPr>
            <w:tcW w:w="600" w:type="pct"/>
            <w:noWrap/>
            <w:hideMark/>
          </w:tcPr>
          <w:p w14:paraId="7334AA6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-2.17 </w:t>
            </w:r>
          </w:p>
        </w:tc>
      </w:tr>
      <w:tr w:rsidR="00541083" w:rsidRPr="00B82F78" w14:paraId="66AAD605" w14:textId="77777777" w:rsidTr="00C37F36">
        <w:trPr>
          <w:trHeight w:val="270"/>
        </w:trPr>
        <w:tc>
          <w:tcPr>
            <w:tcW w:w="973" w:type="pct"/>
            <w:noWrap/>
            <w:vAlign w:val="center"/>
            <w:hideMark/>
          </w:tcPr>
          <w:p w14:paraId="739BDDE1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Hubei</w:t>
            </w:r>
          </w:p>
        </w:tc>
        <w:tc>
          <w:tcPr>
            <w:tcW w:w="588" w:type="pct"/>
            <w:noWrap/>
            <w:hideMark/>
          </w:tcPr>
          <w:p w14:paraId="3D9BFE7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-3.93 </w:t>
            </w:r>
          </w:p>
        </w:tc>
        <w:tc>
          <w:tcPr>
            <w:tcW w:w="550" w:type="pct"/>
            <w:noWrap/>
            <w:hideMark/>
          </w:tcPr>
          <w:p w14:paraId="247E13A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-2.93 </w:t>
            </w:r>
          </w:p>
        </w:tc>
        <w:tc>
          <w:tcPr>
            <w:tcW w:w="601" w:type="pct"/>
            <w:noWrap/>
            <w:hideMark/>
          </w:tcPr>
          <w:p w14:paraId="13C4507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-1.93 </w:t>
            </w:r>
          </w:p>
        </w:tc>
        <w:tc>
          <w:tcPr>
            <w:tcW w:w="470" w:type="pct"/>
            <w:noWrap/>
            <w:vAlign w:val="center"/>
            <w:hideMark/>
          </w:tcPr>
          <w:p w14:paraId="6D4F0565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noWrap/>
            <w:hideMark/>
          </w:tcPr>
          <w:p w14:paraId="0B8EE7A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-3.61 </w:t>
            </w:r>
          </w:p>
        </w:tc>
        <w:tc>
          <w:tcPr>
            <w:tcW w:w="551" w:type="pct"/>
            <w:noWrap/>
            <w:hideMark/>
          </w:tcPr>
          <w:p w14:paraId="045ADEF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-2.61 </w:t>
            </w:r>
          </w:p>
        </w:tc>
        <w:tc>
          <w:tcPr>
            <w:tcW w:w="600" w:type="pct"/>
            <w:noWrap/>
            <w:hideMark/>
          </w:tcPr>
          <w:p w14:paraId="2D27B07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-1.61 </w:t>
            </w:r>
          </w:p>
        </w:tc>
      </w:tr>
      <w:tr w:rsidR="00541083" w:rsidRPr="00B82F78" w14:paraId="77CE6D6A" w14:textId="77777777" w:rsidTr="00C37F36">
        <w:trPr>
          <w:trHeight w:val="270"/>
        </w:trPr>
        <w:tc>
          <w:tcPr>
            <w:tcW w:w="973" w:type="pct"/>
            <w:noWrap/>
            <w:vAlign w:val="center"/>
            <w:hideMark/>
          </w:tcPr>
          <w:p w14:paraId="42E16E82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  <w:tc>
          <w:tcPr>
            <w:tcW w:w="588" w:type="pct"/>
            <w:noWrap/>
            <w:hideMark/>
          </w:tcPr>
          <w:p w14:paraId="5D59524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-5.73 </w:t>
            </w:r>
          </w:p>
        </w:tc>
        <w:tc>
          <w:tcPr>
            <w:tcW w:w="550" w:type="pct"/>
            <w:noWrap/>
            <w:hideMark/>
          </w:tcPr>
          <w:p w14:paraId="46B5906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-4.73 </w:t>
            </w:r>
          </w:p>
        </w:tc>
        <w:tc>
          <w:tcPr>
            <w:tcW w:w="601" w:type="pct"/>
            <w:noWrap/>
            <w:hideMark/>
          </w:tcPr>
          <w:p w14:paraId="3E72BFB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-3.73 </w:t>
            </w:r>
          </w:p>
        </w:tc>
        <w:tc>
          <w:tcPr>
            <w:tcW w:w="470" w:type="pct"/>
            <w:noWrap/>
            <w:vAlign w:val="center"/>
            <w:hideMark/>
          </w:tcPr>
          <w:p w14:paraId="53320E66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noWrap/>
            <w:hideMark/>
          </w:tcPr>
          <w:p w14:paraId="425F320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-5.21 </w:t>
            </w:r>
          </w:p>
        </w:tc>
        <w:tc>
          <w:tcPr>
            <w:tcW w:w="551" w:type="pct"/>
            <w:noWrap/>
            <w:hideMark/>
          </w:tcPr>
          <w:p w14:paraId="590E06C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-4.21 </w:t>
            </w:r>
          </w:p>
        </w:tc>
        <w:tc>
          <w:tcPr>
            <w:tcW w:w="600" w:type="pct"/>
            <w:noWrap/>
            <w:hideMark/>
          </w:tcPr>
          <w:p w14:paraId="0A263BB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-3.21 </w:t>
            </w:r>
          </w:p>
        </w:tc>
      </w:tr>
      <w:tr w:rsidR="00541083" w:rsidRPr="00B82F78" w14:paraId="4EDBB6B9" w14:textId="77777777" w:rsidTr="00C37F36">
        <w:trPr>
          <w:trHeight w:val="270"/>
        </w:trPr>
        <w:tc>
          <w:tcPr>
            <w:tcW w:w="973" w:type="pct"/>
            <w:noWrap/>
            <w:vAlign w:val="center"/>
            <w:hideMark/>
          </w:tcPr>
          <w:p w14:paraId="45487EB5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  <w:tc>
          <w:tcPr>
            <w:tcW w:w="588" w:type="pct"/>
            <w:noWrap/>
            <w:hideMark/>
          </w:tcPr>
          <w:p w14:paraId="0931C1B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-5.88 </w:t>
            </w:r>
          </w:p>
        </w:tc>
        <w:tc>
          <w:tcPr>
            <w:tcW w:w="550" w:type="pct"/>
            <w:noWrap/>
            <w:hideMark/>
          </w:tcPr>
          <w:p w14:paraId="54E0784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-4.88 </w:t>
            </w:r>
          </w:p>
        </w:tc>
        <w:tc>
          <w:tcPr>
            <w:tcW w:w="601" w:type="pct"/>
            <w:noWrap/>
            <w:hideMark/>
          </w:tcPr>
          <w:p w14:paraId="4272C82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-3.88 </w:t>
            </w:r>
          </w:p>
        </w:tc>
        <w:tc>
          <w:tcPr>
            <w:tcW w:w="470" w:type="pct"/>
            <w:noWrap/>
            <w:vAlign w:val="center"/>
            <w:hideMark/>
          </w:tcPr>
          <w:p w14:paraId="48757F3F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noWrap/>
            <w:hideMark/>
          </w:tcPr>
          <w:p w14:paraId="5E9F701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-5.34 </w:t>
            </w:r>
          </w:p>
        </w:tc>
        <w:tc>
          <w:tcPr>
            <w:tcW w:w="551" w:type="pct"/>
            <w:noWrap/>
            <w:hideMark/>
          </w:tcPr>
          <w:p w14:paraId="259D461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-4.34 </w:t>
            </w:r>
          </w:p>
        </w:tc>
        <w:tc>
          <w:tcPr>
            <w:tcW w:w="600" w:type="pct"/>
            <w:noWrap/>
            <w:hideMark/>
          </w:tcPr>
          <w:p w14:paraId="1D97426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-3.34 </w:t>
            </w:r>
          </w:p>
        </w:tc>
      </w:tr>
      <w:tr w:rsidR="00541083" w:rsidRPr="00B82F78" w14:paraId="408C1461" w14:textId="77777777" w:rsidTr="00C37F36">
        <w:trPr>
          <w:trHeight w:val="270"/>
        </w:trPr>
        <w:tc>
          <w:tcPr>
            <w:tcW w:w="973" w:type="pct"/>
            <w:noWrap/>
            <w:vAlign w:val="center"/>
            <w:hideMark/>
          </w:tcPr>
          <w:p w14:paraId="5DFDA55B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Guangxi</w:t>
            </w:r>
          </w:p>
        </w:tc>
        <w:tc>
          <w:tcPr>
            <w:tcW w:w="588" w:type="pct"/>
            <w:noWrap/>
            <w:hideMark/>
          </w:tcPr>
          <w:p w14:paraId="66BD7F3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-5.69 </w:t>
            </w:r>
          </w:p>
        </w:tc>
        <w:tc>
          <w:tcPr>
            <w:tcW w:w="550" w:type="pct"/>
            <w:noWrap/>
            <w:hideMark/>
          </w:tcPr>
          <w:p w14:paraId="0EC5E45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-4.69 </w:t>
            </w:r>
          </w:p>
        </w:tc>
        <w:tc>
          <w:tcPr>
            <w:tcW w:w="601" w:type="pct"/>
            <w:noWrap/>
            <w:hideMark/>
          </w:tcPr>
          <w:p w14:paraId="58D6313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-3.69 </w:t>
            </w:r>
          </w:p>
        </w:tc>
        <w:tc>
          <w:tcPr>
            <w:tcW w:w="470" w:type="pct"/>
            <w:noWrap/>
            <w:vAlign w:val="center"/>
            <w:hideMark/>
          </w:tcPr>
          <w:p w14:paraId="2C2A6FEF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noWrap/>
            <w:hideMark/>
          </w:tcPr>
          <w:p w14:paraId="7314E7B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-5.17 </w:t>
            </w:r>
          </w:p>
        </w:tc>
        <w:tc>
          <w:tcPr>
            <w:tcW w:w="551" w:type="pct"/>
            <w:noWrap/>
            <w:hideMark/>
          </w:tcPr>
          <w:p w14:paraId="0409FA5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-4.17 </w:t>
            </w:r>
          </w:p>
        </w:tc>
        <w:tc>
          <w:tcPr>
            <w:tcW w:w="600" w:type="pct"/>
            <w:noWrap/>
            <w:hideMark/>
          </w:tcPr>
          <w:p w14:paraId="0DD5077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-3.17 </w:t>
            </w:r>
          </w:p>
        </w:tc>
      </w:tr>
      <w:tr w:rsidR="00541083" w:rsidRPr="00B82F78" w14:paraId="0E789C56" w14:textId="77777777" w:rsidTr="00C37F36">
        <w:trPr>
          <w:trHeight w:val="270"/>
        </w:trPr>
        <w:tc>
          <w:tcPr>
            <w:tcW w:w="973" w:type="pct"/>
            <w:noWrap/>
            <w:vAlign w:val="center"/>
            <w:hideMark/>
          </w:tcPr>
          <w:p w14:paraId="58F6B743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Hainan</w:t>
            </w:r>
          </w:p>
        </w:tc>
        <w:tc>
          <w:tcPr>
            <w:tcW w:w="588" w:type="pct"/>
            <w:noWrap/>
            <w:hideMark/>
          </w:tcPr>
          <w:p w14:paraId="0BE1600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-4.87 </w:t>
            </w:r>
          </w:p>
        </w:tc>
        <w:tc>
          <w:tcPr>
            <w:tcW w:w="550" w:type="pct"/>
            <w:noWrap/>
            <w:hideMark/>
          </w:tcPr>
          <w:p w14:paraId="602CD7F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-3.87 </w:t>
            </w:r>
          </w:p>
        </w:tc>
        <w:tc>
          <w:tcPr>
            <w:tcW w:w="601" w:type="pct"/>
            <w:noWrap/>
            <w:hideMark/>
          </w:tcPr>
          <w:p w14:paraId="3365CAC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-2.87 </w:t>
            </w:r>
          </w:p>
        </w:tc>
        <w:tc>
          <w:tcPr>
            <w:tcW w:w="470" w:type="pct"/>
            <w:noWrap/>
            <w:vAlign w:val="center"/>
            <w:hideMark/>
          </w:tcPr>
          <w:p w14:paraId="632179BA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noWrap/>
            <w:hideMark/>
          </w:tcPr>
          <w:p w14:paraId="1647C65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-4.44 </w:t>
            </w:r>
          </w:p>
        </w:tc>
        <w:tc>
          <w:tcPr>
            <w:tcW w:w="551" w:type="pct"/>
            <w:noWrap/>
            <w:hideMark/>
          </w:tcPr>
          <w:p w14:paraId="5A8FBA8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-3.44 </w:t>
            </w:r>
          </w:p>
        </w:tc>
        <w:tc>
          <w:tcPr>
            <w:tcW w:w="600" w:type="pct"/>
            <w:noWrap/>
            <w:hideMark/>
          </w:tcPr>
          <w:p w14:paraId="56F4F57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-2.44 </w:t>
            </w:r>
          </w:p>
        </w:tc>
      </w:tr>
      <w:tr w:rsidR="00541083" w:rsidRPr="00B82F78" w14:paraId="28BEA7F5" w14:textId="77777777" w:rsidTr="00C37F36">
        <w:trPr>
          <w:trHeight w:val="270"/>
        </w:trPr>
        <w:tc>
          <w:tcPr>
            <w:tcW w:w="973" w:type="pct"/>
            <w:noWrap/>
            <w:vAlign w:val="center"/>
            <w:hideMark/>
          </w:tcPr>
          <w:p w14:paraId="44125021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Chongqing</w:t>
            </w:r>
          </w:p>
        </w:tc>
        <w:tc>
          <w:tcPr>
            <w:tcW w:w="588" w:type="pct"/>
            <w:noWrap/>
            <w:hideMark/>
          </w:tcPr>
          <w:p w14:paraId="0D98E75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-2.76 </w:t>
            </w:r>
          </w:p>
        </w:tc>
        <w:tc>
          <w:tcPr>
            <w:tcW w:w="550" w:type="pct"/>
            <w:noWrap/>
            <w:hideMark/>
          </w:tcPr>
          <w:p w14:paraId="3DF0D1C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-1.76 </w:t>
            </w:r>
          </w:p>
        </w:tc>
        <w:tc>
          <w:tcPr>
            <w:tcW w:w="601" w:type="pct"/>
            <w:noWrap/>
            <w:hideMark/>
          </w:tcPr>
          <w:p w14:paraId="5AAC5D7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-0.76 </w:t>
            </w:r>
          </w:p>
        </w:tc>
        <w:tc>
          <w:tcPr>
            <w:tcW w:w="470" w:type="pct"/>
            <w:noWrap/>
            <w:vAlign w:val="center"/>
            <w:hideMark/>
          </w:tcPr>
          <w:p w14:paraId="218B65F8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noWrap/>
            <w:hideMark/>
          </w:tcPr>
          <w:p w14:paraId="7BD3A19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-2.57 </w:t>
            </w:r>
          </w:p>
        </w:tc>
        <w:tc>
          <w:tcPr>
            <w:tcW w:w="551" w:type="pct"/>
            <w:noWrap/>
            <w:hideMark/>
          </w:tcPr>
          <w:p w14:paraId="00EB67DE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-1.57 </w:t>
            </w:r>
          </w:p>
        </w:tc>
        <w:tc>
          <w:tcPr>
            <w:tcW w:w="600" w:type="pct"/>
            <w:noWrap/>
            <w:hideMark/>
          </w:tcPr>
          <w:p w14:paraId="61FC57B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-0.57 </w:t>
            </w:r>
          </w:p>
        </w:tc>
      </w:tr>
      <w:tr w:rsidR="00541083" w:rsidRPr="00B82F78" w14:paraId="2347D12C" w14:textId="77777777" w:rsidTr="00C37F36">
        <w:trPr>
          <w:trHeight w:val="270"/>
        </w:trPr>
        <w:tc>
          <w:tcPr>
            <w:tcW w:w="973" w:type="pct"/>
            <w:noWrap/>
            <w:vAlign w:val="center"/>
            <w:hideMark/>
          </w:tcPr>
          <w:p w14:paraId="353E2D15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Sichuan</w:t>
            </w:r>
          </w:p>
        </w:tc>
        <w:tc>
          <w:tcPr>
            <w:tcW w:w="588" w:type="pct"/>
            <w:noWrap/>
            <w:hideMark/>
          </w:tcPr>
          <w:p w14:paraId="2D54589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-5.41 </w:t>
            </w:r>
          </w:p>
        </w:tc>
        <w:tc>
          <w:tcPr>
            <w:tcW w:w="550" w:type="pct"/>
            <w:noWrap/>
            <w:hideMark/>
          </w:tcPr>
          <w:p w14:paraId="17D8850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-4.41 </w:t>
            </w:r>
          </w:p>
        </w:tc>
        <w:tc>
          <w:tcPr>
            <w:tcW w:w="601" w:type="pct"/>
            <w:noWrap/>
            <w:hideMark/>
          </w:tcPr>
          <w:p w14:paraId="68736ED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-3.41 </w:t>
            </w:r>
          </w:p>
        </w:tc>
        <w:tc>
          <w:tcPr>
            <w:tcW w:w="470" w:type="pct"/>
            <w:noWrap/>
            <w:vAlign w:val="center"/>
            <w:hideMark/>
          </w:tcPr>
          <w:p w14:paraId="2F71565A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noWrap/>
            <w:hideMark/>
          </w:tcPr>
          <w:p w14:paraId="2A0A7F6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-4.92 </w:t>
            </w:r>
          </w:p>
        </w:tc>
        <w:tc>
          <w:tcPr>
            <w:tcW w:w="551" w:type="pct"/>
            <w:noWrap/>
            <w:hideMark/>
          </w:tcPr>
          <w:p w14:paraId="6FC681E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-3.92 </w:t>
            </w:r>
          </w:p>
        </w:tc>
        <w:tc>
          <w:tcPr>
            <w:tcW w:w="600" w:type="pct"/>
            <w:noWrap/>
            <w:hideMark/>
          </w:tcPr>
          <w:p w14:paraId="2D72AC4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-2.92 </w:t>
            </w:r>
          </w:p>
        </w:tc>
      </w:tr>
      <w:tr w:rsidR="00541083" w:rsidRPr="00B82F78" w14:paraId="749481F2" w14:textId="77777777" w:rsidTr="00C37F36">
        <w:trPr>
          <w:trHeight w:val="270"/>
        </w:trPr>
        <w:tc>
          <w:tcPr>
            <w:tcW w:w="973" w:type="pct"/>
            <w:noWrap/>
            <w:vAlign w:val="center"/>
            <w:hideMark/>
          </w:tcPr>
          <w:p w14:paraId="1530535D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Guizhou</w:t>
            </w:r>
          </w:p>
        </w:tc>
        <w:tc>
          <w:tcPr>
            <w:tcW w:w="588" w:type="pct"/>
            <w:noWrap/>
            <w:hideMark/>
          </w:tcPr>
          <w:p w14:paraId="79FACA1C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-4.01 </w:t>
            </w:r>
          </w:p>
        </w:tc>
        <w:tc>
          <w:tcPr>
            <w:tcW w:w="550" w:type="pct"/>
            <w:noWrap/>
            <w:hideMark/>
          </w:tcPr>
          <w:p w14:paraId="25287E4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-3.01 </w:t>
            </w:r>
          </w:p>
        </w:tc>
        <w:tc>
          <w:tcPr>
            <w:tcW w:w="601" w:type="pct"/>
            <w:noWrap/>
            <w:hideMark/>
          </w:tcPr>
          <w:p w14:paraId="1D80FEB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-2.01 </w:t>
            </w:r>
          </w:p>
        </w:tc>
        <w:tc>
          <w:tcPr>
            <w:tcW w:w="470" w:type="pct"/>
            <w:noWrap/>
            <w:vAlign w:val="center"/>
            <w:hideMark/>
          </w:tcPr>
          <w:p w14:paraId="78B7E680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noWrap/>
            <w:hideMark/>
          </w:tcPr>
          <w:p w14:paraId="4212B5A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-3.67 </w:t>
            </w:r>
          </w:p>
        </w:tc>
        <w:tc>
          <w:tcPr>
            <w:tcW w:w="551" w:type="pct"/>
            <w:noWrap/>
            <w:hideMark/>
          </w:tcPr>
          <w:p w14:paraId="62CFE34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-2.67 </w:t>
            </w:r>
          </w:p>
        </w:tc>
        <w:tc>
          <w:tcPr>
            <w:tcW w:w="600" w:type="pct"/>
            <w:noWrap/>
            <w:hideMark/>
          </w:tcPr>
          <w:p w14:paraId="5C4F985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-1.67 </w:t>
            </w:r>
          </w:p>
        </w:tc>
      </w:tr>
      <w:tr w:rsidR="00541083" w:rsidRPr="00B82F78" w14:paraId="31855D54" w14:textId="77777777" w:rsidTr="00C37F36">
        <w:trPr>
          <w:trHeight w:val="270"/>
        </w:trPr>
        <w:tc>
          <w:tcPr>
            <w:tcW w:w="973" w:type="pct"/>
            <w:noWrap/>
            <w:vAlign w:val="center"/>
            <w:hideMark/>
          </w:tcPr>
          <w:p w14:paraId="004A052C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Yunnan</w:t>
            </w:r>
          </w:p>
        </w:tc>
        <w:tc>
          <w:tcPr>
            <w:tcW w:w="588" w:type="pct"/>
            <w:noWrap/>
            <w:hideMark/>
          </w:tcPr>
          <w:p w14:paraId="32B51DF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-5.18 </w:t>
            </w:r>
          </w:p>
        </w:tc>
        <w:tc>
          <w:tcPr>
            <w:tcW w:w="550" w:type="pct"/>
            <w:noWrap/>
            <w:hideMark/>
          </w:tcPr>
          <w:p w14:paraId="694B29F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-4.18 </w:t>
            </w:r>
          </w:p>
        </w:tc>
        <w:tc>
          <w:tcPr>
            <w:tcW w:w="601" w:type="pct"/>
            <w:noWrap/>
            <w:hideMark/>
          </w:tcPr>
          <w:p w14:paraId="039557B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-3.18 </w:t>
            </w:r>
          </w:p>
        </w:tc>
        <w:tc>
          <w:tcPr>
            <w:tcW w:w="470" w:type="pct"/>
            <w:noWrap/>
            <w:vAlign w:val="center"/>
            <w:hideMark/>
          </w:tcPr>
          <w:p w14:paraId="13532522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noWrap/>
            <w:hideMark/>
          </w:tcPr>
          <w:p w14:paraId="77C4436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-4.72 </w:t>
            </w:r>
          </w:p>
        </w:tc>
        <w:tc>
          <w:tcPr>
            <w:tcW w:w="551" w:type="pct"/>
            <w:noWrap/>
            <w:hideMark/>
          </w:tcPr>
          <w:p w14:paraId="3F5B574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-3.72 </w:t>
            </w:r>
          </w:p>
        </w:tc>
        <w:tc>
          <w:tcPr>
            <w:tcW w:w="600" w:type="pct"/>
            <w:noWrap/>
            <w:hideMark/>
          </w:tcPr>
          <w:p w14:paraId="2E3139D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-2.72 </w:t>
            </w:r>
          </w:p>
        </w:tc>
      </w:tr>
      <w:tr w:rsidR="00541083" w:rsidRPr="00B82F78" w14:paraId="33716410" w14:textId="77777777" w:rsidTr="00C37F36">
        <w:trPr>
          <w:trHeight w:val="270"/>
        </w:trPr>
        <w:tc>
          <w:tcPr>
            <w:tcW w:w="973" w:type="pct"/>
            <w:noWrap/>
            <w:vAlign w:val="center"/>
            <w:hideMark/>
          </w:tcPr>
          <w:p w14:paraId="645A2007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Shaanxi</w:t>
            </w:r>
          </w:p>
        </w:tc>
        <w:tc>
          <w:tcPr>
            <w:tcW w:w="588" w:type="pct"/>
            <w:noWrap/>
            <w:hideMark/>
          </w:tcPr>
          <w:p w14:paraId="708B9571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-4.18 </w:t>
            </w:r>
          </w:p>
        </w:tc>
        <w:tc>
          <w:tcPr>
            <w:tcW w:w="550" w:type="pct"/>
            <w:noWrap/>
            <w:hideMark/>
          </w:tcPr>
          <w:p w14:paraId="35F0F548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-3.18 </w:t>
            </w:r>
          </w:p>
        </w:tc>
        <w:tc>
          <w:tcPr>
            <w:tcW w:w="601" w:type="pct"/>
            <w:noWrap/>
            <w:hideMark/>
          </w:tcPr>
          <w:p w14:paraId="77FE8DEA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-2.18 </w:t>
            </w:r>
          </w:p>
        </w:tc>
        <w:tc>
          <w:tcPr>
            <w:tcW w:w="470" w:type="pct"/>
            <w:noWrap/>
            <w:vAlign w:val="center"/>
            <w:hideMark/>
          </w:tcPr>
          <w:p w14:paraId="7B974423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noWrap/>
            <w:hideMark/>
          </w:tcPr>
          <w:p w14:paraId="751DF5E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-3.83 </w:t>
            </w:r>
          </w:p>
        </w:tc>
        <w:tc>
          <w:tcPr>
            <w:tcW w:w="551" w:type="pct"/>
            <w:noWrap/>
            <w:hideMark/>
          </w:tcPr>
          <w:p w14:paraId="196FEDF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-2.83 </w:t>
            </w:r>
          </w:p>
        </w:tc>
        <w:tc>
          <w:tcPr>
            <w:tcW w:w="600" w:type="pct"/>
            <w:noWrap/>
            <w:hideMark/>
          </w:tcPr>
          <w:p w14:paraId="760831F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-1.83 </w:t>
            </w:r>
          </w:p>
        </w:tc>
      </w:tr>
      <w:tr w:rsidR="00541083" w:rsidRPr="00B82F78" w14:paraId="6F767E32" w14:textId="77777777" w:rsidTr="00C37F36">
        <w:trPr>
          <w:trHeight w:val="270"/>
        </w:trPr>
        <w:tc>
          <w:tcPr>
            <w:tcW w:w="973" w:type="pct"/>
            <w:noWrap/>
            <w:vAlign w:val="center"/>
            <w:hideMark/>
          </w:tcPr>
          <w:p w14:paraId="20188E8F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Gansu</w:t>
            </w:r>
          </w:p>
        </w:tc>
        <w:tc>
          <w:tcPr>
            <w:tcW w:w="588" w:type="pct"/>
            <w:noWrap/>
            <w:hideMark/>
          </w:tcPr>
          <w:p w14:paraId="6921C82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-3.35 </w:t>
            </w:r>
          </w:p>
        </w:tc>
        <w:tc>
          <w:tcPr>
            <w:tcW w:w="550" w:type="pct"/>
            <w:noWrap/>
            <w:hideMark/>
          </w:tcPr>
          <w:p w14:paraId="5007A56E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-2.35 </w:t>
            </w:r>
          </w:p>
        </w:tc>
        <w:tc>
          <w:tcPr>
            <w:tcW w:w="601" w:type="pct"/>
            <w:noWrap/>
            <w:hideMark/>
          </w:tcPr>
          <w:p w14:paraId="5062481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-1.35 </w:t>
            </w:r>
          </w:p>
        </w:tc>
        <w:tc>
          <w:tcPr>
            <w:tcW w:w="470" w:type="pct"/>
            <w:noWrap/>
            <w:vAlign w:val="center"/>
            <w:hideMark/>
          </w:tcPr>
          <w:p w14:paraId="6573D5F2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noWrap/>
            <w:hideMark/>
          </w:tcPr>
          <w:p w14:paraId="27E384F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-3.09 </w:t>
            </w:r>
          </w:p>
        </w:tc>
        <w:tc>
          <w:tcPr>
            <w:tcW w:w="551" w:type="pct"/>
            <w:noWrap/>
            <w:hideMark/>
          </w:tcPr>
          <w:p w14:paraId="5E71190D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-2.09 </w:t>
            </w:r>
          </w:p>
        </w:tc>
        <w:tc>
          <w:tcPr>
            <w:tcW w:w="600" w:type="pct"/>
            <w:noWrap/>
            <w:hideMark/>
          </w:tcPr>
          <w:p w14:paraId="33DAE456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-1.09 </w:t>
            </w:r>
          </w:p>
        </w:tc>
      </w:tr>
      <w:tr w:rsidR="00541083" w:rsidRPr="00B82F78" w14:paraId="1AFE1328" w14:textId="77777777" w:rsidTr="00C37F36">
        <w:trPr>
          <w:trHeight w:val="270"/>
        </w:trPr>
        <w:tc>
          <w:tcPr>
            <w:tcW w:w="973" w:type="pct"/>
            <w:noWrap/>
            <w:vAlign w:val="center"/>
            <w:hideMark/>
          </w:tcPr>
          <w:p w14:paraId="2FD444E4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Qinghai</w:t>
            </w:r>
          </w:p>
        </w:tc>
        <w:tc>
          <w:tcPr>
            <w:tcW w:w="588" w:type="pct"/>
            <w:noWrap/>
            <w:hideMark/>
          </w:tcPr>
          <w:p w14:paraId="7D63BB1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-4.55 </w:t>
            </w:r>
          </w:p>
        </w:tc>
        <w:tc>
          <w:tcPr>
            <w:tcW w:w="550" w:type="pct"/>
            <w:noWrap/>
            <w:hideMark/>
          </w:tcPr>
          <w:p w14:paraId="760C45A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-3.55 </w:t>
            </w:r>
          </w:p>
        </w:tc>
        <w:tc>
          <w:tcPr>
            <w:tcW w:w="601" w:type="pct"/>
            <w:noWrap/>
            <w:hideMark/>
          </w:tcPr>
          <w:p w14:paraId="4FD906C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-2.55 </w:t>
            </w:r>
          </w:p>
        </w:tc>
        <w:tc>
          <w:tcPr>
            <w:tcW w:w="470" w:type="pct"/>
            <w:noWrap/>
            <w:vAlign w:val="center"/>
            <w:hideMark/>
          </w:tcPr>
          <w:p w14:paraId="53E6353E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noWrap/>
            <w:hideMark/>
          </w:tcPr>
          <w:p w14:paraId="41957EC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-4.15 </w:t>
            </w:r>
          </w:p>
        </w:tc>
        <w:tc>
          <w:tcPr>
            <w:tcW w:w="551" w:type="pct"/>
            <w:noWrap/>
            <w:hideMark/>
          </w:tcPr>
          <w:p w14:paraId="1F2CE69E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-3.15 </w:t>
            </w:r>
          </w:p>
        </w:tc>
        <w:tc>
          <w:tcPr>
            <w:tcW w:w="600" w:type="pct"/>
            <w:noWrap/>
            <w:hideMark/>
          </w:tcPr>
          <w:p w14:paraId="189804D5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-2.15 </w:t>
            </w:r>
          </w:p>
        </w:tc>
      </w:tr>
      <w:tr w:rsidR="00541083" w:rsidRPr="00B82F78" w14:paraId="6BC10D45" w14:textId="77777777" w:rsidTr="00C37F36">
        <w:trPr>
          <w:trHeight w:val="270"/>
        </w:trPr>
        <w:tc>
          <w:tcPr>
            <w:tcW w:w="973" w:type="pct"/>
            <w:noWrap/>
            <w:vAlign w:val="center"/>
            <w:hideMark/>
          </w:tcPr>
          <w:p w14:paraId="2031ACB7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Ningxia</w:t>
            </w:r>
          </w:p>
        </w:tc>
        <w:tc>
          <w:tcPr>
            <w:tcW w:w="588" w:type="pct"/>
            <w:noWrap/>
            <w:hideMark/>
          </w:tcPr>
          <w:p w14:paraId="2CBBB16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-4.27 </w:t>
            </w:r>
          </w:p>
        </w:tc>
        <w:tc>
          <w:tcPr>
            <w:tcW w:w="550" w:type="pct"/>
            <w:noWrap/>
            <w:hideMark/>
          </w:tcPr>
          <w:p w14:paraId="3790F2B0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-3.27 </w:t>
            </w:r>
          </w:p>
        </w:tc>
        <w:tc>
          <w:tcPr>
            <w:tcW w:w="601" w:type="pct"/>
            <w:noWrap/>
            <w:hideMark/>
          </w:tcPr>
          <w:p w14:paraId="4EBB2DF7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-2.27 </w:t>
            </w:r>
          </w:p>
        </w:tc>
        <w:tc>
          <w:tcPr>
            <w:tcW w:w="470" w:type="pct"/>
            <w:noWrap/>
            <w:vAlign w:val="center"/>
            <w:hideMark/>
          </w:tcPr>
          <w:p w14:paraId="7DDF495F" w14:textId="77777777" w:rsidR="00541083" w:rsidRPr="00B82F78" w:rsidRDefault="00541083" w:rsidP="00C37F36">
            <w:pPr>
              <w:spacing w:before="156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noWrap/>
            <w:hideMark/>
          </w:tcPr>
          <w:p w14:paraId="7A0ED03F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-3.90 </w:t>
            </w:r>
          </w:p>
        </w:tc>
        <w:tc>
          <w:tcPr>
            <w:tcW w:w="551" w:type="pct"/>
            <w:noWrap/>
            <w:hideMark/>
          </w:tcPr>
          <w:p w14:paraId="2558022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-2.90 </w:t>
            </w:r>
          </w:p>
        </w:tc>
        <w:tc>
          <w:tcPr>
            <w:tcW w:w="600" w:type="pct"/>
            <w:noWrap/>
            <w:hideMark/>
          </w:tcPr>
          <w:p w14:paraId="3C56DF4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-1.90 </w:t>
            </w:r>
          </w:p>
        </w:tc>
      </w:tr>
      <w:tr w:rsidR="00541083" w:rsidRPr="00B82F78" w14:paraId="5F9AF8DC" w14:textId="77777777" w:rsidTr="00C37F36">
        <w:trPr>
          <w:trHeight w:val="270"/>
        </w:trPr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2705C7" w14:textId="77777777" w:rsidR="00541083" w:rsidRPr="00B82F78" w:rsidRDefault="00541083" w:rsidP="00C37F36">
            <w:pPr>
              <w:widowControl/>
              <w:spacing w:before="156"/>
              <w:jc w:val="lef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lastRenderedPageBreak/>
              <w:t>Xinjiang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C158AE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-5.49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7F3B3B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-4.49 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10027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-3.49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3AE292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C12F159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-4.99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C1DC43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-3.99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12BFD24" w14:textId="77777777" w:rsidR="00541083" w:rsidRPr="00B82F78" w:rsidRDefault="00541083" w:rsidP="00C37F36">
            <w:pPr>
              <w:widowControl/>
              <w:spacing w:before="156"/>
              <w:jc w:val="righ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B82F78">
              <w:rPr>
                <w:rFonts w:cs="Times New Roman"/>
              </w:rPr>
              <w:t xml:space="preserve">-2.99 </w:t>
            </w:r>
          </w:p>
        </w:tc>
      </w:tr>
    </w:tbl>
    <w:p w14:paraId="574A0542" w14:textId="77777777" w:rsidR="00541083" w:rsidRPr="00683B0F" w:rsidRDefault="00541083" w:rsidP="00541083">
      <w:pPr>
        <w:spacing w:before="156"/>
        <w:rPr>
          <w:rFonts w:cs="Times New Roman"/>
          <w:szCs w:val="21"/>
        </w:rPr>
      </w:pPr>
      <w:r w:rsidRPr="00683B0F">
        <w:rPr>
          <w:rFonts w:cs="Times New Roman"/>
          <w:b/>
          <w:szCs w:val="21"/>
        </w:rPr>
        <w:t>Table S</w:t>
      </w:r>
      <w:r>
        <w:rPr>
          <w:rFonts w:cs="Times New Roman"/>
          <w:b/>
          <w:szCs w:val="21"/>
        </w:rPr>
        <w:t>3</w:t>
      </w:r>
      <w:r w:rsidRPr="00683B0F">
        <w:rPr>
          <w:rFonts w:cs="Times New Roman"/>
          <w:b/>
          <w:szCs w:val="21"/>
        </w:rPr>
        <w:t>.</w:t>
      </w:r>
      <w:r w:rsidRPr="00683B0F">
        <w:rPr>
          <w:rFonts w:cs="Times New Roman"/>
          <w:szCs w:val="21"/>
        </w:rPr>
        <w:t xml:space="preserve"> Sectoral </w:t>
      </w:r>
      <w:r>
        <w:rPr>
          <w:rFonts w:cs="Times New Roman"/>
          <w:szCs w:val="21"/>
        </w:rPr>
        <w:t xml:space="preserve">classification, </w:t>
      </w:r>
      <w:r w:rsidRPr="00683B0F">
        <w:rPr>
          <w:rFonts w:cs="Times New Roman"/>
          <w:szCs w:val="21"/>
        </w:rPr>
        <w:t xml:space="preserve">names, and codes. 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5477"/>
        <w:gridCol w:w="697"/>
      </w:tblGrid>
      <w:tr w:rsidR="00541083" w:rsidRPr="00683B0F" w14:paraId="032E5C53" w14:textId="77777777" w:rsidTr="00C37F36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4DB8A00C" w14:textId="77777777" w:rsidR="00541083" w:rsidRPr="00683B0F" w:rsidRDefault="00541083" w:rsidP="00C37F36">
            <w:pPr>
              <w:spacing w:before="156"/>
              <w:rPr>
                <w:rFonts w:cs="Times New Roman"/>
                <w:szCs w:val="21"/>
              </w:rPr>
            </w:pPr>
            <w:r w:rsidRPr="00683B0F">
              <w:rPr>
                <w:rFonts w:cs="Times New Roman"/>
              </w:rPr>
              <w:t>Industry</w:t>
            </w:r>
          </w:p>
        </w:tc>
        <w:tc>
          <w:tcPr>
            <w:tcW w:w="5477" w:type="dxa"/>
            <w:tcBorders>
              <w:top w:val="single" w:sz="4" w:space="0" w:color="auto"/>
              <w:bottom w:val="single" w:sz="4" w:space="0" w:color="auto"/>
            </w:tcBorders>
          </w:tcPr>
          <w:p w14:paraId="3EE0DBDA" w14:textId="77777777" w:rsidR="00541083" w:rsidRPr="00683B0F" w:rsidRDefault="00541083" w:rsidP="00C37F36">
            <w:pPr>
              <w:spacing w:before="156"/>
              <w:rPr>
                <w:rFonts w:cs="Times New Roman"/>
                <w:szCs w:val="21"/>
              </w:rPr>
            </w:pPr>
            <w:r w:rsidRPr="00683B0F">
              <w:rPr>
                <w:rFonts w:cs="Times New Roman"/>
              </w:rPr>
              <w:t>Sector name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14:paraId="535F1ED3" w14:textId="77777777" w:rsidR="00541083" w:rsidRPr="00683B0F" w:rsidRDefault="00541083" w:rsidP="00C37F36">
            <w:pPr>
              <w:spacing w:before="156"/>
              <w:rPr>
                <w:rFonts w:cs="Times New Roman"/>
                <w:szCs w:val="21"/>
              </w:rPr>
            </w:pPr>
            <w:r w:rsidRPr="00683B0F">
              <w:rPr>
                <w:rFonts w:cs="Times New Roman"/>
              </w:rPr>
              <w:t xml:space="preserve">Code </w:t>
            </w:r>
          </w:p>
        </w:tc>
      </w:tr>
      <w:tr w:rsidR="00541083" w:rsidRPr="00683B0F" w14:paraId="032E382A" w14:textId="77777777" w:rsidTr="00C37F36">
        <w:tc>
          <w:tcPr>
            <w:tcW w:w="2122" w:type="dxa"/>
            <w:vMerge w:val="restart"/>
            <w:tcBorders>
              <w:top w:val="single" w:sz="4" w:space="0" w:color="auto"/>
            </w:tcBorders>
          </w:tcPr>
          <w:p w14:paraId="24987D33" w14:textId="77777777" w:rsidR="00541083" w:rsidRPr="00683B0F" w:rsidRDefault="00541083" w:rsidP="00C37F36">
            <w:pPr>
              <w:spacing w:before="156"/>
              <w:rPr>
                <w:rFonts w:cs="Times New Roman"/>
              </w:rPr>
            </w:pPr>
            <w:r w:rsidRPr="00683B0F">
              <w:rPr>
                <w:rFonts w:cs="Times New Roman"/>
              </w:rPr>
              <w:t>Labor intensive manufacturing</w:t>
            </w:r>
          </w:p>
        </w:tc>
        <w:tc>
          <w:tcPr>
            <w:tcW w:w="5477" w:type="dxa"/>
            <w:tcBorders>
              <w:top w:val="single" w:sz="4" w:space="0" w:color="auto"/>
            </w:tcBorders>
          </w:tcPr>
          <w:p w14:paraId="0907C4FB" w14:textId="77777777" w:rsidR="00541083" w:rsidRPr="00683B0F" w:rsidRDefault="00541083" w:rsidP="00C37F36">
            <w:pPr>
              <w:spacing w:before="156"/>
              <w:rPr>
                <w:rFonts w:cs="Times New Roman"/>
              </w:rPr>
            </w:pPr>
            <w:r w:rsidRPr="00683B0F">
              <w:rPr>
                <w:rFonts w:cs="Times New Roman"/>
              </w:rPr>
              <w:t>Food manufacturing</w:t>
            </w:r>
          </w:p>
        </w:tc>
        <w:tc>
          <w:tcPr>
            <w:tcW w:w="697" w:type="dxa"/>
            <w:tcBorders>
              <w:top w:val="single" w:sz="4" w:space="0" w:color="auto"/>
            </w:tcBorders>
          </w:tcPr>
          <w:p w14:paraId="0A1C8530" w14:textId="77777777" w:rsidR="00541083" w:rsidRPr="00683B0F" w:rsidRDefault="00541083" w:rsidP="00C37F36">
            <w:pPr>
              <w:spacing w:before="156"/>
              <w:rPr>
                <w:rFonts w:cs="Times New Roman"/>
              </w:rPr>
            </w:pPr>
            <w:r w:rsidRPr="00683B0F">
              <w:rPr>
                <w:rFonts w:cs="Times New Roman"/>
              </w:rPr>
              <w:t>FT</w:t>
            </w:r>
          </w:p>
        </w:tc>
      </w:tr>
      <w:tr w:rsidR="00541083" w:rsidRPr="00683B0F" w14:paraId="3D4B2E1B" w14:textId="77777777" w:rsidTr="00C37F36">
        <w:tc>
          <w:tcPr>
            <w:tcW w:w="2122" w:type="dxa"/>
            <w:vMerge/>
          </w:tcPr>
          <w:p w14:paraId="1F2D5FCD" w14:textId="77777777" w:rsidR="00541083" w:rsidRPr="00683B0F" w:rsidRDefault="00541083" w:rsidP="00C37F36">
            <w:pPr>
              <w:spacing w:before="156"/>
              <w:rPr>
                <w:rFonts w:cs="Times New Roman"/>
                <w:szCs w:val="21"/>
              </w:rPr>
            </w:pPr>
          </w:p>
        </w:tc>
        <w:tc>
          <w:tcPr>
            <w:tcW w:w="5477" w:type="dxa"/>
          </w:tcPr>
          <w:p w14:paraId="2AC10C53" w14:textId="77777777" w:rsidR="00541083" w:rsidRPr="00683B0F" w:rsidRDefault="00541083" w:rsidP="00C37F36">
            <w:pPr>
              <w:spacing w:before="156"/>
              <w:rPr>
                <w:rFonts w:cs="Times New Roman"/>
                <w:szCs w:val="21"/>
              </w:rPr>
            </w:pPr>
            <w:r w:rsidRPr="00683B0F">
              <w:rPr>
                <w:rFonts w:cs="Times New Roman"/>
              </w:rPr>
              <w:t>Textile manufacturing</w:t>
            </w:r>
          </w:p>
        </w:tc>
        <w:tc>
          <w:tcPr>
            <w:tcW w:w="697" w:type="dxa"/>
          </w:tcPr>
          <w:p w14:paraId="4B029642" w14:textId="77777777" w:rsidR="00541083" w:rsidRPr="00683B0F" w:rsidRDefault="00541083" w:rsidP="00C37F36">
            <w:pPr>
              <w:spacing w:before="156"/>
              <w:rPr>
                <w:rFonts w:cs="Times New Roman"/>
                <w:szCs w:val="21"/>
              </w:rPr>
            </w:pPr>
            <w:r w:rsidRPr="00683B0F">
              <w:rPr>
                <w:rFonts w:cs="Times New Roman"/>
              </w:rPr>
              <w:t>TM</w:t>
            </w:r>
          </w:p>
        </w:tc>
      </w:tr>
      <w:tr w:rsidR="00541083" w:rsidRPr="00683B0F" w14:paraId="2D7746CD" w14:textId="77777777" w:rsidTr="00C37F36">
        <w:tc>
          <w:tcPr>
            <w:tcW w:w="2122" w:type="dxa"/>
            <w:vMerge/>
          </w:tcPr>
          <w:p w14:paraId="08348A45" w14:textId="77777777" w:rsidR="00541083" w:rsidRPr="00683B0F" w:rsidRDefault="00541083" w:rsidP="00C37F36">
            <w:pPr>
              <w:spacing w:before="156"/>
              <w:rPr>
                <w:rFonts w:cs="Times New Roman"/>
                <w:szCs w:val="21"/>
              </w:rPr>
            </w:pPr>
          </w:p>
        </w:tc>
        <w:tc>
          <w:tcPr>
            <w:tcW w:w="5477" w:type="dxa"/>
          </w:tcPr>
          <w:p w14:paraId="62A91EFA" w14:textId="77777777" w:rsidR="00541083" w:rsidRPr="00683B0F" w:rsidRDefault="00541083" w:rsidP="00C37F36">
            <w:pPr>
              <w:spacing w:before="156"/>
              <w:rPr>
                <w:rFonts w:cs="Times New Roman"/>
                <w:szCs w:val="21"/>
              </w:rPr>
            </w:pPr>
            <w:r w:rsidRPr="00683B0F">
              <w:rPr>
                <w:rFonts w:cs="Times New Roman"/>
              </w:rPr>
              <w:t>Textile, sewing and leather products manufacturing</w:t>
            </w:r>
          </w:p>
        </w:tc>
        <w:tc>
          <w:tcPr>
            <w:tcW w:w="697" w:type="dxa"/>
          </w:tcPr>
          <w:p w14:paraId="0D165994" w14:textId="77777777" w:rsidR="00541083" w:rsidRPr="00683B0F" w:rsidRDefault="00541083" w:rsidP="00C37F36">
            <w:pPr>
              <w:spacing w:before="156"/>
              <w:rPr>
                <w:rFonts w:cs="Times New Roman"/>
                <w:szCs w:val="21"/>
              </w:rPr>
            </w:pPr>
            <w:r w:rsidRPr="00683B0F">
              <w:rPr>
                <w:rFonts w:cs="Times New Roman"/>
              </w:rPr>
              <w:t>TS</w:t>
            </w:r>
          </w:p>
        </w:tc>
      </w:tr>
      <w:tr w:rsidR="00541083" w:rsidRPr="00683B0F" w14:paraId="251475F1" w14:textId="77777777" w:rsidTr="00C37F36">
        <w:tc>
          <w:tcPr>
            <w:tcW w:w="2122" w:type="dxa"/>
            <w:vMerge/>
          </w:tcPr>
          <w:p w14:paraId="53E3FD9D" w14:textId="77777777" w:rsidR="00541083" w:rsidRPr="00683B0F" w:rsidRDefault="00541083" w:rsidP="00C37F36">
            <w:pPr>
              <w:spacing w:before="156"/>
              <w:rPr>
                <w:rFonts w:cs="Times New Roman"/>
                <w:szCs w:val="21"/>
              </w:rPr>
            </w:pPr>
          </w:p>
        </w:tc>
        <w:tc>
          <w:tcPr>
            <w:tcW w:w="5477" w:type="dxa"/>
          </w:tcPr>
          <w:p w14:paraId="6C855363" w14:textId="77777777" w:rsidR="00541083" w:rsidRPr="00683B0F" w:rsidRDefault="00541083" w:rsidP="00C37F36">
            <w:pPr>
              <w:spacing w:before="156"/>
              <w:rPr>
                <w:rFonts w:cs="Times New Roman"/>
                <w:szCs w:val="21"/>
              </w:rPr>
            </w:pPr>
            <w:r w:rsidRPr="00683B0F">
              <w:rPr>
                <w:rFonts w:cs="Times New Roman"/>
              </w:rPr>
              <w:t>Wood products and furniture</w:t>
            </w:r>
          </w:p>
        </w:tc>
        <w:tc>
          <w:tcPr>
            <w:tcW w:w="697" w:type="dxa"/>
          </w:tcPr>
          <w:p w14:paraId="51DCF79F" w14:textId="77777777" w:rsidR="00541083" w:rsidRPr="00683B0F" w:rsidRDefault="00541083" w:rsidP="00C37F36">
            <w:pPr>
              <w:spacing w:before="156"/>
              <w:rPr>
                <w:rFonts w:cs="Times New Roman"/>
                <w:szCs w:val="21"/>
              </w:rPr>
            </w:pPr>
            <w:r w:rsidRPr="00683B0F">
              <w:rPr>
                <w:rFonts w:cs="Times New Roman"/>
              </w:rPr>
              <w:t>WF</w:t>
            </w:r>
          </w:p>
        </w:tc>
      </w:tr>
      <w:tr w:rsidR="00541083" w:rsidRPr="00683B0F" w14:paraId="08296A1C" w14:textId="77777777" w:rsidTr="00C37F36">
        <w:tc>
          <w:tcPr>
            <w:tcW w:w="2122" w:type="dxa"/>
            <w:vMerge w:val="restart"/>
          </w:tcPr>
          <w:p w14:paraId="1CFD569A" w14:textId="77777777" w:rsidR="00541083" w:rsidRPr="00683B0F" w:rsidRDefault="00541083" w:rsidP="00C37F36">
            <w:pPr>
              <w:spacing w:before="156"/>
              <w:rPr>
                <w:rFonts w:cs="Times New Roman"/>
                <w:szCs w:val="21"/>
              </w:rPr>
            </w:pPr>
            <w:r w:rsidRPr="00683B0F">
              <w:rPr>
                <w:rFonts w:cs="Times New Roman"/>
              </w:rPr>
              <w:t>Capital intensive manufacturing</w:t>
            </w:r>
          </w:p>
        </w:tc>
        <w:tc>
          <w:tcPr>
            <w:tcW w:w="5477" w:type="dxa"/>
          </w:tcPr>
          <w:p w14:paraId="3DF00054" w14:textId="77777777" w:rsidR="00541083" w:rsidRPr="00683B0F" w:rsidRDefault="00541083" w:rsidP="00C37F36">
            <w:pPr>
              <w:spacing w:before="156"/>
              <w:rPr>
                <w:rFonts w:cs="Times New Roman"/>
                <w:szCs w:val="21"/>
              </w:rPr>
            </w:pPr>
            <w:r w:rsidRPr="00683B0F">
              <w:rPr>
                <w:rFonts w:cs="Times New Roman"/>
              </w:rPr>
              <w:t>Paper making, printing, cultural, educational and sports articles</w:t>
            </w:r>
          </w:p>
        </w:tc>
        <w:tc>
          <w:tcPr>
            <w:tcW w:w="697" w:type="dxa"/>
          </w:tcPr>
          <w:p w14:paraId="3B495AB3" w14:textId="77777777" w:rsidR="00541083" w:rsidRPr="00683B0F" w:rsidRDefault="00541083" w:rsidP="00C37F36">
            <w:pPr>
              <w:spacing w:before="156"/>
              <w:rPr>
                <w:rFonts w:cs="Times New Roman"/>
                <w:szCs w:val="21"/>
              </w:rPr>
            </w:pPr>
            <w:r w:rsidRPr="00683B0F">
              <w:rPr>
                <w:rFonts w:cs="Times New Roman"/>
              </w:rPr>
              <w:t>PP</w:t>
            </w:r>
          </w:p>
        </w:tc>
      </w:tr>
      <w:tr w:rsidR="00541083" w:rsidRPr="00683B0F" w14:paraId="6C444549" w14:textId="77777777" w:rsidTr="00C37F36">
        <w:tc>
          <w:tcPr>
            <w:tcW w:w="2122" w:type="dxa"/>
            <w:vMerge/>
          </w:tcPr>
          <w:p w14:paraId="37D868EC" w14:textId="77777777" w:rsidR="00541083" w:rsidRPr="00683B0F" w:rsidRDefault="00541083" w:rsidP="00C37F36">
            <w:pPr>
              <w:spacing w:before="156"/>
              <w:rPr>
                <w:rFonts w:cs="Times New Roman"/>
                <w:szCs w:val="21"/>
              </w:rPr>
            </w:pPr>
          </w:p>
        </w:tc>
        <w:tc>
          <w:tcPr>
            <w:tcW w:w="5477" w:type="dxa"/>
          </w:tcPr>
          <w:p w14:paraId="043DFAC8" w14:textId="77777777" w:rsidR="00541083" w:rsidRPr="00683B0F" w:rsidRDefault="00541083" w:rsidP="00C37F36">
            <w:pPr>
              <w:spacing w:before="156"/>
              <w:rPr>
                <w:rFonts w:cs="Times New Roman"/>
                <w:szCs w:val="21"/>
              </w:rPr>
            </w:pPr>
            <w:r w:rsidRPr="00683B0F">
              <w:rPr>
                <w:rFonts w:cs="Times New Roman"/>
              </w:rPr>
              <w:t>Petroleum processing, coking and nuclear fuel processing industry</w:t>
            </w:r>
          </w:p>
        </w:tc>
        <w:tc>
          <w:tcPr>
            <w:tcW w:w="697" w:type="dxa"/>
          </w:tcPr>
          <w:p w14:paraId="58CA845A" w14:textId="77777777" w:rsidR="00541083" w:rsidRPr="00683B0F" w:rsidRDefault="00541083" w:rsidP="00C37F36">
            <w:pPr>
              <w:spacing w:before="156"/>
              <w:rPr>
                <w:rFonts w:cs="Times New Roman"/>
                <w:szCs w:val="21"/>
              </w:rPr>
            </w:pPr>
            <w:r w:rsidRPr="00683B0F">
              <w:rPr>
                <w:rFonts w:cs="Times New Roman"/>
              </w:rPr>
              <w:t>PC</w:t>
            </w:r>
          </w:p>
        </w:tc>
      </w:tr>
      <w:tr w:rsidR="00541083" w:rsidRPr="00683B0F" w14:paraId="1BB763B8" w14:textId="77777777" w:rsidTr="00C37F36">
        <w:tc>
          <w:tcPr>
            <w:tcW w:w="2122" w:type="dxa"/>
            <w:vMerge/>
          </w:tcPr>
          <w:p w14:paraId="1223047F" w14:textId="77777777" w:rsidR="00541083" w:rsidRPr="00683B0F" w:rsidRDefault="00541083" w:rsidP="00C37F36">
            <w:pPr>
              <w:spacing w:before="156"/>
              <w:rPr>
                <w:rFonts w:cs="Times New Roman"/>
                <w:szCs w:val="21"/>
              </w:rPr>
            </w:pPr>
          </w:p>
        </w:tc>
        <w:tc>
          <w:tcPr>
            <w:tcW w:w="5477" w:type="dxa"/>
          </w:tcPr>
          <w:p w14:paraId="64704318" w14:textId="77777777" w:rsidR="00541083" w:rsidRPr="00683B0F" w:rsidRDefault="00541083" w:rsidP="00C37F36">
            <w:pPr>
              <w:spacing w:before="156"/>
              <w:rPr>
                <w:rFonts w:cs="Times New Roman"/>
                <w:szCs w:val="21"/>
              </w:rPr>
            </w:pPr>
            <w:r w:rsidRPr="00683B0F">
              <w:rPr>
                <w:rFonts w:cs="Times New Roman"/>
              </w:rPr>
              <w:t>Chemical industry</w:t>
            </w:r>
          </w:p>
        </w:tc>
        <w:tc>
          <w:tcPr>
            <w:tcW w:w="697" w:type="dxa"/>
          </w:tcPr>
          <w:p w14:paraId="41CACA15" w14:textId="77777777" w:rsidR="00541083" w:rsidRPr="00683B0F" w:rsidRDefault="00541083" w:rsidP="00C37F36">
            <w:pPr>
              <w:spacing w:before="156"/>
              <w:rPr>
                <w:rFonts w:cs="Times New Roman"/>
                <w:szCs w:val="21"/>
              </w:rPr>
            </w:pPr>
            <w:r w:rsidRPr="00683B0F">
              <w:rPr>
                <w:rFonts w:cs="Times New Roman"/>
              </w:rPr>
              <w:t>CH</w:t>
            </w:r>
          </w:p>
        </w:tc>
      </w:tr>
      <w:tr w:rsidR="00541083" w:rsidRPr="00683B0F" w14:paraId="7B1B66E2" w14:textId="77777777" w:rsidTr="00C37F36">
        <w:tc>
          <w:tcPr>
            <w:tcW w:w="2122" w:type="dxa"/>
            <w:vMerge/>
          </w:tcPr>
          <w:p w14:paraId="65794662" w14:textId="77777777" w:rsidR="00541083" w:rsidRPr="00683B0F" w:rsidRDefault="00541083" w:rsidP="00C37F36">
            <w:pPr>
              <w:spacing w:before="156"/>
              <w:rPr>
                <w:rFonts w:cs="Times New Roman"/>
                <w:szCs w:val="21"/>
              </w:rPr>
            </w:pPr>
          </w:p>
        </w:tc>
        <w:tc>
          <w:tcPr>
            <w:tcW w:w="5477" w:type="dxa"/>
          </w:tcPr>
          <w:p w14:paraId="788E14CF" w14:textId="77777777" w:rsidR="00541083" w:rsidRPr="00683B0F" w:rsidRDefault="00541083" w:rsidP="00C37F36">
            <w:pPr>
              <w:spacing w:before="156"/>
              <w:rPr>
                <w:rFonts w:cs="Times New Roman"/>
                <w:szCs w:val="21"/>
              </w:rPr>
            </w:pPr>
            <w:r w:rsidRPr="00683B0F">
              <w:rPr>
                <w:rFonts w:cs="Times New Roman"/>
              </w:rPr>
              <w:t>Non-metallic mineral products industry</w:t>
            </w:r>
          </w:p>
        </w:tc>
        <w:tc>
          <w:tcPr>
            <w:tcW w:w="697" w:type="dxa"/>
          </w:tcPr>
          <w:p w14:paraId="7DC14906" w14:textId="77777777" w:rsidR="00541083" w:rsidRPr="00683B0F" w:rsidRDefault="00541083" w:rsidP="00C37F36">
            <w:pPr>
              <w:spacing w:before="156"/>
              <w:rPr>
                <w:rFonts w:cs="Times New Roman"/>
                <w:szCs w:val="21"/>
              </w:rPr>
            </w:pPr>
            <w:r w:rsidRPr="00683B0F">
              <w:rPr>
                <w:rFonts w:cs="Times New Roman"/>
              </w:rPr>
              <w:t>NM</w:t>
            </w:r>
          </w:p>
        </w:tc>
      </w:tr>
      <w:tr w:rsidR="00541083" w:rsidRPr="00683B0F" w14:paraId="5B0BA7CF" w14:textId="77777777" w:rsidTr="00C37F36">
        <w:tc>
          <w:tcPr>
            <w:tcW w:w="2122" w:type="dxa"/>
            <w:vMerge/>
          </w:tcPr>
          <w:p w14:paraId="6546E81B" w14:textId="77777777" w:rsidR="00541083" w:rsidRPr="00683B0F" w:rsidRDefault="00541083" w:rsidP="00C37F36">
            <w:pPr>
              <w:spacing w:before="156"/>
              <w:rPr>
                <w:rFonts w:cs="Times New Roman"/>
                <w:szCs w:val="21"/>
              </w:rPr>
            </w:pPr>
          </w:p>
        </w:tc>
        <w:tc>
          <w:tcPr>
            <w:tcW w:w="5477" w:type="dxa"/>
          </w:tcPr>
          <w:p w14:paraId="6C434553" w14:textId="77777777" w:rsidR="00541083" w:rsidRPr="00683B0F" w:rsidRDefault="00541083" w:rsidP="00C37F36">
            <w:pPr>
              <w:spacing w:before="156"/>
              <w:rPr>
                <w:rFonts w:cs="Times New Roman"/>
                <w:szCs w:val="21"/>
              </w:rPr>
            </w:pPr>
            <w:r w:rsidRPr="00683B0F">
              <w:rPr>
                <w:rFonts w:cs="Times New Roman"/>
              </w:rPr>
              <w:t>Smelting and pressing of metals</w:t>
            </w:r>
          </w:p>
        </w:tc>
        <w:tc>
          <w:tcPr>
            <w:tcW w:w="697" w:type="dxa"/>
          </w:tcPr>
          <w:p w14:paraId="6BC7621B" w14:textId="77777777" w:rsidR="00541083" w:rsidRPr="00683B0F" w:rsidRDefault="00541083" w:rsidP="00C37F36">
            <w:pPr>
              <w:spacing w:before="156"/>
              <w:rPr>
                <w:rFonts w:cs="Times New Roman"/>
                <w:szCs w:val="21"/>
              </w:rPr>
            </w:pPr>
            <w:r w:rsidRPr="00683B0F">
              <w:rPr>
                <w:rFonts w:cs="Times New Roman"/>
              </w:rPr>
              <w:t>SP</w:t>
            </w:r>
          </w:p>
        </w:tc>
      </w:tr>
      <w:tr w:rsidR="00541083" w:rsidRPr="00683B0F" w14:paraId="50E28D34" w14:textId="77777777" w:rsidTr="00C37F36">
        <w:tc>
          <w:tcPr>
            <w:tcW w:w="2122" w:type="dxa"/>
            <w:vMerge/>
          </w:tcPr>
          <w:p w14:paraId="69318FBB" w14:textId="77777777" w:rsidR="00541083" w:rsidRPr="00683B0F" w:rsidRDefault="00541083" w:rsidP="00C37F36">
            <w:pPr>
              <w:spacing w:before="156"/>
              <w:rPr>
                <w:rFonts w:cs="Times New Roman"/>
                <w:szCs w:val="21"/>
              </w:rPr>
            </w:pPr>
          </w:p>
        </w:tc>
        <w:tc>
          <w:tcPr>
            <w:tcW w:w="5477" w:type="dxa"/>
          </w:tcPr>
          <w:p w14:paraId="2D63E97A" w14:textId="77777777" w:rsidR="00541083" w:rsidRPr="00683B0F" w:rsidRDefault="00541083" w:rsidP="00C37F36">
            <w:pPr>
              <w:spacing w:before="156"/>
              <w:rPr>
                <w:rFonts w:cs="Times New Roman"/>
                <w:szCs w:val="21"/>
              </w:rPr>
            </w:pPr>
            <w:r w:rsidRPr="00683B0F">
              <w:rPr>
                <w:rFonts w:cs="Times New Roman"/>
              </w:rPr>
              <w:t>Metal products manufacturing</w:t>
            </w:r>
          </w:p>
        </w:tc>
        <w:tc>
          <w:tcPr>
            <w:tcW w:w="697" w:type="dxa"/>
          </w:tcPr>
          <w:p w14:paraId="6D00C06A" w14:textId="77777777" w:rsidR="00541083" w:rsidRPr="00683B0F" w:rsidRDefault="00541083" w:rsidP="00C37F36">
            <w:pPr>
              <w:spacing w:before="156"/>
              <w:rPr>
                <w:rFonts w:cs="Times New Roman"/>
                <w:szCs w:val="21"/>
              </w:rPr>
            </w:pPr>
            <w:r w:rsidRPr="00683B0F">
              <w:rPr>
                <w:rFonts w:cs="Times New Roman"/>
              </w:rPr>
              <w:t>MP</w:t>
            </w:r>
          </w:p>
        </w:tc>
      </w:tr>
      <w:tr w:rsidR="00541083" w:rsidRPr="00683B0F" w14:paraId="2C40EC75" w14:textId="77777777" w:rsidTr="00C37F36">
        <w:tc>
          <w:tcPr>
            <w:tcW w:w="2122" w:type="dxa"/>
            <w:vMerge/>
          </w:tcPr>
          <w:p w14:paraId="1E4FF6E8" w14:textId="77777777" w:rsidR="00541083" w:rsidRPr="00683B0F" w:rsidRDefault="00541083" w:rsidP="00C37F36">
            <w:pPr>
              <w:spacing w:before="156"/>
              <w:rPr>
                <w:rFonts w:cs="Times New Roman"/>
                <w:szCs w:val="21"/>
              </w:rPr>
            </w:pPr>
          </w:p>
        </w:tc>
        <w:tc>
          <w:tcPr>
            <w:tcW w:w="5477" w:type="dxa"/>
          </w:tcPr>
          <w:p w14:paraId="7CBFF526" w14:textId="77777777" w:rsidR="00541083" w:rsidRPr="00683B0F" w:rsidRDefault="00541083" w:rsidP="00C37F36">
            <w:pPr>
              <w:spacing w:before="156"/>
              <w:rPr>
                <w:rFonts w:cs="Times New Roman"/>
                <w:szCs w:val="21"/>
              </w:rPr>
            </w:pPr>
            <w:r w:rsidRPr="00683B0F">
              <w:rPr>
                <w:rFonts w:cs="Times New Roman"/>
              </w:rPr>
              <w:t>Mechanical equipment manufacturing</w:t>
            </w:r>
          </w:p>
        </w:tc>
        <w:tc>
          <w:tcPr>
            <w:tcW w:w="697" w:type="dxa"/>
          </w:tcPr>
          <w:p w14:paraId="6B2CAEF5" w14:textId="77777777" w:rsidR="00541083" w:rsidRPr="00683B0F" w:rsidRDefault="00541083" w:rsidP="00C37F36">
            <w:pPr>
              <w:spacing w:before="156"/>
              <w:rPr>
                <w:rFonts w:cs="Times New Roman"/>
                <w:szCs w:val="21"/>
              </w:rPr>
            </w:pPr>
            <w:r w:rsidRPr="00683B0F">
              <w:rPr>
                <w:rFonts w:cs="Times New Roman"/>
              </w:rPr>
              <w:t>ME</w:t>
            </w:r>
          </w:p>
        </w:tc>
      </w:tr>
      <w:tr w:rsidR="00541083" w:rsidRPr="00683B0F" w14:paraId="5AEA307B" w14:textId="77777777" w:rsidTr="00C37F36">
        <w:tc>
          <w:tcPr>
            <w:tcW w:w="2122" w:type="dxa"/>
            <w:vMerge/>
          </w:tcPr>
          <w:p w14:paraId="51BC1D4B" w14:textId="77777777" w:rsidR="00541083" w:rsidRPr="00683B0F" w:rsidRDefault="00541083" w:rsidP="00C37F36">
            <w:pPr>
              <w:spacing w:before="156"/>
              <w:rPr>
                <w:rFonts w:cs="Times New Roman"/>
                <w:szCs w:val="21"/>
              </w:rPr>
            </w:pPr>
          </w:p>
        </w:tc>
        <w:tc>
          <w:tcPr>
            <w:tcW w:w="5477" w:type="dxa"/>
          </w:tcPr>
          <w:p w14:paraId="38BCA974" w14:textId="77777777" w:rsidR="00541083" w:rsidRPr="00683B0F" w:rsidRDefault="00541083" w:rsidP="00C37F36">
            <w:pPr>
              <w:spacing w:before="156"/>
              <w:rPr>
                <w:rFonts w:cs="Times New Roman"/>
                <w:szCs w:val="21"/>
              </w:rPr>
            </w:pPr>
            <w:r w:rsidRPr="00683B0F">
              <w:rPr>
                <w:rFonts w:cs="Times New Roman"/>
              </w:rPr>
              <w:t xml:space="preserve">Transport equipment manufacturing </w:t>
            </w:r>
          </w:p>
        </w:tc>
        <w:tc>
          <w:tcPr>
            <w:tcW w:w="697" w:type="dxa"/>
          </w:tcPr>
          <w:p w14:paraId="38BD8D80" w14:textId="77777777" w:rsidR="00541083" w:rsidRPr="00683B0F" w:rsidRDefault="00541083" w:rsidP="00C37F36">
            <w:pPr>
              <w:spacing w:before="156"/>
              <w:rPr>
                <w:rFonts w:cs="Times New Roman"/>
                <w:szCs w:val="21"/>
              </w:rPr>
            </w:pPr>
            <w:r w:rsidRPr="00683B0F">
              <w:rPr>
                <w:rFonts w:cs="Times New Roman"/>
              </w:rPr>
              <w:t>TE</w:t>
            </w:r>
          </w:p>
        </w:tc>
      </w:tr>
      <w:tr w:rsidR="00541083" w:rsidRPr="00683B0F" w14:paraId="44E05DB3" w14:textId="77777777" w:rsidTr="00C37F36">
        <w:tc>
          <w:tcPr>
            <w:tcW w:w="2122" w:type="dxa"/>
            <w:vMerge w:val="restart"/>
          </w:tcPr>
          <w:p w14:paraId="6552B560" w14:textId="77777777" w:rsidR="00541083" w:rsidRPr="00683B0F" w:rsidRDefault="00541083" w:rsidP="00C37F36">
            <w:pPr>
              <w:spacing w:before="156"/>
              <w:rPr>
                <w:rFonts w:cs="Times New Roman"/>
                <w:szCs w:val="21"/>
              </w:rPr>
            </w:pPr>
            <w:r w:rsidRPr="00683B0F">
              <w:rPr>
                <w:rFonts w:cs="Times New Roman"/>
              </w:rPr>
              <w:t>Knowledge intensive manufacturing</w:t>
            </w:r>
          </w:p>
        </w:tc>
        <w:tc>
          <w:tcPr>
            <w:tcW w:w="5477" w:type="dxa"/>
          </w:tcPr>
          <w:p w14:paraId="310503C9" w14:textId="77777777" w:rsidR="00541083" w:rsidRPr="00683B0F" w:rsidRDefault="00541083" w:rsidP="00C37F36">
            <w:pPr>
              <w:spacing w:before="156"/>
              <w:rPr>
                <w:rFonts w:cs="Times New Roman"/>
                <w:szCs w:val="21"/>
              </w:rPr>
            </w:pPr>
            <w:r w:rsidRPr="00683B0F">
              <w:rPr>
                <w:rFonts w:cs="Times New Roman"/>
              </w:rPr>
              <w:t>Electric equipment and machinery</w:t>
            </w:r>
          </w:p>
        </w:tc>
        <w:tc>
          <w:tcPr>
            <w:tcW w:w="697" w:type="dxa"/>
          </w:tcPr>
          <w:p w14:paraId="286EFCAE" w14:textId="77777777" w:rsidR="00541083" w:rsidRPr="00683B0F" w:rsidRDefault="00541083" w:rsidP="00C37F36">
            <w:pPr>
              <w:spacing w:before="156"/>
              <w:rPr>
                <w:rFonts w:cs="Times New Roman"/>
                <w:szCs w:val="21"/>
              </w:rPr>
            </w:pPr>
            <w:r w:rsidRPr="00683B0F">
              <w:rPr>
                <w:rFonts w:cs="Times New Roman"/>
              </w:rPr>
              <w:t>EE</w:t>
            </w:r>
          </w:p>
        </w:tc>
      </w:tr>
      <w:tr w:rsidR="00541083" w:rsidRPr="00683B0F" w14:paraId="19184BB5" w14:textId="77777777" w:rsidTr="00C37F36">
        <w:tc>
          <w:tcPr>
            <w:tcW w:w="2122" w:type="dxa"/>
            <w:vMerge/>
          </w:tcPr>
          <w:p w14:paraId="6E778899" w14:textId="77777777" w:rsidR="00541083" w:rsidRPr="00683B0F" w:rsidRDefault="00541083" w:rsidP="00C37F36">
            <w:pPr>
              <w:spacing w:before="156"/>
              <w:rPr>
                <w:rFonts w:cs="Times New Roman"/>
                <w:szCs w:val="21"/>
              </w:rPr>
            </w:pPr>
          </w:p>
        </w:tc>
        <w:tc>
          <w:tcPr>
            <w:tcW w:w="5477" w:type="dxa"/>
          </w:tcPr>
          <w:p w14:paraId="7AC036FC" w14:textId="77777777" w:rsidR="00541083" w:rsidRPr="00683B0F" w:rsidRDefault="00541083" w:rsidP="00C37F36">
            <w:pPr>
              <w:spacing w:before="156"/>
              <w:rPr>
                <w:rFonts w:cs="Times New Roman"/>
                <w:szCs w:val="21"/>
              </w:rPr>
            </w:pPr>
            <w:r w:rsidRPr="00683B0F">
              <w:rPr>
                <w:rFonts w:cs="Times New Roman"/>
              </w:rPr>
              <w:t xml:space="preserve">Electronic and telecommunications equipment    </w:t>
            </w:r>
          </w:p>
        </w:tc>
        <w:tc>
          <w:tcPr>
            <w:tcW w:w="697" w:type="dxa"/>
          </w:tcPr>
          <w:p w14:paraId="3B0A66D8" w14:textId="77777777" w:rsidR="00541083" w:rsidRPr="00683B0F" w:rsidRDefault="00541083" w:rsidP="00C37F36">
            <w:pPr>
              <w:spacing w:before="156"/>
              <w:rPr>
                <w:rFonts w:cs="Times New Roman"/>
                <w:szCs w:val="21"/>
              </w:rPr>
            </w:pPr>
            <w:r w:rsidRPr="00683B0F">
              <w:rPr>
                <w:rFonts w:cs="Times New Roman"/>
              </w:rPr>
              <w:t>ET</w:t>
            </w:r>
          </w:p>
        </w:tc>
      </w:tr>
      <w:tr w:rsidR="00541083" w:rsidRPr="00683B0F" w14:paraId="180C10C4" w14:textId="77777777" w:rsidTr="00C37F36">
        <w:tc>
          <w:tcPr>
            <w:tcW w:w="2122" w:type="dxa"/>
            <w:vMerge/>
          </w:tcPr>
          <w:p w14:paraId="541D0D0F" w14:textId="77777777" w:rsidR="00541083" w:rsidRPr="00683B0F" w:rsidRDefault="00541083" w:rsidP="00C37F36">
            <w:pPr>
              <w:spacing w:before="156"/>
              <w:rPr>
                <w:rFonts w:cs="Times New Roman"/>
                <w:szCs w:val="21"/>
              </w:rPr>
            </w:pPr>
          </w:p>
        </w:tc>
        <w:tc>
          <w:tcPr>
            <w:tcW w:w="5477" w:type="dxa"/>
          </w:tcPr>
          <w:p w14:paraId="798ADC07" w14:textId="77777777" w:rsidR="00541083" w:rsidRPr="00683B0F" w:rsidRDefault="00541083" w:rsidP="00C37F36">
            <w:pPr>
              <w:spacing w:before="156"/>
              <w:rPr>
                <w:rFonts w:cs="Times New Roman"/>
                <w:szCs w:val="21"/>
              </w:rPr>
            </w:pPr>
            <w:r w:rsidRPr="00683B0F">
              <w:rPr>
                <w:rFonts w:cs="Times New Roman"/>
              </w:rPr>
              <w:t>Instruments, meters, cultural and office machinery</w:t>
            </w:r>
          </w:p>
        </w:tc>
        <w:tc>
          <w:tcPr>
            <w:tcW w:w="697" w:type="dxa"/>
          </w:tcPr>
          <w:p w14:paraId="5F27E1BE" w14:textId="77777777" w:rsidR="00541083" w:rsidRPr="00683B0F" w:rsidRDefault="00541083" w:rsidP="00C37F36">
            <w:pPr>
              <w:spacing w:before="156"/>
              <w:rPr>
                <w:rFonts w:cs="Times New Roman"/>
                <w:szCs w:val="21"/>
              </w:rPr>
            </w:pPr>
            <w:r w:rsidRPr="00683B0F">
              <w:rPr>
                <w:rFonts w:cs="Times New Roman"/>
              </w:rPr>
              <w:t>IM</w:t>
            </w:r>
          </w:p>
        </w:tc>
      </w:tr>
      <w:tr w:rsidR="00541083" w:rsidRPr="00683B0F" w14:paraId="0E39458E" w14:textId="77777777" w:rsidTr="00C37F36">
        <w:tc>
          <w:tcPr>
            <w:tcW w:w="2122" w:type="dxa"/>
            <w:vMerge/>
            <w:tcBorders>
              <w:bottom w:val="single" w:sz="4" w:space="0" w:color="auto"/>
            </w:tcBorders>
          </w:tcPr>
          <w:p w14:paraId="21EBE168" w14:textId="77777777" w:rsidR="00541083" w:rsidRPr="00683B0F" w:rsidRDefault="00541083" w:rsidP="00C37F36">
            <w:pPr>
              <w:spacing w:before="156"/>
              <w:rPr>
                <w:rFonts w:cs="Times New Roman"/>
                <w:szCs w:val="21"/>
              </w:rPr>
            </w:pPr>
          </w:p>
        </w:tc>
        <w:tc>
          <w:tcPr>
            <w:tcW w:w="5477" w:type="dxa"/>
            <w:tcBorders>
              <w:bottom w:val="single" w:sz="4" w:space="0" w:color="auto"/>
            </w:tcBorders>
          </w:tcPr>
          <w:p w14:paraId="71332114" w14:textId="77777777" w:rsidR="00541083" w:rsidRPr="00683B0F" w:rsidRDefault="00541083" w:rsidP="00C37F36">
            <w:pPr>
              <w:spacing w:before="156"/>
              <w:rPr>
                <w:rFonts w:cs="Times New Roman"/>
              </w:rPr>
            </w:pPr>
            <w:r w:rsidRPr="00683B0F">
              <w:rPr>
                <w:rFonts w:cs="Times New Roman"/>
              </w:rPr>
              <w:t>Other manufacturing</w:t>
            </w: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14:paraId="5188F559" w14:textId="77777777" w:rsidR="00541083" w:rsidRPr="00683B0F" w:rsidRDefault="00541083" w:rsidP="00C37F36">
            <w:pPr>
              <w:spacing w:before="156"/>
              <w:rPr>
                <w:rFonts w:cs="Times New Roman"/>
              </w:rPr>
            </w:pPr>
            <w:r w:rsidRPr="00683B0F">
              <w:rPr>
                <w:rFonts w:cs="Times New Roman"/>
              </w:rPr>
              <w:t>OM</w:t>
            </w:r>
          </w:p>
        </w:tc>
      </w:tr>
    </w:tbl>
    <w:p w14:paraId="462E137B" w14:textId="77777777" w:rsidR="00541083" w:rsidRPr="00683B0F" w:rsidRDefault="00541083" w:rsidP="00541083">
      <w:pPr>
        <w:spacing w:before="156"/>
        <w:rPr>
          <w:rFonts w:cs="Times New Roman"/>
          <w:szCs w:val="21"/>
        </w:rPr>
      </w:pPr>
      <w:r w:rsidRPr="00683B0F">
        <w:rPr>
          <w:rFonts w:cs="Times New Roman"/>
          <w:b/>
          <w:szCs w:val="21"/>
        </w:rPr>
        <w:t>Table S</w:t>
      </w:r>
      <w:r>
        <w:rPr>
          <w:rFonts w:cs="Times New Roman"/>
          <w:b/>
          <w:szCs w:val="21"/>
        </w:rPr>
        <w:t>4</w:t>
      </w:r>
      <w:r w:rsidRPr="00683B0F">
        <w:rPr>
          <w:rFonts w:cs="Times New Roman"/>
          <w:b/>
          <w:szCs w:val="21"/>
        </w:rPr>
        <w:t>.</w:t>
      </w:r>
      <w:r w:rsidRPr="00683B0F">
        <w:rPr>
          <w:rFonts w:cs="Times New Roman"/>
          <w:szCs w:val="21"/>
        </w:rPr>
        <w:t xml:space="preserve"> Provincial names and codes. 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541083" w:rsidRPr="00683B0F" w14:paraId="2632FBFD" w14:textId="77777777" w:rsidTr="00C37F36"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70AE26AE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  <w:szCs w:val="21"/>
              </w:rPr>
              <w:t>Provincial name</w:t>
            </w:r>
          </w:p>
        </w:tc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640EC89C" w14:textId="77777777" w:rsidR="00541083" w:rsidRPr="00683B0F" w:rsidRDefault="00541083" w:rsidP="00C37F36">
            <w:pPr>
              <w:spacing w:before="156"/>
              <w:rPr>
                <w:rFonts w:cs="Times New Roman"/>
              </w:rPr>
            </w:pPr>
            <w:r w:rsidRPr="00683B0F">
              <w:rPr>
                <w:rFonts w:cs="Times New Roman"/>
              </w:rPr>
              <w:t>Code</w:t>
            </w:r>
          </w:p>
        </w:tc>
      </w:tr>
      <w:tr w:rsidR="00541083" w:rsidRPr="00683B0F" w14:paraId="0D75851A" w14:textId="77777777" w:rsidTr="00C37F36">
        <w:tc>
          <w:tcPr>
            <w:tcW w:w="4148" w:type="dxa"/>
            <w:tcBorders>
              <w:top w:val="single" w:sz="4" w:space="0" w:color="auto"/>
            </w:tcBorders>
          </w:tcPr>
          <w:p w14:paraId="0CF9E14B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Beijing</w:t>
            </w:r>
          </w:p>
        </w:tc>
        <w:tc>
          <w:tcPr>
            <w:tcW w:w="4148" w:type="dxa"/>
            <w:tcBorders>
              <w:top w:val="single" w:sz="4" w:space="0" w:color="auto"/>
            </w:tcBorders>
          </w:tcPr>
          <w:p w14:paraId="6944BF8D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BJ</w:t>
            </w:r>
          </w:p>
        </w:tc>
      </w:tr>
      <w:tr w:rsidR="00541083" w:rsidRPr="00683B0F" w14:paraId="4873CBB4" w14:textId="77777777" w:rsidTr="00C37F36">
        <w:tc>
          <w:tcPr>
            <w:tcW w:w="4148" w:type="dxa"/>
          </w:tcPr>
          <w:p w14:paraId="707FFA1A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Tianjin</w:t>
            </w:r>
          </w:p>
        </w:tc>
        <w:tc>
          <w:tcPr>
            <w:tcW w:w="4148" w:type="dxa"/>
          </w:tcPr>
          <w:p w14:paraId="78AAB878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TJ</w:t>
            </w:r>
          </w:p>
        </w:tc>
      </w:tr>
      <w:tr w:rsidR="00541083" w:rsidRPr="00683B0F" w14:paraId="69205293" w14:textId="77777777" w:rsidTr="00C37F36">
        <w:tc>
          <w:tcPr>
            <w:tcW w:w="4148" w:type="dxa"/>
          </w:tcPr>
          <w:p w14:paraId="1D5A98D3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Hebei</w:t>
            </w:r>
          </w:p>
        </w:tc>
        <w:tc>
          <w:tcPr>
            <w:tcW w:w="4148" w:type="dxa"/>
          </w:tcPr>
          <w:p w14:paraId="37A5A7BA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HB</w:t>
            </w:r>
          </w:p>
        </w:tc>
      </w:tr>
      <w:tr w:rsidR="00541083" w:rsidRPr="00683B0F" w14:paraId="4FD9A964" w14:textId="77777777" w:rsidTr="00C37F36">
        <w:tc>
          <w:tcPr>
            <w:tcW w:w="4148" w:type="dxa"/>
          </w:tcPr>
          <w:p w14:paraId="180CC099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Shanxi</w:t>
            </w:r>
          </w:p>
        </w:tc>
        <w:tc>
          <w:tcPr>
            <w:tcW w:w="4148" w:type="dxa"/>
          </w:tcPr>
          <w:p w14:paraId="3C457657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SX</w:t>
            </w:r>
          </w:p>
        </w:tc>
      </w:tr>
      <w:tr w:rsidR="00541083" w:rsidRPr="00683B0F" w14:paraId="2AD481BE" w14:textId="77777777" w:rsidTr="00C37F36">
        <w:tc>
          <w:tcPr>
            <w:tcW w:w="4148" w:type="dxa"/>
          </w:tcPr>
          <w:p w14:paraId="6C444D99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lastRenderedPageBreak/>
              <w:t>Inner Mongolia</w:t>
            </w:r>
          </w:p>
        </w:tc>
        <w:tc>
          <w:tcPr>
            <w:tcW w:w="4148" w:type="dxa"/>
          </w:tcPr>
          <w:p w14:paraId="1361D27B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IM</w:t>
            </w:r>
          </w:p>
        </w:tc>
      </w:tr>
      <w:tr w:rsidR="00541083" w:rsidRPr="00683B0F" w14:paraId="68789ACC" w14:textId="77777777" w:rsidTr="00C37F36">
        <w:tc>
          <w:tcPr>
            <w:tcW w:w="4148" w:type="dxa"/>
          </w:tcPr>
          <w:p w14:paraId="35820D52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Liaoning</w:t>
            </w:r>
          </w:p>
        </w:tc>
        <w:tc>
          <w:tcPr>
            <w:tcW w:w="4148" w:type="dxa"/>
          </w:tcPr>
          <w:p w14:paraId="5945DE93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LN</w:t>
            </w:r>
          </w:p>
        </w:tc>
      </w:tr>
      <w:tr w:rsidR="00541083" w:rsidRPr="00683B0F" w14:paraId="471814E2" w14:textId="77777777" w:rsidTr="00C37F36">
        <w:tc>
          <w:tcPr>
            <w:tcW w:w="4148" w:type="dxa"/>
          </w:tcPr>
          <w:p w14:paraId="75D76570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Jilin</w:t>
            </w:r>
          </w:p>
        </w:tc>
        <w:tc>
          <w:tcPr>
            <w:tcW w:w="4148" w:type="dxa"/>
          </w:tcPr>
          <w:p w14:paraId="635B7804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JL</w:t>
            </w:r>
          </w:p>
        </w:tc>
      </w:tr>
      <w:tr w:rsidR="00541083" w:rsidRPr="00683B0F" w14:paraId="7B712605" w14:textId="77777777" w:rsidTr="00C37F36">
        <w:tc>
          <w:tcPr>
            <w:tcW w:w="4148" w:type="dxa"/>
          </w:tcPr>
          <w:p w14:paraId="01E5FD5E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Heilongjiang</w:t>
            </w:r>
          </w:p>
        </w:tc>
        <w:tc>
          <w:tcPr>
            <w:tcW w:w="4148" w:type="dxa"/>
          </w:tcPr>
          <w:p w14:paraId="6F35BBC3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HLJ</w:t>
            </w:r>
          </w:p>
        </w:tc>
      </w:tr>
      <w:tr w:rsidR="00541083" w:rsidRPr="00683B0F" w14:paraId="7F6A6C88" w14:textId="77777777" w:rsidTr="00C37F36">
        <w:tc>
          <w:tcPr>
            <w:tcW w:w="4148" w:type="dxa"/>
          </w:tcPr>
          <w:p w14:paraId="3ECC7A3D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Shanghai</w:t>
            </w:r>
          </w:p>
        </w:tc>
        <w:tc>
          <w:tcPr>
            <w:tcW w:w="4148" w:type="dxa"/>
          </w:tcPr>
          <w:p w14:paraId="457A49B5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SH</w:t>
            </w:r>
          </w:p>
        </w:tc>
      </w:tr>
      <w:tr w:rsidR="00541083" w:rsidRPr="00683B0F" w14:paraId="629BD392" w14:textId="77777777" w:rsidTr="00C37F36">
        <w:tc>
          <w:tcPr>
            <w:tcW w:w="4148" w:type="dxa"/>
          </w:tcPr>
          <w:p w14:paraId="30D29E0F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 xml:space="preserve">Jiangsu </w:t>
            </w:r>
          </w:p>
        </w:tc>
        <w:tc>
          <w:tcPr>
            <w:tcW w:w="4148" w:type="dxa"/>
          </w:tcPr>
          <w:p w14:paraId="1B067AA5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JS</w:t>
            </w:r>
          </w:p>
        </w:tc>
      </w:tr>
      <w:tr w:rsidR="00541083" w:rsidRPr="00683B0F" w14:paraId="3124D73C" w14:textId="77777777" w:rsidTr="00C37F36">
        <w:tc>
          <w:tcPr>
            <w:tcW w:w="4148" w:type="dxa"/>
          </w:tcPr>
          <w:p w14:paraId="0F107AC2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Zhejiang</w:t>
            </w:r>
          </w:p>
        </w:tc>
        <w:tc>
          <w:tcPr>
            <w:tcW w:w="4148" w:type="dxa"/>
          </w:tcPr>
          <w:p w14:paraId="06421B7A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ZJ</w:t>
            </w:r>
          </w:p>
        </w:tc>
      </w:tr>
      <w:tr w:rsidR="00541083" w:rsidRPr="00683B0F" w14:paraId="63F49351" w14:textId="77777777" w:rsidTr="00C37F36">
        <w:tc>
          <w:tcPr>
            <w:tcW w:w="4148" w:type="dxa"/>
          </w:tcPr>
          <w:p w14:paraId="6D61F050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Anhui</w:t>
            </w:r>
          </w:p>
        </w:tc>
        <w:tc>
          <w:tcPr>
            <w:tcW w:w="4148" w:type="dxa"/>
          </w:tcPr>
          <w:p w14:paraId="614D0CE5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AH</w:t>
            </w:r>
          </w:p>
        </w:tc>
      </w:tr>
      <w:tr w:rsidR="00541083" w:rsidRPr="00683B0F" w14:paraId="1BED8003" w14:textId="77777777" w:rsidTr="00C37F36">
        <w:tc>
          <w:tcPr>
            <w:tcW w:w="4148" w:type="dxa"/>
          </w:tcPr>
          <w:p w14:paraId="38C47A5F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Fujian</w:t>
            </w:r>
          </w:p>
        </w:tc>
        <w:tc>
          <w:tcPr>
            <w:tcW w:w="4148" w:type="dxa"/>
          </w:tcPr>
          <w:p w14:paraId="64975039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FJ</w:t>
            </w:r>
          </w:p>
        </w:tc>
      </w:tr>
      <w:tr w:rsidR="00541083" w:rsidRPr="00683B0F" w14:paraId="7CDDD15B" w14:textId="77777777" w:rsidTr="00C37F36">
        <w:tc>
          <w:tcPr>
            <w:tcW w:w="4148" w:type="dxa"/>
          </w:tcPr>
          <w:p w14:paraId="0154BCC0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Jiangxi</w:t>
            </w:r>
          </w:p>
        </w:tc>
        <w:tc>
          <w:tcPr>
            <w:tcW w:w="4148" w:type="dxa"/>
          </w:tcPr>
          <w:p w14:paraId="2AD9B412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JX</w:t>
            </w:r>
          </w:p>
        </w:tc>
      </w:tr>
      <w:tr w:rsidR="00541083" w:rsidRPr="00683B0F" w14:paraId="2011EFB4" w14:textId="77777777" w:rsidTr="00C37F36">
        <w:tc>
          <w:tcPr>
            <w:tcW w:w="4148" w:type="dxa"/>
          </w:tcPr>
          <w:p w14:paraId="64B58BF3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 xml:space="preserve">Shandong </w:t>
            </w:r>
          </w:p>
        </w:tc>
        <w:tc>
          <w:tcPr>
            <w:tcW w:w="4148" w:type="dxa"/>
          </w:tcPr>
          <w:p w14:paraId="23C6E37D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SD</w:t>
            </w:r>
          </w:p>
        </w:tc>
      </w:tr>
      <w:tr w:rsidR="00541083" w:rsidRPr="00683B0F" w14:paraId="40461B99" w14:textId="77777777" w:rsidTr="00C37F36">
        <w:tc>
          <w:tcPr>
            <w:tcW w:w="4148" w:type="dxa"/>
          </w:tcPr>
          <w:p w14:paraId="6B259631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Henan</w:t>
            </w:r>
          </w:p>
        </w:tc>
        <w:tc>
          <w:tcPr>
            <w:tcW w:w="4148" w:type="dxa"/>
          </w:tcPr>
          <w:p w14:paraId="1BFFD2C9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HN</w:t>
            </w:r>
          </w:p>
        </w:tc>
      </w:tr>
      <w:tr w:rsidR="00541083" w:rsidRPr="00683B0F" w14:paraId="26E83FA6" w14:textId="77777777" w:rsidTr="00C37F36">
        <w:tc>
          <w:tcPr>
            <w:tcW w:w="4148" w:type="dxa"/>
          </w:tcPr>
          <w:p w14:paraId="5C9D875C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Hubei</w:t>
            </w:r>
          </w:p>
        </w:tc>
        <w:tc>
          <w:tcPr>
            <w:tcW w:w="4148" w:type="dxa"/>
          </w:tcPr>
          <w:p w14:paraId="225EB8E7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HB</w:t>
            </w:r>
          </w:p>
        </w:tc>
      </w:tr>
      <w:tr w:rsidR="00541083" w:rsidRPr="00683B0F" w14:paraId="26D4FECC" w14:textId="77777777" w:rsidTr="00C37F36">
        <w:tc>
          <w:tcPr>
            <w:tcW w:w="4148" w:type="dxa"/>
          </w:tcPr>
          <w:p w14:paraId="36DE92F4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Hunan</w:t>
            </w:r>
          </w:p>
        </w:tc>
        <w:tc>
          <w:tcPr>
            <w:tcW w:w="4148" w:type="dxa"/>
          </w:tcPr>
          <w:p w14:paraId="13B877B4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HUN</w:t>
            </w:r>
          </w:p>
        </w:tc>
      </w:tr>
      <w:tr w:rsidR="00541083" w:rsidRPr="00683B0F" w14:paraId="62AD10FB" w14:textId="77777777" w:rsidTr="00C37F36">
        <w:tc>
          <w:tcPr>
            <w:tcW w:w="4148" w:type="dxa"/>
          </w:tcPr>
          <w:p w14:paraId="543F99BF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Guangdong</w:t>
            </w:r>
          </w:p>
        </w:tc>
        <w:tc>
          <w:tcPr>
            <w:tcW w:w="4148" w:type="dxa"/>
          </w:tcPr>
          <w:p w14:paraId="26FA12B9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GD</w:t>
            </w:r>
          </w:p>
        </w:tc>
      </w:tr>
      <w:tr w:rsidR="00541083" w:rsidRPr="00683B0F" w14:paraId="7025BC30" w14:textId="77777777" w:rsidTr="00C37F36">
        <w:tc>
          <w:tcPr>
            <w:tcW w:w="4148" w:type="dxa"/>
          </w:tcPr>
          <w:p w14:paraId="24715BDB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Guangxi</w:t>
            </w:r>
          </w:p>
        </w:tc>
        <w:tc>
          <w:tcPr>
            <w:tcW w:w="4148" w:type="dxa"/>
          </w:tcPr>
          <w:p w14:paraId="2BDD9EE7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GX</w:t>
            </w:r>
          </w:p>
        </w:tc>
      </w:tr>
      <w:tr w:rsidR="00541083" w:rsidRPr="00683B0F" w14:paraId="3589855E" w14:textId="77777777" w:rsidTr="00C37F36">
        <w:tc>
          <w:tcPr>
            <w:tcW w:w="4148" w:type="dxa"/>
          </w:tcPr>
          <w:p w14:paraId="72B16715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Hainan</w:t>
            </w:r>
          </w:p>
        </w:tc>
        <w:tc>
          <w:tcPr>
            <w:tcW w:w="4148" w:type="dxa"/>
          </w:tcPr>
          <w:p w14:paraId="1ACC9554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HAN</w:t>
            </w:r>
          </w:p>
        </w:tc>
      </w:tr>
      <w:tr w:rsidR="00541083" w:rsidRPr="00683B0F" w14:paraId="5DBB0A02" w14:textId="77777777" w:rsidTr="00C37F36">
        <w:tc>
          <w:tcPr>
            <w:tcW w:w="4148" w:type="dxa"/>
          </w:tcPr>
          <w:p w14:paraId="77CE366B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Chongqing</w:t>
            </w:r>
          </w:p>
        </w:tc>
        <w:tc>
          <w:tcPr>
            <w:tcW w:w="4148" w:type="dxa"/>
          </w:tcPr>
          <w:p w14:paraId="3D0AADD1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CQ</w:t>
            </w:r>
          </w:p>
        </w:tc>
      </w:tr>
      <w:tr w:rsidR="00541083" w:rsidRPr="00683B0F" w14:paraId="4AF761B2" w14:textId="77777777" w:rsidTr="00C37F36">
        <w:tc>
          <w:tcPr>
            <w:tcW w:w="4148" w:type="dxa"/>
          </w:tcPr>
          <w:p w14:paraId="6B7BDBD2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Sichuan</w:t>
            </w:r>
          </w:p>
        </w:tc>
        <w:tc>
          <w:tcPr>
            <w:tcW w:w="4148" w:type="dxa"/>
          </w:tcPr>
          <w:p w14:paraId="09ACF31D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SC</w:t>
            </w:r>
          </w:p>
        </w:tc>
      </w:tr>
      <w:tr w:rsidR="00541083" w:rsidRPr="00683B0F" w14:paraId="1BC29A67" w14:textId="77777777" w:rsidTr="00C37F36">
        <w:tc>
          <w:tcPr>
            <w:tcW w:w="4148" w:type="dxa"/>
          </w:tcPr>
          <w:p w14:paraId="0F6BD26B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Guizhou</w:t>
            </w:r>
          </w:p>
        </w:tc>
        <w:tc>
          <w:tcPr>
            <w:tcW w:w="4148" w:type="dxa"/>
          </w:tcPr>
          <w:p w14:paraId="367403CD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GZ</w:t>
            </w:r>
          </w:p>
        </w:tc>
      </w:tr>
      <w:tr w:rsidR="00541083" w:rsidRPr="00683B0F" w14:paraId="31DEB1D0" w14:textId="77777777" w:rsidTr="00C37F36">
        <w:tc>
          <w:tcPr>
            <w:tcW w:w="4148" w:type="dxa"/>
          </w:tcPr>
          <w:p w14:paraId="13AA2D79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Yunnan</w:t>
            </w:r>
          </w:p>
        </w:tc>
        <w:tc>
          <w:tcPr>
            <w:tcW w:w="4148" w:type="dxa"/>
          </w:tcPr>
          <w:p w14:paraId="029F3C73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YN</w:t>
            </w:r>
          </w:p>
        </w:tc>
      </w:tr>
      <w:tr w:rsidR="00541083" w:rsidRPr="00683B0F" w14:paraId="1847AA9F" w14:textId="77777777" w:rsidTr="00C37F36">
        <w:tc>
          <w:tcPr>
            <w:tcW w:w="4148" w:type="dxa"/>
          </w:tcPr>
          <w:p w14:paraId="47584E95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Shaanxi</w:t>
            </w:r>
          </w:p>
        </w:tc>
        <w:tc>
          <w:tcPr>
            <w:tcW w:w="4148" w:type="dxa"/>
          </w:tcPr>
          <w:p w14:paraId="21CB88B1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SAX</w:t>
            </w:r>
          </w:p>
        </w:tc>
      </w:tr>
      <w:tr w:rsidR="00541083" w:rsidRPr="00683B0F" w14:paraId="7628D469" w14:textId="77777777" w:rsidTr="00C37F36">
        <w:tc>
          <w:tcPr>
            <w:tcW w:w="4148" w:type="dxa"/>
          </w:tcPr>
          <w:p w14:paraId="106951B5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Gansu</w:t>
            </w:r>
          </w:p>
        </w:tc>
        <w:tc>
          <w:tcPr>
            <w:tcW w:w="4148" w:type="dxa"/>
          </w:tcPr>
          <w:p w14:paraId="33704C38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GS</w:t>
            </w:r>
          </w:p>
        </w:tc>
      </w:tr>
      <w:tr w:rsidR="00541083" w:rsidRPr="00683B0F" w14:paraId="1A39F6C7" w14:textId="77777777" w:rsidTr="00C37F36">
        <w:tc>
          <w:tcPr>
            <w:tcW w:w="4148" w:type="dxa"/>
          </w:tcPr>
          <w:p w14:paraId="1769B8B5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Qinghai</w:t>
            </w:r>
          </w:p>
        </w:tc>
        <w:tc>
          <w:tcPr>
            <w:tcW w:w="4148" w:type="dxa"/>
          </w:tcPr>
          <w:p w14:paraId="4DDFB545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QH</w:t>
            </w:r>
          </w:p>
        </w:tc>
      </w:tr>
      <w:tr w:rsidR="00541083" w:rsidRPr="00683B0F" w14:paraId="36E49250" w14:textId="77777777" w:rsidTr="00C37F36">
        <w:tc>
          <w:tcPr>
            <w:tcW w:w="4148" w:type="dxa"/>
          </w:tcPr>
          <w:p w14:paraId="3CBCFA8C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Ningxia</w:t>
            </w:r>
          </w:p>
        </w:tc>
        <w:tc>
          <w:tcPr>
            <w:tcW w:w="4148" w:type="dxa"/>
          </w:tcPr>
          <w:p w14:paraId="38E4A6ED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NX</w:t>
            </w:r>
          </w:p>
        </w:tc>
      </w:tr>
      <w:tr w:rsidR="00541083" w:rsidRPr="00683B0F" w14:paraId="1DD4F205" w14:textId="77777777" w:rsidTr="00C37F36">
        <w:tc>
          <w:tcPr>
            <w:tcW w:w="4148" w:type="dxa"/>
            <w:tcBorders>
              <w:bottom w:val="single" w:sz="4" w:space="0" w:color="auto"/>
            </w:tcBorders>
          </w:tcPr>
          <w:p w14:paraId="79CDD416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Xinjiang</w:t>
            </w:r>
          </w:p>
        </w:tc>
        <w:tc>
          <w:tcPr>
            <w:tcW w:w="4148" w:type="dxa"/>
            <w:tcBorders>
              <w:bottom w:val="single" w:sz="4" w:space="0" w:color="auto"/>
            </w:tcBorders>
          </w:tcPr>
          <w:p w14:paraId="684E45B4" w14:textId="77777777" w:rsidR="00541083" w:rsidRPr="00683B0F" w:rsidRDefault="00541083" w:rsidP="00C37F36">
            <w:pPr>
              <w:spacing w:before="156"/>
              <w:rPr>
                <w:rFonts w:cs="Times New Roman"/>
                <w:b/>
                <w:bCs/>
              </w:rPr>
            </w:pPr>
            <w:r w:rsidRPr="00683B0F">
              <w:rPr>
                <w:rFonts w:cs="Times New Roman"/>
              </w:rPr>
              <w:t>XJ</w:t>
            </w:r>
          </w:p>
        </w:tc>
      </w:tr>
    </w:tbl>
    <w:p w14:paraId="0D556550" w14:textId="77777777" w:rsidR="00541083" w:rsidRPr="00833C51" w:rsidRDefault="00541083" w:rsidP="00541083">
      <w:pPr>
        <w:spacing w:before="156"/>
        <w:jc w:val="left"/>
        <w:rPr>
          <w:rFonts w:cs="Times New Roman"/>
        </w:rPr>
      </w:pPr>
      <w:r w:rsidRPr="00833C51">
        <w:rPr>
          <w:rFonts w:cs="Times New Roman" w:hint="eastAsia"/>
          <w:b/>
          <w:bCs/>
        </w:rPr>
        <w:lastRenderedPageBreak/>
        <w:t>Table</w:t>
      </w:r>
      <w:r>
        <w:rPr>
          <w:rFonts w:cs="Times New Roman"/>
          <w:b/>
          <w:bCs/>
        </w:rPr>
        <w:t xml:space="preserve"> </w:t>
      </w:r>
      <w:r w:rsidRPr="00833C51">
        <w:rPr>
          <w:rFonts w:cs="Times New Roman" w:hint="eastAsia"/>
          <w:b/>
          <w:bCs/>
        </w:rPr>
        <w:t>S</w:t>
      </w:r>
      <w:r>
        <w:rPr>
          <w:rFonts w:cs="Times New Roman"/>
          <w:b/>
          <w:bCs/>
        </w:rPr>
        <w:t xml:space="preserve">5 </w:t>
      </w:r>
      <w:r w:rsidRPr="00833C51">
        <w:rPr>
          <w:rFonts w:cs="Times New Roman" w:hint="eastAsia"/>
        </w:rPr>
        <w:t>References</w:t>
      </w:r>
      <w:r w:rsidRPr="00833C51">
        <w:rPr>
          <w:rFonts w:cs="Times New Roman"/>
        </w:rPr>
        <w:t xml:space="preserve"> for each province in</w:t>
      </w:r>
      <w:bookmarkStart w:id="0" w:name="_Hlk75796186"/>
      <w:r w:rsidRPr="00833C51">
        <w:rPr>
          <w:rFonts w:cs="Times New Roman"/>
        </w:rPr>
        <w:t xml:space="preserve"> scenario setting</w:t>
      </w:r>
      <w:bookmarkEnd w:id="0"/>
      <w:r>
        <w:rPr>
          <w:rFonts w:cs="Times New Roman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29"/>
        <w:gridCol w:w="6777"/>
      </w:tblGrid>
      <w:tr w:rsidR="00541083" w:rsidRPr="002F5978" w14:paraId="13712BC4" w14:textId="77777777" w:rsidTr="00C37F36">
        <w:trPr>
          <w:trHeight w:val="360"/>
          <w:tblHeader/>
        </w:trPr>
        <w:tc>
          <w:tcPr>
            <w:tcW w:w="852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C6A15" w14:textId="77777777" w:rsidR="00541083" w:rsidRPr="00637AA2" w:rsidRDefault="00541083" w:rsidP="00C37F36">
            <w:pPr>
              <w:widowControl/>
              <w:spacing w:before="156"/>
              <w:jc w:val="left"/>
              <w:rPr>
                <w:rFonts w:eastAsia="等线" w:cs="Times New Roman"/>
                <w:b/>
                <w:bCs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b/>
                <w:bCs/>
                <w:color w:val="000000"/>
                <w:kern w:val="0"/>
                <w:szCs w:val="21"/>
              </w:rPr>
              <w:t>Provinces</w:t>
            </w:r>
          </w:p>
        </w:tc>
        <w:tc>
          <w:tcPr>
            <w:tcW w:w="4148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1E6E0F" w14:textId="77777777" w:rsidR="00541083" w:rsidRPr="00637AA2" w:rsidRDefault="00541083" w:rsidP="00C37F36">
            <w:pPr>
              <w:widowControl/>
              <w:spacing w:before="156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b/>
                <w:bCs/>
                <w:color w:val="000000"/>
                <w:kern w:val="0"/>
                <w:szCs w:val="21"/>
              </w:rPr>
              <w:t>References</w:t>
            </w:r>
          </w:p>
        </w:tc>
      </w:tr>
      <w:tr w:rsidR="00541083" w:rsidRPr="002F5978" w14:paraId="70DFCF22" w14:textId="77777777" w:rsidTr="00C37F36">
        <w:trPr>
          <w:trHeight w:val="750"/>
        </w:trPr>
        <w:tc>
          <w:tcPr>
            <w:tcW w:w="85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8AA7C" w14:textId="77777777" w:rsidR="00541083" w:rsidRPr="00637AA2" w:rsidRDefault="00541083" w:rsidP="00C37F36">
            <w:pPr>
              <w:widowControl/>
              <w:spacing w:before="156"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Beijing</w:t>
            </w:r>
          </w:p>
        </w:tc>
        <w:tc>
          <w:tcPr>
            <w:tcW w:w="4148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CA13E4D" w14:textId="77777777" w:rsidR="00541083" w:rsidRPr="00637AA2" w:rsidRDefault="00541083" w:rsidP="00C37F36">
            <w:pPr>
              <w:widowControl/>
              <w:spacing w:before="156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The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and 1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4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 Beijing's national economic and social development;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T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 energy development in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Beijing</w:t>
            </w:r>
            <w:r>
              <w:rPr>
                <w:rFonts w:eastAsia="等线" w:cs="Times New Roman"/>
                <w:color w:val="000000"/>
                <w:kern w:val="0"/>
                <w:szCs w:val="21"/>
              </w:rPr>
              <w:t>.</w:t>
            </w:r>
          </w:p>
        </w:tc>
      </w:tr>
      <w:tr w:rsidR="00541083" w:rsidRPr="002F5978" w14:paraId="598D8438" w14:textId="77777777" w:rsidTr="00C37F36">
        <w:trPr>
          <w:trHeight w:val="720"/>
        </w:trPr>
        <w:tc>
          <w:tcPr>
            <w:tcW w:w="852" w:type="pct"/>
            <w:shd w:val="clear" w:color="auto" w:fill="auto"/>
            <w:noWrap/>
            <w:vAlign w:val="center"/>
            <w:hideMark/>
          </w:tcPr>
          <w:p w14:paraId="551A5046" w14:textId="77777777" w:rsidR="00541083" w:rsidRPr="00637AA2" w:rsidRDefault="00541083" w:rsidP="00C37F36">
            <w:pPr>
              <w:widowControl/>
              <w:spacing w:before="156"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Tianjin</w:t>
            </w:r>
          </w:p>
        </w:tc>
        <w:tc>
          <w:tcPr>
            <w:tcW w:w="4148" w:type="pct"/>
            <w:shd w:val="clear" w:color="auto" w:fill="auto"/>
            <w:vAlign w:val="center"/>
            <w:hideMark/>
          </w:tcPr>
          <w:p w14:paraId="6D867042" w14:textId="77777777" w:rsidR="00541083" w:rsidRPr="00637AA2" w:rsidRDefault="00541083" w:rsidP="00C37F36">
            <w:pPr>
              <w:widowControl/>
              <w:spacing w:before="156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The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and 1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4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Tianjin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's national economic and social development;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T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 energy development in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Tianjin</w:t>
            </w:r>
            <w:r>
              <w:rPr>
                <w:rFonts w:eastAsia="等线" w:cs="Times New Roman"/>
                <w:color w:val="000000"/>
                <w:kern w:val="0"/>
                <w:szCs w:val="21"/>
              </w:rPr>
              <w:t>.</w:t>
            </w:r>
          </w:p>
        </w:tc>
      </w:tr>
      <w:tr w:rsidR="00541083" w:rsidRPr="002F5978" w14:paraId="19AD2918" w14:textId="77777777" w:rsidTr="00C37F36">
        <w:trPr>
          <w:trHeight w:val="720"/>
        </w:trPr>
        <w:tc>
          <w:tcPr>
            <w:tcW w:w="852" w:type="pct"/>
            <w:shd w:val="clear" w:color="auto" w:fill="auto"/>
            <w:noWrap/>
            <w:vAlign w:val="center"/>
            <w:hideMark/>
          </w:tcPr>
          <w:p w14:paraId="25163615" w14:textId="77777777" w:rsidR="00541083" w:rsidRPr="00637AA2" w:rsidRDefault="00541083" w:rsidP="00C37F36">
            <w:pPr>
              <w:widowControl/>
              <w:spacing w:before="156"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Hebei</w:t>
            </w:r>
          </w:p>
        </w:tc>
        <w:tc>
          <w:tcPr>
            <w:tcW w:w="4148" w:type="pct"/>
            <w:shd w:val="clear" w:color="auto" w:fill="auto"/>
            <w:vAlign w:val="center"/>
            <w:hideMark/>
          </w:tcPr>
          <w:p w14:paraId="60258005" w14:textId="77777777" w:rsidR="00541083" w:rsidRPr="00637AA2" w:rsidRDefault="00541083" w:rsidP="00C37F36">
            <w:pPr>
              <w:widowControl/>
              <w:spacing w:before="156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The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and 1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4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Hebei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's national economic and social development;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T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 energy development in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Hebei</w:t>
            </w:r>
            <w:r>
              <w:rPr>
                <w:rFonts w:eastAsia="等线" w:cs="Times New Roman"/>
                <w:color w:val="000000"/>
                <w:kern w:val="0"/>
                <w:szCs w:val="21"/>
              </w:rPr>
              <w:t>.</w:t>
            </w:r>
          </w:p>
        </w:tc>
      </w:tr>
      <w:tr w:rsidR="00541083" w:rsidRPr="002F5978" w14:paraId="3F7A85A7" w14:textId="77777777" w:rsidTr="00C37F36">
        <w:trPr>
          <w:trHeight w:val="720"/>
        </w:trPr>
        <w:tc>
          <w:tcPr>
            <w:tcW w:w="852" w:type="pct"/>
            <w:shd w:val="clear" w:color="auto" w:fill="auto"/>
            <w:noWrap/>
            <w:vAlign w:val="center"/>
            <w:hideMark/>
          </w:tcPr>
          <w:p w14:paraId="230E3910" w14:textId="77777777" w:rsidR="00541083" w:rsidRPr="00637AA2" w:rsidRDefault="00541083" w:rsidP="00C37F36">
            <w:pPr>
              <w:widowControl/>
              <w:spacing w:before="156"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Shanxi</w:t>
            </w:r>
          </w:p>
        </w:tc>
        <w:tc>
          <w:tcPr>
            <w:tcW w:w="4148" w:type="pct"/>
            <w:shd w:val="clear" w:color="auto" w:fill="auto"/>
            <w:vAlign w:val="center"/>
            <w:hideMark/>
          </w:tcPr>
          <w:p w14:paraId="73AFEF41" w14:textId="77777777" w:rsidR="00541083" w:rsidRPr="00637AA2" w:rsidRDefault="00541083" w:rsidP="00C37F36">
            <w:pPr>
              <w:widowControl/>
              <w:spacing w:before="156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The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and 1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4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Shanxi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's national economic and social development;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T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 energy development in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Shanxi</w:t>
            </w:r>
            <w:r>
              <w:rPr>
                <w:rFonts w:eastAsia="等线" w:cs="Times New Roman"/>
                <w:color w:val="000000"/>
                <w:kern w:val="0"/>
                <w:szCs w:val="21"/>
              </w:rPr>
              <w:t>.</w:t>
            </w:r>
          </w:p>
        </w:tc>
      </w:tr>
      <w:tr w:rsidR="00541083" w:rsidRPr="002F5978" w14:paraId="6E1A7D40" w14:textId="77777777" w:rsidTr="00C37F36">
        <w:trPr>
          <w:trHeight w:val="840"/>
        </w:trPr>
        <w:tc>
          <w:tcPr>
            <w:tcW w:w="852" w:type="pct"/>
            <w:shd w:val="clear" w:color="auto" w:fill="auto"/>
            <w:noWrap/>
            <w:vAlign w:val="center"/>
            <w:hideMark/>
          </w:tcPr>
          <w:p w14:paraId="5A662704" w14:textId="77777777" w:rsidR="00541083" w:rsidRPr="00637AA2" w:rsidRDefault="00541083" w:rsidP="00C37F36">
            <w:pPr>
              <w:widowControl/>
              <w:spacing w:before="156"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Inner Mongolia</w:t>
            </w:r>
          </w:p>
        </w:tc>
        <w:tc>
          <w:tcPr>
            <w:tcW w:w="4148" w:type="pct"/>
            <w:shd w:val="clear" w:color="auto" w:fill="auto"/>
            <w:vAlign w:val="center"/>
            <w:hideMark/>
          </w:tcPr>
          <w:p w14:paraId="1BF3AC02" w14:textId="77777777" w:rsidR="00541083" w:rsidRPr="00637AA2" w:rsidRDefault="00541083" w:rsidP="00C37F36">
            <w:pPr>
              <w:widowControl/>
              <w:spacing w:before="156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The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and 1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4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Inner Mongolia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's national economic and social development;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T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 energy development in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Inner Mongolia</w:t>
            </w:r>
            <w:r>
              <w:rPr>
                <w:rFonts w:eastAsia="等线" w:cs="Times New Roman"/>
                <w:color w:val="000000"/>
                <w:kern w:val="0"/>
                <w:szCs w:val="21"/>
              </w:rPr>
              <w:t>.</w:t>
            </w:r>
          </w:p>
        </w:tc>
      </w:tr>
      <w:tr w:rsidR="00541083" w:rsidRPr="002F5978" w14:paraId="2AC2AB75" w14:textId="77777777" w:rsidTr="00C37F36">
        <w:trPr>
          <w:trHeight w:val="1100"/>
        </w:trPr>
        <w:tc>
          <w:tcPr>
            <w:tcW w:w="852" w:type="pct"/>
            <w:shd w:val="clear" w:color="auto" w:fill="auto"/>
            <w:noWrap/>
            <w:vAlign w:val="center"/>
            <w:hideMark/>
          </w:tcPr>
          <w:p w14:paraId="0943E6C1" w14:textId="77777777" w:rsidR="00541083" w:rsidRPr="00637AA2" w:rsidRDefault="00541083" w:rsidP="00C37F36">
            <w:pPr>
              <w:widowControl/>
              <w:spacing w:before="156"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Liaoning</w:t>
            </w:r>
          </w:p>
        </w:tc>
        <w:tc>
          <w:tcPr>
            <w:tcW w:w="4148" w:type="pct"/>
            <w:shd w:val="clear" w:color="auto" w:fill="auto"/>
            <w:vAlign w:val="center"/>
            <w:hideMark/>
          </w:tcPr>
          <w:p w14:paraId="0CF8402D" w14:textId="77777777" w:rsidR="00541083" w:rsidRPr="00637AA2" w:rsidRDefault="00541083" w:rsidP="00C37F36">
            <w:pPr>
              <w:widowControl/>
              <w:spacing w:before="156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The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and 1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4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Liaoning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's national economic and social development;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T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 energy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conservation and emission reduction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in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Liaoning</w:t>
            </w:r>
            <w:r>
              <w:rPr>
                <w:rFonts w:eastAsia="等线" w:cs="Times New Roman"/>
                <w:color w:val="000000"/>
                <w:kern w:val="0"/>
                <w:szCs w:val="21"/>
              </w:rPr>
              <w:t>.</w:t>
            </w:r>
          </w:p>
        </w:tc>
      </w:tr>
      <w:tr w:rsidR="00541083" w:rsidRPr="002F5978" w14:paraId="2379EB7D" w14:textId="77777777" w:rsidTr="00C37F36">
        <w:trPr>
          <w:trHeight w:val="720"/>
        </w:trPr>
        <w:tc>
          <w:tcPr>
            <w:tcW w:w="852" w:type="pct"/>
            <w:shd w:val="clear" w:color="auto" w:fill="auto"/>
            <w:noWrap/>
            <w:vAlign w:val="center"/>
            <w:hideMark/>
          </w:tcPr>
          <w:p w14:paraId="09386852" w14:textId="77777777" w:rsidR="00541083" w:rsidRPr="00637AA2" w:rsidRDefault="00541083" w:rsidP="00C37F36">
            <w:pPr>
              <w:widowControl/>
              <w:spacing w:before="156"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Jilin</w:t>
            </w:r>
          </w:p>
        </w:tc>
        <w:tc>
          <w:tcPr>
            <w:tcW w:w="4148" w:type="pct"/>
            <w:shd w:val="clear" w:color="auto" w:fill="auto"/>
            <w:vAlign w:val="center"/>
            <w:hideMark/>
          </w:tcPr>
          <w:p w14:paraId="5406C9D6" w14:textId="77777777" w:rsidR="00541083" w:rsidRPr="00637AA2" w:rsidRDefault="00541083" w:rsidP="00C37F36">
            <w:pPr>
              <w:widowControl/>
              <w:spacing w:before="156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The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and 1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4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Jilin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's national economic and social development;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T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 energy development in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Jilin</w:t>
            </w:r>
            <w:r>
              <w:rPr>
                <w:rFonts w:eastAsia="等线" w:cs="Times New Roman"/>
                <w:color w:val="000000"/>
                <w:kern w:val="0"/>
                <w:szCs w:val="21"/>
              </w:rPr>
              <w:t>.</w:t>
            </w:r>
          </w:p>
        </w:tc>
      </w:tr>
      <w:tr w:rsidR="00541083" w:rsidRPr="002F5978" w14:paraId="320D08B9" w14:textId="77777777" w:rsidTr="00C37F36">
        <w:trPr>
          <w:trHeight w:val="720"/>
        </w:trPr>
        <w:tc>
          <w:tcPr>
            <w:tcW w:w="852" w:type="pct"/>
            <w:shd w:val="clear" w:color="auto" w:fill="auto"/>
            <w:noWrap/>
            <w:vAlign w:val="center"/>
            <w:hideMark/>
          </w:tcPr>
          <w:p w14:paraId="174BDE99" w14:textId="77777777" w:rsidR="00541083" w:rsidRPr="00637AA2" w:rsidRDefault="00541083" w:rsidP="00C37F36">
            <w:pPr>
              <w:widowControl/>
              <w:spacing w:before="156"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Heilongjiang</w:t>
            </w:r>
          </w:p>
        </w:tc>
        <w:tc>
          <w:tcPr>
            <w:tcW w:w="4148" w:type="pct"/>
            <w:shd w:val="clear" w:color="auto" w:fill="auto"/>
            <w:vAlign w:val="center"/>
            <w:hideMark/>
          </w:tcPr>
          <w:p w14:paraId="54A7524C" w14:textId="77777777" w:rsidR="00541083" w:rsidRPr="00637AA2" w:rsidRDefault="00541083" w:rsidP="00C37F36">
            <w:pPr>
              <w:widowControl/>
              <w:spacing w:before="156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The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and 1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4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Heilongjiang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's national economic and social development;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T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 energy development in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Heilongjiang</w:t>
            </w:r>
            <w:r>
              <w:rPr>
                <w:rFonts w:eastAsia="等线" w:cs="Times New Roman"/>
                <w:color w:val="000000"/>
                <w:kern w:val="0"/>
                <w:szCs w:val="21"/>
              </w:rPr>
              <w:t>.</w:t>
            </w:r>
          </w:p>
        </w:tc>
      </w:tr>
      <w:tr w:rsidR="00541083" w:rsidRPr="002F5978" w14:paraId="3E1A8C4B" w14:textId="77777777" w:rsidTr="00C37F36">
        <w:trPr>
          <w:trHeight w:val="720"/>
        </w:trPr>
        <w:tc>
          <w:tcPr>
            <w:tcW w:w="852" w:type="pct"/>
            <w:shd w:val="clear" w:color="auto" w:fill="auto"/>
            <w:noWrap/>
            <w:vAlign w:val="center"/>
            <w:hideMark/>
          </w:tcPr>
          <w:p w14:paraId="39147640" w14:textId="77777777" w:rsidR="00541083" w:rsidRPr="00637AA2" w:rsidRDefault="00541083" w:rsidP="00C37F36">
            <w:pPr>
              <w:widowControl/>
              <w:spacing w:before="156"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Shanghai</w:t>
            </w:r>
          </w:p>
        </w:tc>
        <w:tc>
          <w:tcPr>
            <w:tcW w:w="4148" w:type="pct"/>
            <w:shd w:val="clear" w:color="auto" w:fill="auto"/>
            <w:vAlign w:val="center"/>
            <w:hideMark/>
          </w:tcPr>
          <w:p w14:paraId="6109554E" w14:textId="77777777" w:rsidR="00541083" w:rsidRPr="00637AA2" w:rsidRDefault="00541083" w:rsidP="00C37F36">
            <w:pPr>
              <w:widowControl/>
              <w:spacing w:before="156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The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and 1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4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Shanghai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's national economic and social development;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T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 energy development in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Shanghai; The General Planning for Shanghai (2017-2035)</w:t>
            </w:r>
            <w:r>
              <w:rPr>
                <w:rFonts w:eastAsia="等线" w:cs="Times New Roman"/>
                <w:color w:val="000000"/>
                <w:kern w:val="0"/>
                <w:szCs w:val="21"/>
              </w:rPr>
              <w:t>.</w:t>
            </w:r>
          </w:p>
        </w:tc>
      </w:tr>
      <w:tr w:rsidR="00541083" w:rsidRPr="002F5978" w14:paraId="5445F51A" w14:textId="77777777" w:rsidTr="00C37F36">
        <w:trPr>
          <w:trHeight w:val="720"/>
        </w:trPr>
        <w:tc>
          <w:tcPr>
            <w:tcW w:w="852" w:type="pct"/>
            <w:shd w:val="clear" w:color="auto" w:fill="auto"/>
            <w:noWrap/>
            <w:vAlign w:val="center"/>
            <w:hideMark/>
          </w:tcPr>
          <w:p w14:paraId="1B84F5DC" w14:textId="77777777" w:rsidR="00541083" w:rsidRPr="00637AA2" w:rsidRDefault="00541083" w:rsidP="00C37F36">
            <w:pPr>
              <w:widowControl/>
              <w:spacing w:before="156"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Jiangsu</w:t>
            </w:r>
          </w:p>
        </w:tc>
        <w:tc>
          <w:tcPr>
            <w:tcW w:w="4148" w:type="pct"/>
            <w:shd w:val="clear" w:color="auto" w:fill="auto"/>
            <w:vAlign w:val="center"/>
            <w:hideMark/>
          </w:tcPr>
          <w:p w14:paraId="56D8BFE1" w14:textId="77777777" w:rsidR="00541083" w:rsidRPr="00637AA2" w:rsidRDefault="00541083" w:rsidP="00C37F36">
            <w:pPr>
              <w:widowControl/>
              <w:spacing w:before="156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The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and 1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4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Jiangsu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's national economic and social development;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T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 energy development in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Jiangsu</w:t>
            </w:r>
            <w:r>
              <w:rPr>
                <w:rFonts w:eastAsia="等线" w:cs="Times New Roman"/>
                <w:color w:val="000000"/>
                <w:kern w:val="0"/>
                <w:szCs w:val="21"/>
              </w:rPr>
              <w:t>.</w:t>
            </w:r>
          </w:p>
        </w:tc>
      </w:tr>
      <w:tr w:rsidR="00541083" w:rsidRPr="002F5978" w14:paraId="3FB0D3E9" w14:textId="77777777" w:rsidTr="00C37F36">
        <w:trPr>
          <w:trHeight w:val="1070"/>
        </w:trPr>
        <w:tc>
          <w:tcPr>
            <w:tcW w:w="852" w:type="pct"/>
            <w:shd w:val="clear" w:color="auto" w:fill="auto"/>
            <w:noWrap/>
            <w:vAlign w:val="center"/>
            <w:hideMark/>
          </w:tcPr>
          <w:p w14:paraId="1AD8C289" w14:textId="77777777" w:rsidR="00541083" w:rsidRPr="00637AA2" w:rsidRDefault="00541083" w:rsidP="00C37F36">
            <w:pPr>
              <w:widowControl/>
              <w:spacing w:before="156"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lastRenderedPageBreak/>
              <w:t>Zhejiang</w:t>
            </w:r>
          </w:p>
        </w:tc>
        <w:tc>
          <w:tcPr>
            <w:tcW w:w="4148" w:type="pct"/>
            <w:shd w:val="clear" w:color="auto" w:fill="auto"/>
            <w:vAlign w:val="center"/>
            <w:hideMark/>
          </w:tcPr>
          <w:p w14:paraId="08ABBE51" w14:textId="77777777" w:rsidR="00541083" w:rsidRPr="00637AA2" w:rsidRDefault="00541083" w:rsidP="00C37F36">
            <w:pPr>
              <w:widowControl/>
              <w:spacing w:before="156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The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and 1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4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Zhejiang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's national economic and social development;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T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and 14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five-year plan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for energy development in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Zhejiang</w:t>
            </w:r>
            <w:r>
              <w:rPr>
                <w:rFonts w:eastAsia="等线" w:cs="Times New Roman"/>
                <w:color w:val="000000"/>
                <w:kern w:val="0"/>
                <w:szCs w:val="21"/>
              </w:rPr>
              <w:t>.</w:t>
            </w:r>
          </w:p>
        </w:tc>
      </w:tr>
      <w:tr w:rsidR="00541083" w:rsidRPr="002F5978" w14:paraId="1BD56BDB" w14:textId="77777777" w:rsidTr="00C37F36">
        <w:trPr>
          <w:trHeight w:val="720"/>
        </w:trPr>
        <w:tc>
          <w:tcPr>
            <w:tcW w:w="852" w:type="pct"/>
            <w:shd w:val="clear" w:color="auto" w:fill="auto"/>
            <w:noWrap/>
            <w:vAlign w:val="center"/>
            <w:hideMark/>
          </w:tcPr>
          <w:p w14:paraId="7DBE6B1B" w14:textId="77777777" w:rsidR="00541083" w:rsidRPr="00637AA2" w:rsidRDefault="00541083" w:rsidP="00C37F36">
            <w:pPr>
              <w:widowControl/>
              <w:spacing w:before="156"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Anhui</w:t>
            </w:r>
          </w:p>
        </w:tc>
        <w:tc>
          <w:tcPr>
            <w:tcW w:w="4148" w:type="pct"/>
            <w:shd w:val="clear" w:color="auto" w:fill="auto"/>
            <w:vAlign w:val="center"/>
            <w:hideMark/>
          </w:tcPr>
          <w:p w14:paraId="0D1FE65E" w14:textId="77777777" w:rsidR="00541083" w:rsidRPr="00637AA2" w:rsidRDefault="00541083" w:rsidP="00C37F36">
            <w:pPr>
              <w:widowControl/>
              <w:spacing w:before="156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The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and 1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4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Anhui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's national economic and social development;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T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 energy development in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Anhui</w:t>
            </w:r>
            <w:r>
              <w:rPr>
                <w:rFonts w:eastAsia="等线" w:cs="Times New Roman"/>
                <w:color w:val="000000"/>
                <w:kern w:val="0"/>
                <w:szCs w:val="21"/>
              </w:rPr>
              <w:t>.</w:t>
            </w:r>
          </w:p>
        </w:tc>
      </w:tr>
      <w:tr w:rsidR="00541083" w:rsidRPr="002F5978" w14:paraId="41298879" w14:textId="77777777" w:rsidTr="00C37F36">
        <w:trPr>
          <w:trHeight w:val="720"/>
        </w:trPr>
        <w:tc>
          <w:tcPr>
            <w:tcW w:w="852" w:type="pct"/>
            <w:shd w:val="clear" w:color="auto" w:fill="auto"/>
            <w:noWrap/>
            <w:vAlign w:val="center"/>
            <w:hideMark/>
          </w:tcPr>
          <w:p w14:paraId="659783E0" w14:textId="77777777" w:rsidR="00541083" w:rsidRPr="00637AA2" w:rsidRDefault="00541083" w:rsidP="00C37F36">
            <w:pPr>
              <w:widowControl/>
              <w:spacing w:before="156"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Fujian</w:t>
            </w:r>
          </w:p>
        </w:tc>
        <w:tc>
          <w:tcPr>
            <w:tcW w:w="4148" w:type="pct"/>
            <w:shd w:val="clear" w:color="auto" w:fill="auto"/>
            <w:vAlign w:val="center"/>
            <w:hideMark/>
          </w:tcPr>
          <w:p w14:paraId="00AB27FB" w14:textId="77777777" w:rsidR="00541083" w:rsidRPr="00637AA2" w:rsidRDefault="00541083" w:rsidP="00C37F36">
            <w:pPr>
              <w:widowControl/>
              <w:spacing w:before="156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The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and 1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4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Fujian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's national economic and social development;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T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 energy development in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Fujian</w:t>
            </w:r>
            <w:r>
              <w:rPr>
                <w:rFonts w:eastAsia="等线" w:cs="Times New Roman"/>
                <w:color w:val="000000"/>
                <w:kern w:val="0"/>
                <w:szCs w:val="21"/>
              </w:rPr>
              <w:t>.</w:t>
            </w:r>
          </w:p>
        </w:tc>
      </w:tr>
      <w:tr w:rsidR="00541083" w:rsidRPr="002F5978" w14:paraId="12950CDD" w14:textId="77777777" w:rsidTr="00C37F36">
        <w:trPr>
          <w:trHeight w:val="720"/>
        </w:trPr>
        <w:tc>
          <w:tcPr>
            <w:tcW w:w="852" w:type="pct"/>
            <w:shd w:val="clear" w:color="auto" w:fill="auto"/>
            <w:noWrap/>
            <w:vAlign w:val="center"/>
            <w:hideMark/>
          </w:tcPr>
          <w:p w14:paraId="71655DF3" w14:textId="77777777" w:rsidR="00541083" w:rsidRPr="00637AA2" w:rsidRDefault="00541083" w:rsidP="00C37F36">
            <w:pPr>
              <w:widowControl/>
              <w:spacing w:before="156"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Jiangxi</w:t>
            </w:r>
          </w:p>
        </w:tc>
        <w:tc>
          <w:tcPr>
            <w:tcW w:w="4148" w:type="pct"/>
            <w:shd w:val="clear" w:color="auto" w:fill="auto"/>
            <w:vAlign w:val="center"/>
            <w:hideMark/>
          </w:tcPr>
          <w:p w14:paraId="58D23055" w14:textId="77777777" w:rsidR="00541083" w:rsidRPr="00637AA2" w:rsidRDefault="00541083" w:rsidP="00C37F36">
            <w:pPr>
              <w:widowControl/>
              <w:spacing w:before="156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The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and 1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4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Jiangxi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's national economic and social development;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T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 energy development in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Jiangxi</w:t>
            </w:r>
            <w:r>
              <w:rPr>
                <w:rFonts w:eastAsia="等线" w:cs="Times New Roman"/>
                <w:color w:val="000000"/>
                <w:kern w:val="0"/>
                <w:szCs w:val="21"/>
              </w:rPr>
              <w:t>.</w:t>
            </w:r>
          </w:p>
        </w:tc>
      </w:tr>
      <w:tr w:rsidR="00541083" w:rsidRPr="002F5978" w14:paraId="586FCDE5" w14:textId="77777777" w:rsidTr="00C37F36">
        <w:trPr>
          <w:trHeight w:val="720"/>
        </w:trPr>
        <w:tc>
          <w:tcPr>
            <w:tcW w:w="852" w:type="pct"/>
            <w:shd w:val="clear" w:color="auto" w:fill="auto"/>
            <w:noWrap/>
            <w:vAlign w:val="center"/>
            <w:hideMark/>
          </w:tcPr>
          <w:p w14:paraId="7B1B47E8" w14:textId="77777777" w:rsidR="00541083" w:rsidRPr="00637AA2" w:rsidRDefault="00541083" w:rsidP="00C37F36">
            <w:pPr>
              <w:widowControl/>
              <w:spacing w:before="156"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Shandong</w:t>
            </w:r>
          </w:p>
        </w:tc>
        <w:tc>
          <w:tcPr>
            <w:tcW w:w="4148" w:type="pct"/>
            <w:shd w:val="clear" w:color="auto" w:fill="auto"/>
            <w:vAlign w:val="center"/>
            <w:hideMark/>
          </w:tcPr>
          <w:p w14:paraId="60A29660" w14:textId="77777777" w:rsidR="00541083" w:rsidRPr="00637AA2" w:rsidRDefault="00541083" w:rsidP="00C37F36">
            <w:pPr>
              <w:widowControl/>
              <w:spacing w:before="156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The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and 1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4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Shandong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's national economic and social development;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Medium- and long-term energy development plan of Shandong</w:t>
            </w:r>
            <w:r>
              <w:rPr>
                <w:rFonts w:eastAsia="等线" w:cs="Times New Roman"/>
                <w:color w:val="000000"/>
                <w:kern w:val="0"/>
                <w:szCs w:val="21"/>
              </w:rPr>
              <w:t>.</w:t>
            </w:r>
          </w:p>
        </w:tc>
      </w:tr>
      <w:tr w:rsidR="00541083" w:rsidRPr="002F5978" w14:paraId="1F600D16" w14:textId="77777777" w:rsidTr="00C37F36">
        <w:trPr>
          <w:trHeight w:val="720"/>
        </w:trPr>
        <w:tc>
          <w:tcPr>
            <w:tcW w:w="852" w:type="pct"/>
            <w:shd w:val="clear" w:color="auto" w:fill="auto"/>
            <w:noWrap/>
            <w:vAlign w:val="center"/>
            <w:hideMark/>
          </w:tcPr>
          <w:p w14:paraId="543AAF0B" w14:textId="77777777" w:rsidR="00541083" w:rsidRPr="00637AA2" w:rsidRDefault="00541083" w:rsidP="00C37F36">
            <w:pPr>
              <w:widowControl/>
              <w:spacing w:before="156"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Henan</w:t>
            </w:r>
          </w:p>
        </w:tc>
        <w:tc>
          <w:tcPr>
            <w:tcW w:w="4148" w:type="pct"/>
            <w:shd w:val="clear" w:color="auto" w:fill="auto"/>
            <w:vAlign w:val="center"/>
            <w:hideMark/>
          </w:tcPr>
          <w:p w14:paraId="6A5A2591" w14:textId="77777777" w:rsidR="00541083" w:rsidRPr="00637AA2" w:rsidRDefault="00541083" w:rsidP="00C37F36">
            <w:pPr>
              <w:widowControl/>
              <w:spacing w:before="156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The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and 1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4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Henan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's national economic and social development</w:t>
            </w:r>
            <w:r>
              <w:rPr>
                <w:rFonts w:eastAsia="等线" w:cs="Times New Roman"/>
                <w:color w:val="000000"/>
                <w:kern w:val="0"/>
                <w:szCs w:val="21"/>
              </w:rPr>
              <w:t>.</w:t>
            </w:r>
          </w:p>
        </w:tc>
      </w:tr>
      <w:tr w:rsidR="00541083" w:rsidRPr="002F5978" w14:paraId="00441BA9" w14:textId="77777777" w:rsidTr="00C37F36">
        <w:trPr>
          <w:trHeight w:val="720"/>
        </w:trPr>
        <w:tc>
          <w:tcPr>
            <w:tcW w:w="852" w:type="pct"/>
            <w:shd w:val="clear" w:color="auto" w:fill="auto"/>
            <w:noWrap/>
            <w:vAlign w:val="center"/>
            <w:hideMark/>
          </w:tcPr>
          <w:p w14:paraId="42E2BD90" w14:textId="77777777" w:rsidR="00541083" w:rsidRPr="00637AA2" w:rsidRDefault="00541083" w:rsidP="00C37F36">
            <w:pPr>
              <w:widowControl/>
              <w:spacing w:before="156"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Hubei</w:t>
            </w:r>
          </w:p>
        </w:tc>
        <w:tc>
          <w:tcPr>
            <w:tcW w:w="4148" w:type="pct"/>
            <w:shd w:val="clear" w:color="auto" w:fill="auto"/>
            <w:vAlign w:val="center"/>
            <w:hideMark/>
          </w:tcPr>
          <w:p w14:paraId="0F8F1C7A" w14:textId="77777777" w:rsidR="00541083" w:rsidRPr="00637AA2" w:rsidRDefault="00541083" w:rsidP="00C37F36">
            <w:pPr>
              <w:widowControl/>
              <w:spacing w:before="156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The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and 1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4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Hubei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's national economic and social development</w:t>
            </w:r>
            <w:r>
              <w:rPr>
                <w:rFonts w:eastAsia="等线" w:cs="Times New Roman"/>
                <w:color w:val="000000"/>
                <w:kern w:val="0"/>
                <w:szCs w:val="21"/>
              </w:rPr>
              <w:t>.</w:t>
            </w:r>
          </w:p>
        </w:tc>
      </w:tr>
      <w:tr w:rsidR="00541083" w:rsidRPr="002F5978" w14:paraId="5D72B01F" w14:textId="77777777" w:rsidTr="00C37F36">
        <w:trPr>
          <w:trHeight w:val="720"/>
        </w:trPr>
        <w:tc>
          <w:tcPr>
            <w:tcW w:w="852" w:type="pct"/>
            <w:shd w:val="clear" w:color="auto" w:fill="auto"/>
            <w:noWrap/>
            <w:vAlign w:val="center"/>
            <w:hideMark/>
          </w:tcPr>
          <w:p w14:paraId="4FE5E3BB" w14:textId="77777777" w:rsidR="00541083" w:rsidRPr="00637AA2" w:rsidRDefault="00541083" w:rsidP="00C37F36">
            <w:pPr>
              <w:widowControl/>
              <w:spacing w:before="156"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Hunan</w:t>
            </w:r>
          </w:p>
        </w:tc>
        <w:tc>
          <w:tcPr>
            <w:tcW w:w="4148" w:type="pct"/>
            <w:shd w:val="clear" w:color="auto" w:fill="auto"/>
            <w:vAlign w:val="center"/>
            <w:hideMark/>
          </w:tcPr>
          <w:p w14:paraId="415E65C3" w14:textId="77777777" w:rsidR="00541083" w:rsidRPr="00637AA2" w:rsidRDefault="00541083" w:rsidP="00C37F36">
            <w:pPr>
              <w:widowControl/>
              <w:spacing w:before="156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The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and 1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4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Hunan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's national economic and social development</w:t>
            </w:r>
            <w:r>
              <w:rPr>
                <w:rFonts w:eastAsia="等线" w:cs="Times New Roman"/>
                <w:color w:val="000000"/>
                <w:kern w:val="0"/>
                <w:szCs w:val="21"/>
              </w:rPr>
              <w:t>.</w:t>
            </w:r>
          </w:p>
        </w:tc>
      </w:tr>
      <w:tr w:rsidR="00541083" w:rsidRPr="002F5978" w14:paraId="65E73913" w14:textId="77777777" w:rsidTr="00C37F36">
        <w:trPr>
          <w:trHeight w:val="720"/>
        </w:trPr>
        <w:tc>
          <w:tcPr>
            <w:tcW w:w="852" w:type="pct"/>
            <w:shd w:val="clear" w:color="auto" w:fill="auto"/>
            <w:noWrap/>
            <w:vAlign w:val="center"/>
            <w:hideMark/>
          </w:tcPr>
          <w:p w14:paraId="13DB7DA4" w14:textId="77777777" w:rsidR="00541083" w:rsidRPr="00637AA2" w:rsidRDefault="00541083" w:rsidP="00C37F36">
            <w:pPr>
              <w:widowControl/>
              <w:spacing w:before="156"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Guangdong</w:t>
            </w:r>
          </w:p>
        </w:tc>
        <w:tc>
          <w:tcPr>
            <w:tcW w:w="4148" w:type="pct"/>
            <w:shd w:val="clear" w:color="auto" w:fill="auto"/>
            <w:vAlign w:val="center"/>
            <w:hideMark/>
          </w:tcPr>
          <w:p w14:paraId="666FB107" w14:textId="77777777" w:rsidR="00541083" w:rsidRPr="00637AA2" w:rsidRDefault="00541083" w:rsidP="00C37F36">
            <w:pPr>
              <w:widowControl/>
              <w:spacing w:before="156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The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and 1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4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Guangdong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's national economic and social development</w:t>
            </w:r>
            <w:r>
              <w:rPr>
                <w:rFonts w:eastAsia="等线" w:cs="Times New Roman"/>
                <w:color w:val="000000"/>
                <w:kern w:val="0"/>
                <w:szCs w:val="21"/>
              </w:rPr>
              <w:t>.</w:t>
            </w:r>
          </w:p>
        </w:tc>
      </w:tr>
      <w:tr w:rsidR="00541083" w:rsidRPr="002F5978" w14:paraId="60439BFF" w14:textId="77777777" w:rsidTr="00C37F36">
        <w:trPr>
          <w:trHeight w:val="720"/>
        </w:trPr>
        <w:tc>
          <w:tcPr>
            <w:tcW w:w="852" w:type="pct"/>
            <w:shd w:val="clear" w:color="auto" w:fill="auto"/>
            <w:noWrap/>
            <w:vAlign w:val="center"/>
            <w:hideMark/>
          </w:tcPr>
          <w:p w14:paraId="72857E71" w14:textId="77777777" w:rsidR="00541083" w:rsidRPr="00637AA2" w:rsidRDefault="00541083" w:rsidP="00C37F36">
            <w:pPr>
              <w:widowControl/>
              <w:spacing w:before="156"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Guangxi</w:t>
            </w:r>
          </w:p>
        </w:tc>
        <w:tc>
          <w:tcPr>
            <w:tcW w:w="4148" w:type="pct"/>
            <w:shd w:val="clear" w:color="auto" w:fill="auto"/>
            <w:vAlign w:val="center"/>
            <w:hideMark/>
          </w:tcPr>
          <w:p w14:paraId="0650AE83" w14:textId="77777777" w:rsidR="00541083" w:rsidRPr="00637AA2" w:rsidRDefault="00541083" w:rsidP="00C37F36">
            <w:pPr>
              <w:widowControl/>
              <w:spacing w:before="156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The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and 1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4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Guangxi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's national economic and social development</w:t>
            </w:r>
            <w:r>
              <w:rPr>
                <w:rFonts w:eastAsia="等线" w:cs="Times New Roman"/>
                <w:color w:val="000000"/>
                <w:kern w:val="0"/>
                <w:szCs w:val="21"/>
              </w:rPr>
              <w:t>.</w:t>
            </w:r>
          </w:p>
        </w:tc>
      </w:tr>
      <w:tr w:rsidR="00541083" w:rsidRPr="002F5978" w14:paraId="508608C2" w14:textId="77777777" w:rsidTr="00C37F36">
        <w:trPr>
          <w:trHeight w:val="720"/>
        </w:trPr>
        <w:tc>
          <w:tcPr>
            <w:tcW w:w="852" w:type="pct"/>
            <w:shd w:val="clear" w:color="auto" w:fill="auto"/>
            <w:noWrap/>
            <w:vAlign w:val="center"/>
            <w:hideMark/>
          </w:tcPr>
          <w:p w14:paraId="1CC47F9F" w14:textId="77777777" w:rsidR="00541083" w:rsidRPr="00637AA2" w:rsidRDefault="00541083" w:rsidP="00C37F36">
            <w:pPr>
              <w:widowControl/>
              <w:spacing w:before="156"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Hainan</w:t>
            </w:r>
          </w:p>
        </w:tc>
        <w:tc>
          <w:tcPr>
            <w:tcW w:w="4148" w:type="pct"/>
            <w:shd w:val="clear" w:color="auto" w:fill="auto"/>
            <w:vAlign w:val="center"/>
            <w:hideMark/>
          </w:tcPr>
          <w:p w14:paraId="3960C583" w14:textId="77777777" w:rsidR="00541083" w:rsidRPr="00637AA2" w:rsidRDefault="00541083" w:rsidP="00C37F36">
            <w:pPr>
              <w:widowControl/>
              <w:spacing w:before="156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The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and 1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4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Hainan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's national economic and social development;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T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 energy development in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Hainan</w:t>
            </w:r>
            <w:r>
              <w:rPr>
                <w:rFonts w:eastAsia="等线" w:cs="Times New Roman"/>
                <w:color w:val="000000"/>
                <w:kern w:val="0"/>
                <w:szCs w:val="21"/>
              </w:rPr>
              <w:t>.</w:t>
            </w:r>
          </w:p>
        </w:tc>
      </w:tr>
      <w:tr w:rsidR="00541083" w:rsidRPr="002F5978" w14:paraId="67900FD0" w14:textId="77777777" w:rsidTr="00C37F36">
        <w:trPr>
          <w:trHeight w:val="720"/>
        </w:trPr>
        <w:tc>
          <w:tcPr>
            <w:tcW w:w="852" w:type="pct"/>
            <w:shd w:val="clear" w:color="auto" w:fill="auto"/>
            <w:noWrap/>
            <w:vAlign w:val="center"/>
            <w:hideMark/>
          </w:tcPr>
          <w:p w14:paraId="410ACFF8" w14:textId="77777777" w:rsidR="00541083" w:rsidRPr="00637AA2" w:rsidRDefault="00541083" w:rsidP="00C37F36">
            <w:pPr>
              <w:widowControl/>
              <w:spacing w:before="156"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Chongqing</w:t>
            </w:r>
          </w:p>
        </w:tc>
        <w:tc>
          <w:tcPr>
            <w:tcW w:w="4148" w:type="pct"/>
            <w:shd w:val="clear" w:color="auto" w:fill="auto"/>
            <w:vAlign w:val="center"/>
            <w:hideMark/>
          </w:tcPr>
          <w:p w14:paraId="56D94099" w14:textId="77777777" w:rsidR="00541083" w:rsidRPr="00637AA2" w:rsidRDefault="00541083" w:rsidP="00C37F36">
            <w:pPr>
              <w:widowControl/>
              <w:spacing w:before="156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The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and 1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4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Chongqing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's national economic and social development;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T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 energy development in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Chongqing</w:t>
            </w:r>
            <w:r>
              <w:rPr>
                <w:rFonts w:eastAsia="等线" w:cs="Times New Roman"/>
                <w:color w:val="000000"/>
                <w:kern w:val="0"/>
                <w:szCs w:val="21"/>
              </w:rPr>
              <w:t>.</w:t>
            </w:r>
          </w:p>
        </w:tc>
      </w:tr>
      <w:tr w:rsidR="00541083" w:rsidRPr="002F5978" w14:paraId="0130D76C" w14:textId="77777777" w:rsidTr="00C37F36">
        <w:trPr>
          <w:trHeight w:val="1070"/>
        </w:trPr>
        <w:tc>
          <w:tcPr>
            <w:tcW w:w="852" w:type="pct"/>
            <w:shd w:val="clear" w:color="auto" w:fill="auto"/>
            <w:noWrap/>
            <w:vAlign w:val="center"/>
            <w:hideMark/>
          </w:tcPr>
          <w:p w14:paraId="1CBB7D6D" w14:textId="77777777" w:rsidR="00541083" w:rsidRPr="00637AA2" w:rsidRDefault="00541083" w:rsidP="00C37F36">
            <w:pPr>
              <w:widowControl/>
              <w:spacing w:before="156"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lastRenderedPageBreak/>
              <w:t>Sichuan</w:t>
            </w:r>
          </w:p>
        </w:tc>
        <w:tc>
          <w:tcPr>
            <w:tcW w:w="4148" w:type="pct"/>
            <w:shd w:val="clear" w:color="auto" w:fill="auto"/>
            <w:vAlign w:val="center"/>
            <w:hideMark/>
          </w:tcPr>
          <w:p w14:paraId="5FC7706C" w14:textId="77777777" w:rsidR="00541083" w:rsidRPr="00637AA2" w:rsidRDefault="00541083" w:rsidP="00C37F36">
            <w:pPr>
              <w:widowControl/>
              <w:spacing w:before="156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The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and 1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4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Sichuan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's national economic and social development;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T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 energy development in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Sichuan</w:t>
            </w:r>
            <w:r>
              <w:rPr>
                <w:rFonts w:eastAsia="等线" w:cs="Times New Roman"/>
                <w:color w:val="000000"/>
                <w:kern w:val="0"/>
                <w:szCs w:val="21"/>
              </w:rPr>
              <w:t>.</w:t>
            </w:r>
          </w:p>
        </w:tc>
      </w:tr>
      <w:tr w:rsidR="00541083" w:rsidRPr="002F5978" w14:paraId="131B9E8F" w14:textId="77777777" w:rsidTr="00C37F36">
        <w:trPr>
          <w:trHeight w:val="720"/>
        </w:trPr>
        <w:tc>
          <w:tcPr>
            <w:tcW w:w="852" w:type="pct"/>
            <w:shd w:val="clear" w:color="auto" w:fill="auto"/>
            <w:noWrap/>
            <w:vAlign w:val="center"/>
            <w:hideMark/>
          </w:tcPr>
          <w:p w14:paraId="49C50B32" w14:textId="77777777" w:rsidR="00541083" w:rsidRPr="00637AA2" w:rsidRDefault="00541083" w:rsidP="00C37F36">
            <w:pPr>
              <w:widowControl/>
              <w:spacing w:before="156"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Guizhou</w:t>
            </w:r>
          </w:p>
        </w:tc>
        <w:tc>
          <w:tcPr>
            <w:tcW w:w="4148" w:type="pct"/>
            <w:shd w:val="clear" w:color="auto" w:fill="auto"/>
            <w:vAlign w:val="center"/>
            <w:hideMark/>
          </w:tcPr>
          <w:p w14:paraId="274B6983" w14:textId="77777777" w:rsidR="00541083" w:rsidRPr="00637AA2" w:rsidRDefault="00541083" w:rsidP="00C37F36">
            <w:pPr>
              <w:widowControl/>
              <w:spacing w:before="156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The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and 1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4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Guizhou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's national economic and social development;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T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 energy development in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Guizhou</w:t>
            </w:r>
            <w:r>
              <w:rPr>
                <w:rFonts w:eastAsia="等线" w:cs="Times New Roman"/>
                <w:color w:val="000000"/>
                <w:kern w:val="0"/>
                <w:szCs w:val="21"/>
              </w:rPr>
              <w:t>.</w:t>
            </w:r>
          </w:p>
        </w:tc>
      </w:tr>
      <w:tr w:rsidR="00541083" w:rsidRPr="002F5978" w14:paraId="5B4378AE" w14:textId="77777777" w:rsidTr="00C37F36">
        <w:trPr>
          <w:trHeight w:val="720"/>
        </w:trPr>
        <w:tc>
          <w:tcPr>
            <w:tcW w:w="852" w:type="pct"/>
            <w:shd w:val="clear" w:color="auto" w:fill="auto"/>
            <w:noWrap/>
            <w:vAlign w:val="center"/>
            <w:hideMark/>
          </w:tcPr>
          <w:p w14:paraId="259E90DE" w14:textId="77777777" w:rsidR="00541083" w:rsidRPr="00637AA2" w:rsidRDefault="00541083" w:rsidP="00C37F36">
            <w:pPr>
              <w:widowControl/>
              <w:spacing w:before="156"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Yunnan</w:t>
            </w:r>
          </w:p>
        </w:tc>
        <w:tc>
          <w:tcPr>
            <w:tcW w:w="4148" w:type="pct"/>
            <w:shd w:val="clear" w:color="auto" w:fill="auto"/>
            <w:vAlign w:val="center"/>
            <w:hideMark/>
          </w:tcPr>
          <w:p w14:paraId="4F2861F9" w14:textId="77777777" w:rsidR="00541083" w:rsidRPr="00637AA2" w:rsidRDefault="00541083" w:rsidP="00C37F36">
            <w:pPr>
              <w:widowControl/>
              <w:spacing w:before="156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The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and 1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4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Yunnan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's national economic and social development;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The energy development plan of Yunnan Province (2016-2020)</w:t>
            </w:r>
            <w:r>
              <w:rPr>
                <w:rFonts w:eastAsia="等线" w:cs="Times New Roman"/>
                <w:color w:val="000000"/>
                <w:kern w:val="0"/>
                <w:szCs w:val="21"/>
              </w:rPr>
              <w:t>.</w:t>
            </w:r>
          </w:p>
        </w:tc>
      </w:tr>
      <w:tr w:rsidR="00541083" w:rsidRPr="002F5978" w14:paraId="77FE4F20" w14:textId="77777777" w:rsidTr="00C37F36">
        <w:trPr>
          <w:trHeight w:val="720"/>
        </w:trPr>
        <w:tc>
          <w:tcPr>
            <w:tcW w:w="852" w:type="pct"/>
            <w:shd w:val="clear" w:color="auto" w:fill="auto"/>
            <w:noWrap/>
            <w:vAlign w:val="center"/>
            <w:hideMark/>
          </w:tcPr>
          <w:p w14:paraId="46798247" w14:textId="77777777" w:rsidR="00541083" w:rsidRPr="00637AA2" w:rsidRDefault="00541083" w:rsidP="00C37F36">
            <w:pPr>
              <w:widowControl/>
              <w:spacing w:before="156"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Shaanxi</w:t>
            </w:r>
          </w:p>
        </w:tc>
        <w:tc>
          <w:tcPr>
            <w:tcW w:w="4148" w:type="pct"/>
            <w:shd w:val="clear" w:color="auto" w:fill="auto"/>
            <w:vAlign w:val="center"/>
            <w:hideMark/>
          </w:tcPr>
          <w:p w14:paraId="3E87BA2E" w14:textId="77777777" w:rsidR="00541083" w:rsidRPr="00637AA2" w:rsidRDefault="00541083" w:rsidP="00C37F36">
            <w:pPr>
              <w:widowControl/>
              <w:spacing w:before="156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The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and 1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4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Shaanxi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's national economic and social development;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T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 energy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conservation and emission reduction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in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Shaanxi</w:t>
            </w:r>
            <w:r>
              <w:rPr>
                <w:rFonts w:eastAsia="等线" w:cs="Times New Roman"/>
                <w:color w:val="000000"/>
                <w:kern w:val="0"/>
                <w:szCs w:val="21"/>
              </w:rPr>
              <w:t>.</w:t>
            </w:r>
          </w:p>
        </w:tc>
      </w:tr>
      <w:tr w:rsidR="00541083" w:rsidRPr="002F5978" w14:paraId="1EA2E273" w14:textId="77777777" w:rsidTr="00C37F36">
        <w:trPr>
          <w:trHeight w:val="720"/>
        </w:trPr>
        <w:tc>
          <w:tcPr>
            <w:tcW w:w="852" w:type="pct"/>
            <w:shd w:val="clear" w:color="auto" w:fill="auto"/>
            <w:noWrap/>
            <w:vAlign w:val="center"/>
            <w:hideMark/>
          </w:tcPr>
          <w:p w14:paraId="722E6559" w14:textId="77777777" w:rsidR="00541083" w:rsidRPr="00637AA2" w:rsidRDefault="00541083" w:rsidP="00C37F36">
            <w:pPr>
              <w:widowControl/>
              <w:spacing w:before="156"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Gansu</w:t>
            </w:r>
          </w:p>
        </w:tc>
        <w:tc>
          <w:tcPr>
            <w:tcW w:w="4148" w:type="pct"/>
            <w:shd w:val="clear" w:color="auto" w:fill="auto"/>
            <w:vAlign w:val="center"/>
            <w:hideMark/>
          </w:tcPr>
          <w:p w14:paraId="78F308BB" w14:textId="77777777" w:rsidR="00541083" w:rsidRPr="00637AA2" w:rsidRDefault="00541083" w:rsidP="00C37F36">
            <w:pPr>
              <w:widowControl/>
              <w:spacing w:before="156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The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and 1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4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Gansu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's national economic and social development;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T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 energy development in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 w:hint="eastAsia"/>
                <w:color w:val="000000"/>
                <w:kern w:val="0"/>
                <w:szCs w:val="21"/>
              </w:rPr>
              <w:t>Gansu</w:t>
            </w:r>
            <w:r>
              <w:rPr>
                <w:rFonts w:eastAsia="等线" w:cs="Times New Roman"/>
                <w:color w:val="000000"/>
                <w:kern w:val="0"/>
                <w:szCs w:val="21"/>
              </w:rPr>
              <w:t>.</w:t>
            </w:r>
          </w:p>
        </w:tc>
      </w:tr>
      <w:tr w:rsidR="00541083" w:rsidRPr="002F5978" w14:paraId="1005C48C" w14:textId="77777777" w:rsidTr="00C37F36">
        <w:trPr>
          <w:trHeight w:val="720"/>
        </w:trPr>
        <w:tc>
          <w:tcPr>
            <w:tcW w:w="852" w:type="pct"/>
            <w:shd w:val="clear" w:color="auto" w:fill="auto"/>
            <w:noWrap/>
            <w:vAlign w:val="center"/>
            <w:hideMark/>
          </w:tcPr>
          <w:p w14:paraId="69D61AA2" w14:textId="77777777" w:rsidR="00541083" w:rsidRPr="00637AA2" w:rsidRDefault="00541083" w:rsidP="00C37F36">
            <w:pPr>
              <w:widowControl/>
              <w:spacing w:before="156"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Qinghai</w:t>
            </w:r>
          </w:p>
        </w:tc>
        <w:tc>
          <w:tcPr>
            <w:tcW w:w="4148" w:type="pct"/>
            <w:shd w:val="clear" w:color="auto" w:fill="auto"/>
            <w:vAlign w:val="center"/>
            <w:hideMark/>
          </w:tcPr>
          <w:p w14:paraId="55C8B648" w14:textId="77777777" w:rsidR="00541083" w:rsidRPr="00637AA2" w:rsidRDefault="00541083" w:rsidP="00C37F36">
            <w:pPr>
              <w:widowControl/>
              <w:spacing w:before="156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The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and 1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4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Qinghai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's national economic and social development;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T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 energy development in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Qinghai</w:t>
            </w:r>
            <w:r>
              <w:rPr>
                <w:rFonts w:eastAsia="等线" w:cs="Times New Roman"/>
                <w:color w:val="000000"/>
                <w:kern w:val="0"/>
                <w:szCs w:val="21"/>
              </w:rPr>
              <w:t>.</w:t>
            </w:r>
          </w:p>
        </w:tc>
      </w:tr>
      <w:tr w:rsidR="00541083" w:rsidRPr="002F5978" w14:paraId="6F28E479" w14:textId="77777777" w:rsidTr="00C37F36">
        <w:trPr>
          <w:trHeight w:val="1070"/>
        </w:trPr>
        <w:tc>
          <w:tcPr>
            <w:tcW w:w="852" w:type="pct"/>
            <w:shd w:val="clear" w:color="auto" w:fill="auto"/>
            <w:noWrap/>
            <w:vAlign w:val="center"/>
            <w:hideMark/>
          </w:tcPr>
          <w:p w14:paraId="4851E0E9" w14:textId="77777777" w:rsidR="00541083" w:rsidRPr="00637AA2" w:rsidRDefault="00541083" w:rsidP="00C37F36">
            <w:pPr>
              <w:widowControl/>
              <w:spacing w:before="156"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Ningxia</w:t>
            </w:r>
          </w:p>
        </w:tc>
        <w:tc>
          <w:tcPr>
            <w:tcW w:w="4148" w:type="pct"/>
            <w:shd w:val="clear" w:color="auto" w:fill="auto"/>
            <w:vAlign w:val="center"/>
            <w:hideMark/>
          </w:tcPr>
          <w:p w14:paraId="082E3160" w14:textId="77777777" w:rsidR="00541083" w:rsidRPr="00637AA2" w:rsidRDefault="00541083" w:rsidP="00C37F36">
            <w:pPr>
              <w:widowControl/>
              <w:spacing w:before="156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The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and 1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4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Ningxia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's national economic and social development;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T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 energy development in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Ningxia</w:t>
            </w:r>
            <w:r>
              <w:rPr>
                <w:rFonts w:eastAsia="等线" w:cs="Times New Roman"/>
                <w:color w:val="000000"/>
                <w:kern w:val="0"/>
                <w:szCs w:val="21"/>
              </w:rPr>
              <w:t>.</w:t>
            </w:r>
          </w:p>
        </w:tc>
      </w:tr>
      <w:tr w:rsidR="00541083" w:rsidRPr="00637AA2" w14:paraId="40418F45" w14:textId="77777777" w:rsidTr="00C37F36">
        <w:trPr>
          <w:trHeight w:val="730"/>
        </w:trPr>
        <w:tc>
          <w:tcPr>
            <w:tcW w:w="852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1E36E" w14:textId="77777777" w:rsidR="00541083" w:rsidRPr="00637AA2" w:rsidRDefault="00541083" w:rsidP="00C37F36">
            <w:pPr>
              <w:widowControl/>
              <w:spacing w:before="156"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Xinjiang</w:t>
            </w:r>
          </w:p>
        </w:tc>
        <w:tc>
          <w:tcPr>
            <w:tcW w:w="4148" w:type="pct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50EB4FA" w14:textId="77777777" w:rsidR="00541083" w:rsidRPr="00637AA2" w:rsidRDefault="00541083" w:rsidP="00C37F36">
            <w:pPr>
              <w:widowControl/>
              <w:spacing w:before="156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The 13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 xml:space="preserve"> 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and 1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4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  <w:vertAlign w:val="superscript"/>
              </w:rPr>
              <w:t>th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five-year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 xml:space="preserve"> plan for </w:t>
            </w:r>
            <w:r w:rsidRPr="002F5978">
              <w:rPr>
                <w:rFonts w:eastAsia="等线" w:cs="Times New Roman"/>
                <w:color w:val="000000"/>
                <w:kern w:val="0"/>
                <w:szCs w:val="21"/>
              </w:rPr>
              <w:t>Xinjiang</w:t>
            </w:r>
            <w:r w:rsidRPr="00637AA2">
              <w:rPr>
                <w:rFonts w:eastAsia="等线" w:cs="Times New Roman"/>
                <w:color w:val="000000"/>
                <w:kern w:val="0"/>
                <w:szCs w:val="21"/>
              </w:rPr>
              <w:t>'s national economic and social development</w:t>
            </w:r>
            <w:r>
              <w:rPr>
                <w:rFonts w:eastAsia="等线" w:cs="Times New Roman"/>
                <w:color w:val="000000"/>
                <w:kern w:val="0"/>
                <w:szCs w:val="21"/>
              </w:rPr>
              <w:t>.</w:t>
            </w:r>
          </w:p>
        </w:tc>
      </w:tr>
    </w:tbl>
    <w:p w14:paraId="2E22299A" w14:textId="77777777" w:rsidR="00541083" w:rsidRPr="001037D2" w:rsidRDefault="00541083" w:rsidP="00541083">
      <w:pPr>
        <w:spacing w:before="156"/>
      </w:pPr>
    </w:p>
    <w:p w14:paraId="1FF40077" w14:textId="77777777" w:rsidR="008D29A9" w:rsidRPr="00541083" w:rsidRDefault="00541083">
      <w:pPr>
        <w:spacing w:before="156"/>
      </w:pPr>
    </w:p>
    <w:sectPr w:rsidR="008D29A9" w:rsidRPr="00541083" w:rsidSect="00E9049F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8EB56" w14:textId="77777777" w:rsidR="00365FDE" w:rsidRDefault="00541083">
    <w:pPr>
      <w:pStyle w:val="a7"/>
      <w:spacing w:before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42700033"/>
      <w:docPartObj>
        <w:docPartGallery w:val="Page Numbers (Bottom of Page)"/>
        <w:docPartUnique/>
      </w:docPartObj>
    </w:sdtPr>
    <w:sdtEndPr/>
    <w:sdtContent>
      <w:p w14:paraId="4679E837" w14:textId="77777777" w:rsidR="001E29F4" w:rsidRDefault="00541083">
        <w:pPr>
          <w:pStyle w:val="a7"/>
          <w:spacing w:before="12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DCE6284" w14:textId="77777777" w:rsidR="001E29F4" w:rsidRDefault="00541083">
    <w:pPr>
      <w:pStyle w:val="a7"/>
      <w:spacing w:before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C5BE4" w14:textId="77777777" w:rsidR="00365FDE" w:rsidRDefault="00541083">
    <w:pPr>
      <w:pStyle w:val="a7"/>
      <w:spacing w:before="12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65F78" w14:textId="77777777" w:rsidR="00365FDE" w:rsidRDefault="00541083">
    <w:pPr>
      <w:pStyle w:val="a5"/>
      <w:spacing w:before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3966A" w14:textId="77777777" w:rsidR="00365FDE" w:rsidRDefault="00541083" w:rsidP="00365FDE">
    <w:pPr>
      <w:pStyle w:val="a5"/>
      <w:pBdr>
        <w:bottom w:val="none" w:sz="0" w:space="0" w:color="auto"/>
      </w:pBdr>
      <w:spacing w:before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0B6D2" w14:textId="77777777" w:rsidR="00365FDE" w:rsidRDefault="00541083">
    <w:pPr>
      <w:pStyle w:val="a5"/>
      <w:spacing w:before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B1698"/>
    <w:multiLevelType w:val="hybridMultilevel"/>
    <w:tmpl w:val="F2A09D00"/>
    <w:lvl w:ilvl="0" w:tplc="17A2E2B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3B248AC"/>
    <w:multiLevelType w:val="hybridMultilevel"/>
    <w:tmpl w:val="D47C389C"/>
    <w:lvl w:ilvl="0" w:tplc="352078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5842693"/>
    <w:multiLevelType w:val="hybridMultilevel"/>
    <w:tmpl w:val="3A2E4B42"/>
    <w:lvl w:ilvl="0" w:tplc="03AAD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8523C63"/>
    <w:multiLevelType w:val="hybridMultilevel"/>
    <w:tmpl w:val="B3E85900"/>
    <w:lvl w:ilvl="0" w:tplc="BC243B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3610086"/>
    <w:multiLevelType w:val="hybridMultilevel"/>
    <w:tmpl w:val="7F94C8E8"/>
    <w:lvl w:ilvl="0" w:tplc="1A0A5D44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4870DE8"/>
    <w:multiLevelType w:val="hybridMultilevel"/>
    <w:tmpl w:val="7F10EF92"/>
    <w:lvl w:ilvl="0" w:tplc="CB0E68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86E1915"/>
    <w:multiLevelType w:val="hybridMultilevel"/>
    <w:tmpl w:val="13ACEAC0"/>
    <w:lvl w:ilvl="0" w:tplc="80108678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B904C97"/>
    <w:multiLevelType w:val="hybridMultilevel"/>
    <w:tmpl w:val="EB00101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67FA336F"/>
    <w:multiLevelType w:val="hybridMultilevel"/>
    <w:tmpl w:val="E4C27386"/>
    <w:lvl w:ilvl="0" w:tplc="40DA73F8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240366399">
    <w:abstractNumId w:val="8"/>
  </w:num>
  <w:num w:numId="2" w16cid:durableId="518079060">
    <w:abstractNumId w:val="1"/>
  </w:num>
  <w:num w:numId="3" w16cid:durableId="1082876152">
    <w:abstractNumId w:val="2"/>
  </w:num>
  <w:num w:numId="4" w16cid:durableId="1214850283">
    <w:abstractNumId w:val="6"/>
  </w:num>
  <w:num w:numId="5" w16cid:durableId="2043245644">
    <w:abstractNumId w:val="4"/>
  </w:num>
  <w:num w:numId="6" w16cid:durableId="1459565300">
    <w:abstractNumId w:val="0"/>
  </w:num>
  <w:num w:numId="7" w16cid:durableId="185486611">
    <w:abstractNumId w:val="3"/>
  </w:num>
  <w:num w:numId="8" w16cid:durableId="323244206">
    <w:abstractNumId w:val="7"/>
  </w:num>
  <w:num w:numId="9" w16cid:durableId="15782503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083"/>
    <w:rsid w:val="000C3F35"/>
    <w:rsid w:val="00541083"/>
    <w:rsid w:val="00CB4C3D"/>
    <w:rsid w:val="00D4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529D6"/>
  <w15:chartTrackingRefBased/>
  <w15:docId w15:val="{41D6527B-A868-4224-B1CD-14ED8522C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083"/>
    <w:pPr>
      <w:widowControl w:val="0"/>
      <w:spacing w:beforeLines="50" w:before="50" w:line="276" w:lineRule="auto"/>
      <w:jc w:val="both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5410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541083"/>
    <w:pPr>
      <w:keepNext/>
      <w:keepLines/>
      <w:spacing w:after="120" w:line="415" w:lineRule="auto"/>
      <w:outlineLvl w:val="1"/>
    </w:pPr>
    <w:rPr>
      <w:rFonts w:eastAsiaTheme="majorEastAsia" w:cstheme="majorBidi"/>
      <w:b/>
      <w:bCs/>
      <w:sz w:val="24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4108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541083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1083"/>
    <w:rPr>
      <w:rFonts w:ascii="Times New Roman" w:hAnsi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541083"/>
    <w:rPr>
      <w:rFonts w:ascii="Times New Roman" w:eastAsiaTheme="majorEastAsia" w:hAnsi="Times New Roman" w:cstheme="majorBidi"/>
      <w:b/>
      <w:bCs/>
      <w:sz w:val="24"/>
      <w:szCs w:val="32"/>
    </w:rPr>
  </w:style>
  <w:style w:type="character" w:customStyle="1" w:styleId="30">
    <w:name w:val="标题 3 字符"/>
    <w:basedOn w:val="a0"/>
    <w:link w:val="3"/>
    <w:uiPriority w:val="9"/>
    <w:rsid w:val="00541083"/>
    <w:rPr>
      <w:rFonts w:ascii="Times New Roman" w:hAnsi="Times New Roman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541083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a3">
    <w:name w:val="Placeholder Text"/>
    <w:basedOn w:val="a0"/>
    <w:uiPriority w:val="99"/>
    <w:semiHidden/>
    <w:rsid w:val="00541083"/>
    <w:rPr>
      <w:color w:val="808080"/>
    </w:rPr>
  </w:style>
  <w:style w:type="paragraph" w:styleId="a4">
    <w:name w:val="List Paragraph"/>
    <w:basedOn w:val="a"/>
    <w:uiPriority w:val="34"/>
    <w:qFormat/>
    <w:rsid w:val="00541083"/>
    <w:pPr>
      <w:ind w:firstLineChars="200" w:firstLine="420"/>
    </w:pPr>
  </w:style>
  <w:style w:type="table" w:styleId="6">
    <w:name w:val="List Table 6 Colorful"/>
    <w:basedOn w:val="a1"/>
    <w:uiPriority w:val="51"/>
    <w:rsid w:val="00541083"/>
    <w:rPr>
      <w:rFonts w:eastAsia="Times New Roman"/>
      <w:color w:val="000000" w:themeColor="text1"/>
      <w:kern w:val="0"/>
      <w:sz w:val="22"/>
      <w:lang w:val="en-GB"/>
    </w:rPr>
    <w:tblPr>
      <w:tblStyleRowBandSize w:val="1"/>
      <w:tblStyleColBandSize w:val="1"/>
      <w:tblInd w:w="0" w:type="nil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5">
    <w:name w:val="header"/>
    <w:basedOn w:val="a"/>
    <w:link w:val="a6"/>
    <w:uiPriority w:val="99"/>
    <w:unhideWhenUsed/>
    <w:rsid w:val="005410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41083"/>
    <w:rPr>
      <w:rFonts w:ascii="Times New Roman" w:hAnsi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410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41083"/>
    <w:rPr>
      <w:rFonts w:ascii="Times New Roman" w:hAnsi="Times New Roman"/>
      <w:sz w:val="18"/>
      <w:szCs w:val="18"/>
    </w:rPr>
  </w:style>
  <w:style w:type="table" w:styleId="a9">
    <w:name w:val="Table Grid"/>
    <w:basedOn w:val="a1"/>
    <w:uiPriority w:val="39"/>
    <w:rsid w:val="005410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">
    <w:name w:val="label"/>
    <w:basedOn w:val="a0"/>
    <w:rsid w:val="00541083"/>
  </w:style>
  <w:style w:type="character" w:styleId="aa">
    <w:name w:val="footnote reference"/>
    <w:basedOn w:val="a0"/>
    <w:uiPriority w:val="99"/>
    <w:semiHidden/>
    <w:unhideWhenUsed/>
    <w:rsid w:val="00541083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541083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541083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541083"/>
    <w:rPr>
      <w:rFonts w:ascii="Times New Roman" w:hAnsi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41083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541083"/>
    <w:rPr>
      <w:rFonts w:ascii="Times New Roman" w:hAnsi="Times New Roman"/>
      <w:b/>
      <w:bCs/>
    </w:rPr>
  </w:style>
  <w:style w:type="character" w:styleId="af0">
    <w:name w:val="line number"/>
    <w:basedOn w:val="a0"/>
    <w:uiPriority w:val="99"/>
    <w:semiHidden/>
    <w:unhideWhenUsed/>
    <w:rsid w:val="00541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"/><Relationship Id="rId13" Type="http://schemas.openxmlformats.org/officeDocument/2006/relationships/image" Target="media/image9.tiff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3.tif"/><Relationship Id="rId12" Type="http://schemas.openxmlformats.org/officeDocument/2006/relationships/image" Target="media/image8.tif"/><Relationship Id="rId17" Type="http://schemas.openxmlformats.org/officeDocument/2006/relationships/image" Target="media/image13.tif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tiff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image" Target="media/image2.tif"/><Relationship Id="rId11" Type="http://schemas.openxmlformats.org/officeDocument/2006/relationships/image" Target="media/image7.tif"/><Relationship Id="rId24" Type="http://schemas.openxmlformats.org/officeDocument/2006/relationships/fontTable" Target="fontTable.xml"/><Relationship Id="rId5" Type="http://schemas.openxmlformats.org/officeDocument/2006/relationships/image" Target="media/image1.tif"/><Relationship Id="rId15" Type="http://schemas.openxmlformats.org/officeDocument/2006/relationships/image" Target="media/image11.tiff"/><Relationship Id="rId23" Type="http://schemas.openxmlformats.org/officeDocument/2006/relationships/footer" Target="footer3.xml"/><Relationship Id="rId10" Type="http://schemas.openxmlformats.org/officeDocument/2006/relationships/image" Target="media/image6.tif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5.tif"/><Relationship Id="rId14" Type="http://schemas.openxmlformats.org/officeDocument/2006/relationships/image" Target="media/image10.tiff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2375</Words>
  <Characters>13539</Characters>
  <Application>Microsoft Office Word</Application>
  <DocSecurity>0</DocSecurity>
  <Lines>483</Lines>
  <Paragraphs>345</Paragraphs>
  <ScaleCrop>false</ScaleCrop>
  <Company/>
  <LinksUpToDate>false</LinksUpToDate>
  <CharactersWithSpaces>15569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13219</dc:creator>
  <cp:keywords/>
  <dc:description/>
  <cp:lastModifiedBy>13219</cp:lastModifiedBy>
  <cp:revision>1</cp:revision>
  <dcterms:created xsi:type="dcterms:W3CDTF">2022-05-10T06:57:00Z</dcterms:created>
  <dcterms:modified xsi:type="dcterms:W3CDTF">2022-05-10T06:58:00Z</dcterms:modified>
</cp:coreProperties>
</file>